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AF6A6A" w:rsidRPr="00BE2374" w:rsidRDefault="00AF6A6A"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70.1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AF6A6A" w:rsidRPr="00BE2374" w:rsidRDefault="00AF6A6A" w:rsidP="00BE2374">
                      <w:r>
                        <w:pict>
                          <v:shape id="_x0000_i1026" type="#_x0000_t175" style="width:370.1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EB51F1">
              <w:rPr>
                <w:b/>
                <w:bCs/>
              </w:rPr>
              <w:t>5</w:t>
            </w:r>
            <w:r w:rsidR="00E03F40">
              <w:rPr>
                <w:b/>
                <w:bCs/>
              </w:rPr>
              <w:t xml:space="preserve">  от</w:t>
            </w:r>
            <w:proofErr w:type="gramEnd"/>
            <w:r w:rsidR="00E03F40">
              <w:rPr>
                <w:b/>
                <w:bCs/>
              </w:rPr>
              <w:t xml:space="preserve">  </w:t>
            </w:r>
            <w:r w:rsidR="00EB51F1">
              <w:rPr>
                <w:b/>
                <w:bCs/>
              </w:rPr>
              <w:t>28 феврал</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54EF" w:rsidRPr="005054EF" w:rsidRDefault="005054EF" w:rsidP="00EB51F1">
      <w:pPr>
        <w:jc w:val="both"/>
        <w:rPr>
          <w:bCs/>
          <w:sz w:val="18"/>
          <w:szCs w:val="18"/>
        </w:rPr>
      </w:pPr>
      <w:r w:rsidRPr="005054EF">
        <w:rPr>
          <w:bCs/>
          <w:sz w:val="18"/>
          <w:szCs w:val="18"/>
        </w:rPr>
        <w:t>1. Решение С</w:t>
      </w:r>
      <w:r w:rsidR="00EA2426">
        <w:rPr>
          <w:bCs/>
          <w:sz w:val="18"/>
          <w:szCs w:val="18"/>
        </w:rPr>
        <w:t>овета депутатов</w:t>
      </w:r>
      <w:r w:rsidRPr="005054EF">
        <w:rPr>
          <w:bCs/>
          <w:sz w:val="18"/>
          <w:szCs w:val="18"/>
        </w:rPr>
        <w:t xml:space="preserve"> </w:t>
      </w:r>
      <w:r w:rsidR="00EB51F1" w:rsidRPr="00EB51F1">
        <w:rPr>
          <w:bCs/>
          <w:sz w:val="18"/>
          <w:szCs w:val="18"/>
        </w:rPr>
        <w:t>от 28.02.2020 №183 «О внесении изменений в решение СД от 30.12.2019 №177 «Об утверждении бюджета Сандогорского сельского поселения на 2020 год и на плановый период 2021 и 2022 годов» (ред. от 31.01.2020 №180, от 10.02.2020 №181)</w:t>
      </w:r>
      <w:r w:rsidR="00EB51F1">
        <w:rPr>
          <w:bCs/>
          <w:sz w:val="18"/>
          <w:szCs w:val="18"/>
        </w:rPr>
        <w:t>………………………………………………………………………………………………..1</w:t>
      </w:r>
    </w:p>
    <w:p w:rsidR="005054EF" w:rsidRDefault="00E96554" w:rsidP="005054EF">
      <w:pPr>
        <w:jc w:val="center"/>
        <w:rPr>
          <w:bCs/>
          <w:sz w:val="20"/>
          <w:szCs w:val="20"/>
        </w:rPr>
      </w:pPr>
      <w:r>
        <w:rPr>
          <w:bCs/>
          <w:sz w:val="20"/>
          <w:szCs w:val="20"/>
        </w:rPr>
        <w:t>*****</w:t>
      </w:r>
    </w:p>
    <w:p w:rsidR="005054EF" w:rsidRPr="005054EF" w:rsidRDefault="005054EF" w:rsidP="005054EF">
      <w:pPr>
        <w:jc w:val="center"/>
        <w:rPr>
          <w:sz w:val="18"/>
          <w:szCs w:val="18"/>
        </w:rPr>
      </w:pPr>
      <w:r w:rsidRPr="005054EF">
        <w:rPr>
          <w:sz w:val="18"/>
          <w:szCs w:val="18"/>
        </w:rPr>
        <w:t>СОВЕТ ДЕПУТАТОВ САНДОГОРСКОГО СЕЛЬСКОГО ПОСЕЛЕНИЯ</w:t>
      </w:r>
    </w:p>
    <w:p w:rsidR="005054EF" w:rsidRPr="005054EF" w:rsidRDefault="005054EF" w:rsidP="00EA2426">
      <w:pPr>
        <w:jc w:val="center"/>
        <w:rPr>
          <w:sz w:val="18"/>
          <w:szCs w:val="18"/>
        </w:rPr>
      </w:pPr>
      <w:r w:rsidRPr="005054EF">
        <w:rPr>
          <w:sz w:val="18"/>
          <w:szCs w:val="18"/>
        </w:rPr>
        <w:t>КОСТРОМСКОГО МУНИЦИПАЛЬНОГО РАЙОНА</w:t>
      </w:r>
      <w:r w:rsidR="00EA2426">
        <w:rPr>
          <w:sz w:val="18"/>
          <w:szCs w:val="18"/>
        </w:rPr>
        <w:t xml:space="preserve"> </w:t>
      </w:r>
      <w:r w:rsidRPr="005054EF">
        <w:rPr>
          <w:sz w:val="18"/>
          <w:szCs w:val="18"/>
        </w:rPr>
        <w:t>КОСТРОМСКОЙ ОБЛАСТИ</w:t>
      </w:r>
    </w:p>
    <w:p w:rsidR="005054EF" w:rsidRPr="005054EF" w:rsidRDefault="005054EF" w:rsidP="005054EF">
      <w:pPr>
        <w:jc w:val="center"/>
        <w:rPr>
          <w:sz w:val="18"/>
          <w:szCs w:val="18"/>
        </w:rPr>
      </w:pPr>
      <w:r w:rsidRPr="005054EF">
        <w:rPr>
          <w:sz w:val="18"/>
          <w:szCs w:val="18"/>
        </w:rPr>
        <w:t>третий созыв</w:t>
      </w:r>
    </w:p>
    <w:p w:rsidR="005054EF" w:rsidRPr="005054EF" w:rsidRDefault="005054EF" w:rsidP="005054EF">
      <w:pPr>
        <w:jc w:val="center"/>
        <w:rPr>
          <w:sz w:val="18"/>
          <w:szCs w:val="18"/>
        </w:rPr>
      </w:pPr>
    </w:p>
    <w:p w:rsidR="005054EF" w:rsidRPr="005054EF" w:rsidRDefault="005054EF" w:rsidP="005054EF">
      <w:pPr>
        <w:jc w:val="center"/>
        <w:rPr>
          <w:b/>
          <w:sz w:val="18"/>
          <w:szCs w:val="18"/>
        </w:rPr>
      </w:pPr>
      <w:r w:rsidRPr="005054EF">
        <w:rPr>
          <w:b/>
          <w:sz w:val="18"/>
          <w:szCs w:val="18"/>
        </w:rPr>
        <w:t>Р Е Ш Е Н И Е</w:t>
      </w:r>
    </w:p>
    <w:p w:rsidR="005054EF" w:rsidRPr="005054EF" w:rsidRDefault="005054EF" w:rsidP="005054EF">
      <w:pPr>
        <w:jc w:val="center"/>
        <w:rPr>
          <w:sz w:val="18"/>
          <w:szCs w:val="18"/>
        </w:rPr>
      </w:pPr>
    </w:p>
    <w:p w:rsidR="005054EF" w:rsidRPr="005054EF" w:rsidRDefault="00EB51F1" w:rsidP="005054EF">
      <w:pPr>
        <w:jc w:val="center"/>
        <w:rPr>
          <w:sz w:val="18"/>
          <w:szCs w:val="18"/>
        </w:rPr>
      </w:pPr>
      <w:r w:rsidRPr="00EB51F1">
        <w:rPr>
          <w:sz w:val="18"/>
          <w:szCs w:val="18"/>
        </w:rPr>
        <w:t>от 28 февраля 2020 года № 183</w:t>
      </w:r>
      <w:r w:rsidR="005054EF" w:rsidRPr="005054EF">
        <w:rPr>
          <w:sz w:val="18"/>
          <w:szCs w:val="18"/>
        </w:rPr>
        <w:t xml:space="preserve">                                                                     с. </w:t>
      </w:r>
      <w:proofErr w:type="spellStart"/>
      <w:r w:rsidR="005054EF" w:rsidRPr="005054EF">
        <w:rPr>
          <w:sz w:val="18"/>
          <w:szCs w:val="18"/>
        </w:rPr>
        <w:t>Сандогора</w:t>
      </w:r>
      <w:proofErr w:type="spellEnd"/>
    </w:p>
    <w:p w:rsidR="005054EF" w:rsidRPr="005054EF" w:rsidRDefault="005054EF" w:rsidP="005054EF">
      <w:pPr>
        <w:jc w:val="center"/>
        <w:rPr>
          <w:sz w:val="18"/>
          <w:szCs w:val="18"/>
        </w:rPr>
      </w:pPr>
    </w:p>
    <w:tbl>
      <w:tblPr>
        <w:tblW w:w="0" w:type="auto"/>
        <w:tblLook w:val="04A0" w:firstRow="1" w:lastRow="0" w:firstColumn="1" w:lastColumn="0" w:noHBand="0" w:noVBand="1"/>
      </w:tblPr>
      <w:tblGrid>
        <w:gridCol w:w="5074"/>
        <w:gridCol w:w="4780"/>
      </w:tblGrid>
      <w:tr w:rsidR="005054EF" w:rsidRPr="005054EF" w:rsidTr="005054EF">
        <w:tc>
          <w:tcPr>
            <w:tcW w:w="5328" w:type="dxa"/>
            <w:shd w:val="clear" w:color="auto" w:fill="auto"/>
          </w:tcPr>
          <w:p w:rsidR="005054EF" w:rsidRPr="005054EF" w:rsidRDefault="005054EF" w:rsidP="005054EF">
            <w:pPr>
              <w:jc w:val="both"/>
              <w:rPr>
                <w:sz w:val="18"/>
                <w:szCs w:val="18"/>
              </w:rPr>
            </w:pPr>
            <w:r w:rsidRPr="005054EF">
              <w:rPr>
                <w:sz w:val="18"/>
                <w:szCs w:val="18"/>
              </w:rPr>
              <w:t>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w:t>
            </w:r>
            <w:r w:rsidR="00EB51F1">
              <w:rPr>
                <w:sz w:val="18"/>
                <w:szCs w:val="18"/>
              </w:rPr>
              <w:t xml:space="preserve"> </w:t>
            </w:r>
            <w:r w:rsidR="00EB51F1" w:rsidRPr="00EB51F1">
              <w:rPr>
                <w:sz w:val="18"/>
                <w:szCs w:val="18"/>
              </w:rPr>
              <w:t>(в ред. от 31.01.2020 №180, от 10.02.2020 №181)</w:t>
            </w:r>
          </w:p>
        </w:tc>
        <w:tc>
          <w:tcPr>
            <w:tcW w:w="5093" w:type="dxa"/>
            <w:shd w:val="clear" w:color="auto" w:fill="auto"/>
          </w:tcPr>
          <w:p w:rsidR="005054EF" w:rsidRPr="005054EF" w:rsidRDefault="005054EF" w:rsidP="005054EF">
            <w:pPr>
              <w:jc w:val="both"/>
              <w:rPr>
                <w:sz w:val="18"/>
                <w:szCs w:val="18"/>
              </w:rPr>
            </w:pPr>
          </w:p>
        </w:tc>
      </w:tr>
    </w:tbl>
    <w:p w:rsidR="00EB51F1" w:rsidRPr="00EB51F1" w:rsidRDefault="00EB51F1" w:rsidP="00EB51F1">
      <w:pPr>
        <w:jc w:val="both"/>
        <w:rPr>
          <w:sz w:val="18"/>
          <w:szCs w:val="18"/>
        </w:rPr>
      </w:pPr>
    </w:p>
    <w:p w:rsidR="00EB51F1" w:rsidRPr="00EB51F1" w:rsidRDefault="00EB51F1" w:rsidP="00EB51F1">
      <w:pPr>
        <w:ind w:firstLine="708"/>
        <w:jc w:val="both"/>
        <w:rPr>
          <w:sz w:val="18"/>
          <w:szCs w:val="18"/>
        </w:rPr>
      </w:pPr>
      <w:r>
        <w:rPr>
          <w:sz w:val="18"/>
          <w:szCs w:val="18"/>
        </w:rPr>
        <w:t>Р</w:t>
      </w:r>
      <w:r w:rsidRPr="00EB51F1">
        <w:rPr>
          <w:sz w:val="18"/>
          <w:szCs w:val="18"/>
        </w:rPr>
        <w:t>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 Костромского муниципального района Костромской области</w:t>
      </w:r>
      <w:r>
        <w:rPr>
          <w:sz w:val="18"/>
          <w:szCs w:val="18"/>
        </w:rPr>
        <w:t xml:space="preserve"> </w:t>
      </w:r>
      <w:r w:rsidRPr="00EB51F1">
        <w:rPr>
          <w:sz w:val="18"/>
          <w:szCs w:val="18"/>
        </w:rPr>
        <w:t xml:space="preserve">РЕШИЛ: </w:t>
      </w:r>
    </w:p>
    <w:p w:rsidR="00EB51F1" w:rsidRPr="00EB51F1" w:rsidRDefault="00EB51F1" w:rsidP="00EB51F1">
      <w:pPr>
        <w:ind w:firstLine="708"/>
        <w:jc w:val="both"/>
        <w:rPr>
          <w:sz w:val="18"/>
          <w:szCs w:val="18"/>
        </w:rPr>
      </w:pPr>
      <w:r w:rsidRPr="00EB51F1">
        <w:rPr>
          <w:sz w:val="18"/>
          <w:szCs w:val="18"/>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№180, от 10.02.2020 №181), следующие изменения:</w:t>
      </w:r>
    </w:p>
    <w:p w:rsidR="00EB51F1" w:rsidRPr="00EB51F1" w:rsidRDefault="00EB51F1" w:rsidP="00EB51F1">
      <w:pPr>
        <w:jc w:val="both"/>
        <w:rPr>
          <w:sz w:val="18"/>
          <w:szCs w:val="18"/>
        </w:rPr>
      </w:pPr>
      <w:r w:rsidRPr="00EB51F1">
        <w:rPr>
          <w:sz w:val="18"/>
          <w:szCs w:val="18"/>
        </w:rPr>
        <w:t>п.1 Решения изложить в следующей редакции:</w:t>
      </w:r>
    </w:p>
    <w:p w:rsidR="00EB51F1" w:rsidRPr="00EB51F1" w:rsidRDefault="00EB51F1" w:rsidP="00EB51F1">
      <w:pPr>
        <w:jc w:val="both"/>
        <w:rPr>
          <w:sz w:val="18"/>
          <w:szCs w:val="18"/>
        </w:rPr>
      </w:pPr>
      <w:r w:rsidRPr="00EB51F1">
        <w:rPr>
          <w:sz w:val="18"/>
          <w:szCs w:val="18"/>
        </w:rPr>
        <w:t>«Принять бюджет Сандогорского сельского поселения на 2020 год по доходам 140 369 472,00 рублей, в том числе объем налоговых и неналоговых доходов в сумме 3 315 891,00 рублей, объем безвозмездных поступлений от других бюджетов бюджетной системы Российской Федерации в сумме 137 053 581,00 рублей и расходов в сумме 140 686 676,00 рублей, размер дефицит бюджета поселения на 2020 год в сумме 317 204,00 рублей»;</w:t>
      </w:r>
    </w:p>
    <w:p w:rsidR="00EB51F1" w:rsidRPr="00EB51F1" w:rsidRDefault="00EB51F1" w:rsidP="00EB51F1">
      <w:pPr>
        <w:jc w:val="both"/>
        <w:rPr>
          <w:sz w:val="18"/>
          <w:szCs w:val="18"/>
        </w:rPr>
      </w:pPr>
      <w:r w:rsidRPr="00EB51F1">
        <w:rPr>
          <w:sz w:val="18"/>
          <w:szCs w:val="18"/>
        </w:rPr>
        <w:t xml:space="preserve">            п.2 Решения изложить в следующей редакции:</w:t>
      </w:r>
    </w:p>
    <w:p w:rsidR="00EB51F1" w:rsidRPr="00EB51F1" w:rsidRDefault="00EB51F1" w:rsidP="00EB51F1">
      <w:pPr>
        <w:jc w:val="both"/>
        <w:rPr>
          <w:sz w:val="18"/>
          <w:szCs w:val="18"/>
        </w:rPr>
      </w:pPr>
      <w:r w:rsidRPr="00EB51F1">
        <w:rPr>
          <w:sz w:val="18"/>
          <w:szCs w:val="18"/>
        </w:rPr>
        <w:t>«Принять бюджет Сандогорского сельского поселения на 2021 год по доходам 9 476 428,00 рублей, в том числе объем налоговых и неналоговых доходов в сумме 5 007 725,00 рублей, объем безвозмездных поступлений от других бюджетов бюджетной системы Российской Федерации в сумме 4 468 703,00 рублей и расходов в сумме 9 955 927,00 рублей, размер дефицит бюджета поселения на 2021 год в сумме 479 499,00 рублей»;</w:t>
      </w:r>
    </w:p>
    <w:p w:rsidR="00EB51F1" w:rsidRPr="00EB51F1" w:rsidRDefault="00EB51F1" w:rsidP="00EB51F1">
      <w:pPr>
        <w:jc w:val="both"/>
        <w:rPr>
          <w:sz w:val="18"/>
          <w:szCs w:val="18"/>
        </w:rPr>
      </w:pPr>
      <w:r w:rsidRPr="00EB51F1">
        <w:rPr>
          <w:sz w:val="18"/>
          <w:szCs w:val="18"/>
        </w:rPr>
        <w:t xml:space="preserve">           п.3 Решения изложить в следующей редакции:</w:t>
      </w:r>
    </w:p>
    <w:p w:rsidR="00EB51F1" w:rsidRPr="00EB51F1" w:rsidRDefault="00EB51F1" w:rsidP="00EB51F1">
      <w:pPr>
        <w:jc w:val="both"/>
        <w:rPr>
          <w:sz w:val="18"/>
          <w:szCs w:val="18"/>
        </w:rPr>
      </w:pPr>
      <w:r w:rsidRPr="00EB51F1">
        <w:rPr>
          <w:sz w:val="18"/>
          <w:szCs w:val="18"/>
        </w:rPr>
        <w:t>«Принять бюджет Сандогорского сельского поселения на 2022 год по доходам 9 389 659,00 рублей, в том числе объем налоговых и неналоговых доходов в сумме 4 842 639,00 рублей, объем безвозмездных поступлений от других бюджетов бюджетной системы Российской Федерации в сумме 4 334 072,00 рублей и расходов в сумме 9 769 545,00 рублей, размер дефицит бюджета поселения на 2022 год в сумме 379 886,00 рублей»;</w:t>
      </w:r>
    </w:p>
    <w:p w:rsidR="00EB51F1" w:rsidRPr="00EB51F1" w:rsidRDefault="00EB51F1" w:rsidP="00EB51F1">
      <w:pPr>
        <w:jc w:val="both"/>
        <w:rPr>
          <w:sz w:val="18"/>
          <w:szCs w:val="18"/>
        </w:rPr>
      </w:pPr>
      <w:r w:rsidRPr="00EB51F1">
        <w:rPr>
          <w:sz w:val="18"/>
          <w:szCs w:val="18"/>
        </w:rPr>
        <w:tab/>
        <w:t>2. Приложение № 3 «Объем поступлений доходов в бюджет Сандогорского сельского поселения на 2020 год», Приложение № 7 «Объем поступлений доходов в бюджет Сандогорского сельского поселения на плановый период 2021 и 2022 годов»,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2021 и 2022 годов», Приложение 6  «Источники финансирования дефицита бюджета Сандогорского сельского поселения на 2020 год», Приложение № 9 «Источники финансирования дефицита бюджета Сандогорского сельского поселения на плановый период 2021 и 2022 годов» изложить в новой редакции.</w:t>
      </w:r>
    </w:p>
    <w:p w:rsidR="00EB51F1" w:rsidRPr="00EB51F1" w:rsidRDefault="00EB51F1" w:rsidP="00EB51F1">
      <w:pPr>
        <w:jc w:val="both"/>
        <w:rPr>
          <w:sz w:val="18"/>
          <w:szCs w:val="18"/>
        </w:rPr>
      </w:pPr>
      <w:r w:rsidRPr="00EB51F1">
        <w:rPr>
          <w:sz w:val="18"/>
          <w:szCs w:val="18"/>
        </w:rPr>
        <w:t>3. Настоящее решение вступает в силу с момента его опубликования.</w:t>
      </w:r>
    </w:p>
    <w:p w:rsidR="00EB51F1" w:rsidRPr="00EB51F1" w:rsidRDefault="00EB51F1" w:rsidP="00EB51F1">
      <w:pPr>
        <w:jc w:val="both"/>
        <w:rPr>
          <w:sz w:val="18"/>
          <w:szCs w:val="18"/>
        </w:rPr>
      </w:pPr>
      <w:r w:rsidRPr="00EB51F1">
        <w:rPr>
          <w:sz w:val="18"/>
          <w:szCs w:val="18"/>
        </w:rPr>
        <w:lastRenderedPageBreak/>
        <w:t>Заместитель председателя Совета депутатов</w:t>
      </w:r>
    </w:p>
    <w:p w:rsidR="00EB51F1" w:rsidRPr="00EB51F1" w:rsidRDefault="00EB51F1" w:rsidP="00EB51F1">
      <w:pPr>
        <w:jc w:val="both"/>
        <w:rPr>
          <w:sz w:val="18"/>
          <w:szCs w:val="18"/>
        </w:rPr>
      </w:pPr>
      <w:r w:rsidRPr="00EB51F1">
        <w:rPr>
          <w:sz w:val="18"/>
          <w:szCs w:val="18"/>
        </w:rPr>
        <w:t>муниципального образования</w:t>
      </w:r>
    </w:p>
    <w:p w:rsidR="00EB51F1" w:rsidRDefault="00EB51F1" w:rsidP="00EB51F1">
      <w:pPr>
        <w:jc w:val="both"/>
        <w:rPr>
          <w:sz w:val="18"/>
          <w:szCs w:val="18"/>
        </w:rPr>
      </w:pPr>
      <w:r w:rsidRPr="00EB51F1">
        <w:rPr>
          <w:sz w:val="18"/>
          <w:szCs w:val="18"/>
        </w:rPr>
        <w:t xml:space="preserve">Сандогорское сельское поселение                                                          </w:t>
      </w:r>
      <w:proofErr w:type="spellStart"/>
      <w:r w:rsidRPr="00EB51F1">
        <w:rPr>
          <w:sz w:val="18"/>
          <w:szCs w:val="18"/>
        </w:rPr>
        <w:t>А.П.Бакалкин</w:t>
      </w:r>
      <w:proofErr w:type="spellEnd"/>
    </w:p>
    <w:p w:rsidR="00EB51F1" w:rsidRPr="00EB51F1" w:rsidRDefault="00EB51F1" w:rsidP="00EB51F1">
      <w:pPr>
        <w:jc w:val="both"/>
        <w:rPr>
          <w:sz w:val="18"/>
          <w:szCs w:val="18"/>
        </w:rPr>
      </w:pPr>
    </w:p>
    <w:p w:rsidR="00EB51F1" w:rsidRPr="00EB51F1" w:rsidRDefault="00EB51F1" w:rsidP="00EB51F1">
      <w:pPr>
        <w:jc w:val="right"/>
        <w:rPr>
          <w:sz w:val="18"/>
          <w:szCs w:val="18"/>
        </w:rPr>
      </w:pPr>
      <w:r w:rsidRPr="00EB51F1">
        <w:rPr>
          <w:sz w:val="18"/>
          <w:szCs w:val="18"/>
        </w:rPr>
        <w:t xml:space="preserve">Приложение №3 </w:t>
      </w:r>
    </w:p>
    <w:p w:rsidR="00EB51F1" w:rsidRPr="00EB51F1" w:rsidRDefault="00EB51F1" w:rsidP="00EB51F1">
      <w:pPr>
        <w:jc w:val="right"/>
        <w:rPr>
          <w:sz w:val="18"/>
          <w:szCs w:val="18"/>
        </w:rPr>
      </w:pPr>
      <w:r w:rsidRPr="00EB51F1">
        <w:rPr>
          <w:sz w:val="18"/>
          <w:szCs w:val="18"/>
        </w:rPr>
        <w:t xml:space="preserve">к Решению Совета депутатов </w:t>
      </w:r>
    </w:p>
    <w:p w:rsidR="00EB51F1" w:rsidRPr="00EB51F1" w:rsidRDefault="00EB51F1" w:rsidP="00EB51F1">
      <w:pPr>
        <w:jc w:val="right"/>
        <w:rPr>
          <w:sz w:val="18"/>
          <w:szCs w:val="18"/>
        </w:rPr>
      </w:pPr>
      <w:r w:rsidRPr="00EB51F1">
        <w:rPr>
          <w:sz w:val="18"/>
          <w:szCs w:val="18"/>
        </w:rPr>
        <w:t>Сандогорского сельского поселения</w:t>
      </w:r>
    </w:p>
    <w:p w:rsidR="00EB51F1" w:rsidRPr="00EB51F1" w:rsidRDefault="00EB51F1" w:rsidP="00EB51F1">
      <w:pPr>
        <w:jc w:val="right"/>
        <w:rPr>
          <w:sz w:val="18"/>
          <w:szCs w:val="18"/>
        </w:rPr>
      </w:pPr>
      <w:r w:rsidRPr="00EB51F1">
        <w:rPr>
          <w:sz w:val="18"/>
          <w:szCs w:val="18"/>
        </w:rPr>
        <w:t>от 28.02.2020 г. №183</w:t>
      </w:r>
    </w:p>
    <w:p w:rsidR="00EB51F1" w:rsidRPr="00EB51F1" w:rsidRDefault="00EB51F1" w:rsidP="00EB51F1">
      <w:pPr>
        <w:jc w:val="right"/>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gridCol w:w="1418"/>
      </w:tblGrid>
      <w:tr w:rsidR="00EB51F1" w:rsidRPr="00EB51F1" w:rsidTr="00EB51F1">
        <w:trPr>
          <w:trHeight w:val="495"/>
        </w:trPr>
        <w:tc>
          <w:tcPr>
            <w:tcW w:w="10065" w:type="dxa"/>
            <w:gridSpan w:val="3"/>
            <w:tcBorders>
              <w:top w:val="nil"/>
              <w:left w:val="nil"/>
              <w:bottom w:val="nil"/>
              <w:right w:val="nil"/>
            </w:tcBorders>
            <w:shd w:val="clear" w:color="auto" w:fill="auto"/>
            <w:vAlign w:val="bottom"/>
          </w:tcPr>
          <w:p w:rsidR="00EB51F1" w:rsidRPr="00EB51F1" w:rsidRDefault="00EB51F1" w:rsidP="00EB51F1">
            <w:pPr>
              <w:jc w:val="center"/>
              <w:rPr>
                <w:sz w:val="18"/>
                <w:szCs w:val="18"/>
              </w:rPr>
            </w:pPr>
            <w:r w:rsidRPr="00EB51F1">
              <w:rPr>
                <w:sz w:val="18"/>
                <w:szCs w:val="18"/>
              </w:rPr>
              <w:t>Объем поступлений доходов в бюджет Сандогорского сельского поселения</w:t>
            </w:r>
            <w:r>
              <w:rPr>
                <w:sz w:val="18"/>
                <w:szCs w:val="18"/>
              </w:rPr>
              <w:t xml:space="preserve"> </w:t>
            </w:r>
            <w:r w:rsidRPr="00EB51F1">
              <w:rPr>
                <w:sz w:val="18"/>
                <w:szCs w:val="18"/>
              </w:rPr>
              <w:t>на 2020 год</w:t>
            </w:r>
          </w:p>
        </w:tc>
      </w:tr>
      <w:tr w:rsidR="00EB51F1" w:rsidRPr="00EB51F1" w:rsidTr="00EB51F1">
        <w:trPr>
          <w:trHeight w:val="255"/>
        </w:trPr>
        <w:tc>
          <w:tcPr>
            <w:tcW w:w="1701" w:type="dxa"/>
            <w:tcBorders>
              <w:top w:val="nil"/>
            </w:tcBorders>
            <w:shd w:val="clear" w:color="auto" w:fill="auto"/>
            <w:noWrap/>
            <w:vAlign w:val="bottom"/>
          </w:tcPr>
          <w:p w:rsidR="00EB51F1" w:rsidRPr="00EB51F1" w:rsidRDefault="00EB51F1" w:rsidP="00EB51F1">
            <w:pPr>
              <w:jc w:val="both"/>
              <w:rPr>
                <w:sz w:val="18"/>
                <w:szCs w:val="18"/>
              </w:rPr>
            </w:pPr>
          </w:p>
        </w:tc>
        <w:tc>
          <w:tcPr>
            <w:tcW w:w="6946" w:type="dxa"/>
            <w:tcBorders>
              <w:top w:val="nil"/>
            </w:tcBorders>
            <w:shd w:val="clear" w:color="auto" w:fill="auto"/>
            <w:noWrap/>
            <w:vAlign w:val="bottom"/>
          </w:tcPr>
          <w:p w:rsidR="00EB51F1" w:rsidRPr="00EB51F1" w:rsidRDefault="00EB51F1" w:rsidP="00EB51F1">
            <w:pPr>
              <w:jc w:val="both"/>
              <w:rPr>
                <w:sz w:val="18"/>
                <w:szCs w:val="18"/>
              </w:rPr>
            </w:pPr>
          </w:p>
        </w:tc>
        <w:tc>
          <w:tcPr>
            <w:tcW w:w="1418" w:type="dxa"/>
            <w:tcBorders>
              <w:top w:val="nil"/>
            </w:tcBorders>
            <w:shd w:val="clear" w:color="auto" w:fill="auto"/>
            <w:noWrap/>
            <w:vAlign w:val="bottom"/>
          </w:tcPr>
          <w:p w:rsidR="00EB51F1" w:rsidRPr="00EB51F1" w:rsidRDefault="00EB51F1" w:rsidP="00EB51F1">
            <w:pPr>
              <w:jc w:val="both"/>
              <w:rPr>
                <w:sz w:val="18"/>
                <w:szCs w:val="18"/>
              </w:rPr>
            </w:pPr>
          </w:p>
        </w:tc>
      </w:tr>
      <w:tr w:rsidR="00EB51F1" w:rsidRPr="00EB51F1" w:rsidTr="00EB51F1">
        <w:trPr>
          <w:trHeight w:val="750"/>
        </w:trPr>
        <w:tc>
          <w:tcPr>
            <w:tcW w:w="1701" w:type="dxa"/>
            <w:vMerge w:val="restart"/>
            <w:shd w:val="clear" w:color="auto" w:fill="auto"/>
            <w:vAlign w:val="center"/>
          </w:tcPr>
          <w:p w:rsidR="00EB51F1" w:rsidRPr="00EB51F1" w:rsidRDefault="00EB51F1" w:rsidP="00EB51F1">
            <w:pPr>
              <w:jc w:val="both"/>
              <w:rPr>
                <w:sz w:val="18"/>
                <w:szCs w:val="18"/>
              </w:rPr>
            </w:pPr>
            <w:r w:rsidRPr="00EB51F1">
              <w:rPr>
                <w:sz w:val="18"/>
                <w:szCs w:val="18"/>
              </w:rPr>
              <w:t xml:space="preserve">Код дохода </w:t>
            </w:r>
          </w:p>
        </w:tc>
        <w:tc>
          <w:tcPr>
            <w:tcW w:w="6946" w:type="dxa"/>
            <w:vMerge w:val="restart"/>
            <w:shd w:val="clear" w:color="auto" w:fill="auto"/>
            <w:vAlign w:val="center"/>
          </w:tcPr>
          <w:p w:rsidR="00EB51F1" w:rsidRPr="00EB51F1" w:rsidRDefault="00EB51F1" w:rsidP="00EB51F1">
            <w:pPr>
              <w:jc w:val="both"/>
              <w:rPr>
                <w:sz w:val="18"/>
                <w:szCs w:val="18"/>
              </w:rPr>
            </w:pPr>
            <w:r w:rsidRPr="00EB51F1">
              <w:rPr>
                <w:sz w:val="18"/>
                <w:szCs w:val="18"/>
              </w:rPr>
              <w:t>Наименование показателей доходов</w:t>
            </w:r>
          </w:p>
        </w:tc>
        <w:tc>
          <w:tcPr>
            <w:tcW w:w="1418" w:type="dxa"/>
            <w:shd w:val="clear" w:color="auto" w:fill="auto"/>
            <w:vAlign w:val="center"/>
          </w:tcPr>
          <w:p w:rsidR="00EB51F1" w:rsidRPr="00EB51F1" w:rsidRDefault="00EB51F1" w:rsidP="00EB51F1">
            <w:pPr>
              <w:jc w:val="both"/>
              <w:rPr>
                <w:sz w:val="18"/>
                <w:szCs w:val="18"/>
              </w:rPr>
            </w:pPr>
            <w:r w:rsidRPr="00EB51F1">
              <w:rPr>
                <w:sz w:val="18"/>
                <w:szCs w:val="18"/>
              </w:rPr>
              <w:t>Сумма доходов на очередное заседание Совета депутатов (руб.)</w:t>
            </w:r>
          </w:p>
        </w:tc>
      </w:tr>
      <w:tr w:rsidR="00EB51F1" w:rsidRPr="00EB51F1" w:rsidTr="00EB51F1">
        <w:trPr>
          <w:trHeight w:val="276"/>
        </w:trPr>
        <w:tc>
          <w:tcPr>
            <w:tcW w:w="1701" w:type="dxa"/>
            <w:vMerge/>
            <w:shd w:val="clear" w:color="auto" w:fill="auto"/>
            <w:vAlign w:val="center"/>
          </w:tcPr>
          <w:p w:rsidR="00EB51F1" w:rsidRPr="00EB51F1" w:rsidRDefault="00EB51F1" w:rsidP="00EB51F1">
            <w:pPr>
              <w:jc w:val="both"/>
              <w:rPr>
                <w:sz w:val="18"/>
                <w:szCs w:val="18"/>
              </w:rPr>
            </w:pPr>
          </w:p>
        </w:tc>
        <w:tc>
          <w:tcPr>
            <w:tcW w:w="6946" w:type="dxa"/>
            <w:vMerge/>
            <w:shd w:val="clear" w:color="auto" w:fill="auto"/>
            <w:vAlign w:val="center"/>
          </w:tcPr>
          <w:p w:rsidR="00EB51F1" w:rsidRPr="00EB51F1" w:rsidRDefault="00EB51F1" w:rsidP="00EB51F1">
            <w:pPr>
              <w:jc w:val="both"/>
              <w:rPr>
                <w:sz w:val="18"/>
                <w:szCs w:val="18"/>
              </w:rPr>
            </w:pPr>
          </w:p>
        </w:tc>
        <w:tc>
          <w:tcPr>
            <w:tcW w:w="1418" w:type="dxa"/>
            <w:vMerge w:val="restart"/>
            <w:shd w:val="clear" w:color="auto" w:fill="auto"/>
            <w:vAlign w:val="center"/>
          </w:tcPr>
          <w:p w:rsidR="00EB51F1" w:rsidRPr="00EB51F1" w:rsidRDefault="00EB51F1" w:rsidP="00EB51F1">
            <w:pPr>
              <w:jc w:val="both"/>
              <w:rPr>
                <w:sz w:val="18"/>
                <w:szCs w:val="18"/>
              </w:rPr>
            </w:pPr>
            <w:r w:rsidRPr="00EB51F1">
              <w:rPr>
                <w:sz w:val="18"/>
                <w:szCs w:val="18"/>
              </w:rPr>
              <w:t xml:space="preserve">2020 год </w:t>
            </w:r>
          </w:p>
        </w:tc>
      </w:tr>
      <w:tr w:rsidR="00EB51F1" w:rsidRPr="00EB51F1" w:rsidTr="00EB51F1">
        <w:trPr>
          <w:trHeight w:val="276"/>
        </w:trPr>
        <w:tc>
          <w:tcPr>
            <w:tcW w:w="1701" w:type="dxa"/>
            <w:vMerge/>
            <w:shd w:val="clear" w:color="auto" w:fill="auto"/>
            <w:vAlign w:val="center"/>
          </w:tcPr>
          <w:p w:rsidR="00EB51F1" w:rsidRPr="00EB51F1" w:rsidRDefault="00EB51F1" w:rsidP="00EB51F1">
            <w:pPr>
              <w:jc w:val="both"/>
              <w:rPr>
                <w:sz w:val="18"/>
                <w:szCs w:val="18"/>
              </w:rPr>
            </w:pPr>
          </w:p>
        </w:tc>
        <w:tc>
          <w:tcPr>
            <w:tcW w:w="6946" w:type="dxa"/>
            <w:vMerge/>
            <w:shd w:val="clear" w:color="auto" w:fill="auto"/>
            <w:vAlign w:val="center"/>
          </w:tcPr>
          <w:p w:rsidR="00EB51F1" w:rsidRPr="00EB51F1" w:rsidRDefault="00EB51F1" w:rsidP="00EB51F1">
            <w:pPr>
              <w:jc w:val="both"/>
              <w:rPr>
                <w:sz w:val="18"/>
                <w:szCs w:val="18"/>
              </w:rPr>
            </w:pPr>
          </w:p>
        </w:tc>
        <w:tc>
          <w:tcPr>
            <w:tcW w:w="1418" w:type="dxa"/>
            <w:vMerge/>
            <w:shd w:val="clear" w:color="auto" w:fill="auto"/>
            <w:vAlign w:val="center"/>
          </w:tcPr>
          <w:p w:rsidR="00EB51F1" w:rsidRPr="00EB51F1" w:rsidRDefault="00EB51F1" w:rsidP="00EB51F1">
            <w:pPr>
              <w:jc w:val="both"/>
              <w:rPr>
                <w:sz w:val="18"/>
                <w:szCs w:val="18"/>
              </w:rPr>
            </w:pPr>
          </w:p>
        </w:tc>
      </w:tr>
      <w:tr w:rsidR="00EB51F1" w:rsidRPr="00EB51F1" w:rsidTr="00EB51F1">
        <w:trPr>
          <w:trHeight w:val="207"/>
        </w:trPr>
        <w:tc>
          <w:tcPr>
            <w:tcW w:w="1701" w:type="dxa"/>
            <w:vMerge/>
            <w:shd w:val="clear" w:color="auto" w:fill="auto"/>
            <w:vAlign w:val="center"/>
          </w:tcPr>
          <w:p w:rsidR="00EB51F1" w:rsidRPr="00EB51F1" w:rsidRDefault="00EB51F1" w:rsidP="00EB51F1">
            <w:pPr>
              <w:jc w:val="both"/>
              <w:rPr>
                <w:sz w:val="18"/>
                <w:szCs w:val="18"/>
              </w:rPr>
            </w:pPr>
          </w:p>
        </w:tc>
        <w:tc>
          <w:tcPr>
            <w:tcW w:w="6946" w:type="dxa"/>
            <w:vMerge/>
            <w:shd w:val="clear" w:color="auto" w:fill="auto"/>
            <w:vAlign w:val="center"/>
          </w:tcPr>
          <w:p w:rsidR="00EB51F1" w:rsidRPr="00EB51F1" w:rsidRDefault="00EB51F1" w:rsidP="00EB51F1">
            <w:pPr>
              <w:jc w:val="both"/>
              <w:rPr>
                <w:sz w:val="18"/>
                <w:szCs w:val="18"/>
              </w:rPr>
            </w:pPr>
          </w:p>
        </w:tc>
        <w:tc>
          <w:tcPr>
            <w:tcW w:w="1418" w:type="dxa"/>
            <w:vMerge/>
            <w:shd w:val="clear" w:color="auto" w:fill="auto"/>
            <w:vAlign w:val="center"/>
          </w:tcPr>
          <w:p w:rsidR="00EB51F1" w:rsidRPr="00EB51F1" w:rsidRDefault="00EB51F1" w:rsidP="00EB51F1">
            <w:pPr>
              <w:jc w:val="both"/>
              <w:rPr>
                <w:sz w:val="18"/>
                <w:szCs w:val="18"/>
              </w:rPr>
            </w:pP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1 00 00000 00 0000 000</w:t>
            </w:r>
          </w:p>
        </w:tc>
        <w:tc>
          <w:tcPr>
            <w:tcW w:w="6946" w:type="dxa"/>
            <w:shd w:val="clear" w:color="auto" w:fill="auto"/>
            <w:vAlign w:val="bottom"/>
          </w:tcPr>
          <w:p w:rsidR="00EB51F1" w:rsidRPr="00EB51F1" w:rsidRDefault="00EB51F1" w:rsidP="00EB51F1">
            <w:pPr>
              <w:jc w:val="both"/>
              <w:rPr>
                <w:b/>
                <w:bCs/>
                <w:sz w:val="18"/>
                <w:szCs w:val="18"/>
              </w:rPr>
            </w:pPr>
            <w:r w:rsidRPr="00EB51F1">
              <w:rPr>
                <w:b/>
                <w:bCs/>
                <w:sz w:val="18"/>
                <w:szCs w:val="18"/>
              </w:rPr>
              <w:t>НАЛОГОВЫЕ И НЕНАЛОГОВЫЕ ДОХОДЫ</w:t>
            </w:r>
          </w:p>
        </w:tc>
        <w:tc>
          <w:tcPr>
            <w:tcW w:w="1418" w:type="dxa"/>
            <w:shd w:val="clear" w:color="auto" w:fill="auto"/>
          </w:tcPr>
          <w:p w:rsidR="00EB51F1" w:rsidRPr="00EB51F1" w:rsidRDefault="00EB51F1" w:rsidP="00EB51F1">
            <w:pPr>
              <w:jc w:val="both"/>
              <w:rPr>
                <w:sz w:val="18"/>
                <w:szCs w:val="18"/>
              </w:rPr>
            </w:pPr>
            <w:r w:rsidRPr="00EB51F1">
              <w:rPr>
                <w:sz w:val="18"/>
                <w:szCs w:val="18"/>
              </w:rPr>
              <w:t>3 315 891</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1 00 00000 00 0000 000</w:t>
            </w:r>
          </w:p>
        </w:tc>
        <w:tc>
          <w:tcPr>
            <w:tcW w:w="6946" w:type="dxa"/>
            <w:shd w:val="clear" w:color="auto" w:fill="auto"/>
            <w:vAlign w:val="bottom"/>
          </w:tcPr>
          <w:p w:rsidR="00EB51F1" w:rsidRPr="00EB51F1" w:rsidRDefault="00EB51F1" w:rsidP="00EB51F1">
            <w:pPr>
              <w:jc w:val="both"/>
              <w:rPr>
                <w:b/>
                <w:bCs/>
                <w:sz w:val="18"/>
                <w:szCs w:val="18"/>
              </w:rPr>
            </w:pPr>
            <w:r w:rsidRPr="00EB51F1">
              <w:rPr>
                <w:b/>
                <w:bCs/>
                <w:sz w:val="18"/>
                <w:szCs w:val="18"/>
              </w:rPr>
              <w:t>НАЛОГИ НА ПРИБЫЛЬ, ДОХОДЫ</w:t>
            </w:r>
          </w:p>
        </w:tc>
        <w:tc>
          <w:tcPr>
            <w:tcW w:w="1418" w:type="dxa"/>
            <w:shd w:val="clear" w:color="auto" w:fill="auto"/>
          </w:tcPr>
          <w:p w:rsidR="00EB51F1" w:rsidRPr="00EB51F1" w:rsidRDefault="00EB51F1" w:rsidP="00EB51F1">
            <w:pPr>
              <w:jc w:val="both"/>
              <w:rPr>
                <w:sz w:val="18"/>
                <w:szCs w:val="18"/>
              </w:rPr>
            </w:pPr>
            <w:r w:rsidRPr="00EB51F1">
              <w:rPr>
                <w:sz w:val="18"/>
                <w:szCs w:val="18"/>
              </w:rPr>
              <w:t>944 200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1 01 02000 01 0000 110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 xml:space="preserve">НАЛОГ НА ДОХОДЫ </w:t>
            </w:r>
            <w:proofErr w:type="gramStart"/>
            <w:r w:rsidRPr="00EB51F1">
              <w:rPr>
                <w:sz w:val="18"/>
                <w:szCs w:val="18"/>
              </w:rPr>
              <w:t>ФИЗИЧЕСКИХ  ЛИЦ</w:t>
            </w:r>
            <w:proofErr w:type="gramEnd"/>
          </w:p>
        </w:tc>
        <w:tc>
          <w:tcPr>
            <w:tcW w:w="1418" w:type="dxa"/>
            <w:shd w:val="clear" w:color="auto" w:fill="auto"/>
          </w:tcPr>
          <w:p w:rsidR="00EB51F1" w:rsidRPr="00EB51F1" w:rsidRDefault="00EB51F1" w:rsidP="00EB51F1">
            <w:pPr>
              <w:jc w:val="both"/>
              <w:rPr>
                <w:sz w:val="18"/>
                <w:szCs w:val="18"/>
              </w:rPr>
            </w:pPr>
            <w:r w:rsidRPr="00EB51F1">
              <w:rPr>
                <w:sz w:val="18"/>
                <w:szCs w:val="18"/>
              </w:rPr>
              <w:t>944 200</w:t>
            </w:r>
          </w:p>
        </w:tc>
      </w:tr>
      <w:tr w:rsidR="00EB51F1" w:rsidRPr="00EB51F1" w:rsidTr="00EB51F1">
        <w:trPr>
          <w:trHeight w:val="664"/>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1 01 02010 01 0000 110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tcPr>
          <w:p w:rsidR="00EB51F1" w:rsidRPr="00EB51F1" w:rsidRDefault="00EB51F1" w:rsidP="00EB51F1">
            <w:pPr>
              <w:jc w:val="both"/>
              <w:rPr>
                <w:sz w:val="18"/>
                <w:szCs w:val="18"/>
              </w:rPr>
            </w:pPr>
            <w:r w:rsidRPr="00EB51F1">
              <w:rPr>
                <w:sz w:val="18"/>
                <w:szCs w:val="18"/>
              </w:rPr>
              <w:t>934000</w:t>
            </w:r>
          </w:p>
        </w:tc>
      </w:tr>
      <w:tr w:rsidR="00EB51F1" w:rsidRPr="00EB51F1" w:rsidTr="00EB51F1">
        <w:trPr>
          <w:trHeight w:val="677"/>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1 01 02020 01 0000 110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 xml:space="preserve">Налог на доходы </w:t>
            </w:r>
            <w:proofErr w:type="gramStart"/>
            <w:r w:rsidRPr="00EB51F1">
              <w:rPr>
                <w:sz w:val="18"/>
                <w:szCs w:val="18"/>
              </w:rPr>
              <w:t>физических  лиц</w:t>
            </w:r>
            <w:proofErr w:type="gramEnd"/>
            <w:r w:rsidRPr="00EB51F1">
              <w:rPr>
                <w:sz w:val="18"/>
                <w:szCs w:val="18"/>
              </w:rPr>
              <w:t xml:space="preserve">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
        </w:tc>
        <w:tc>
          <w:tcPr>
            <w:tcW w:w="1418" w:type="dxa"/>
            <w:shd w:val="clear" w:color="auto" w:fill="auto"/>
            <w:noWrap/>
          </w:tcPr>
          <w:p w:rsidR="00EB51F1" w:rsidRPr="00EB51F1" w:rsidRDefault="00EB51F1" w:rsidP="00EB51F1">
            <w:pPr>
              <w:jc w:val="both"/>
              <w:rPr>
                <w:sz w:val="18"/>
                <w:szCs w:val="18"/>
              </w:rPr>
            </w:pPr>
            <w:r w:rsidRPr="00EB51F1">
              <w:rPr>
                <w:sz w:val="18"/>
                <w:szCs w:val="18"/>
              </w:rPr>
              <w:t>700</w:t>
            </w:r>
          </w:p>
        </w:tc>
      </w:tr>
      <w:tr w:rsidR="00EB51F1" w:rsidRPr="00EB51F1" w:rsidTr="00EB51F1">
        <w:trPr>
          <w:trHeight w:val="40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1 01 02030 01 0000 110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 xml:space="preserve">Налог на доходы физических лиц с </w:t>
            </w:r>
            <w:proofErr w:type="gramStart"/>
            <w:r w:rsidRPr="00EB51F1">
              <w:rPr>
                <w:sz w:val="18"/>
                <w:szCs w:val="18"/>
              </w:rPr>
              <w:t>доходов,  полученных</w:t>
            </w:r>
            <w:proofErr w:type="gramEnd"/>
            <w:r w:rsidRPr="00EB51F1">
              <w:rPr>
                <w:sz w:val="18"/>
                <w:szCs w:val="18"/>
              </w:rPr>
              <w:t xml:space="preserve"> физическими лицами в соответствии со статьей 228 Налогового кодекса Российской Федерации</w:t>
            </w:r>
          </w:p>
        </w:tc>
        <w:tc>
          <w:tcPr>
            <w:tcW w:w="1418" w:type="dxa"/>
            <w:shd w:val="clear" w:color="auto" w:fill="auto"/>
            <w:noWrap/>
          </w:tcPr>
          <w:p w:rsidR="00EB51F1" w:rsidRPr="00EB51F1" w:rsidRDefault="00EB51F1" w:rsidP="00EB51F1">
            <w:pPr>
              <w:jc w:val="both"/>
              <w:rPr>
                <w:sz w:val="18"/>
                <w:szCs w:val="18"/>
              </w:rPr>
            </w:pPr>
            <w:r w:rsidRPr="00EB51F1">
              <w:rPr>
                <w:sz w:val="18"/>
                <w:szCs w:val="18"/>
              </w:rPr>
              <w:t>7000</w:t>
            </w:r>
          </w:p>
        </w:tc>
      </w:tr>
      <w:tr w:rsidR="00EB51F1" w:rsidRPr="00EB51F1" w:rsidTr="00EB51F1">
        <w:trPr>
          <w:trHeight w:val="553"/>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1 01 02040 01 0000 110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418" w:type="dxa"/>
            <w:shd w:val="clear" w:color="auto" w:fill="auto"/>
            <w:noWrap/>
          </w:tcPr>
          <w:p w:rsidR="00EB51F1" w:rsidRPr="00EB51F1" w:rsidRDefault="00EB51F1" w:rsidP="00EB51F1">
            <w:pPr>
              <w:jc w:val="both"/>
              <w:rPr>
                <w:sz w:val="18"/>
                <w:szCs w:val="18"/>
              </w:rPr>
            </w:pPr>
            <w:r w:rsidRPr="00EB51F1">
              <w:rPr>
                <w:sz w:val="18"/>
                <w:szCs w:val="18"/>
              </w:rPr>
              <w:t>2500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1 03 00000 00 0000 000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НАЛОГИ НА ТОВАРЫ (РАБОТЫ, УСЛУГИ, РЕАЛИЗУЕМЫЕ НА ТЕРРИТОРИИ РОССИЙСКОЙ ФЕДЕРАЦИИ</w:t>
            </w:r>
          </w:p>
        </w:tc>
        <w:tc>
          <w:tcPr>
            <w:tcW w:w="1418" w:type="dxa"/>
            <w:shd w:val="clear" w:color="auto" w:fill="auto"/>
          </w:tcPr>
          <w:p w:rsidR="00EB51F1" w:rsidRPr="00EB51F1" w:rsidRDefault="00EB51F1" w:rsidP="00EB51F1">
            <w:pPr>
              <w:jc w:val="both"/>
              <w:rPr>
                <w:sz w:val="18"/>
                <w:szCs w:val="18"/>
              </w:rPr>
            </w:pPr>
            <w:r w:rsidRPr="00EB51F1">
              <w:rPr>
                <w:sz w:val="18"/>
                <w:szCs w:val="18"/>
              </w:rPr>
              <w:t>505 631</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1 03 02000 01 0000 110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Акцизы по подакцизным товарам (продукции), производимым на территории Российской Федерации</w:t>
            </w:r>
          </w:p>
        </w:tc>
        <w:tc>
          <w:tcPr>
            <w:tcW w:w="1418" w:type="dxa"/>
            <w:shd w:val="clear" w:color="auto" w:fill="auto"/>
          </w:tcPr>
          <w:p w:rsidR="00EB51F1" w:rsidRPr="00EB51F1" w:rsidRDefault="00EB51F1" w:rsidP="00EB51F1">
            <w:pPr>
              <w:jc w:val="both"/>
              <w:rPr>
                <w:sz w:val="18"/>
                <w:szCs w:val="18"/>
              </w:rPr>
            </w:pPr>
            <w:r w:rsidRPr="00EB51F1">
              <w:rPr>
                <w:sz w:val="18"/>
                <w:szCs w:val="18"/>
              </w:rPr>
              <w:t>505 631</w:t>
            </w:r>
          </w:p>
        </w:tc>
      </w:tr>
      <w:tr w:rsidR="00EB51F1" w:rsidRPr="00EB51F1" w:rsidTr="00EB51F1">
        <w:trPr>
          <w:trHeight w:val="367"/>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1 03 02230 01 0000 110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tcPr>
          <w:p w:rsidR="00EB51F1" w:rsidRPr="00EB51F1" w:rsidRDefault="00EB51F1" w:rsidP="00EB51F1">
            <w:pPr>
              <w:jc w:val="both"/>
              <w:rPr>
                <w:sz w:val="18"/>
                <w:szCs w:val="18"/>
              </w:rPr>
            </w:pPr>
            <w:r w:rsidRPr="00EB51F1">
              <w:rPr>
                <w:sz w:val="18"/>
                <w:szCs w:val="18"/>
              </w:rPr>
              <w:t>183 227</w:t>
            </w:r>
          </w:p>
        </w:tc>
      </w:tr>
      <w:tr w:rsidR="00EB51F1" w:rsidRPr="00EB51F1" w:rsidTr="00EB51F1">
        <w:trPr>
          <w:trHeight w:val="447"/>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1 03 02240 01 0000 110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w:t>
            </w:r>
          </w:p>
        </w:tc>
        <w:tc>
          <w:tcPr>
            <w:tcW w:w="1418" w:type="dxa"/>
            <w:shd w:val="clear" w:color="auto" w:fill="auto"/>
            <w:noWrap/>
          </w:tcPr>
          <w:p w:rsidR="00EB51F1" w:rsidRPr="00EB51F1" w:rsidRDefault="00EB51F1" w:rsidP="00EB51F1">
            <w:pPr>
              <w:jc w:val="both"/>
              <w:rPr>
                <w:sz w:val="18"/>
                <w:szCs w:val="18"/>
              </w:rPr>
            </w:pPr>
            <w:r w:rsidRPr="00EB51F1">
              <w:rPr>
                <w:sz w:val="18"/>
                <w:szCs w:val="18"/>
              </w:rPr>
              <w:t>1210</w:t>
            </w:r>
          </w:p>
        </w:tc>
      </w:tr>
      <w:tr w:rsidR="00EB51F1" w:rsidRPr="00EB51F1" w:rsidTr="00EB51F1">
        <w:trPr>
          <w:trHeight w:val="459"/>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1 03 02250 01 0000 110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tcPr>
          <w:p w:rsidR="00EB51F1" w:rsidRPr="00EB51F1" w:rsidRDefault="00EB51F1" w:rsidP="00EB51F1">
            <w:pPr>
              <w:jc w:val="both"/>
              <w:rPr>
                <w:sz w:val="18"/>
                <w:szCs w:val="18"/>
              </w:rPr>
            </w:pPr>
            <w:r w:rsidRPr="00EB51F1">
              <w:rPr>
                <w:sz w:val="18"/>
                <w:szCs w:val="18"/>
              </w:rPr>
              <w:t>355 279</w:t>
            </w:r>
          </w:p>
        </w:tc>
      </w:tr>
      <w:tr w:rsidR="00EB51F1" w:rsidRPr="00EB51F1" w:rsidTr="00EB51F1">
        <w:trPr>
          <w:trHeight w:val="539"/>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1 03 02260 01 0000 110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tcPr>
          <w:p w:rsidR="00EB51F1" w:rsidRPr="00EB51F1" w:rsidRDefault="00EB51F1" w:rsidP="00EB51F1">
            <w:pPr>
              <w:jc w:val="both"/>
              <w:rPr>
                <w:sz w:val="18"/>
                <w:szCs w:val="18"/>
              </w:rPr>
            </w:pPr>
            <w:r w:rsidRPr="00EB51F1">
              <w:rPr>
                <w:sz w:val="18"/>
                <w:szCs w:val="18"/>
              </w:rPr>
              <w:t>-34 085</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1 05 00000 00 0000 000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НАЛОГИ НА СОВОКУПНЫЙ ДОХОД</w:t>
            </w:r>
          </w:p>
        </w:tc>
        <w:tc>
          <w:tcPr>
            <w:tcW w:w="1418" w:type="dxa"/>
            <w:shd w:val="clear" w:color="auto" w:fill="auto"/>
          </w:tcPr>
          <w:p w:rsidR="00EB51F1" w:rsidRPr="00EB51F1" w:rsidRDefault="00EB51F1" w:rsidP="00EB51F1">
            <w:pPr>
              <w:jc w:val="both"/>
              <w:rPr>
                <w:sz w:val="18"/>
                <w:szCs w:val="18"/>
              </w:rPr>
            </w:pPr>
            <w:r w:rsidRPr="00EB51F1">
              <w:rPr>
                <w:sz w:val="18"/>
                <w:szCs w:val="18"/>
              </w:rPr>
              <w:t>466 000</w:t>
            </w:r>
          </w:p>
        </w:tc>
      </w:tr>
      <w:tr w:rsidR="00EB51F1" w:rsidRPr="00EB51F1" w:rsidTr="00EB51F1">
        <w:trPr>
          <w:trHeight w:val="186"/>
        </w:trPr>
        <w:tc>
          <w:tcPr>
            <w:tcW w:w="1701" w:type="dxa"/>
            <w:shd w:val="clear" w:color="auto" w:fill="auto"/>
          </w:tcPr>
          <w:p w:rsidR="00EB51F1" w:rsidRPr="00EB51F1" w:rsidRDefault="00EB51F1" w:rsidP="00EB51F1">
            <w:pPr>
              <w:jc w:val="both"/>
              <w:rPr>
                <w:sz w:val="18"/>
                <w:szCs w:val="18"/>
              </w:rPr>
            </w:pPr>
            <w:r w:rsidRPr="00EB51F1">
              <w:rPr>
                <w:sz w:val="18"/>
                <w:szCs w:val="18"/>
              </w:rPr>
              <w:t>1 05 01000 00 0000 110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Налог, взимаемый в связи с применением упрощенной системы налогообложения</w:t>
            </w:r>
          </w:p>
        </w:tc>
        <w:tc>
          <w:tcPr>
            <w:tcW w:w="1418" w:type="dxa"/>
            <w:shd w:val="clear" w:color="auto" w:fill="auto"/>
          </w:tcPr>
          <w:p w:rsidR="00EB51F1" w:rsidRPr="00EB51F1" w:rsidRDefault="00EB51F1" w:rsidP="00EB51F1">
            <w:pPr>
              <w:jc w:val="both"/>
              <w:rPr>
                <w:sz w:val="18"/>
                <w:szCs w:val="18"/>
              </w:rPr>
            </w:pPr>
            <w:r w:rsidRPr="00EB51F1">
              <w:rPr>
                <w:sz w:val="18"/>
                <w:szCs w:val="18"/>
              </w:rPr>
              <w:t>466 000</w:t>
            </w:r>
          </w:p>
        </w:tc>
      </w:tr>
      <w:tr w:rsidR="00EB51F1" w:rsidRPr="00EB51F1" w:rsidTr="00EB51F1">
        <w:trPr>
          <w:trHeight w:val="192"/>
        </w:trPr>
        <w:tc>
          <w:tcPr>
            <w:tcW w:w="1701" w:type="dxa"/>
            <w:shd w:val="clear" w:color="auto" w:fill="auto"/>
          </w:tcPr>
          <w:p w:rsidR="00EB51F1" w:rsidRPr="00EB51F1" w:rsidRDefault="00EB51F1" w:rsidP="00EB51F1">
            <w:pPr>
              <w:jc w:val="both"/>
              <w:rPr>
                <w:sz w:val="18"/>
                <w:szCs w:val="18"/>
              </w:rPr>
            </w:pPr>
            <w:r w:rsidRPr="00EB51F1">
              <w:rPr>
                <w:sz w:val="18"/>
                <w:szCs w:val="18"/>
              </w:rPr>
              <w:t>1 05 01011 01 0000 110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 xml:space="preserve">Налог, взимаемый с налогоплательщиков, выбравших в качестве объекта </w:t>
            </w:r>
            <w:proofErr w:type="gramStart"/>
            <w:r w:rsidRPr="00EB51F1">
              <w:rPr>
                <w:sz w:val="18"/>
                <w:szCs w:val="18"/>
              </w:rPr>
              <w:t>налогообложения  доходы</w:t>
            </w:r>
            <w:proofErr w:type="gramEnd"/>
          </w:p>
        </w:tc>
        <w:tc>
          <w:tcPr>
            <w:tcW w:w="1418" w:type="dxa"/>
            <w:shd w:val="clear" w:color="auto" w:fill="auto"/>
            <w:noWrap/>
          </w:tcPr>
          <w:p w:rsidR="00EB51F1" w:rsidRPr="00EB51F1" w:rsidRDefault="00EB51F1" w:rsidP="00EB51F1">
            <w:pPr>
              <w:jc w:val="both"/>
              <w:rPr>
                <w:sz w:val="18"/>
                <w:szCs w:val="18"/>
              </w:rPr>
            </w:pPr>
            <w:r w:rsidRPr="00EB51F1">
              <w:rPr>
                <w:sz w:val="18"/>
                <w:szCs w:val="18"/>
              </w:rPr>
              <w:t>250 000</w:t>
            </w:r>
          </w:p>
        </w:tc>
      </w:tr>
      <w:tr w:rsidR="00EB51F1" w:rsidRPr="00EB51F1" w:rsidTr="00EB51F1">
        <w:trPr>
          <w:trHeight w:val="1020"/>
        </w:trPr>
        <w:tc>
          <w:tcPr>
            <w:tcW w:w="1701" w:type="dxa"/>
            <w:shd w:val="clear" w:color="auto" w:fill="auto"/>
          </w:tcPr>
          <w:p w:rsidR="00EB51F1" w:rsidRPr="00EB51F1" w:rsidRDefault="00EB51F1" w:rsidP="00EB51F1">
            <w:pPr>
              <w:jc w:val="both"/>
              <w:rPr>
                <w:sz w:val="18"/>
                <w:szCs w:val="18"/>
              </w:rPr>
            </w:pPr>
            <w:r w:rsidRPr="00EB51F1">
              <w:rPr>
                <w:sz w:val="18"/>
                <w:szCs w:val="18"/>
              </w:rPr>
              <w:t>1 05 01021 01 0000 110</w:t>
            </w:r>
          </w:p>
        </w:tc>
        <w:tc>
          <w:tcPr>
            <w:tcW w:w="6946" w:type="dxa"/>
            <w:shd w:val="clear" w:color="auto" w:fill="auto"/>
            <w:vAlign w:val="bottom"/>
          </w:tcPr>
          <w:p w:rsidR="00EB51F1" w:rsidRDefault="00EB51F1" w:rsidP="00EB51F1">
            <w:pPr>
              <w:jc w:val="both"/>
              <w:rPr>
                <w:sz w:val="18"/>
                <w:szCs w:val="18"/>
              </w:rPr>
            </w:pPr>
            <w:r w:rsidRPr="00EB51F1">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p w:rsidR="00EB51F1" w:rsidRDefault="00EB51F1" w:rsidP="00EB51F1">
            <w:pPr>
              <w:jc w:val="both"/>
              <w:rPr>
                <w:sz w:val="18"/>
                <w:szCs w:val="18"/>
              </w:rPr>
            </w:pPr>
          </w:p>
          <w:p w:rsidR="00EB51F1" w:rsidRPr="00EB51F1" w:rsidRDefault="00EB51F1" w:rsidP="00EB51F1">
            <w:pPr>
              <w:jc w:val="both"/>
              <w:rPr>
                <w:sz w:val="18"/>
                <w:szCs w:val="18"/>
              </w:rPr>
            </w:pPr>
          </w:p>
        </w:tc>
        <w:tc>
          <w:tcPr>
            <w:tcW w:w="1418" w:type="dxa"/>
            <w:shd w:val="clear" w:color="auto" w:fill="auto"/>
            <w:noWrap/>
          </w:tcPr>
          <w:p w:rsidR="00EB51F1" w:rsidRPr="00EB51F1" w:rsidRDefault="00EB51F1" w:rsidP="00EB51F1">
            <w:pPr>
              <w:jc w:val="both"/>
              <w:rPr>
                <w:sz w:val="18"/>
                <w:szCs w:val="18"/>
              </w:rPr>
            </w:pPr>
            <w:r w:rsidRPr="00EB51F1">
              <w:rPr>
                <w:sz w:val="18"/>
                <w:szCs w:val="18"/>
              </w:rPr>
              <w:t>216 000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xml:space="preserve">1 06 00000 00 0000 </w:t>
            </w:r>
            <w:r w:rsidRPr="00EB51F1">
              <w:rPr>
                <w:sz w:val="18"/>
                <w:szCs w:val="18"/>
              </w:rPr>
              <w:lastRenderedPageBreak/>
              <w:t>000</w:t>
            </w:r>
          </w:p>
        </w:tc>
        <w:tc>
          <w:tcPr>
            <w:tcW w:w="6946" w:type="dxa"/>
            <w:shd w:val="clear" w:color="auto" w:fill="auto"/>
            <w:noWrap/>
            <w:vAlign w:val="bottom"/>
          </w:tcPr>
          <w:p w:rsidR="00EB51F1" w:rsidRPr="00EB51F1" w:rsidRDefault="00EB51F1" w:rsidP="00EB51F1">
            <w:pPr>
              <w:jc w:val="both"/>
              <w:rPr>
                <w:sz w:val="18"/>
                <w:szCs w:val="18"/>
              </w:rPr>
            </w:pPr>
            <w:r w:rsidRPr="00EB51F1">
              <w:rPr>
                <w:sz w:val="18"/>
                <w:szCs w:val="18"/>
              </w:rPr>
              <w:lastRenderedPageBreak/>
              <w:t>НАЛОГИ НА ИМУЩЕСТВО</w:t>
            </w:r>
          </w:p>
        </w:tc>
        <w:tc>
          <w:tcPr>
            <w:tcW w:w="1418" w:type="dxa"/>
            <w:shd w:val="clear" w:color="auto" w:fill="auto"/>
          </w:tcPr>
          <w:p w:rsidR="00EB51F1" w:rsidRPr="00EB51F1" w:rsidRDefault="00EB51F1" w:rsidP="00EB51F1">
            <w:pPr>
              <w:jc w:val="both"/>
              <w:rPr>
                <w:sz w:val="18"/>
                <w:szCs w:val="18"/>
              </w:rPr>
            </w:pPr>
            <w:r w:rsidRPr="00EB51F1">
              <w:rPr>
                <w:sz w:val="18"/>
                <w:szCs w:val="18"/>
              </w:rPr>
              <w:t>1 060 000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1 06 01000 00 0000 110</w:t>
            </w:r>
          </w:p>
        </w:tc>
        <w:tc>
          <w:tcPr>
            <w:tcW w:w="6946" w:type="dxa"/>
            <w:shd w:val="clear" w:color="auto" w:fill="auto"/>
          </w:tcPr>
          <w:p w:rsidR="00EB51F1" w:rsidRPr="00EB51F1" w:rsidRDefault="00EB51F1" w:rsidP="00EB51F1">
            <w:pPr>
              <w:jc w:val="both"/>
              <w:rPr>
                <w:sz w:val="18"/>
                <w:szCs w:val="18"/>
              </w:rPr>
            </w:pPr>
            <w:r w:rsidRPr="00EB51F1">
              <w:rPr>
                <w:sz w:val="18"/>
                <w:szCs w:val="18"/>
              </w:rPr>
              <w:t>Налог на имущество физических лиц</w:t>
            </w:r>
          </w:p>
        </w:tc>
        <w:tc>
          <w:tcPr>
            <w:tcW w:w="1418" w:type="dxa"/>
            <w:shd w:val="clear" w:color="auto" w:fill="auto"/>
          </w:tcPr>
          <w:p w:rsidR="00EB51F1" w:rsidRPr="00EB51F1" w:rsidRDefault="00EB51F1" w:rsidP="00EB51F1">
            <w:pPr>
              <w:jc w:val="both"/>
              <w:rPr>
                <w:sz w:val="18"/>
                <w:szCs w:val="18"/>
              </w:rPr>
            </w:pPr>
            <w:r w:rsidRPr="00EB51F1">
              <w:rPr>
                <w:sz w:val="18"/>
                <w:szCs w:val="18"/>
              </w:rPr>
              <w:t>200 000</w:t>
            </w:r>
          </w:p>
        </w:tc>
      </w:tr>
      <w:tr w:rsidR="00EB51F1" w:rsidRPr="00EB51F1" w:rsidTr="00EB51F1">
        <w:trPr>
          <w:trHeight w:val="419"/>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1 06 01030 10 0000 110</w:t>
            </w:r>
          </w:p>
        </w:tc>
        <w:tc>
          <w:tcPr>
            <w:tcW w:w="6946" w:type="dxa"/>
            <w:shd w:val="clear" w:color="auto" w:fill="auto"/>
          </w:tcPr>
          <w:p w:rsidR="00EB51F1" w:rsidRPr="00EB51F1" w:rsidRDefault="00EB51F1" w:rsidP="00EB51F1">
            <w:pPr>
              <w:jc w:val="both"/>
              <w:rPr>
                <w:sz w:val="18"/>
                <w:szCs w:val="18"/>
              </w:rPr>
            </w:pPr>
            <w:r w:rsidRPr="00EB51F1">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shd w:val="clear" w:color="auto" w:fill="auto"/>
            <w:noWrap/>
          </w:tcPr>
          <w:p w:rsidR="00EB51F1" w:rsidRPr="00EB51F1" w:rsidRDefault="00EB51F1" w:rsidP="00EB51F1">
            <w:pPr>
              <w:jc w:val="both"/>
              <w:rPr>
                <w:sz w:val="18"/>
                <w:szCs w:val="18"/>
              </w:rPr>
            </w:pPr>
            <w:r w:rsidRPr="00EB51F1">
              <w:rPr>
                <w:sz w:val="18"/>
                <w:szCs w:val="18"/>
              </w:rPr>
              <w:t>200 000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1 06 06000 00 0000 110</w:t>
            </w:r>
          </w:p>
        </w:tc>
        <w:tc>
          <w:tcPr>
            <w:tcW w:w="6946" w:type="dxa"/>
            <w:shd w:val="clear" w:color="auto" w:fill="auto"/>
          </w:tcPr>
          <w:p w:rsidR="00EB51F1" w:rsidRPr="00EB51F1" w:rsidRDefault="00EB51F1" w:rsidP="00EB51F1">
            <w:pPr>
              <w:jc w:val="both"/>
              <w:rPr>
                <w:sz w:val="18"/>
                <w:szCs w:val="18"/>
              </w:rPr>
            </w:pPr>
            <w:r w:rsidRPr="00EB51F1">
              <w:rPr>
                <w:sz w:val="18"/>
                <w:szCs w:val="18"/>
              </w:rPr>
              <w:t>Земельный налог</w:t>
            </w:r>
          </w:p>
        </w:tc>
        <w:tc>
          <w:tcPr>
            <w:tcW w:w="1418" w:type="dxa"/>
            <w:shd w:val="clear" w:color="auto" w:fill="auto"/>
          </w:tcPr>
          <w:p w:rsidR="00EB51F1" w:rsidRPr="00EB51F1" w:rsidRDefault="00EB51F1" w:rsidP="00EB51F1">
            <w:pPr>
              <w:jc w:val="both"/>
              <w:rPr>
                <w:sz w:val="18"/>
                <w:szCs w:val="18"/>
              </w:rPr>
            </w:pPr>
            <w:r w:rsidRPr="00EB51F1">
              <w:rPr>
                <w:sz w:val="18"/>
                <w:szCs w:val="18"/>
              </w:rPr>
              <w:t>860 000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1 06 06033 10 0000 110</w:t>
            </w:r>
          </w:p>
        </w:tc>
        <w:tc>
          <w:tcPr>
            <w:tcW w:w="6946" w:type="dxa"/>
            <w:shd w:val="clear" w:color="auto" w:fill="auto"/>
          </w:tcPr>
          <w:p w:rsidR="00EB51F1" w:rsidRPr="00EB51F1" w:rsidRDefault="00EB51F1" w:rsidP="00EB51F1">
            <w:pPr>
              <w:jc w:val="both"/>
              <w:rPr>
                <w:sz w:val="18"/>
                <w:szCs w:val="18"/>
              </w:rPr>
            </w:pPr>
            <w:r w:rsidRPr="00EB51F1">
              <w:rPr>
                <w:sz w:val="18"/>
                <w:szCs w:val="18"/>
              </w:rPr>
              <w:t xml:space="preserve">Земельный налог с организаций, обладающих земельным участком, расположенным в границах сельских поселений </w:t>
            </w:r>
          </w:p>
        </w:tc>
        <w:tc>
          <w:tcPr>
            <w:tcW w:w="1418" w:type="dxa"/>
            <w:shd w:val="clear" w:color="auto" w:fill="auto"/>
            <w:noWrap/>
          </w:tcPr>
          <w:p w:rsidR="00EB51F1" w:rsidRPr="00EB51F1" w:rsidRDefault="00EB51F1" w:rsidP="00EB51F1">
            <w:pPr>
              <w:jc w:val="both"/>
              <w:rPr>
                <w:sz w:val="18"/>
                <w:szCs w:val="18"/>
              </w:rPr>
            </w:pPr>
            <w:r w:rsidRPr="00EB51F1">
              <w:rPr>
                <w:sz w:val="18"/>
                <w:szCs w:val="18"/>
              </w:rPr>
              <w:t>360 000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1 06 06043 10 0000 110</w:t>
            </w:r>
          </w:p>
        </w:tc>
        <w:tc>
          <w:tcPr>
            <w:tcW w:w="6946" w:type="dxa"/>
            <w:shd w:val="clear" w:color="auto" w:fill="auto"/>
          </w:tcPr>
          <w:p w:rsidR="00EB51F1" w:rsidRPr="00EB51F1" w:rsidRDefault="00EB51F1" w:rsidP="00EB51F1">
            <w:pPr>
              <w:jc w:val="both"/>
              <w:rPr>
                <w:sz w:val="18"/>
                <w:szCs w:val="18"/>
              </w:rPr>
            </w:pPr>
            <w:r w:rsidRPr="00EB51F1">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418" w:type="dxa"/>
            <w:shd w:val="clear" w:color="auto" w:fill="auto"/>
            <w:noWrap/>
          </w:tcPr>
          <w:p w:rsidR="00EB51F1" w:rsidRPr="00EB51F1" w:rsidRDefault="00EB51F1" w:rsidP="00EB51F1">
            <w:pPr>
              <w:jc w:val="both"/>
              <w:rPr>
                <w:sz w:val="18"/>
                <w:szCs w:val="18"/>
              </w:rPr>
            </w:pPr>
            <w:r w:rsidRPr="00EB51F1">
              <w:rPr>
                <w:sz w:val="18"/>
                <w:szCs w:val="18"/>
              </w:rPr>
              <w:t>500 000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xml:space="preserve">1 08 00000 00 0000 000 </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ГОСУДАРСТВЕННАЯ ПОШЛИНА</w:t>
            </w:r>
          </w:p>
        </w:tc>
        <w:tc>
          <w:tcPr>
            <w:tcW w:w="1418" w:type="dxa"/>
            <w:shd w:val="clear" w:color="auto" w:fill="auto"/>
          </w:tcPr>
          <w:p w:rsidR="00EB51F1" w:rsidRPr="00EB51F1" w:rsidRDefault="00EB51F1" w:rsidP="00EB51F1">
            <w:pPr>
              <w:jc w:val="both"/>
              <w:rPr>
                <w:sz w:val="18"/>
                <w:szCs w:val="18"/>
              </w:rPr>
            </w:pPr>
            <w:r w:rsidRPr="00EB51F1">
              <w:rPr>
                <w:sz w:val="18"/>
                <w:szCs w:val="18"/>
              </w:rPr>
              <w:t>600</w:t>
            </w:r>
          </w:p>
        </w:tc>
      </w:tr>
      <w:tr w:rsidR="00EB51F1" w:rsidRPr="00EB51F1" w:rsidTr="00EB51F1">
        <w:trPr>
          <w:trHeight w:val="792"/>
        </w:trPr>
        <w:tc>
          <w:tcPr>
            <w:tcW w:w="1701" w:type="dxa"/>
            <w:shd w:val="clear" w:color="auto" w:fill="auto"/>
            <w:noWrap/>
            <w:vAlign w:val="center"/>
          </w:tcPr>
          <w:p w:rsidR="00EB51F1" w:rsidRPr="00EB51F1" w:rsidRDefault="00EB51F1" w:rsidP="00EB51F1">
            <w:pPr>
              <w:jc w:val="both"/>
              <w:rPr>
                <w:sz w:val="18"/>
                <w:szCs w:val="18"/>
              </w:rPr>
            </w:pPr>
            <w:r w:rsidRPr="00EB51F1">
              <w:rPr>
                <w:sz w:val="18"/>
                <w:szCs w:val="18"/>
              </w:rPr>
              <w:t>1 08 04020 01 0000 110</w:t>
            </w:r>
          </w:p>
        </w:tc>
        <w:tc>
          <w:tcPr>
            <w:tcW w:w="6946" w:type="dxa"/>
            <w:shd w:val="clear" w:color="auto" w:fill="auto"/>
          </w:tcPr>
          <w:p w:rsidR="00EB51F1" w:rsidRPr="00EB51F1" w:rsidRDefault="00EB51F1" w:rsidP="00EB51F1">
            <w:pPr>
              <w:jc w:val="both"/>
              <w:rPr>
                <w:sz w:val="18"/>
                <w:szCs w:val="18"/>
              </w:rPr>
            </w:pPr>
            <w:r w:rsidRPr="00EB51F1">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shd w:val="clear" w:color="auto" w:fill="auto"/>
            <w:noWrap/>
          </w:tcPr>
          <w:p w:rsidR="00EB51F1" w:rsidRPr="00EB51F1" w:rsidRDefault="00EB51F1" w:rsidP="00EB51F1">
            <w:pPr>
              <w:jc w:val="both"/>
              <w:rPr>
                <w:sz w:val="18"/>
                <w:szCs w:val="18"/>
              </w:rPr>
            </w:pPr>
            <w:r w:rsidRPr="00EB51F1">
              <w:rPr>
                <w:sz w:val="18"/>
                <w:szCs w:val="18"/>
              </w:rPr>
              <w:t>600</w:t>
            </w:r>
          </w:p>
        </w:tc>
      </w:tr>
      <w:tr w:rsidR="00EB51F1" w:rsidRPr="00EB51F1" w:rsidTr="00EB51F1">
        <w:trPr>
          <w:trHeight w:val="31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ИТОГО НАЛОГОВЫЕ ДОХОДЫ</w:t>
            </w:r>
          </w:p>
        </w:tc>
        <w:tc>
          <w:tcPr>
            <w:tcW w:w="1418" w:type="dxa"/>
            <w:shd w:val="clear" w:color="auto" w:fill="auto"/>
          </w:tcPr>
          <w:p w:rsidR="00EB51F1" w:rsidRPr="00EB51F1" w:rsidRDefault="00EB51F1" w:rsidP="00EB51F1">
            <w:pPr>
              <w:jc w:val="both"/>
              <w:rPr>
                <w:sz w:val="18"/>
                <w:szCs w:val="18"/>
              </w:rPr>
            </w:pPr>
            <w:r w:rsidRPr="00EB51F1">
              <w:rPr>
                <w:sz w:val="18"/>
                <w:szCs w:val="18"/>
              </w:rPr>
              <w:t>2 976 431</w:t>
            </w:r>
          </w:p>
        </w:tc>
      </w:tr>
      <w:tr w:rsidR="00EB51F1" w:rsidRPr="00EB51F1" w:rsidTr="00EB51F1">
        <w:trPr>
          <w:trHeight w:val="483"/>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xml:space="preserve">1 11 00000 00 0000 000  </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ДОХОДЫ ОТ ИСПОЛЬЗОВАНИЯ ИМУЩЕСТВА, НАХОДЯЩЕГОСЯ В ГОСУДАРСТВЕННОЙ И МУНИЦИПАЛЬНОЙ СОБСТВЕННОСТИ</w:t>
            </w:r>
          </w:p>
        </w:tc>
        <w:tc>
          <w:tcPr>
            <w:tcW w:w="1418" w:type="dxa"/>
            <w:shd w:val="clear" w:color="auto" w:fill="auto"/>
          </w:tcPr>
          <w:p w:rsidR="00EB51F1" w:rsidRPr="00EB51F1" w:rsidRDefault="00EB51F1" w:rsidP="00EB51F1">
            <w:pPr>
              <w:jc w:val="both"/>
              <w:rPr>
                <w:sz w:val="18"/>
                <w:szCs w:val="18"/>
              </w:rPr>
            </w:pPr>
            <w:r w:rsidRPr="00EB51F1">
              <w:rPr>
                <w:sz w:val="18"/>
                <w:szCs w:val="18"/>
              </w:rPr>
              <w:t>279 460</w:t>
            </w:r>
          </w:p>
        </w:tc>
      </w:tr>
      <w:tr w:rsidR="00EB51F1" w:rsidRPr="00EB51F1" w:rsidTr="00EB51F1">
        <w:trPr>
          <w:trHeight w:val="703"/>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xml:space="preserve">1 11 05035 10 0000 120 </w:t>
            </w:r>
          </w:p>
        </w:tc>
        <w:tc>
          <w:tcPr>
            <w:tcW w:w="6946" w:type="dxa"/>
            <w:shd w:val="clear" w:color="auto" w:fill="auto"/>
          </w:tcPr>
          <w:p w:rsidR="00EB51F1" w:rsidRPr="00EB51F1" w:rsidRDefault="00EB51F1" w:rsidP="00EB51F1">
            <w:pPr>
              <w:jc w:val="both"/>
              <w:rPr>
                <w:sz w:val="18"/>
                <w:szCs w:val="18"/>
              </w:rPr>
            </w:pPr>
            <w:r w:rsidRPr="00EB51F1">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shd w:val="clear" w:color="auto" w:fill="auto"/>
          </w:tcPr>
          <w:p w:rsidR="00EB51F1" w:rsidRPr="00EB51F1" w:rsidRDefault="00EB51F1" w:rsidP="00EB51F1">
            <w:pPr>
              <w:jc w:val="both"/>
              <w:rPr>
                <w:sz w:val="18"/>
                <w:szCs w:val="18"/>
              </w:rPr>
            </w:pPr>
            <w:r w:rsidRPr="00EB51F1">
              <w:rPr>
                <w:sz w:val="18"/>
                <w:szCs w:val="18"/>
              </w:rPr>
              <w:t>18 000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1 11 05075 10 0000120</w:t>
            </w:r>
          </w:p>
        </w:tc>
        <w:tc>
          <w:tcPr>
            <w:tcW w:w="6946" w:type="dxa"/>
            <w:shd w:val="clear" w:color="auto" w:fill="auto"/>
          </w:tcPr>
          <w:p w:rsidR="00EB51F1" w:rsidRPr="00EB51F1" w:rsidRDefault="00EB51F1" w:rsidP="00EB51F1">
            <w:pPr>
              <w:jc w:val="both"/>
              <w:rPr>
                <w:sz w:val="18"/>
                <w:szCs w:val="18"/>
              </w:rPr>
            </w:pPr>
            <w:r w:rsidRPr="00EB51F1">
              <w:rPr>
                <w:sz w:val="18"/>
                <w:szCs w:val="18"/>
              </w:rPr>
              <w:t>Доходы от сдачи в аренду имущества, составляющего казну сельских поселений (за исключением земельных участков)</w:t>
            </w:r>
          </w:p>
        </w:tc>
        <w:tc>
          <w:tcPr>
            <w:tcW w:w="1418" w:type="dxa"/>
            <w:shd w:val="clear" w:color="auto" w:fill="auto"/>
          </w:tcPr>
          <w:p w:rsidR="00EB51F1" w:rsidRPr="00EB51F1" w:rsidRDefault="00EB51F1" w:rsidP="00EB51F1">
            <w:pPr>
              <w:jc w:val="both"/>
              <w:rPr>
                <w:sz w:val="18"/>
                <w:szCs w:val="18"/>
              </w:rPr>
            </w:pPr>
            <w:r w:rsidRPr="00EB51F1">
              <w:rPr>
                <w:sz w:val="18"/>
                <w:szCs w:val="18"/>
              </w:rPr>
              <w:t>48 000</w:t>
            </w:r>
          </w:p>
        </w:tc>
      </w:tr>
      <w:tr w:rsidR="00EB51F1" w:rsidRPr="00EB51F1" w:rsidTr="00EB51F1">
        <w:trPr>
          <w:trHeight w:val="876"/>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1 11 09045 10 0000 120</w:t>
            </w:r>
          </w:p>
        </w:tc>
        <w:tc>
          <w:tcPr>
            <w:tcW w:w="6946" w:type="dxa"/>
            <w:shd w:val="clear" w:color="auto" w:fill="auto"/>
          </w:tcPr>
          <w:p w:rsidR="00EB51F1" w:rsidRPr="00EB51F1" w:rsidRDefault="00EB51F1" w:rsidP="00EB51F1">
            <w:pPr>
              <w:jc w:val="both"/>
              <w:rPr>
                <w:sz w:val="18"/>
                <w:szCs w:val="18"/>
              </w:rPr>
            </w:pPr>
            <w:r w:rsidRPr="00EB51F1">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shd w:val="clear" w:color="auto" w:fill="auto"/>
          </w:tcPr>
          <w:p w:rsidR="00EB51F1" w:rsidRPr="00EB51F1" w:rsidRDefault="00EB51F1" w:rsidP="00EB51F1">
            <w:pPr>
              <w:jc w:val="both"/>
              <w:rPr>
                <w:sz w:val="18"/>
                <w:szCs w:val="18"/>
              </w:rPr>
            </w:pPr>
            <w:r w:rsidRPr="00EB51F1">
              <w:rPr>
                <w:sz w:val="18"/>
                <w:szCs w:val="18"/>
              </w:rPr>
              <w:t>213 460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1 13 00000 00 0000 000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ДОХОДЫ ОТ ОКАЗАНИЯ ПЛАТНЫХ УСЛУГ (РАБОТ) И КОМПЕНСАЦИИ ЗАТРАТ ГОСУДАРСТВА</w:t>
            </w:r>
          </w:p>
        </w:tc>
        <w:tc>
          <w:tcPr>
            <w:tcW w:w="1418" w:type="dxa"/>
            <w:shd w:val="clear" w:color="auto" w:fill="auto"/>
          </w:tcPr>
          <w:p w:rsidR="00EB51F1" w:rsidRPr="00EB51F1" w:rsidRDefault="00EB51F1" w:rsidP="00EB51F1">
            <w:pPr>
              <w:jc w:val="both"/>
              <w:rPr>
                <w:sz w:val="18"/>
                <w:szCs w:val="18"/>
              </w:rPr>
            </w:pPr>
            <w:r w:rsidRPr="00EB51F1">
              <w:rPr>
                <w:sz w:val="18"/>
                <w:szCs w:val="18"/>
              </w:rPr>
              <w:t>60 000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1 13 01000 00 0000 130</w:t>
            </w:r>
          </w:p>
        </w:tc>
        <w:tc>
          <w:tcPr>
            <w:tcW w:w="6946" w:type="dxa"/>
            <w:shd w:val="clear" w:color="auto" w:fill="auto"/>
          </w:tcPr>
          <w:p w:rsidR="00EB51F1" w:rsidRPr="00EB51F1" w:rsidRDefault="00EB51F1" w:rsidP="00EB51F1">
            <w:pPr>
              <w:jc w:val="both"/>
              <w:rPr>
                <w:sz w:val="18"/>
                <w:szCs w:val="18"/>
              </w:rPr>
            </w:pPr>
            <w:r w:rsidRPr="00EB51F1">
              <w:rPr>
                <w:sz w:val="18"/>
                <w:szCs w:val="18"/>
              </w:rPr>
              <w:t xml:space="preserve">Доходы от оказания платных услуг (работ) </w:t>
            </w:r>
          </w:p>
        </w:tc>
        <w:tc>
          <w:tcPr>
            <w:tcW w:w="1418" w:type="dxa"/>
            <w:shd w:val="clear" w:color="auto" w:fill="auto"/>
            <w:noWrap/>
          </w:tcPr>
          <w:p w:rsidR="00EB51F1" w:rsidRPr="00EB51F1" w:rsidRDefault="00EB51F1" w:rsidP="00EB51F1">
            <w:pPr>
              <w:jc w:val="both"/>
              <w:rPr>
                <w:sz w:val="18"/>
                <w:szCs w:val="18"/>
              </w:rPr>
            </w:pPr>
            <w:r w:rsidRPr="00EB51F1">
              <w:rPr>
                <w:sz w:val="18"/>
                <w:szCs w:val="18"/>
              </w:rPr>
              <w:t>60 000</w:t>
            </w:r>
          </w:p>
        </w:tc>
      </w:tr>
      <w:tr w:rsidR="00EB51F1" w:rsidRPr="00EB51F1" w:rsidTr="00EB51F1">
        <w:trPr>
          <w:trHeight w:val="33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1 13 01995 10 0000 130</w:t>
            </w:r>
          </w:p>
        </w:tc>
        <w:tc>
          <w:tcPr>
            <w:tcW w:w="6946" w:type="dxa"/>
            <w:shd w:val="clear" w:color="auto" w:fill="auto"/>
          </w:tcPr>
          <w:p w:rsidR="00EB51F1" w:rsidRPr="00EB51F1" w:rsidRDefault="00EB51F1" w:rsidP="00EB51F1">
            <w:pPr>
              <w:jc w:val="both"/>
              <w:rPr>
                <w:sz w:val="18"/>
                <w:szCs w:val="18"/>
              </w:rPr>
            </w:pPr>
            <w:r w:rsidRPr="00EB51F1">
              <w:rPr>
                <w:sz w:val="18"/>
                <w:szCs w:val="18"/>
              </w:rPr>
              <w:t>Прочие доходы от оказания платных услуг (работ) получателями средств бюджетов сельских поселений</w:t>
            </w:r>
          </w:p>
        </w:tc>
        <w:tc>
          <w:tcPr>
            <w:tcW w:w="1418" w:type="dxa"/>
            <w:shd w:val="clear" w:color="auto" w:fill="auto"/>
            <w:noWrap/>
          </w:tcPr>
          <w:p w:rsidR="00EB51F1" w:rsidRPr="00EB51F1" w:rsidRDefault="00EB51F1" w:rsidP="00EB51F1">
            <w:pPr>
              <w:jc w:val="both"/>
              <w:rPr>
                <w:sz w:val="18"/>
                <w:szCs w:val="18"/>
              </w:rPr>
            </w:pPr>
            <w:r w:rsidRPr="00EB51F1">
              <w:rPr>
                <w:sz w:val="18"/>
                <w:szCs w:val="18"/>
              </w:rPr>
              <w:t>60 000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6946" w:type="dxa"/>
            <w:shd w:val="clear" w:color="auto" w:fill="auto"/>
            <w:noWrap/>
            <w:vAlign w:val="bottom"/>
          </w:tcPr>
          <w:p w:rsidR="00EB51F1" w:rsidRPr="00EB51F1" w:rsidRDefault="00EB51F1" w:rsidP="00EB51F1">
            <w:pPr>
              <w:jc w:val="both"/>
              <w:rPr>
                <w:sz w:val="18"/>
                <w:szCs w:val="18"/>
              </w:rPr>
            </w:pPr>
            <w:r w:rsidRPr="00EB51F1">
              <w:rPr>
                <w:sz w:val="18"/>
                <w:szCs w:val="18"/>
              </w:rPr>
              <w:t>ИТОГО НЕНАЛОГОВЫЕ ДОХОДЫ</w:t>
            </w:r>
          </w:p>
        </w:tc>
        <w:tc>
          <w:tcPr>
            <w:tcW w:w="1418" w:type="dxa"/>
            <w:shd w:val="clear" w:color="auto" w:fill="auto"/>
          </w:tcPr>
          <w:p w:rsidR="00EB51F1" w:rsidRPr="00EB51F1" w:rsidRDefault="00EB51F1" w:rsidP="00EB51F1">
            <w:pPr>
              <w:jc w:val="both"/>
              <w:rPr>
                <w:sz w:val="18"/>
                <w:szCs w:val="18"/>
              </w:rPr>
            </w:pPr>
            <w:r w:rsidRPr="00EB51F1">
              <w:rPr>
                <w:sz w:val="18"/>
                <w:szCs w:val="18"/>
              </w:rPr>
              <w:t>339 460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2 00 00000 00 0000 00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БЕЗВОЗМЕЗДНЫЕ ПОСТУПЛЕНИЯ</w:t>
            </w:r>
          </w:p>
        </w:tc>
        <w:tc>
          <w:tcPr>
            <w:tcW w:w="1418" w:type="dxa"/>
            <w:shd w:val="clear" w:color="auto" w:fill="auto"/>
          </w:tcPr>
          <w:p w:rsidR="00EB51F1" w:rsidRPr="00EB51F1" w:rsidRDefault="00EB51F1" w:rsidP="00EB51F1">
            <w:pPr>
              <w:jc w:val="both"/>
              <w:rPr>
                <w:sz w:val="18"/>
                <w:szCs w:val="18"/>
              </w:rPr>
            </w:pPr>
            <w:r w:rsidRPr="00EB51F1">
              <w:rPr>
                <w:sz w:val="18"/>
                <w:szCs w:val="18"/>
              </w:rPr>
              <w:t>137 053 581,00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2 02 00000 00 0000 000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БЕЗВОЗМЕЗДНЫЕ ПОСТУПЛЕНИЯ ОТ ДРУГИХ БЮДЖЕТОВ БЮДЖЕТНОЙ СИСТЕМЫ РОССИЙСКОЙ ФЕДЕРАЦИИ</w:t>
            </w:r>
          </w:p>
        </w:tc>
        <w:tc>
          <w:tcPr>
            <w:tcW w:w="1418" w:type="dxa"/>
            <w:shd w:val="clear" w:color="auto" w:fill="auto"/>
          </w:tcPr>
          <w:p w:rsidR="00EB51F1" w:rsidRPr="00EB51F1" w:rsidRDefault="00EB51F1" w:rsidP="00EB51F1">
            <w:pPr>
              <w:jc w:val="both"/>
              <w:rPr>
                <w:sz w:val="18"/>
                <w:szCs w:val="18"/>
              </w:rPr>
            </w:pPr>
            <w:r w:rsidRPr="00EB51F1">
              <w:rPr>
                <w:sz w:val="18"/>
                <w:szCs w:val="18"/>
              </w:rPr>
              <w:t>137</w:t>
            </w:r>
            <w:r>
              <w:rPr>
                <w:sz w:val="18"/>
                <w:szCs w:val="18"/>
              </w:rPr>
              <w:t xml:space="preserve"> </w:t>
            </w:r>
            <w:r w:rsidRPr="00EB51F1">
              <w:rPr>
                <w:sz w:val="18"/>
                <w:szCs w:val="18"/>
              </w:rPr>
              <w:t>022 561,00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2 02 10000 00 0000 150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Дотации бюджетам бюджетной системы Российской Федерации</w:t>
            </w:r>
          </w:p>
        </w:tc>
        <w:tc>
          <w:tcPr>
            <w:tcW w:w="1418" w:type="dxa"/>
            <w:shd w:val="clear" w:color="auto" w:fill="auto"/>
          </w:tcPr>
          <w:p w:rsidR="00EB51F1" w:rsidRPr="00EB51F1" w:rsidRDefault="00EB51F1" w:rsidP="00EB51F1">
            <w:pPr>
              <w:jc w:val="both"/>
              <w:rPr>
                <w:sz w:val="18"/>
                <w:szCs w:val="18"/>
              </w:rPr>
            </w:pPr>
            <w:r w:rsidRPr="00EB51F1">
              <w:rPr>
                <w:sz w:val="18"/>
                <w:szCs w:val="18"/>
              </w:rPr>
              <w:t>7 121 072,00</w:t>
            </w:r>
          </w:p>
        </w:tc>
      </w:tr>
      <w:tr w:rsidR="00EB51F1" w:rsidRPr="00EB51F1" w:rsidTr="00AF6A6A">
        <w:trPr>
          <w:trHeight w:val="278"/>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2 02 15001 10 0000 150</w:t>
            </w:r>
          </w:p>
        </w:tc>
        <w:tc>
          <w:tcPr>
            <w:tcW w:w="6946" w:type="dxa"/>
            <w:shd w:val="clear" w:color="auto" w:fill="auto"/>
            <w:vAlign w:val="bottom"/>
          </w:tcPr>
          <w:p w:rsidR="00EB51F1" w:rsidRDefault="00EB51F1" w:rsidP="00EB51F1">
            <w:pPr>
              <w:jc w:val="both"/>
              <w:rPr>
                <w:sz w:val="18"/>
                <w:szCs w:val="18"/>
              </w:rPr>
            </w:pPr>
            <w:r w:rsidRPr="00EB51F1">
              <w:rPr>
                <w:sz w:val="18"/>
                <w:szCs w:val="18"/>
              </w:rPr>
              <w:t>Дотации бюджетам сельских поселений на выравнивание бюджетной обеспеченности</w:t>
            </w:r>
          </w:p>
          <w:p w:rsidR="00EB51F1" w:rsidRPr="00EB51F1" w:rsidRDefault="00EB51F1" w:rsidP="00EB51F1">
            <w:pPr>
              <w:jc w:val="both"/>
              <w:rPr>
                <w:sz w:val="18"/>
                <w:szCs w:val="18"/>
              </w:rPr>
            </w:pPr>
          </w:p>
        </w:tc>
        <w:tc>
          <w:tcPr>
            <w:tcW w:w="1418" w:type="dxa"/>
            <w:shd w:val="clear" w:color="auto" w:fill="auto"/>
          </w:tcPr>
          <w:p w:rsidR="00EB51F1" w:rsidRPr="00EB51F1" w:rsidRDefault="00EB51F1" w:rsidP="00EB51F1">
            <w:pPr>
              <w:jc w:val="both"/>
              <w:rPr>
                <w:sz w:val="18"/>
                <w:szCs w:val="18"/>
              </w:rPr>
            </w:pPr>
            <w:r w:rsidRPr="00EB51F1">
              <w:rPr>
                <w:sz w:val="18"/>
                <w:szCs w:val="18"/>
              </w:rPr>
              <w:t>7 121 072,00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Средства районного фонда финансовой поддержки</w:t>
            </w:r>
          </w:p>
        </w:tc>
        <w:tc>
          <w:tcPr>
            <w:tcW w:w="1418" w:type="dxa"/>
            <w:shd w:val="clear" w:color="auto" w:fill="auto"/>
            <w:noWrap/>
          </w:tcPr>
          <w:p w:rsidR="00EB51F1" w:rsidRPr="00EB51F1" w:rsidRDefault="00EB51F1" w:rsidP="00EB51F1">
            <w:pPr>
              <w:jc w:val="both"/>
              <w:rPr>
                <w:sz w:val="18"/>
                <w:szCs w:val="18"/>
              </w:rPr>
            </w:pPr>
            <w:r w:rsidRPr="00EB51F1">
              <w:rPr>
                <w:sz w:val="18"/>
                <w:szCs w:val="18"/>
              </w:rPr>
              <w:t>6 358 072</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Средства областного фонда финансовой поддержки</w:t>
            </w:r>
          </w:p>
        </w:tc>
        <w:tc>
          <w:tcPr>
            <w:tcW w:w="1418" w:type="dxa"/>
            <w:shd w:val="clear" w:color="auto" w:fill="auto"/>
            <w:noWrap/>
          </w:tcPr>
          <w:p w:rsidR="00EB51F1" w:rsidRPr="00EB51F1" w:rsidRDefault="00EB51F1" w:rsidP="00EB51F1">
            <w:pPr>
              <w:jc w:val="both"/>
              <w:rPr>
                <w:sz w:val="18"/>
                <w:szCs w:val="18"/>
              </w:rPr>
            </w:pPr>
            <w:r w:rsidRPr="00EB51F1">
              <w:rPr>
                <w:sz w:val="18"/>
                <w:szCs w:val="18"/>
              </w:rPr>
              <w:t>763 000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2 02 25519 10 0000 150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Субсидия бюджетам на поддержку отросли культуры</w:t>
            </w:r>
          </w:p>
        </w:tc>
        <w:tc>
          <w:tcPr>
            <w:tcW w:w="1418" w:type="dxa"/>
            <w:shd w:val="clear" w:color="auto" w:fill="auto"/>
            <w:noWrap/>
          </w:tcPr>
          <w:p w:rsidR="00EB51F1" w:rsidRPr="00EB51F1" w:rsidRDefault="00EB51F1" w:rsidP="00EB51F1">
            <w:pPr>
              <w:jc w:val="both"/>
              <w:rPr>
                <w:sz w:val="18"/>
                <w:szCs w:val="18"/>
              </w:rPr>
            </w:pPr>
            <w:r w:rsidRPr="00EB51F1">
              <w:rPr>
                <w:sz w:val="18"/>
                <w:szCs w:val="18"/>
              </w:rPr>
              <w:t>50 000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2 02 25576 10 0000 150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 xml:space="preserve">Субсидии бюджетам муниципальных образований на обеспечение комплексного развития сельских территорий </w:t>
            </w:r>
          </w:p>
        </w:tc>
        <w:tc>
          <w:tcPr>
            <w:tcW w:w="1418" w:type="dxa"/>
            <w:shd w:val="clear" w:color="auto" w:fill="auto"/>
            <w:noWrap/>
          </w:tcPr>
          <w:p w:rsidR="00EB51F1" w:rsidRPr="00EB51F1" w:rsidRDefault="00EB51F1" w:rsidP="00EB51F1">
            <w:pPr>
              <w:jc w:val="both"/>
              <w:rPr>
                <w:sz w:val="18"/>
                <w:szCs w:val="18"/>
              </w:rPr>
            </w:pPr>
            <w:r w:rsidRPr="00EB51F1">
              <w:rPr>
                <w:sz w:val="18"/>
                <w:szCs w:val="18"/>
              </w:rPr>
              <w:t>168 800</w:t>
            </w:r>
          </w:p>
        </w:tc>
      </w:tr>
      <w:tr w:rsidR="00EB51F1" w:rsidRPr="00EB51F1" w:rsidTr="00AF6A6A">
        <w:trPr>
          <w:trHeight w:val="503"/>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2 02 27372 10 0000 150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 xml:space="preserve">Субсидии бюджетам сельских поселений на </w:t>
            </w:r>
            <w:proofErr w:type="spellStart"/>
            <w:r w:rsidRPr="00EB51F1">
              <w:rPr>
                <w:sz w:val="18"/>
                <w:szCs w:val="18"/>
              </w:rPr>
              <w:t>софинансирование</w:t>
            </w:r>
            <w:proofErr w:type="spellEnd"/>
            <w:r w:rsidRPr="00EB51F1">
              <w:rPr>
                <w:sz w:val="18"/>
                <w:szCs w:val="18"/>
              </w:rPr>
              <w:t xml:space="preserve"> капитальных вложений в объекты государственной (муниципальной) собственности в рамках реализации транспортной инфраструктуры</w:t>
            </w:r>
          </w:p>
        </w:tc>
        <w:tc>
          <w:tcPr>
            <w:tcW w:w="1418" w:type="dxa"/>
            <w:shd w:val="clear" w:color="auto" w:fill="auto"/>
            <w:noWrap/>
          </w:tcPr>
          <w:p w:rsidR="00EB51F1" w:rsidRPr="00EB51F1" w:rsidRDefault="00EB51F1" w:rsidP="00EB51F1">
            <w:pPr>
              <w:jc w:val="both"/>
              <w:rPr>
                <w:sz w:val="18"/>
                <w:szCs w:val="18"/>
              </w:rPr>
            </w:pPr>
            <w:r w:rsidRPr="00EB51F1">
              <w:rPr>
                <w:sz w:val="18"/>
                <w:szCs w:val="18"/>
              </w:rPr>
              <w:t>125 620 730</w:t>
            </w:r>
          </w:p>
        </w:tc>
      </w:tr>
      <w:tr w:rsidR="00EB51F1" w:rsidRPr="00EB51F1" w:rsidTr="00EB51F1">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2 02 30000 00 0000 150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Субвенции бюджетам бюджетной системы Российской Федерации</w:t>
            </w:r>
          </w:p>
        </w:tc>
        <w:tc>
          <w:tcPr>
            <w:tcW w:w="1418" w:type="dxa"/>
            <w:shd w:val="clear" w:color="auto" w:fill="auto"/>
          </w:tcPr>
          <w:p w:rsidR="00EB51F1" w:rsidRPr="00EB51F1" w:rsidRDefault="00EB51F1" w:rsidP="00EB51F1">
            <w:pPr>
              <w:jc w:val="both"/>
              <w:rPr>
                <w:sz w:val="18"/>
                <w:szCs w:val="18"/>
              </w:rPr>
            </w:pPr>
            <w:r w:rsidRPr="00EB51F1">
              <w:rPr>
                <w:sz w:val="18"/>
                <w:szCs w:val="18"/>
              </w:rPr>
              <w:t>108 900,00</w:t>
            </w:r>
          </w:p>
        </w:tc>
      </w:tr>
      <w:tr w:rsidR="00EB51F1" w:rsidRPr="00EB51F1" w:rsidTr="00395621">
        <w:trPr>
          <w:trHeight w:val="433"/>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2 02 35118 10 0000 150</w:t>
            </w:r>
          </w:p>
        </w:tc>
        <w:tc>
          <w:tcPr>
            <w:tcW w:w="6946" w:type="dxa"/>
            <w:shd w:val="clear" w:color="auto" w:fill="auto"/>
            <w:vAlign w:val="bottom"/>
          </w:tcPr>
          <w:p w:rsidR="00EB51F1" w:rsidRPr="00EB51F1" w:rsidRDefault="00EB51F1" w:rsidP="00EB51F1">
            <w:pPr>
              <w:jc w:val="both"/>
              <w:rPr>
                <w:sz w:val="18"/>
                <w:szCs w:val="18"/>
              </w:rPr>
            </w:pPr>
            <w:r w:rsidRPr="00EB51F1">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noWrap/>
          </w:tcPr>
          <w:p w:rsidR="00EB51F1" w:rsidRPr="00EB51F1" w:rsidRDefault="00EB51F1" w:rsidP="00EB51F1">
            <w:pPr>
              <w:jc w:val="both"/>
              <w:rPr>
                <w:sz w:val="18"/>
                <w:szCs w:val="18"/>
              </w:rPr>
            </w:pPr>
            <w:r w:rsidRPr="00EB51F1">
              <w:rPr>
                <w:sz w:val="18"/>
                <w:szCs w:val="18"/>
              </w:rPr>
              <w:t>105 600</w:t>
            </w:r>
          </w:p>
        </w:tc>
      </w:tr>
      <w:tr w:rsidR="00EB51F1" w:rsidRPr="00EB51F1" w:rsidTr="00EB51F1">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2 02 30024 10 0000 150</w:t>
            </w:r>
          </w:p>
        </w:tc>
        <w:tc>
          <w:tcPr>
            <w:tcW w:w="6946" w:type="dxa"/>
            <w:shd w:val="clear" w:color="auto" w:fill="auto"/>
            <w:vAlign w:val="center"/>
          </w:tcPr>
          <w:p w:rsidR="00EB51F1" w:rsidRPr="00EB51F1" w:rsidRDefault="00EB51F1" w:rsidP="00EB51F1">
            <w:pPr>
              <w:jc w:val="both"/>
              <w:rPr>
                <w:sz w:val="18"/>
                <w:szCs w:val="18"/>
              </w:rPr>
            </w:pPr>
            <w:r w:rsidRPr="00EB51F1">
              <w:rPr>
                <w:sz w:val="18"/>
                <w:szCs w:val="18"/>
              </w:rPr>
              <w:t>Субвенции на осуществление гос. Полномочий по составлению протоколов об административных правонарушениях</w:t>
            </w:r>
          </w:p>
        </w:tc>
        <w:tc>
          <w:tcPr>
            <w:tcW w:w="1418" w:type="dxa"/>
            <w:shd w:val="clear" w:color="auto" w:fill="auto"/>
            <w:noWrap/>
          </w:tcPr>
          <w:p w:rsidR="00EB51F1" w:rsidRPr="00EB51F1" w:rsidRDefault="00EB51F1" w:rsidP="00EB51F1">
            <w:pPr>
              <w:jc w:val="both"/>
              <w:rPr>
                <w:sz w:val="18"/>
                <w:szCs w:val="18"/>
              </w:rPr>
            </w:pPr>
            <w:r w:rsidRPr="00EB51F1">
              <w:rPr>
                <w:sz w:val="18"/>
                <w:szCs w:val="18"/>
              </w:rPr>
              <w:t>3 300</w:t>
            </w:r>
          </w:p>
        </w:tc>
      </w:tr>
      <w:tr w:rsidR="00EB51F1" w:rsidRPr="00EB51F1" w:rsidTr="00EB51F1">
        <w:trPr>
          <w:trHeight w:val="1020"/>
        </w:trPr>
        <w:tc>
          <w:tcPr>
            <w:tcW w:w="1701" w:type="dxa"/>
            <w:shd w:val="clear" w:color="auto" w:fill="auto"/>
          </w:tcPr>
          <w:p w:rsidR="00EB51F1" w:rsidRPr="00EB51F1" w:rsidRDefault="00EB51F1" w:rsidP="00EB51F1">
            <w:pPr>
              <w:jc w:val="both"/>
              <w:rPr>
                <w:sz w:val="18"/>
                <w:szCs w:val="18"/>
              </w:rPr>
            </w:pPr>
            <w:r w:rsidRPr="00EB51F1">
              <w:rPr>
                <w:sz w:val="18"/>
                <w:szCs w:val="18"/>
              </w:rPr>
              <w:t>2 02 40014 10 0000 150</w:t>
            </w:r>
          </w:p>
        </w:tc>
        <w:tc>
          <w:tcPr>
            <w:tcW w:w="6946" w:type="dxa"/>
            <w:shd w:val="clear" w:color="auto" w:fill="auto"/>
          </w:tcPr>
          <w:p w:rsidR="00EB51F1" w:rsidRPr="00EB51F1" w:rsidRDefault="00EB51F1" w:rsidP="00EB51F1">
            <w:pPr>
              <w:jc w:val="both"/>
              <w:rPr>
                <w:sz w:val="18"/>
                <w:szCs w:val="18"/>
              </w:rPr>
            </w:pPr>
            <w:r w:rsidRPr="00EB51F1">
              <w:rPr>
                <w:sz w:val="18"/>
                <w:szCs w:val="18"/>
              </w:rPr>
              <w:t xml:space="preserve">Межбюджетные </w:t>
            </w:r>
            <w:proofErr w:type="gramStart"/>
            <w:r w:rsidRPr="00EB51F1">
              <w:rPr>
                <w:sz w:val="18"/>
                <w:szCs w:val="18"/>
              </w:rPr>
              <w:t>трансферты,  передаваемые</w:t>
            </w:r>
            <w:proofErr w:type="gramEnd"/>
            <w:r w:rsidRPr="00EB51F1">
              <w:rPr>
                <w:sz w:val="18"/>
                <w:szCs w:val="18"/>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noWrap/>
          </w:tcPr>
          <w:p w:rsidR="00EB51F1" w:rsidRPr="00EB51F1" w:rsidRDefault="00EB51F1" w:rsidP="00EB51F1">
            <w:pPr>
              <w:jc w:val="both"/>
              <w:rPr>
                <w:sz w:val="18"/>
                <w:szCs w:val="18"/>
              </w:rPr>
            </w:pPr>
            <w:r w:rsidRPr="00EB51F1">
              <w:rPr>
                <w:sz w:val="18"/>
                <w:szCs w:val="18"/>
              </w:rPr>
              <w:t>3 953 059</w:t>
            </w:r>
          </w:p>
        </w:tc>
      </w:tr>
      <w:tr w:rsidR="00EB51F1" w:rsidRPr="00EB51F1" w:rsidTr="00EB51F1">
        <w:trPr>
          <w:trHeight w:val="76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lastRenderedPageBreak/>
              <w:t>2 07 05020 10 0000 180</w:t>
            </w:r>
          </w:p>
        </w:tc>
        <w:tc>
          <w:tcPr>
            <w:tcW w:w="6946" w:type="dxa"/>
            <w:shd w:val="clear" w:color="auto" w:fill="auto"/>
          </w:tcPr>
          <w:p w:rsidR="00EB51F1" w:rsidRPr="00EB51F1" w:rsidRDefault="00EB51F1" w:rsidP="00EB51F1">
            <w:pPr>
              <w:jc w:val="both"/>
              <w:rPr>
                <w:sz w:val="18"/>
                <w:szCs w:val="18"/>
              </w:rPr>
            </w:pPr>
            <w:r w:rsidRPr="00EB51F1">
              <w:rPr>
                <w:sz w:val="18"/>
                <w:szCs w:val="18"/>
              </w:rPr>
              <w:t xml:space="preserve">Поступления от денежных пожертвований, предоставляемых физическими лицами получателям средств бюджетов </w:t>
            </w:r>
            <w:proofErr w:type="gramStart"/>
            <w:r w:rsidRPr="00EB51F1">
              <w:rPr>
                <w:sz w:val="18"/>
                <w:szCs w:val="18"/>
              </w:rPr>
              <w:t>сельских  поселений</w:t>
            </w:r>
            <w:proofErr w:type="gramEnd"/>
          </w:p>
        </w:tc>
        <w:tc>
          <w:tcPr>
            <w:tcW w:w="1418" w:type="dxa"/>
            <w:shd w:val="clear" w:color="auto" w:fill="auto"/>
            <w:noWrap/>
          </w:tcPr>
          <w:p w:rsidR="00EB51F1" w:rsidRPr="00EB51F1" w:rsidRDefault="00EB51F1" w:rsidP="00EB51F1">
            <w:pPr>
              <w:jc w:val="both"/>
              <w:rPr>
                <w:sz w:val="18"/>
                <w:szCs w:val="18"/>
              </w:rPr>
            </w:pPr>
            <w:r w:rsidRPr="00EB51F1">
              <w:rPr>
                <w:sz w:val="18"/>
                <w:szCs w:val="18"/>
              </w:rPr>
              <w:t>31 020</w:t>
            </w:r>
          </w:p>
        </w:tc>
      </w:tr>
      <w:tr w:rsidR="00EB51F1" w:rsidRPr="00EB51F1" w:rsidTr="00EB51F1">
        <w:trPr>
          <w:trHeight w:val="255"/>
        </w:trPr>
        <w:tc>
          <w:tcPr>
            <w:tcW w:w="1701" w:type="dxa"/>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6946" w:type="dxa"/>
            <w:shd w:val="clear" w:color="auto" w:fill="auto"/>
            <w:noWrap/>
            <w:vAlign w:val="bottom"/>
          </w:tcPr>
          <w:p w:rsidR="00EB51F1" w:rsidRPr="00EB51F1" w:rsidRDefault="00EB51F1" w:rsidP="00EB51F1">
            <w:pPr>
              <w:jc w:val="both"/>
              <w:rPr>
                <w:b/>
                <w:bCs/>
                <w:sz w:val="18"/>
                <w:szCs w:val="18"/>
              </w:rPr>
            </w:pPr>
            <w:r w:rsidRPr="00EB51F1">
              <w:rPr>
                <w:b/>
                <w:bCs/>
                <w:sz w:val="18"/>
                <w:szCs w:val="18"/>
              </w:rPr>
              <w:t>ВСЕГО ДОХОДОВ</w:t>
            </w:r>
          </w:p>
        </w:tc>
        <w:tc>
          <w:tcPr>
            <w:tcW w:w="1418" w:type="dxa"/>
            <w:shd w:val="clear" w:color="auto" w:fill="auto"/>
          </w:tcPr>
          <w:p w:rsidR="00EB51F1" w:rsidRPr="00EB51F1" w:rsidRDefault="00EB51F1" w:rsidP="00EB51F1">
            <w:pPr>
              <w:jc w:val="both"/>
              <w:rPr>
                <w:b/>
                <w:bCs/>
                <w:sz w:val="18"/>
                <w:szCs w:val="18"/>
              </w:rPr>
            </w:pPr>
            <w:r w:rsidRPr="00EB51F1">
              <w:rPr>
                <w:b/>
                <w:bCs/>
                <w:sz w:val="18"/>
                <w:szCs w:val="18"/>
              </w:rPr>
              <w:t>140 369 472,00</w:t>
            </w:r>
          </w:p>
        </w:tc>
      </w:tr>
    </w:tbl>
    <w:p w:rsidR="00EB51F1" w:rsidRPr="00EB51F1" w:rsidRDefault="00EB51F1" w:rsidP="00EB51F1">
      <w:pPr>
        <w:jc w:val="both"/>
        <w:rPr>
          <w:sz w:val="18"/>
          <w:szCs w:val="18"/>
        </w:rPr>
      </w:pPr>
    </w:p>
    <w:p w:rsidR="00EB51F1" w:rsidRPr="00EB51F1" w:rsidRDefault="00EB51F1" w:rsidP="00395621">
      <w:pPr>
        <w:jc w:val="right"/>
        <w:rPr>
          <w:sz w:val="18"/>
          <w:szCs w:val="18"/>
        </w:rPr>
      </w:pPr>
      <w:r w:rsidRPr="00EB51F1">
        <w:rPr>
          <w:sz w:val="18"/>
          <w:szCs w:val="18"/>
        </w:rPr>
        <w:t>Приложение №7</w:t>
      </w:r>
    </w:p>
    <w:p w:rsidR="00EB51F1" w:rsidRPr="00EB51F1" w:rsidRDefault="00EB51F1" w:rsidP="00395621">
      <w:pPr>
        <w:jc w:val="right"/>
        <w:rPr>
          <w:sz w:val="18"/>
          <w:szCs w:val="18"/>
        </w:rPr>
      </w:pPr>
      <w:r w:rsidRPr="00EB51F1">
        <w:rPr>
          <w:sz w:val="18"/>
          <w:szCs w:val="18"/>
        </w:rPr>
        <w:t xml:space="preserve"> к Решению Совета депутатов </w:t>
      </w:r>
    </w:p>
    <w:p w:rsidR="00EB51F1" w:rsidRPr="00EB51F1" w:rsidRDefault="00EB51F1" w:rsidP="00395621">
      <w:pPr>
        <w:jc w:val="right"/>
        <w:rPr>
          <w:sz w:val="18"/>
          <w:szCs w:val="18"/>
        </w:rPr>
      </w:pPr>
      <w:r w:rsidRPr="00EB51F1">
        <w:rPr>
          <w:sz w:val="18"/>
          <w:szCs w:val="18"/>
        </w:rPr>
        <w:t>Сандогорского сельского поселения</w:t>
      </w:r>
    </w:p>
    <w:p w:rsidR="00EB51F1" w:rsidRPr="00EB51F1" w:rsidRDefault="00EB51F1" w:rsidP="00395621">
      <w:pPr>
        <w:jc w:val="right"/>
        <w:rPr>
          <w:sz w:val="18"/>
          <w:szCs w:val="18"/>
        </w:rPr>
      </w:pPr>
      <w:r w:rsidRPr="00EB51F1">
        <w:rPr>
          <w:sz w:val="18"/>
          <w:szCs w:val="18"/>
        </w:rPr>
        <w:t>от 28.02.2020 г. №183</w:t>
      </w:r>
    </w:p>
    <w:p w:rsidR="00EB51F1" w:rsidRPr="00EB51F1" w:rsidRDefault="00EB51F1" w:rsidP="00EB51F1">
      <w:pPr>
        <w:jc w:val="both"/>
        <w:rPr>
          <w:sz w:val="18"/>
          <w:szCs w:val="18"/>
        </w:rPr>
      </w:pPr>
    </w:p>
    <w:p w:rsidR="00EB51F1" w:rsidRPr="00EB51F1" w:rsidRDefault="00EB51F1" w:rsidP="00395621">
      <w:pPr>
        <w:jc w:val="center"/>
        <w:rPr>
          <w:sz w:val="18"/>
          <w:szCs w:val="18"/>
        </w:rPr>
      </w:pPr>
      <w:r w:rsidRPr="00EB51F1">
        <w:rPr>
          <w:sz w:val="18"/>
          <w:szCs w:val="18"/>
        </w:rPr>
        <w:t>Объем поступлений доходов в бюджет Сандогорского сельского поселения</w:t>
      </w:r>
    </w:p>
    <w:p w:rsidR="00EB51F1" w:rsidRPr="00EB51F1" w:rsidRDefault="00EB51F1" w:rsidP="00395621">
      <w:pPr>
        <w:jc w:val="center"/>
        <w:rPr>
          <w:sz w:val="18"/>
          <w:szCs w:val="18"/>
        </w:rPr>
      </w:pPr>
      <w:r w:rsidRPr="00EB51F1">
        <w:rPr>
          <w:sz w:val="18"/>
          <w:szCs w:val="18"/>
        </w:rPr>
        <w:t>на плановый период 2021 и 2022 годов</w:t>
      </w:r>
    </w:p>
    <w:p w:rsidR="00EB51F1" w:rsidRPr="00EB51F1" w:rsidRDefault="00EB51F1" w:rsidP="00395621">
      <w:pPr>
        <w:jc w:val="center"/>
        <w:rPr>
          <w:sz w:val="18"/>
          <w:szCs w:val="1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29"/>
        <w:gridCol w:w="1559"/>
        <w:gridCol w:w="1417"/>
      </w:tblGrid>
      <w:tr w:rsidR="00EB51F1" w:rsidRPr="00EB51F1" w:rsidTr="00AF6A6A">
        <w:trPr>
          <w:trHeight w:val="495"/>
        </w:trPr>
        <w:tc>
          <w:tcPr>
            <w:tcW w:w="1701" w:type="dxa"/>
            <w:vMerge w:val="restart"/>
            <w:shd w:val="clear" w:color="auto" w:fill="auto"/>
            <w:vAlign w:val="center"/>
          </w:tcPr>
          <w:p w:rsidR="00EB51F1" w:rsidRPr="00EB51F1" w:rsidRDefault="00EB51F1" w:rsidP="00EB51F1">
            <w:pPr>
              <w:jc w:val="both"/>
              <w:rPr>
                <w:sz w:val="18"/>
                <w:szCs w:val="18"/>
              </w:rPr>
            </w:pPr>
            <w:r w:rsidRPr="00EB51F1">
              <w:rPr>
                <w:sz w:val="18"/>
                <w:szCs w:val="18"/>
              </w:rPr>
              <w:t xml:space="preserve">Код дохода </w:t>
            </w:r>
          </w:p>
        </w:tc>
        <w:tc>
          <w:tcPr>
            <w:tcW w:w="5529" w:type="dxa"/>
            <w:vMerge w:val="restart"/>
            <w:shd w:val="clear" w:color="auto" w:fill="auto"/>
            <w:vAlign w:val="center"/>
          </w:tcPr>
          <w:p w:rsidR="00EB51F1" w:rsidRPr="00EB51F1" w:rsidRDefault="00EB51F1" w:rsidP="00EB51F1">
            <w:pPr>
              <w:jc w:val="both"/>
              <w:rPr>
                <w:sz w:val="18"/>
                <w:szCs w:val="18"/>
              </w:rPr>
            </w:pPr>
            <w:r w:rsidRPr="00EB51F1">
              <w:rPr>
                <w:sz w:val="18"/>
                <w:szCs w:val="18"/>
              </w:rPr>
              <w:t>Наименование показателей доходов</w:t>
            </w:r>
          </w:p>
        </w:tc>
        <w:tc>
          <w:tcPr>
            <w:tcW w:w="2976" w:type="dxa"/>
            <w:gridSpan w:val="2"/>
            <w:shd w:val="clear" w:color="auto" w:fill="auto"/>
            <w:vAlign w:val="center"/>
          </w:tcPr>
          <w:p w:rsidR="00EB51F1" w:rsidRPr="00EB51F1" w:rsidRDefault="00EB51F1" w:rsidP="00EB51F1">
            <w:pPr>
              <w:jc w:val="both"/>
              <w:rPr>
                <w:sz w:val="18"/>
                <w:szCs w:val="18"/>
              </w:rPr>
            </w:pPr>
            <w:r w:rsidRPr="00EB51F1">
              <w:rPr>
                <w:sz w:val="18"/>
                <w:szCs w:val="18"/>
              </w:rPr>
              <w:t>Сумма доходов на очередное заседание Совета депутатов (руб.)</w:t>
            </w:r>
          </w:p>
        </w:tc>
      </w:tr>
      <w:tr w:rsidR="00EB51F1" w:rsidRPr="00EB51F1" w:rsidTr="00AF6A6A">
        <w:trPr>
          <w:trHeight w:val="276"/>
        </w:trPr>
        <w:tc>
          <w:tcPr>
            <w:tcW w:w="1701" w:type="dxa"/>
            <w:vMerge/>
            <w:shd w:val="clear" w:color="auto" w:fill="auto"/>
            <w:vAlign w:val="center"/>
          </w:tcPr>
          <w:p w:rsidR="00EB51F1" w:rsidRPr="00EB51F1" w:rsidRDefault="00EB51F1" w:rsidP="00EB51F1">
            <w:pPr>
              <w:jc w:val="both"/>
              <w:rPr>
                <w:sz w:val="18"/>
                <w:szCs w:val="18"/>
              </w:rPr>
            </w:pPr>
          </w:p>
        </w:tc>
        <w:tc>
          <w:tcPr>
            <w:tcW w:w="5529" w:type="dxa"/>
            <w:vMerge/>
            <w:shd w:val="clear" w:color="auto" w:fill="auto"/>
            <w:vAlign w:val="center"/>
          </w:tcPr>
          <w:p w:rsidR="00EB51F1" w:rsidRPr="00EB51F1" w:rsidRDefault="00EB51F1" w:rsidP="00EB51F1">
            <w:pPr>
              <w:jc w:val="both"/>
              <w:rPr>
                <w:sz w:val="18"/>
                <w:szCs w:val="18"/>
              </w:rPr>
            </w:pPr>
          </w:p>
        </w:tc>
        <w:tc>
          <w:tcPr>
            <w:tcW w:w="1559" w:type="dxa"/>
            <w:vMerge w:val="restart"/>
            <w:shd w:val="clear" w:color="auto" w:fill="auto"/>
            <w:vAlign w:val="center"/>
          </w:tcPr>
          <w:p w:rsidR="00EB51F1" w:rsidRPr="00EB51F1" w:rsidRDefault="00EB51F1" w:rsidP="00EB51F1">
            <w:pPr>
              <w:jc w:val="both"/>
              <w:rPr>
                <w:sz w:val="18"/>
                <w:szCs w:val="18"/>
              </w:rPr>
            </w:pPr>
            <w:r w:rsidRPr="00EB51F1">
              <w:rPr>
                <w:sz w:val="18"/>
                <w:szCs w:val="18"/>
              </w:rPr>
              <w:t>2021 год</w:t>
            </w:r>
          </w:p>
        </w:tc>
        <w:tc>
          <w:tcPr>
            <w:tcW w:w="1417" w:type="dxa"/>
            <w:vMerge w:val="restart"/>
            <w:shd w:val="clear" w:color="auto" w:fill="auto"/>
            <w:vAlign w:val="center"/>
          </w:tcPr>
          <w:p w:rsidR="00EB51F1" w:rsidRPr="00EB51F1" w:rsidRDefault="00EB51F1" w:rsidP="00EB51F1">
            <w:pPr>
              <w:jc w:val="both"/>
              <w:rPr>
                <w:sz w:val="18"/>
                <w:szCs w:val="18"/>
              </w:rPr>
            </w:pPr>
            <w:r w:rsidRPr="00EB51F1">
              <w:rPr>
                <w:sz w:val="18"/>
                <w:szCs w:val="18"/>
              </w:rPr>
              <w:t>2022 год</w:t>
            </w:r>
          </w:p>
        </w:tc>
      </w:tr>
      <w:tr w:rsidR="00EB51F1" w:rsidRPr="00EB51F1" w:rsidTr="00AF6A6A">
        <w:trPr>
          <w:trHeight w:val="276"/>
        </w:trPr>
        <w:tc>
          <w:tcPr>
            <w:tcW w:w="1701" w:type="dxa"/>
            <w:vMerge/>
            <w:shd w:val="clear" w:color="auto" w:fill="auto"/>
            <w:vAlign w:val="center"/>
          </w:tcPr>
          <w:p w:rsidR="00EB51F1" w:rsidRPr="00EB51F1" w:rsidRDefault="00EB51F1" w:rsidP="00EB51F1">
            <w:pPr>
              <w:jc w:val="both"/>
              <w:rPr>
                <w:sz w:val="18"/>
                <w:szCs w:val="18"/>
              </w:rPr>
            </w:pPr>
          </w:p>
        </w:tc>
        <w:tc>
          <w:tcPr>
            <w:tcW w:w="5529" w:type="dxa"/>
            <w:vMerge/>
            <w:shd w:val="clear" w:color="auto" w:fill="auto"/>
            <w:vAlign w:val="center"/>
          </w:tcPr>
          <w:p w:rsidR="00EB51F1" w:rsidRPr="00EB51F1" w:rsidRDefault="00EB51F1" w:rsidP="00EB51F1">
            <w:pPr>
              <w:jc w:val="both"/>
              <w:rPr>
                <w:sz w:val="18"/>
                <w:szCs w:val="18"/>
              </w:rPr>
            </w:pPr>
          </w:p>
        </w:tc>
        <w:tc>
          <w:tcPr>
            <w:tcW w:w="1559" w:type="dxa"/>
            <w:vMerge/>
            <w:shd w:val="clear" w:color="auto" w:fill="auto"/>
            <w:vAlign w:val="center"/>
          </w:tcPr>
          <w:p w:rsidR="00EB51F1" w:rsidRPr="00EB51F1" w:rsidRDefault="00EB51F1" w:rsidP="00EB51F1">
            <w:pPr>
              <w:jc w:val="both"/>
              <w:rPr>
                <w:sz w:val="18"/>
                <w:szCs w:val="18"/>
              </w:rPr>
            </w:pPr>
          </w:p>
        </w:tc>
        <w:tc>
          <w:tcPr>
            <w:tcW w:w="1417" w:type="dxa"/>
            <w:vMerge/>
            <w:shd w:val="clear" w:color="auto" w:fill="auto"/>
            <w:vAlign w:val="center"/>
          </w:tcPr>
          <w:p w:rsidR="00EB51F1" w:rsidRPr="00EB51F1" w:rsidRDefault="00EB51F1" w:rsidP="00EB51F1">
            <w:pPr>
              <w:jc w:val="both"/>
              <w:rPr>
                <w:sz w:val="18"/>
                <w:szCs w:val="18"/>
              </w:rPr>
            </w:pPr>
          </w:p>
        </w:tc>
      </w:tr>
      <w:tr w:rsidR="00EB51F1" w:rsidRPr="00EB51F1" w:rsidTr="00395621">
        <w:trPr>
          <w:trHeight w:val="207"/>
        </w:trPr>
        <w:tc>
          <w:tcPr>
            <w:tcW w:w="1701" w:type="dxa"/>
            <w:vMerge/>
            <w:shd w:val="clear" w:color="auto" w:fill="auto"/>
            <w:vAlign w:val="center"/>
          </w:tcPr>
          <w:p w:rsidR="00EB51F1" w:rsidRPr="00EB51F1" w:rsidRDefault="00EB51F1" w:rsidP="00EB51F1">
            <w:pPr>
              <w:jc w:val="both"/>
              <w:rPr>
                <w:sz w:val="18"/>
                <w:szCs w:val="18"/>
              </w:rPr>
            </w:pPr>
          </w:p>
        </w:tc>
        <w:tc>
          <w:tcPr>
            <w:tcW w:w="5529" w:type="dxa"/>
            <w:vMerge/>
            <w:shd w:val="clear" w:color="auto" w:fill="auto"/>
            <w:vAlign w:val="center"/>
          </w:tcPr>
          <w:p w:rsidR="00EB51F1" w:rsidRPr="00EB51F1" w:rsidRDefault="00EB51F1" w:rsidP="00EB51F1">
            <w:pPr>
              <w:jc w:val="both"/>
              <w:rPr>
                <w:sz w:val="18"/>
                <w:szCs w:val="18"/>
              </w:rPr>
            </w:pPr>
          </w:p>
        </w:tc>
        <w:tc>
          <w:tcPr>
            <w:tcW w:w="1559" w:type="dxa"/>
            <w:vMerge/>
            <w:shd w:val="clear" w:color="auto" w:fill="auto"/>
            <w:vAlign w:val="center"/>
          </w:tcPr>
          <w:p w:rsidR="00EB51F1" w:rsidRPr="00EB51F1" w:rsidRDefault="00EB51F1" w:rsidP="00EB51F1">
            <w:pPr>
              <w:jc w:val="both"/>
              <w:rPr>
                <w:sz w:val="18"/>
                <w:szCs w:val="18"/>
              </w:rPr>
            </w:pPr>
          </w:p>
        </w:tc>
        <w:tc>
          <w:tcPr>
            <w:tcW w:w="1417" w:type="dxa"/>
            <w:vMerge/>
            <w:shd w:val="clear" w:color="auto" w:fill="auto"/>
            <w:vAlign w:val="center"/>
          </w:tcPr>
          <w:p w:rsidR="00EB51F1" w:rsidRPr="00EB51F1" w:rsidRDefault="00EB51F1" w:rsidP="00EB51F1">
            <w:pPr>
              <w:jc w:val="both"/>
              <w:rPr>
                <w:sz w:val="18"/>
                <w:szCs w:val="18"/>
              </w:rPr>
            </w:pP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1 00 00000 00 0000 000</w:t>
            </w:r>
          </w:p>
        </w:tc>
        <w:tc>
          <w:tcPr>
            <w:tcW w:w="5529" w:type="dxa"/>
            <w:shd w:val="clear" w:color="auto" w:fill="auto"/>
            <w:vAlign w:val="bottom"/>
          </w:tcPr>
          <w:p w:rsidR="00EB51F1" w:rsidRPr="00EB51F1" w:rsidRDefault="00EB51F1" w:rsidP="00EB51F1">
            <w:pPr>
              <w:jc w:val="both"/>
              <w:rPr>
                <w:b/>
                <w:bCs/>
                <w:sz w:val="18"/>
                <w:szCs w:val="18"/>
              </w:rPr>
            </w:pPr>
            <w:r w:rsidRPr="00EB51F1">
              <w:rPr>
                <w:b/>
                <w:bCs/>
                <w:sz w:val="18"/>
                <w:szCs w:val="18"/>
              </w:rPr>
              <w:t>НАЛОГОВЫЕ И НЕНАЛОГОВЫЕ ДОХОДЫ</w:t>
            </w:r>
          </w:p>
        </w:tc>
        <w:tc>
          <w:tcPr>
            <w:tcW w:w="1559" w:type="dxa"/>
            <w:shd w:val="clear" w:color="auto" w:fill="auto"/>
          </w:tcPr>
          <w:p w:rsidR="00EB51F1" w:rsidRPr="00EB51F1" w:rsidRDefault="00EB51F1" w:rsidP="00EB51F1">
            <w:pPr>
              <w:jc w:val="both"/>
              <w:rPr>
                <w:sz w:val="18"/>
                <w:szCs w:val="18"/>
              </w:rPr>
            </w:pPr>
            <w:r w:rsidRPr="00EB51F1">
              <w:rPr>
                <w:sz w:val="18"/>
                <w:szCs w:val="18"/>
              </w:rPr>
              <w:t>5 007 725</w:t>
            </w:r>
          </w:p>
        </w:tc>
        <w:tc>
          <w:tcPr>
            <w:tcW w:w="1417" w:type="dxa"/>
            <w:shd w:val="clear" w:color="auto" w:fill="auto"/>
          </w:tcPr>
          <w:p w:rsidR="00EB51F1" w:rsidRPr="00EB51F1" w:rsidRDefault="00EB51F1" w:rsidP="00EB51F1">
            <w:pPr>
              <w:jc w:val="both"/>
              <w:rPr>
                <w:sz w:val="18"/>
                <w:szCs w:val="18"/>
              </w:rPr>
            </w:pPr>
            <w:r w:rsidRPr="00EB51F1">
              <w:rPr>
                <w:sz w:val="18"/>
                <w:szCs w:val="18"/>
              </w:rPr>
              <w:t>4 842 639</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1 00 00000 00 0000 000</w:t>
            </w:r>
          </w:p>
        </w:tc>
        <w:tc>
          <w:tcPr>
            <w:tcW w:w="5529" w:type="dxa"/>
            <w:shd w:val="clear" w:color="auto" w:fill="auto"/>
            <w:vAlign w:val="bottom"/>
          </w:tcPr>
          <w:p w:rsidR="00EB51F1" w:rsidRPr="00EB51F1" w:rsidRDefault="00EB51F1" w:rsidP="00EB51F1">
            <w:pPr>
              <w:jc w:val="both"/>
              <w:rPr>
                <w:b/>
                <w:bCs/>
                <w:sz w:val="18"/>
                <w:szCs w:val="18"/>
              </w:rPr>
            </w:pPr>
            <w:r w:rsidRPr="00EB51F1">
              <w:rPr>
                <w:b/>
                <w:bCs/>
                <w:sz w:val="18"/>
                <w:szCs w:val="18"/>
              </w:rPr>
              <w:t>НАЛОГИ НА ПРИБЫЛЬ, ДОХОДЫ</w:t>
            </w:r>
          </w:p>
        </w:tc>
        <w:tc>
          <w:tcPr>
            <w:tcW w:w="1559" w:type="dxa"/>
            <w:shd w:val="clear" w:color="auto" w:fill="auto"/>
          </w:tcPr>
          <w:p w:rsidR="00EB51F1" w:rsidRPr="00EB51F1" w:rsidRDefault="00EB51F1" w:rsidP="00EB51F1">
            <w:pPr>
              <w:jc w:val="both"/>
              <w:rPr>
                <w:sz w:val="18"/>
                <w:szCs w:val="18"/>
              </w:rPr>
            </w:pPr>
            <w:r w:rsidRPr="00EB51F1">
              <w:rPr>
                <w:sz w:val="18"/>
                <w:szCs w:val="18"/>
              </w:rPr>
              <w:t>1 310 650</w:t>
            </w:r>
          </w:p>
        </w:tc>
        <w:tc>
          <w:tcPr>
            <w:tcW w:w="1417" w:type="dxa"/>
            <w:shd w:val="clear" w:color="auto" w:fill="auto"/>
          </w:tcPr>
          <w:p w:rsidR="00EB51F1" w:rsidRPr="00EB51F1" w:rsidRDefault="00EB51F1" w:rsidP="00EB51F1">
            <w:pPr>
              <w:jc w:val="both"/>
              <w:rPr>
                <w:sz w:val="18"/>
                <w:szCs w:val="18"/>
              </w:rPr>
            </w:pPr>
            <w:r w:rsidRPr="00EB51F1">
              <w:rPr>
                <w:sz w:val="18"/>
                <w:szCs w:val="18"/>
              </w:rPr>
              <w:t>1 311 100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1 01 02000 01 0000 110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 xml:space="preserve">НАЛОГ НА ДОХОДЫ </w:t>
            </w:r>
            <w:proofErr w:type="gramStart"/>
            <w:r w:rsidRPr="00EB51F1">
              <w:rPr>
                <w:sz w:val="18"/>
                <w:szCs w:val="18"/>
              </w:rPr>
              <w:t>ФИЗИЧЕСКИХ  ЛИЦ</w:t>
            </w:r>
            <w:proofErr w:type="gramEnd"/>
          </w:p>
        </w:tc>
        <w:tc>
          <w:tcPr>
            <w:tcW w:w="1559" w:type="dxa"/>
            <w:shd w:val="clear" w:color="auto" w:fill="auto"/>
          </w:tcPr>
          <w:p w:rsidR="00EB51F1" w:rsidRPr="00EB51F1" w:rsidRDefault="00EB51F1" w:rsidP="00EB51F1">
            <w:pPr>
              <w:jc w:val="both"/>
              <w:rPr>
                <w:sz w:val="18"/>
                <w:szCs w:val="18"/>
              </w:rPr>
            </w:pPr>
            <w:r w:rsidRPr="00EB51F1">
              <w:rPr>
                <w:sz w:val="18"/>
                <w:szCs w:val="18"/>
              </w:rPr>
              <w:t>1 310 650</w:t>
            </w:r>
          </w:p>
        </w:tc>
        <w:tc>
          <w:tcPr>
            <w:tcW w:w="1417" w:type="dxa"/>
            <w:shd w:val="clear" w:color="auto" w:fill="auto"/>
          </w:tcPr>
          <w:p w:rsidR="00EB51F1" w:rsidRPr="00EB51F1" w:rsidRDefault="00EB51F1" w:rsidP="00EB51F1">
            <w:pPr>
              <w:jc w:val="both"/>
              <w:rPr>
                <w:sz w:val="18"/>
                <w:szCs w:val="18"/>
              </w:rPr>
            </w:pPr>
            <w:r w:rsidRPr="00EB51F1">
              <w:rPr>
                <w:sz w:val="18"/>
                <w:szCs w:val="18"/>
              </w:rPr>
              <w:t>1 311 100</w:t>
            </w:r>
          </w:p>
        </w:tc>
      </w:tr>
      <w:tr w:rsidR="00EB51F1" w:rsidRPr="00EB51F1" w:rsidTr="00395621">
        <w:trPr>
          <w:trHeight w:val="1024"/>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1 01 02010 01 0000 110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1300000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1300000</w:t>
            </w:r>
          </w:p>
        </w:tc>
      </w:tr>
      <w:tr w:rsidR="00EB51F1" w:rsidRPr="00EB51F1" w:rsidTr="00AF6A6A">
        <w:trPr>
          <w:trHeight w:val="153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1 01 02020 01 0000 110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Налог на доходы физических  лиц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700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700</w:t>
            </w:r>
          </w:p>
        </w:tc>
      </w:tr>
      <w:tr w:rsidR="00EB51F1" w:rsidRPr="00EB51F1" w:rsidTr="00395621">
        <w:trPr>
          <w:trHeight w:val="56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1 01 02030 01 0000 110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 xml:space="preserve">Налог на доходы физических лиц с </w:t>
            </w:r>
            <w:proofErr w:type="gramStart"/>
            <w:r w:rsidRPr="00EB51F1">
              <w:rPr>
                <w:sz w:val="18"/>
                <w:szCs w:val="18"/>
              </w:rPr>
              <w:t>доходов,  полученных</w:t>
            </w:r>
            <w:proofErr w:type="gramEnd"/>
            <w:r w:rsidRPr="00EB51F1">
              <w:rPr>
                <w:sz w:val="18"/>
                <w:szCs w:val="18"/>
              </w:rPr>
              <w:t xml:space="preserve"> физическими лицами в соответствии со статьей 228 Налогового кодекса Российской Федерации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7 350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7 700</w:t>
            </w:r>
          </w:p>
        </w:tc>
      </w:tr>
      <w:tr w:rsidR="00EB51F1" w:rsidRPr="00EB51F1" w:rsidTr="00AF6A6A">
        <w:trPr>
          <w:trHeight w:val="129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1 01 02040 01 0000 110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2 600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2 700</w:t>
            </w:r>
          </w:p>
        </w:tc>
      </w:tr>
      <w:tr w:rsidR="00EB51F1" w:rsidRPr="00EB51F1" w:rsidTr="00AF6A6A">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1 03 00000 00 0000 000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НАЛОГИ НА ТОВАРЫ (РАБОТЫ, УСЛУГИ, РЕАЛИЗУЕМЫЕ НА ТЕРРИТОРИИ РОССИЙСКОЙ ФЕДЕРАЦИИ</w:t>
            </w:r>
          </w:p>
        </w:tc>
        <w:tc>
          <w:tcPr>
            <w:tcW w:w="1559" w:type="dxa"/>
            <w:shd w:val="clear" w:color="auto" w:fill="auto"/>
          </w:tcPr>
          <w:p w:rsidR="00EB51F1" w:rsidRPr="00EB51F1" w:rsidRDefault="00EB51F1" w:rsidP="00EB51F1">
            <w:pPr>
              <w:jc w:val="both"/>
              <w:rPr>
                <w:sz w:val="18"/>
                <w:szCs w:val="18"/>
              </w:rPr>
            </w:pPr>
            <w:r w:rsidRPr="00EB51F1">
              <w:rPr>
                <w:sz w:val="18"/>
                <w:szCs w:val="18"/>
              </w:rPr>
              <w:t>527 965</w:t>
            </w:r>
          </w:p>
        </w:tc>
        <w:tc>
          <w:tcPr>
            <w:tcW w:w="1417" w:type="dxa"/>
            <w:shd w:val="clear" w:color="auto" w:fill="auto"/>
          </w:tcPr>
          <w:p w:rsidR="00EB51F1" w:rsidRPr="00EB51F1" w:rsidRDefault="00EB51F1" w:rsidP="00EB51F1">
            <w:pPr>
              <w:jc w:val="both"/>
              <w:rPr>
                <w:sz w:val="18"/>
                <w:szCs w:val="18"/>
              </w:rPr>
            </w:pPr>
            <w:r w:rsidRPr="00EB51F1">
              <w:rPr>
                <w:sz w:val="18"/>
                <w:szCs w:val="18"/>
              </w:rPr>
              <w:t>555 399</w:t>
            </w:r>
          </w:p>
        </w:tc>
      </w:tr>
      <w:tr w:rsidR="00EB51F1" w:rsidRPr="00EB51F1" w:rsidTr="00AF6A6A">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1 03 02000 01 0000 110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Акцизы по подакцизным товарам (продукции), производимым на территории Российской Федерации</w:t>
            </w:r>
          </w:p>
        </w:tc>
        <w:tc>
          <w:tcPr>
            <w:tcW w:w="1559" w:type="dxa"/>
            <w:shd w:val="clear" w:color="auto" w:fill="auto"/>
          </w:tcPr>
          <w:p w:rsidR="00EB51F1" w:rsidRPr="00EB51F1" w:rsidRDefault="00EB51F1" w:rsidP="00EB51F1">
            <w:pPr>
              <w:jc w:val="both"/>
              <w:rPr>
                <w:sz w:val="18"/>
                <w:szCs w:val="18"/>
              </w:rPr>
            </w:pPr>
            <w:r w:rsidRPr="00EB51F1">
              <w:rPr>
                <w:sz w:val="18"/>
                <w:szCs w:val="18"/>
              </w:rPr>
              <w:t>527 965</w:t>
            </w:r>
          </w:p>
        </w:tc>
        <w:tc>
          <w:tcPr>
            <w:tcW w:w="1417" w:type="dxa"/>
            <w:shd w:val="clear" w:color="auto" w:fill="auto"/>
          </w:tcPr>
          <w:p w:rsidR="00EB51F1" w:rsidRPr="00EB51F1" w:rsidRDefault="00EB51F1" w:rsidP="00EB51F1">
            <w:pPr>
              <w:jc w:val="both"/>
              <w:rPr>
                <w:sz w:val="18"/>
                <w:szCs w:val="18"/>
              </w:rPr>
            </w:pPr>
            <w:r w:rsidRPr="00EB51F1">
              <w:rPr>
                <w:sz w:val="18"/>
                <w:szCs w:val="18"/>
              </w:rPr>
              <w:t>555 399</w:t>
            </w:r>
          </w:p>
        </w:tc>
      </w:tr>
      <w:tr w:rsidR="00EB51F1" w:rsidRPr="00EB51F1" w:rsidTr="00395621">
        <w:trPr>
          <w:trHeight w:val="863"/>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1 03 02230 01 0000 110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tcPr>
          <w:p w:rsidR="00EB51F1" w:rsidRPr="00EB51F1" w:rsidRDefault="00EB51F1" w:rsidP="00EB51F1">
            <w:pPr>
              <w:jc w:val="both"/>
              <w:rPr>
                <w:sz w:val="18"/>
                <w:szCs w:val="18"/>
              </w:rPr>
            </w:pPr>
            <w:r w:rsidRPr="00EB51F1">
              <w:rPr>
                <w:sz w:val="18"/>
                <w:szCs w:val="18"/>
              </w:rPr>
              <w:t>190 943</w:t>
            </w:r>
          </w:p>
        </w:tc>
        <w:tc>
          <w:tcPr>
            <w:tcW w:w="1417" w:type="dxa"/>
            <w:shd w:val="clear" w:color="auto" w:fill="auto"/>
            <w:noWrap/>
          </w:tcPr>
          <w:p w:rsidR="00EB51F1" w:rsidRPr="00EB51F1" w:rsidRDefault="00EB51F1" w:rsidP="00EB51F1">
            <w:pPr>
              <w:jc w:val="both"/>
              <w:rPr>
                <w:sz w:val="18"/>
                <w:szCs w:val="18"/>
              </w:rPr>
            </w:pPr>
            <w:r w:rsidRPr="00EB51F1">
              <w:rPr>
                <w:sz w:val="18"/>
                <w:szCs w:val="18"/>
              </w:rPr>
              <w:t>197 000</w:t>
            </w:r>
          </w:p>
        </w:tc>
      </w:tr>
      <w:tr w:rsidR="00EB51F1" w:rsidRPr="00EB51F1" w:rsidTr="00395621">
        <w:trPr>
          <w:trHeight w:val="97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1 03 02240 01 0000 110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tcPr>
          <w:p w:rsidR="00EB51F1" w:rsidRPr="00EB51F1" w:rsidRDefault="00EB51F1" w:rsidP="00EB51F1">
            <w:pPr>
              <w:jc w:val="both"/>
              <w:rPr>
                <w:sz w:val="18"/>
                <w:szCs w:val="18"/>
              </w:rPr>
            </w:pPr>
            <w:r w:rsidRPr="00EB51F1">
              <w:rPr>
                <w:sz w:val="18"/>
                <w:szCs w:val="18"/>
              </w:rPr>
              <w:t>1 223</w:t>
            </w:r>
          </w:p>
        </w:tc>
        <w:tc>
          <w:tcPr>
            <w:tcW w:w="1417" w:type="dxa"/>
            <w:shd w:val="clear" w:color="auto" w:fill="auto"/>
            <w:noWrap/>
          </w:tcPr>
          <w:p w:rsidR="00EB51F1" w:rsidRPr="00EB51F1" w:rsidRDefault="00EB51F1" w:rsidP="00EB51F1">
            <w:pPr>
              <w:jc w:val="both"/>
              <w:rPr>
                <w:sz w:val="18"/>
                <w:szCs w:val="18"/>
              </w:rPr>
            </w:pPr>
            <w:r w:rsidRPr="00EB51F1">
              <w:rPr>
                <w:sz w:val="18"/>
                <w:szCs w:val="18"/>
              </w:rPr>
              <w:t>1 350</w:t>
            </w:r>
          </w:p>
        </w:tc>
      </w:tr>
      <w:tr w:rsidR="00EB51F1" w:rsidRPr="00EB51F1" w:rsidTr="00395621">
        <w:trPr>
          <w:trHeight w:val="634"/>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1 03 02250 01 0000 110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tcPr>
          <w:p w:rsidR="00EB51F1" w:rsidRPr="00EB51F1" w:rsidRDefault="00EB51F1" w:rsidP="00EB51F1">
            <w:pPr>
              <w:jc w:val="both"/>
              <w:rPr>
                <w:sz w:val="18"/>
                <w:szCs w:val="18"/>
              </w:rPr>
            </w:pPr>
            <w:r w:rsidRPr="00EB51F1">
              <w:rPr>
                <w:sz w:val="18"/>
                <w:szCs w:val="18"/>
              </w:rPr>
              <w:t>370 377</w:t>
            </w:r>
          </w:p>
        </w:tc>
        <w:tc>
          <w:tcPr>
            <w:tcW w:w="1417" w:type="dxa"/>
            <w:shd w:val="clear" w:color="auto" w:fill="auto"/>
            <w:noWrap/>
          </w:tcPr>
          <w:p w:rsidR="00EB51F1" w:rsidRPr="00EB51F1" w:rsidRDefault="00EB51F1" w:rsidP="00EB51F1">
            <w:pPr>
              <w:jc w:val="both"/>
              <w:rPr>
                <w:sz w:val="18"/>
                <w:szCs w:val="18"/>
              </w:rPr>
            </w:pPr>
            <w:r w:rsidRPr="00EB51F1">
              <w:rPr>
                <w:sz w:val="18"/>
                <w:szCs w:val="18"/>
              </w:rPr>
              <w:t>392 000</w:t>
            </w:r>
          </w:p>
        </w:tc>
      </w:tr>
      <w:tr w:rsidR="00EB51F1" w:rsidRPr="00EB51F1" w:rsidTr="00395621">
        <w:trPr>
          <w:trHeight w:val="519"/>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1 03 02260 01 0000 110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tcPr>
          <w:p w:rsidR="00EB51F1" w:rsidRPr="00EB51F1" w:rsidRDefault="00EB51F1" w:rsidP="00EB51F1">
            <w:pPr>
              <w:jc w:val="both"/>
              <w:rPr>
                <w:sz w:val="18"/>
                <w:szCs w:val="18"/>
              </w:rPr>
            </w:pPr>
            <w:r w:rsidRPr="00EB51F1">
              <w:rPr>
                <w:sz w:val="18"/>
                <w:szCs w:val="18"/>
              </w:rPr>
              <w:t>-34 578</w:t>
            </w:r>
          </w:p>
        </w:tc>
        <w:tc>
          <w:tcPr>
            <w:tcW w:w="1417" w:type="dxa"/>
            <w:shd w:val="clear" w:color="auto" w:fill="auto"/>
            <w:noWrap/>
          </w:tcPr>
          <w:p w:rsidR="00EB51F1" w:rsidRPr="00EB51F1" w:rsidRDefault="00EB51F1" w:rsidP="00EB51F1">
            <w:pPr>
              <w:jc w:val="both"/>
              <w:rPr>
                <w:sz w:val="18"/>
                <w:szCs w:val="18"/>
              </w:rPr>
            </w:pPr>
            <w:r w:rsidRPr="00EB51F1">
              <w:rPr>
                <w:sz w:val="18"/>
                <w:szCs w:val="18"/>
              </w:rPr>
              <w:t>-34 951</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1 05 00000 00 0000 000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НАЛОГИ НА СОВОКУПНЫЙ ДОХОД</w:t>
            </w:r>
          </w:p>
        </w:tc>
        <w:tc>
          <w:tcPr>
            <w:tcW w:w="1559" w:type="dxa"/>
            <w:shd w:val="clear" w:color="auto" w:fill="auto"/>
          </w:tcPr>
          <w:p w:rsidR="00EB51F1" w:rsidRPr="00EB51F1" w:rsidRDefault="00EB51F1" w:rsidP="00EB51F1">
            <w:pPr>
              <w:jc w:val="both"/>
              <w:rPr>
                <w:sz w:val="18"/>
                <w:szCs w:val="18"/>
              </w:rPr>
            </w:pPr>
            <w:r w:rsidRPr="00EB51F1">
              <w:rPr>
                <w:sz w:val="18"/>
                <w:szCs w:val="18"/>
              </w:rPr>
              <w:t>1 010 000</w:t>
            </w:r>
          </w:p>
        </w:tc>
        <w:tc>
          <w:tcPr>
            <w:tcW w:w="1417" w:type="dxa"/>
            <w:shd w:val="clear" w:color="auto" w:fill="auto"/>
          </w:tcPr>
          <w:p w:rsidR="00EB51F1" w:rsidRPr="00EB51F1" w:rsidRDefault="00EB51F1" w:rsidP="00EB51F1">
            <w:pPr>
              <w:jc w:val="both"/>
              <w:rPr>
                <w:sz w:val="18"/>
                <w:szCs w:val="18"/>
              </w:rPr>
            </w:pPr>
            <w:r w:rsidRPr="00EB51F1">
              <w:rPr>
                <w:sz w:val="18"/>
                <w:szCs w:val="18"/>
              </w:rPr>
              <w:t>1 010 000</w:t>
            </w:r>
          </w:p>
        </w:tc>
      </w:tr>
      <w:tr w:rsidR="00EB51F1" w:rsidRPr="00EB51F1" w:rsidTr="00AF6A6A">
        <w:trPr>
          <w:trHeight w:val="510"/>
        </w:trPr>
        <w:tc>
          <w:tcPr>
            <w:tcW w:w="1701" w:type="dxa"/>
            <w:shd w:val="clear" w:color="auto" w:fill="auto"/>
          </w:tcPr>
          <w:p w:rsidR="00EB51F1" w:rsidRPr="00EB51F1" w:rsidRDefault="00EB51F1" w:rsidP="00EB51F1">
            <w:pPr>
              <w:jc w:val="both"/>
              <w:rPr>
                <w:sz w:val="18"/>
                <w:szCs w:val="18"/>
              </w:rPr>
            </w:pPr>
            <w:r w:rsidRPr="00EB51F1">
              <w:rPr>
                <w:sz w:val="18"/>
                <w:szCs w:val="18"/>
              </w:rPr>
              <w:lastRenderedPageBreak/>
              <w:t>1 05 01000 00 0000 110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Налог, взимаемый в связи с применением упрощенной системы налогообложения</w:t>
            </w:r>
          </w:p>
        </w:tc>
        <w:tc>
          <w:tcPr>
            <w:tcW w:w="1559" w:type="dxa"/>
            <w:shd w:val="clear" w:color="auto" w:fill="auto"/>
          </w:tcPr>
          <w:p w:rsidR="00EB51F1" w:rsidRPr="00EB51F1" w:rsidRDefault="00EB51F1" w:rsidP="00EB51F1">
            <w:pPr>
              <w:jc w:val="both"/>
              <w:rPr>
                <w:sz w:val="18"/>
                <w:szCs w:val="18"/>
              </w:rPr>
            </w:pPr>
            <w:r w:rsidRPr="00EB51F1">
              <w:rPr>
                <w:sz w:val="18"/>
                <w:szCs w:val="18"/>
              </w:rPr>
              <w:t>1 010 000</w:t>
            </w:r>
          </w:p>
        </w:tc>
        <w:tc>
          <w:tcPr>
            <w:tcW w:w="1417" w:type="dxa"/>
            <w:shd w:val="clear" w:color="auto" w:fill="auto"/>
          </w:tcPr>
          <w:p w:rsidR="00EB51F1" w:rsidRPr="00EB51F1" w:rsidRDefault="00EB51F1" w:rsidP="00EB51F1">
            <w:pPr>
              <w:jc w:val="both"/>
              <w:rPr>
                <w:sz w:val="18"/>
                <w:szCs w:val="18"/>
              </w:rPr>
            </w:pPr>
            <w:r w:rsidRPr="00EB51F1">
              <w:rPr>
                <w:sz w:val="18"/>
                <w:szCs w:val="18"/>
              </w:rPr>
              <w:t>1 010 000</w:t>
            </w:r>
          </w:p>
        </w:tc>
      </w:tr>
      <w:tr w:rsidR="00EB51F1" w:rsidRPr="00EB51F1" w:rsidTr="00395621">
        <w:trPr>
          <w:trHeight w:val="330"/>
        </w:trPr>
        <w:tc>
          <w:tcPr>
            <w:tcW w:w="1701" w:type="dxa"/>
            <w:shd w:val="clear" w:color="auto" w:fill="auto"/>
          </w:tcPr>
          <w:p w:rsidR="00EB51F1" w:rsidRPr="00EB51F1" w:rsidRDefault="00EB51F1" w:rsidP="00EB51F1">
            <w:pPr>
              <w:jc w:val="both"/>
              <w:rPr>
                <w:sz w:val="18"/>
                <w:szCs w:val="18"/>
              </w:rPr>
            </w:pPr>
            <w:r w:rsidRPr="00EB51F1">
              <w:rPr>
                <w:sz w:val="18"/>
                <w:szCs w:val="18"/>
              </w:rPr>
              <w:t>1 05 01011 01 0000 110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 xml:space="preserve">Налог, взимаемый с налогоплательщиков, выбравших в качестве объекта </w:t>
            </w:r>
            <w:proofErr w:type="gramStart"/>
            <w:r w:rsidRPr="00EB51F1">
              <w:rPr>
                <w:sz w:val="18"/>
                <w:szCs w:val="18"/>
              </w:rPr>
              <w:t>налогообложения  доходы</w:t>
            </w:r>
            <w:proofErr w:type="gramEnd"/>
          </w:p>
        </w:tc>
        <w:tc>
          <w:tcPr>
            <w:tcW w:w="1559" w:type="dxa"/>
            <w:shd w:val="clear" w:color="auto" w:fill="auto"/>
            <w:noWrap/>
          </w:tcPr>
          <w:p w:rsidR="00EB51F1" w:rsidRPr="00EB51F1" w:rsidRDefault="00EB51F1" w:rsidP="00EB51F1">
            <w:pPr>
              <w:jc w:val="both"/>
              <w:rPr>
                <w:sz w:val="18"/>
                <w:szCs w:val="18"/>
              </w:rPr>
            </w:pPr>
            <w:r w:rsidRPr="00EB51F1">
              <w:rPr>
                <w:sz w:val="18"/>
                <w:szCs w:val="18"/>
              </w:rPr>
              <w:t>500 000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500 000</w:t>
            </w:r>
          </w:p>
        </w:tc>
      </w:tr>
      <w:tr w:rsidR="00EB51F1" w:rsidRPr="00EB51F1" w:rsidTr="00395621">
        <w:trPr>
          <w:trHeight w:val="605"/>
        </w:trPr>
        <w:tc>
          <w:tcPr>
            <w:tcW w:w="1701" w:type="dxa"/>
            <w:shd w:val="clear" w:color="auto" w:fill="auto"/>
          </w:tcPr>
          <w:p w:rsidR="00EB51F1" w:rsidRPr="00EB51F1" w:rsidRDefault="00EB51F1" w:rsidP="00EB51F1">
            <w:pPr>
              <w:jc w:val="both"/>
              <w:rPr>
                <w:sz w:val="18"/>
                <w:szCs w:val="18"/>
              </w:rPr>
            </w:pPr>
            <w:r w:rsidRPr="00EB51F1">
              <w:rPr>
                <w:sz w:val="18"/>
                <w:szCs w:val="18"/>
              </w:rPr>
              <w:t>1 05 01021 01 0000 110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510 000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510 000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1 06 00000 00 0000 000</w:t>
            </w:r>
          </w:p>
        </w:tc>
        <w:tc>
          <w:tcPr>
            <w:tcW w:w="5529" w:type="dxa"/>
            <w:shd w:val="clear" w:color="auto" w:fill="auto"/>
            <w:noWrap/>
            <w:vAlign w:val="bottom"/>
          </w:tcPr>
          <w:p w:rsidR="00EB51F1" w:rsidRPr="00EB51F1" w:rsidRDefault="00EB51F1" w:rsidP="00EB51F1">
            <w:pPr>
              <w:jc w:val="both"/>
              <w:rPr>
                <w:sz w:val="18"/>
                <w:szCs w:val="18"/>
              </w:rPr>
            </w:pPr>
            <w:r w:rsidRPr="00EB51F1">
              <w:rPr>
                <w:sz w:val="18"/>
                <w:szCs w:val="18"/>
              </w:rPr>
              <w:t>НАЛОГИ НА ИМУЩЕСТВО</w:t>
            </w:r>
          </w:p>
        </w:tc>
        <w:tc>
          <w:tcPr>
            <w:tcW w:w="1559" w:type="dxa"/>
            <w:shd w:val="clear" w:color="auto" w:fill="auto"/>
          </w:tcPr>
          <w:p w:rsidR="00EB51F1" w:rsidRPr="00EB51F1" w:rsidRDefault="00EB51F1" w:rsidP="00EB51F1">
            <w:pPr>
              <w:jc w:val="both"/>
              <w:rPr>
                <w:sz w:val="18"/>
                <w:szCs w:val="18"/>
              </w:rPr>
            </w:pPr>
            <w:r w:rsidRPr="00EB51F1">
              <w:rPr>
                <w:sz w:val="18"/>
                <w:szCs w:val="18"/>
              </w:rPr>
              <w:t>1 815 000</w:t>
            </w:r>
          </w:p>
        </w:tc>
        <w:tc>
          <w:tcPr>
            <w:tcW w:w="1417" w:type="dxa"/>
            <w:shd w:val="clear" w:color="auto" w:fill="auto"/>
          </w:tcPr>
          <w:p w:rsidR="00EB51F1" w:rsidRPr="00EB51F1" w:rsidRDefault="00EB51F1" w:rsidP="00EB51F1">
            <w:pPr>
              <w:jc w:val="both"/>
              <w:rPr>
                <w:sz w:val="18"/>
                <w:szCs w:val="18"/>
              </w:rPr>
            </w:pPr>
            <w:r w:rsidRPr="00EB51F1">
              <w:rPr>
                <w:sz w:val="18"/>
                <w:szCs w:val="18"/>
              </w:rPr>
              <w:t>1 620 000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1 06 01000 00 0000 110</w:t>
            </w:r>
          </w:p>
        </w:tc>
        <w:tc>
          <w:tcPr>
            <w:tcW w:w="5529" w:type="dxa"/>
            <w:shd w:val="clear" w:color="auto" w:fill="auto"/>
          </w:tcPr>
          <w:p w:rsidR="00EB51F1" w:rsidRPr="00EB51F1" w:rsidRDefault="00EB51F1" w:rsidP="00EB51F1">
            <w:pPr>
              <w:jc w:val="both"/>
              <w:rPr>
                <w:sz w:val="18"/>
                <w:szCs w:val="18"/>
              </w:rPr>
            </w:pPr>
            <w:r w:rsidRPr="00EB51F1">
              <w:rPr>
                <w:sz w:val="18"/>
                <w:szCs w:val="18"/>
              </w:rPr>
              <w:t>Налог на имущество физических лиц</w:t>
            </w:r>
          </w:p>
        </w:tc>
        <w:tc>
          <w:tcPr>
            <w:tcW w:w="1559" w:type="dxa"/>
            <w:shd w:val="clear" w:color="auto" w:fill="auto"/>
          </w:tcPr>
          <w:p w:rsidR="00EB51F1" w:rsidRPr="00EB51F1" w:rsidRDefault="00EB51F1" w:rsidP="00EB51F1">
            <w:pPr>
              <w:jc w:val="both"/>
              <w:rPr>
                <w:sz w:val="18"/>
                <w:szCs w:val="18"/>
              </w:rPr>
            </w:pPr>
            <w:r w:rsidRPr="00EB51F1">
              <w:rPr>
                <w:sz w:val="18"/>
                <w:szCs w:val="18"/>
              </w:rPr>
              <w:t>215 000</w:t>
            </w:r>
          </w:p>
        </w:tc>
        <w:tc>
          <w:tcPr>
            <w:tcW w:w="1417" w:type="dxa"/>
            <w:shd w:val="clear" w:color="auto" w:fill="auto"/>
          </w:tcPr>
          <w:p w:rsidR="00EB51F1" w:rsidRPr="00EB51F1" w:rsidRDefault="00EB51F1" w:rsidP="00EB51F1">
            <w:pPr>
              <w:jc w:val="both"/>
              <w:rPr>
                <w:sz w:val="18"/>
                <w:szCs w:val="18"/>
              </w:rPr>
            </w:pPr>
            <w:r w:rsidRPr="00EB51F1">
              <w:rPr>
                <w:sz w:val="18"/>
                <w:szCs w:val="18"/>
              </w:rPr>
              <w:t>230 000</w:t>
            </w:r>
          </w:p>
        </w:tc>
      </w:tr>
      <w:tr w:rsidR="00EB51F1" w:rsidRPr="00EB51F1" w:rsidTr="00395621">
        <w:trPr>
          <w:trHeight w:val="61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1 06 01030 10 0000 110</w:t>
            </w:r>
          </w:p>
        </w:tc>
        <w:tc>
          <w:tcPr>
            <w:tcW w:w="5529" w:type="dxa"/>
            <w:shd w:val="clear" w:color="auto" w:fill="auto"/>
          </w:tcPr>
          <w:p w:rsidR="00EB51F1" w:rsidRPr="00EB51F1" w:rsidRDefault="00EB51F1" w:rsidP="00EB51F1">
            <w:pPr>
              <w:jc w:val="both"/>
              <w:rPr>
                <w:sz w:val="18"/>
                <w:szCs w:val="18"/>
              </w:rPr>
            </w:pPr>
            <w:r w:rsidRPr="00EB51F1">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shd w:val="clear" w:color="auto" w:fill="auto"/>
            <w:noWrap/>
          </w:tcPr>
          <w:p w:rsidR="00EB51F1" w:rsidRPr="00EB51F1" w:rsidRDefault="00EB51F1" w:rsidP="00EB51F1">
            <w:pPr>
              <w:jc w:val="both"/>
              <w:rPr>
                <w:sz w:val="18"/>
                <w:szCs w:val="18"/>
              </w:rPr>
            </w:pPr>
            <w:r w:rsidRPr="00EB51F1">
              <w:rPr>
                <w:sz w:val="18"/>
                <w:szCs w:val="18"/>
              </w:rPr>
              <w:t>215000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230000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1 06 06000 00 0000 110</w:t>
            </w:r>
          </w:p>
        </w:tc>
        <w:tc>
          <w:tcPr>
            <w:tcW w:w="5529" w:type="dxa"/>
            <w:shd w:val="clear" w:color="auto" w:fill="auto"/>
          </w:tcPr>
          <w:p w:rsidR="00EB51F1" w:rsidRPr="00EB51F1" w:rsidRDefault="00EB51F1" w:rsidP="00EB51F1">
            <w:pPr>
              <w:jc w:val="both"/>
              <w:rPr>
                <w:sz w:val="18"/>
                <w:szCs w:val="18"/>
              </w:rPr>
            </w:pPr>
            <w:r w:rsidRPr="00EB51F1">
              <w:rPr>
                <w:sz w:val="18"/>
                <w:szCs w:val="18"/>
              </w:rPr>
              <w:t>Земельный налог</w:t>
            </w:r>
          </w:p>
        </w:tc>
        <w:tc>
          <w:tcPr>
            <w:tcW w:w="1559" w:type="dxa"/>
            <w:shd w:val="clear" w:color="auto" w:fill="auto"/>
          </w:tcPr>
          <w:p w:rsidR="00EB51F1" w:rsidRPr="00EB51F1" w:rsidRDefault="00EB51F1" w:rsidP="00EB51F1">
            <w:pPr>
              <w:jc w:val="both"/>
              <w:rPr>
                <w:sz w:val="18"/>
                <w:szCs w:val="18"/>
              </w:rPr>
            </w:pPr>
            <w:r w:rsidRPr="00EB51F1">
              <w:rPr>
                <w:sz w:val="18"/>
                <w:szCs w:val="18"/>
              </w:rPr>
              <w:t>1 600 000</w:t>
            </w:r>
          </w:p>
        </w:tc>
        <w:tc>
          <w:tcPr>
            <w:tcW w:w="1417" w:type="dxa"/>
            <w:shd w:val="clear" w:color="auto" w:fill="auto"/>
          </w:tcPr>
          <w:p w:rsidR="00EB51F1" w:rsidRPr="00EB51F1" w:rsidRDefault="00EB51F1" w:rsidP="00EB51F1">
            <w:pPr>
              <w:jc w:val="both"/>
              <w:rPr>
                <w:sz w:val="18"/>
                <w:szCs w:val="18"/>
              </w:rPr>
            </w:pPr>
            <w:r w:rsidRPr="00EB51F1">
              <w:rPr>
                <w:sz w:val="18"/>
                <w:szCs w:val="18"/>
              </w:rPr>
              <w:t>1 390 000</w:t>
            </w:r>
          </w:p>
        </w:tc>
      </w:tr>
      <w:tr w:rsidR="00EB51F1" w:rsidRPr="00EB51F1" w:rsidTr="00AF6A6A">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1 06 06033 10 0000 110</w:t>
            </w:r>
          </w:p>
        </w:tc>
        <w:tc>
          <w:tcPr>
            <w:tcW w:w="5529" w:type="dxa"/>
            <w:shd w:val="clear" w:color="auto" w:fill="auto"/>
          </w:tcPr>
          <w:p w:rsidR="00EB51F1" w:rsidRPr="00EB51F1" w:rsidRDefault="00EB51F1" w:rsidP="00EB51F1">
            <w:pPr>
              <w:jc w:val="both"/>
              <w:rPr>
                <w:sz w:val="18"/>
                <w:szCs w:val="18"/>
              </w:rPr>
            </w:pPr>
            <w:r w:rsidRPr="00EB51F1">
              <w:rPr>
                <w:sz w:val="18"/>
                <w:szCs w:val="18"/>
              </w:rPr>
              <w:t xml:space="preserve">Земельный налог с организаций, обладающих земельным участком, расположенным в границах сельских поселений </w:t>
            </w:r>
          </w:p>
        </w:tc>
        <w:tc>
          <w:tcPr>
            <w:tcW w:w="1559" w:type="dxa"/>
            <w:shd w:val="clear" w:color="auto" w:fill="auto"/>
            <w:noWrap/>
          </w:tcPr>
          <w:p w:rsidR="00EB51F1" w:rsidRPr="00EB51F1" w:rsidRDefault="00EB51F1" w:rsidP="00EB51F1">
            <w:pPr>
              <w:jc w:val="both"/>
              <w:rPr>
                <w:sz w:val="18"/>
                <w:szCs w:val="18"/>
              </w:rPr>
            </w:pPr>
            <w:r w:rsidRPr="00EB51F1">
              <w:rPr>
                <w:sz w:val="18"/>
                <w:szCs w:val="18"/>
              </w:rPr>
              <w:t>800 000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800 000</w:t>
            </w:r>
          </w:p>
        </w:tc>
      </w:tr>
      <w:tr w:rsidR="00EB51F1" w:rsidRPr="00EB51F1" w:rsidTr="00395621">
        <w:trPr>
          <w:trHeight w:val="467"/>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1 06 06043 10 0000 110</w:t>
            </w:r>
          </w:p>
        </w:tc>
        <w:tc>
          <w:tcPr>
            <w:tcW w:w="5529" w:type="dxa"/>
            <w:shd w:val="clear" w:color="auto" w:fill="auto"/>
          </w:tcPr>
          <w:p w:rsidR="00EB51F1" w:rsidRPr="00EB51F1" w:rsidRDefault="00EB51F1" w:rsidP="00EB51F1">
            <w:pPr>
              <w:jc w:val="both"/>
              <w:rPr>
                <w:sz w:val="18"/>
                <w:szCs w:val="18"/>
              </w:rPr>
            </w:pPr>
            <w:r w:rsidRPr="00EB51F1">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559" w:type="dxa"/>
            <w:shd w:val="clear" w:color="auto" w:fill="auto"/>
            <w:noWrap/>
          </w:tcPr>
          <w:p w:rsidR="00EB51F1" w:rsidRPr="00EB51F1" w:rsidRDefault="00EB51F1" w:rsidP="00EB51F1">
            <w:pPr>
              <w:jc w:val="both"/>
              <w:rPr>
                <w:sz w:val="18"/>
                <w:szCs w:val="18"/>
              </w:rPr>
            </w:pPr>
            <w:r w:rsidRPr="00EB51F1">
              <w:rPr>
                <w:sz w:val="18"/>
                <w:szCs w:val="18"/>
              </w:rPr>
              <w:t>800 000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590 000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xml:space="preserve">1 08 00000 00 0000 000 </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ГОСУДАРСТВЕННАЯ ПОШЛИНА</w:t>
            </w:r>
          </w:p>
        </w:tc>
        <w:tc>
          <w:tcPr>
            <w:tcW w:w="1559" w:type="dxa"/>
            <w:shd w:val="clear" w:color="auto" w:fill="auto"/>
          </w:tcPr>
          <w:p w:rsidR="00EB51F1" w:rsidRPr="00EB51F1" w:rsidRDefault="00EB51F1" w:rsidP="00EB51F1">
            <w:pPr>
              <w:jc w:val="both"/>
              <w:rPr>
                <w:sz w:val="18"/>
                <w:szCs w:val="18"/>
              </w:rPr>
            </w:pPr>
            <w:r w:rsidRPr="00EB51F1">
              <w:rPr>
                <w:sz w:val="18"/>
                <w:szCs w:val="18"/>
              </w:rPr>
              <w:t>650</w:t>
            </w:r>
          </w:p>
        </w:tc>
        <w:tc>
          <w:tcPr>
            <w:tcW w:w="1417" w:type="dxa"/>
            <w:shd w:val="clear" w:color="auto" w:fill="auto"/>
          </w:tcPr>
          <w:p w:rsidR="00EB51F1" w:rsidRPr="00EB51F1" w:rsidRDefault="00EB51F1" w:rsidP="00EB51F1">
            <w:pPr>
              <w:jc w:val="both"/>
              <w:rPr>
                <w:sz w:val="18"/>
                <w:szCs w:val="18"/>
              </w:rPr>
            </w:pPr>
            <w:r w:rsidRPr="00EB51F1">
              <w:rPr>
                <w:sz w:val="18"/>
                <w:szCs w:val="18"/>
              </w:rPr>
              <w:t>680</w:t>
            </w:r>
          </w:p>
        </w:tc>
      </w:tr>
      <w:tr w:rsidR="00EB51F1" w:rsidRPr="00EB51F1" w:rsidTr="00395621">
        <w:trPr>
          <w:trHeight w:val="835"/>
        </w:trPr>
        <w:tc>
          <w:tcPr>
            <w:tcW w:w="1701" w:type="dxa"/>
            <w:shd w:val="clear" w:color="auto" w:fill="auto"/>
            <w:noWrap/>
            <w:vAlign w:val="center"/>
          </w:tcPr>
          <w:p w:rsidR="00EB51F1" w:rsidRPr="00EB51F1" w:rsidRDefault="00EB51F1" w:rsidP="00EB51F1">
            <w:pPr>
              <w:jc w:val="both"/>
              <w:rPr>
                <w:sz w:val="18"/>
                <w:szCs w:val="18"/>
              </w:rPr>
            </w:pPr>
            <w:r w:rsidRPr="00EB51F1">
              <w:rPr>
                <w:sz w:val="18"/>
                <w:szCs w:val="18"/>
              </w:rPr>
              <w:t>1 08 04020 01 0000 110</w:t>
            </w:r>
          </w:p>
        </w:tc>
        <w:tc>
          <w:tcPr>
            <w:tcW w:w="5529" w:type="dxa"/>
            <w:shd w:val="clear" w:color="auto" w:fill="auto"/>
          </w:tcPr>
          <w:p w:rsidR="00EB51F1" w:rsidRPr="00EB51F1" w:rsidRDefault="00EB51F1" w:rsidP="00EB51F1">
            <w:pPr>
              <w:jc w:val="both"/>
              <w:rPr>
                <w:sz w:val="18"/>
                <w:szCs w:val="18"/>
              </w:rPr>
            </w:pPr>
            <w:r w:rsidRPr="00EB51F1">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shd w:val="clear" w:color="auto" w:fill="auto"/>
            <w:noWrap/>
          </w:tcPr>
          <w:p w:rsidR="00EB51F1" w:rsidRPr="00EB51F1" w:rsidRDefault="00EB51F1" w:rsidP="00EB51F1">
            <w:pPr>
              <w:jc w:val="both"/>
              <w:rPr>
                <w:sz w:val="18"/>
                <w:szCs w:val="18"/>
              </w:rPr>
            </w:pPr>
            <w:r w:rsidRPr="00EB51F1">
              <w:rPr>
                <w:sz w:val="18"/>
                <w:szCs w:val="18"/>
              </w:rPr>
              <w:t>650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680</w:t>
            </w:r>
          </w:p>
        </w:tc>
      </w:tr>
      <w:tr w:rsidR="00EB51F1" w:rsidRPr="00EB51F1" w:rsidTr="00AF6A6A">
        <w:trPr>
          <w:trHeight w:val="31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ИТОГО НАЛОГОВЫЕ ДОХОДЫ</w:t>
            </w:r>
          </w:p>
        </w:tc>
        <w:tc>
          <w:tcPr>
            <w:tcW w:w="1559" w:type="dxa"/>
            <w:shd w:val="clear" w:color="auto" w:fill="auto"/>
          </w:tcPr>
          <w:p w:rsidR="00EB51F1" w:rsidRPr="00EB51F1" w:rsidRDefault="00EB51F1" w:rsidP="00EB51F1">
            <w:pPr>
              <w:jc w:val="both"/>
              <w:rPr>
                <w:sz w:val="18"/>
                <w:szCs w:val="18"/>
              </w:rPr>
            </w:pPr>
            <w:r w:rsidRPr="00EB51F1">
              <w:rPr>
                <w:sz w:val="18"/>
                <w:szCs w:val="18"/>
              </w:rPr>
              <w:t>4 664 265</w:t>
            </w:r>
          </w:p>
        </w:tc>
        <w:tc>
          <w:tcPr>
            <w:tcW w:w="1417" w:type="dxa"/>
            <w:shd w:val="clear" w:color="auto" w:fill="auto"/>
          </w:tcPr>
          <w:p w:rsidR="00EB51F1" w:rsidRPr="00EB51F1" w:rsidRDefault="00EB51F1" w:rsidP="00EB51F1">
            <w:pPr>
              <w:jc w:val="both"/>
              <w:rPr>
                <w:sz w:val="18"/>
                <w:szCs w:val="18"/>
              </w:rPr>
            </w:pPr>
            <w:r w:rsidRPr="00EB51F1">
              <w:rPr>
                <w:sz w:val="18"/>
                <w:szCs w:val="18"/>
              </w:rPr>
              <w:t>4 497 179</w:t>
            </w:r>
          </w:p>
        </w:tc>
      </w:tr>
      <w:tr w:rsidR="00EB51F1" w:rsidRPr="00EB51F1" w:rsidTr="00AF6A6A">
        <w:trPr>
          <w:trHeight w:val="76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xml:space="preserve">1 11 00000 00 0000 000  </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ДОХОДЫ ОТ ИСПОЛЬЗОВАНИЯ ИМУЩЕСТВА, НАХОДЯЩЕГОСЯ В ГОСУДАРСТВЕННОЙ И МУНИЦИПАЛЬНОЙ СОБСТВЕННОСТИ</w:t>
            </w:r>
          </w:p>
        </w:tc>
        <w:tc>
          <w:tcPr>
            <w:tcW w:w="1559" w:type="dxa"/>
            <w:shd w:val="clear" w:color="auto" w:fill="auto"/>
          </w:tcPr>
          <w:p w:rsidR="00EB51F1" w:rsidRPr="00EB51F1" w:rsidRDefault="00EB51F1" w:rsidP="00EB51F1">
            <w:pPr>
              <w:jc w:val="both"/>
              <w:rPr>
                <w:sz w:val="18"/>
                <w:szCs w:val="18"/>
              </w:rPr>
            </w:pPr>
            <w:r w:rsidRPr="00EB51F1">
              <w:rPr>
                <w:sz w:val="18"/>
                <w:szCs w:val="18"/>
              </w:rPr>
              <w:t>279 460</w:t>
            </w:r>
          </w:p>
        </w:tc>
        <w:tc>
          <w:tcPr>
            <w:tcW w:w="1417" w:type="dxa"/>
            <w:shd w:val="clear" w:color="auto" w:fill="auto"/>
          </w:tcPr>
          <w:p w:rsidR="00EB51F1" w:rsidRPr="00EB51F1" w:rsidRDefault="00EB51F1" w:rsidP="00EB51F1">
            <w:pPr>
              <w:jc w:val="both"/>
              <w:rPr>
                <w:sz w:val="18"/>
                <w:szCs w:val="18"/>
              </w:rPr>
            </w:pPr>
            <w:r w:rsidRPr="00EB51F1">
              <w:rPr>
                <w:sz w:val="18"/>
                <w:szCs w:val="18"/>
              </w:rPr>
              <w:t>279 460</w:t>
            </w:r>
          </w:p>
        </w:tc>
      </w:tr>
      <w:tr w:rsidR="00EB51F1" w:rsidRPr="00EB51F1" w:rsidTr="00395621">
        <w:trPr>
          <w:trHeight w:val="876"/>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xml:space="preserve">1 11 05035 10 0000 120 </w:t>
            </w:r>
          </w:p>
        </w:tc>
        <w:tc>
          <w:tcPr>
            <w:tcW w:w="5529" w:type="dxa"/>
            <w:shd w:val="clear" w:color="auto" w:fill="auto"/>
          </w:tcPr>
          <w:p w:rsidR="00EB51F1" w:rsidRPr="00EB51F1" w:rsidRDefault="00EB51F1" w:rsidP="00EB51F1">
            <w:pPr>
              <w:jc w:val="both"/>
              <w:rPr>
                <w:sz w:val="18"/>
                <w:szCs w:val="18"/>
              </w:rPr>
            </w:pPr>
            <w:r w:rsidRPr="00EB51F1">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shd w:val="clear" w:color="auto" w:fill="auto"/>
          </w:tcPr>
          <w:p w:rsidR="00EB51F1" w:rsidRPr="00EB51F1" w:rsidRDefault="00EB51F1" w:rsidP="00EB51F1">
            <w:pPr>
              <w:jc w:val="both"/>
              <w:rPr>
                <w:sz w:val="18"/>
                <w:szCs w:val="18"/>
              </w:rPr>
            </w:pPr>
            <w:r w:rsidRPr="00EB51F1">
              <w:rPr>
                <w:sz w:val="18"/>
                <w:szCs w:val="18"/>
              </w:rPr>
              <w:t>18 000</w:t>
            </w:r>
          </w:p>
        </w:tc>
        <w:tc>
          <w:tcPr>
            <w:tcW w:w="1417" w:type="dxa"/>
            <w:shd w:val="clear" w:color="auto" w:fill="auto"/>
          </w:tcPr>
          <w:p w:rsidR="00EB51F1" w:rsidRPr="00EB51F1" w:rsidRDefault="00EB51F1" w:rsidP="00EB51F1">
            <w:pPr>
              <w:jc w:val="both"/>
              <w:rPr>
                <w:sz w:val="18"/>
                <w:szCs w:val="18"/>
              </w:rPr>
            </w:pPr>
            <w:r w:rsidRPr="00EB51F1">
              <w:rPr>
                <w:sz w:val="18"/>
                <w:szCs w:val="18"/>
              </w:rPr>
              <w:t>18 000</w:t>
            </w:r>
          </w:p>
        </w:tc>
      </w:tr>
      <w:tr w:rsidR="00EB51F1" w:rsidRPr="00EB51F1" w:rsidTr="00AF6A6A">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1 11 05075 10 0000120</w:t>
            </w:r>
          </w:p>
        </w:tc>
        <w:tc>
          <w:tcPr>
            <w:tcW w:w="5529" w:type="dxa"/>
            <w:shd w:val="clear" w:color="auto" w:fill="auto"/>
          </w:tcPr>
          <w:p w:rsidR="00EB51F1" w:rsidRPr="00EB51F1" w:rsidRDefault="00EB51F1" w:rsidP="00EB51F1">
            <w:pPr>
              <w:jc w:val="both"/>
              <w:rPr>
                <w:sz w:val="18"/>
                <w:szCs w:val="18"/>
              </w:rPr>
            </w:pPr>
            <w:r w:rsidRPr="00EB51F1">
              <w:rPr>
                <w:sz w:val="18"/>
                <w:szCs w:val="18"/>
              </w:rPr>
              <w:t>Доходы от сдачи в аренду имущества, составляющего казну сельских поселений (за исключением земельных участков)</w:t>
            </w:r>
          </w:p>
        </w:tc>
        <w:tc>
          <w:tcPr>
            <w:tcW w:w="1559" w:type="dxa"/>
            <w:shd w:val="clear" w:color="auto" w:fill="auto"/>
          </w:tcPr>
          <w:p w:rsidR="00EB51F1" w:rsidRPr="00EB51F1" w:rsidRDefault="00EB51F1" w:rsidP="00EB51F1">
            <w:pPr>
              <w:jc w:val="both"/>
              <w:rPr>
                <w:sz w:val="18"/>
                <w:szCs w:val="18"/>
              </w:rPr>
            </w:pPr>
            <w:r w:rsidRPr="00EB51F1">
              <w:rPr>
                <w:sz w:val="18"/>
                <w:szCs w:val="18"/>
              </w:rPr>
              <w:t>48 000</w:t>
            </w:r>
          </w:p>
        </w:tc>
        <w:tc>
          <w:tcPr>
            <w:tcW w:w="1417" w:type="dxa"/>
            <w:shd w:val="clear" w:color="auto" w:fill="auto"/>
          </w:tcPr>
          <w:p w:rsidR="00EB51F1" w:rsidRPr="00EB51F1" w:rsidRDefault="00EB51F1" w:rsidP="00EB51F1">
            <w:pPr>
              <w:jc w:val="both"/>
              <w:rPr>
                <w:sz w:val="18"/>
                <w:szCs w:val="18"/>
              </w:rPr>
            </w:pPr>
            <w:r w:rsidRPr="00EB51F1">
              <w:rPr>
                <w:sz w:val="18"/>
                <w:szCs w:val="18"/>
              </w:rPr>
              <w:t>48 000</w:t>
            </w:r>
          </w:p>
        </w:tc>
      </w:tr>
      <w:tr w:rsidR="00EB51F1" w:rsidRPr="00EB51F1" w:rsidTr="00395621">
        <w:trPr>
          <w:trHeight w:val="1038"/>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1 11 09045 10 0000 120</w:t>
            </w:r>
          </w:p>
        </w:tc>
        <w:tc>
          <w:tcPr>
            <w:tcW w:w="5529" w:type="dxa"/>
            <w:shd w:val="clear" w:color="auto" w:fill="auto"/>
          </w:tcPr>
          <w:p w:rsidR="00EB51F1" w:rsidRPr="00EB51F1" w:rsidRDefault="00EB51F1" w:rsidP="00EB51F1">
            <w:pPr>
              <w:jc w:val="both"/>
              <w:rPr>
                <w:sz w:val="18"/>
                <w:szCs w:val="18"/>
              </w:rPr>
            </w:pPr>
            <w:r w:rsidRPr="00EB51F1">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tcPr>
          <w:p w:rsidR="00EB51F1" w:rsidRPr="00EB51F1" w:rsidRDefault="00EB51F1" w:rsidP="00EB51F1">
            <w:pPr>
              <w:jc w:val="both"/>
              <w:rPr>
                <w:sz w:val="18"/>
                <w:szCs w:val="18"/>
              </w:rPr>
            </w:pPr>
            <w:r w:rsidRPr="00EB51F1">
              <w:rPr>
                <w:sz w:val="18"/>
                <w:szCs w:val="18"/>
              </w:rPr>
              <w:t>213 460</w:t>
            </w:r>
          </w:p>
        </w:tc>
        <w:tc>
          <w:tcPr>
            <w:tcW w:w="1417" w:type="dxa"/>
            <w:shd w:val="clear" w:color="auto" w:fill="auto"/>
          </w:tcPr>
          <w:p w:rsidR="00EB51F1" w:rsidRPr="00EB51F1" w:rsidRDefault="00EB51F1" w:rsidP="00EB51F1">
            <w:pPr>
              <w:jc w:val="both"/>
              <w:rPr>
                <w:sz w:val="18"/>
                <w:szCs w:val="18"/>
              </w:rPr>
            </w:pPr>
            <w:r w:rsidRPr="00EB51F1">
              <w:rPr>
                <w:sz w:val="18"/>
                <w:szCs w:val="18"/>
              </w:rPr>
              <w:t>213 460</w:t>
            </w:r>
          </w:p>
        </w:tc>
      </w:tr>
      <w:tr w:rsidR="00EB51F1" w:rsidRPr="00EB51F1" w:rsidTr="00AF6A6A">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1 13 00000 00 0000 000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ДОХОДЫ ОТ ОКАЗАНИЯ ПЛАТНЫХ УСЛУГ (РАБОТ) И КОМПЕНСАЦИИ ЗАТРАТ ГОСУДАРСТВА</w:t>
            </w:r>
          </w:p>
        </w:tc>
        <w:tc>
          <w:tcPr>
            <w:tcW w:w="1559" w:type="dxa"/>
            <w:shd w:val="clear" w:color="auto" w:fill="auto"/>
          </w:tcPr>
          <w:p w:rsidR="00EB51F1" w:rsidRPr="00EB51F1" w:rsidRDefault="00EB51F1" w:rsidP="00EB51F1">
            <w:pPr>
              <w:jc w:val="both"/>
              <w:rPr>
                <w:sz w:val="18"/>
                <w:szCs w:val="18"/>
              </w:rPr>
            </w:pPr>
            <w:r w:rsidRPr="00EB51F1">
              <w:rPr>
                <w:sz w:val="18"/>
                <w:szCs w:val="18"/>
              </w:rPr>
              <w:t>64 000</w:t>
            </w:r>
          </w:p>
        </w:tc>
        <w:tc>
          <w:tcPr>
            <w:tcW w:w="1417" w:type="dxa"/>
            <w:shd w:val="clear" w:color="auto" w:fill="auto"/>
          </w:tcPr>
          <w:p w:rsidR="00EB51F1" w:rsidRPr="00EB51F1" w:rsidRDefault="00EB51F1" w:rsidP="00EB51F1">
            <w:pPr>
              <w:jc w:val="both"/>
              <w:rPr>
                <w:sz w:val="18"/>
                <w:szCs w:val="18"/>
              </w:rPr>
            </w:pPr>
            <w:r w:rsidRPr="00EB51F1">
              <w:rPr>
                <w:sz w:val="18"/>
                <w:szCs w:val="18"/>
              </w:rPr>
              <w:t>66 000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1 13 01000 00 0000 130</w:t>
            </w:r>
          </w:p>
        </w:tc>
        <w:tc>
          <w:tcPr>
            <w:tcW w:w="5529" w:type="dxa"/>
            <w:shd w:val="clear" w:color="auto" w:fill="auto"/>
          </w:tcPr>
          <w:p w:rsidR="00EB51F1" w:rsidRPr="00EB51F1" w:rsidRDefault="00EB51F1" w:rsidP="00EB51F1">
            <w:pPr>
              <w:jc w:val="both"/>
              <w:rPr>
                <w:sz w:val="18"/>
                <w:szCs w:val="18"/>
              </w:rPr>
            </w:pPr>
            <w:r w:rsidRPr="00EB51F1">
              <w:rPr>
                <w:sz w:val="18"/>
                <w:szCs w:val="18"/>
              </w:rPr>
              <w:t xml:space="preserve">Доходы от оказания платных услуг (работ) </w:t>
            </w:r>
          </w:p>
        </w:tc>
        <w:tc>
          <w:tcPr>
            <w:tcW w:w="1559" w:type="dxa"/>
            <w:shd w:val="clear" w:color="auto" w:fill="auto"/>
            <w:noWrap/>
          </w:tcPr>
          <w:p w:rsidR="00EB51F1" w:rsidRPr="00EB51F1" w:rsidRDefault="00EB51F1" w:rsidP="00EB51F1">
            <w:pPr>
              <w:jc w:val="both"/>
              <w:rPr>
                <w:sz w:val="18"/>
                <w:szCs w:val="18"/>
              </w:rPr>
            </w:pPr>
            <w:r w:rsidRPr="00EB51F1">
              <w:rPr>
                <w:sz w:val="18"/>
                <w:szCs w:val="18"/>
              </w:rPr>
              <w:t>64 000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66 000</w:t>
            </w:r>
          </w:p>
        </w:tc>
      </w:tr>
      <w:tr w:rsidR="00EB51F1" w:rsidRPr="00EB51F1" w:rsidTr="00395621">
        <w:trPr>
          <w:trHeight w:val="316"/>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1 13 01995 10 0000 130</w:t>
            </w:r>
          </w:p>
        </w:tc>
        <w:tc>
          <w:tcPr>
            <w:tcW w:w="5529" w:type="dxa"/>
            <w:shd w:val="clear" w:color="auto" w:fill="auto"/>
          </w:tcPr>
          <w:p w:rsidR="00EB51F1" w:rsidRPr="00EB51F1" w:rsidRDefault="00EB51F1" w:rsidP="00EB51F1">
            <w:pPr>
              <w:jc w:val="both"/>
              <w:rPr>
                <w:sz w:val="18"/>
                <w:szCs w:val="18"/>
              </w:rPr>
            </w:pPr>
            <w:r w:rsidRPr="00EB51F1">
              <w:rPr>
                <w:sz w:val="18"/>
                <w:szCs w:val="18"/>
              </w:rPr>
              <w:t>Прочие доходы от оказания платных услуг (работ) получателями средств бюджетов сельских поселений</w:t>
            </w:r>
          </w:p>
        </w:tc>
        <w:tc>
          <w:tcPr>
            <w:tcW w:w="1559" w:type="dxa"/>
            <w:shd w:val="clear" w:color="auto" w:fill="auto"/>
            <w:noWrap/>
          </w:tcPr>
          <w:p w:rsidR="00EB51F1" w:rsidRPr="00EB51F1" w:rsidRDefault="00EB51F1" w:rsidP="00EB51F1">
            <w:pPr>
              <w:jc w:val="both"/>
              <w:rPr>
                <w:sz w:val="18"/>
                <w:szCs w:val="18"/>
              </w:rPr>
            </w:pPr>
            <w:r w:rsidRPr="00EB51F1">
              <w:rPr>
                <w:sz w:val="18"/>
                <w:szCs w:val="18"/>
              </w:rPr>
              <w:t>64 000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66 000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5529" w:type="dxa"/>
            <w:shd w:val="clear" w:color="auto" w:fill="auto"/>
            <w:noWrap/>
            <w:vAlign w:val="bottom"/>
          </w:tcPr>
          <w:p w:rsidR="00EB51F1" w:rsidRPr="00EB51F1" w:rsidRDefault="00EB51F1" w:rsidP="00EB51F1">
            <w:pPr>
              <w:jc w:val="both"/>
              <w:rPr>
                <w:sz w:val="18"/>
                <w:szCs w:val="18"/>
              </w:rPr>
            </w:pPr>
            <w:r w:rsidRPr="00EB51F1">
              <w:rPr>
                <w:sz w:val="18"/>
                <w:szCs w:val="18"/>
              </w:rPr>
              <w:t>ИТОГО НЕНАЛОГОВЫЕ ДОХОДЫ</w:t>
            </w:r>
          </w:p>
        </w:tc>
        <w:tc>
          <w:tcPr>
            <w:tcW w:w="1559" w:type="dxa"/>
            <w:shd w:val="clear" w:color="auto" w:fill="auto"/>
          </w:tcPr>
          <w:p w:rsidR="00EB51F1" w:rsidRPr="00EB51F1" w:rsidRDefault="00EB51F1" w:rsidP="00EB51F1">
            <w:pPr>
              <w:jc w:val="both"/>
              <w:rPr>
                <w:sz w:val="18"/>
                <w:szCs w:val="18"/>
              </w:rPr>
            </w:pPr>
            <w:r w:rsidRPr="00EB51F1">
              <w:rPr>
                <w:sz w:val="18"/>
                <w:szCs w:val="18"/>
              </w:rPr>
              <w:t>343 460</w:t>
            </w:r>
          </w:p>
        </w:tc>
        <w:tc>
          <w:tcPr>
            <w:tcW w:w="1417" w:type="dxa"/>
            <w:shd w:val="clear" w:color="auto" w:fill="auto"/>
          </w:tcPr>
          <w:p w:rsidR="00EB51F1" w:rsidRPr="00EB51F1" w:rsidRDefault="00EB51F1" w:rsidP="00EB51F1">
            <w:pPr>
              <w:jc w:val="both"/>
              <w:rPr>
                <w:sz w:val="18"/>
                <w:szCs w:val="18"/>
              </w:rPr>
            </w:pPr>
            <w:r w:rsidRPr="00EB51F1">
              <w:rPr>
                <w:sz w:val="18"/>
                <w:szCs w:val="18"/>
              </w:rPr>
              <w:t>345 460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2 00 00000 00 0000 00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БЕЗВОЗМЕЗДНЫЕ ПОСТУПЛЕНИЯ</w:t>
            </w:r>
          </w:p>
        </w:tc>
        <w:tc>
          <w:tcPr>
            <w:tcW w:w="1559" w:type="dxa"/>
            <w:shd w:val="clear" w:color="auto" w:fill="auto"/>
          </w:tcPr>
          <w:p w:rsidR="00EB51F1" w:rsidRPr="00EB51F1" w:rsidRDefault="00EB51F1" w:rsidP="00EB51F1">
            <w:pPr>
              <w:jc w:val="both"/>
              <w:rPr>
                <w:sz w:val="18"/>
                <w:szCs w:val="18"/>
              </w:rPr>
            </w:pPr>
            <w:r w:rsidRPr="00EB51F1">
              <w:rPr>
                <w:sz w:val="18"/>
                <w:szCs w:val="18"/>
              </w:rPr>
              <w:t>4 263 949,00</w:t>
            </w:r>
          </w:p>
        </w:tc>
        <w:tc>
          <w:tcPr>
            <w:tcW w:w="1417" w:type="dxa"/>
            <w:shd w:val="clear" w:color="auto" w:fill="auto"/>
          </w:tcPr>
          <w:p w:rsidR="00EB51F1" w:rsidRPr="00EB51F1" w:rsidRDefault="00EB51F1" w:rsidP="00EB51F1">
            <w:pPr>
              <w:jc w:val="both"/>
              <w:rPr>
                <w:sz w:val="18"/>
                <w:szCs w:val="18"/>
              </w:rPr>
            </w:pPr>
            <w:r w:rsidRPr="00EB51F1">
              <w:rPr>
                <w:sz w:val="18"/>
                <w:szCs w:val="18"/>
              </w:rPr>
              <w:t>4 334 072,00</w:t>
            </w:r>
          </w:p>
        </w:tc>
      </w:tr>
      <w:tr w:rsidR="00EB51F1" w:rsidRPr="00EB51F1" w:rsidTr="00395621">
        <w:trPr>
          <w:trHeight w:val="204"/>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2 02 00000 00 0000 000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БЕЗВОЗМЕЗДНЫЕ ПОСТУПЛЕНИЯ ОТ ДРУГИХ БЮДЖЕТОВ БЮДЖЕТНОЙ СИСТЕМЫ РОССИЙСКОЙ ФЕДЕРАЦИИ</w:t>
            </w:r>
          </w:p>
        </w:tc>
        <w:tc>
          <w:tcPr>
            <w:tcW w:w="1559" w:type="dxa"/>
            <w:shd w:val="clear" w:color="auto" w:fill="auto"/>
          </w:tcPr>
          <w:p w:rsidR="00EB51F1" w:rsidRPr="00EB51F1" w:rsidRDefault="00EB51F1" w:rsidP="00EB51F1">
            <w:pPr>
              <w:jc w:val="both"/>
              <w:rPr>
                <w:sz w:val="18"/>
                <w:szCs w:val="18"/>
              </w:rPr>
            </w:pPr>
            <w:r w:rsidRPr="00EB51F1">
              <w:rPr>
                <w:sz w:val="18"/>
                <w:szCs w:val="18"/>
              </w:rPr>
              <w:t>4 263 949,00</w:t>
            </w:r>
          </w:p>
        </w:tc>
        <w:tc>
          <w:tcPr>
            <w:tcW w:w="1417" w:type="dxa"/>
            <w:shd w:val="clear" w:color="auto" w:fill="auto"/>
          </w:tcPr>
          <w:p w:rsidR="00EB51F1" w:rsidRPr="00EB51F1" w:rsidRDefault="00EB51F1" w:rsidP="00EB51F1">
            <w:pPr>
              <w:jc w:val="both"/>
              <w:rPr>
                <w:sz w:val="18"/>
                <w:szCs w:val="18"/>
              </w:rPr>
            </w:pPr>
            <w:r w:rsidRPr="00EB51F1">
              <w:rPr>
                <w:sz w:val="18"/>
                <w:szCs w:val="18"/>
              </w:rPr>
              <w:t>4 334 072,00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2 02 10000 00 0000 150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Дотации бюджетам бюджетной системы Российской Федерации</w:t>
            </w:r>
          </w:p>
        </w:tc>
        <w:tc>
          <w:tcPr>
            <w:tcW w:w="1559" w:type="dxa"/>
            <w:shd w:val="clear" w:color="auto" w:fill="auto"/>
          </w:tcPr>
          <w:p w:rsidR="00EB51F1" w:rsidRPr="00EB51F1" w:rsidRDefault="00EB51F1" w:rsidP="00EB51F1">
            <w:pPr>
              <w:jc w:val="both"/>
              <w:rPr>
                <w:sz w:val="18"/>
                <w:szCs w:val="18"/>
              </w:rPr>
            </w:pPr>
            <w:r w:rsidRPr="00EB51F1">
              <w:rPr>
                <w:sz w:val="18"/>
                <w:szCs w:val="18"/>
              </w:rPr>
              <w:t>3 756 525,00</w:t>
            </w:r>
          </w:p>
        </w:tc>
        <w:tc>
          <w:tcPr>
            <w:tcW w:w="1417" w:type="dxa"/>
            <w:shd w:val="clear" w:color="auto" w:fill="auto"/>
          </w:tcPr>
          <w:p w:rsidR="00EB51F1" w:rsidRPr="00EB51F1" w:rsidRDefault="00EB51F1" w:rsidP="00EB51F1">
            <w:pPr>
              <w:jc w:val="both"/>
              <w:rPr>
                <w:sz w:val="18"/>
                <w:szCs w:val="18"/>
              </w:rPr>
            </w:pPr>
            <w:r w:rsidRPr="00EB51F1">
              <w:rPr>
                <w:sz w:val="18"/>
                <w:szCs w:val="18"/>
              </w:rPr>
              <w:t>3 804 248,00</w:t>
            </w:r>
          </w:p>
        </w:tc>
      </w:tr>
      <w:tr w:rsidR="00EB51F1" w:rsidRPr="00EB51F1" w:rsidTr="00395621">
        <w:trPr>
          <w:trHeight w:val="201"/>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2 02 15001 10 0000 150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Дотации бюджетам сельских поселений на выравнивание бюджетной обеспеченности</w:t>
            </w:r>
          </w:p>
        </w:tc>
        <w:tc>
          <w:tcPr>
            <w:tcW w:w="1559" w:type="dxa"/>
            <w:shd w:val="clear" w:color="auto" w:fill="auto"/>
          </w:tcPr>
          <w:p w:rsidR="00EB51F1" w:rsidRPr="00EB51F1" w:rsidRDefault="00EB51F1" w:rsidP="00EB51F1">
            <w:pPr>
              <w:jc w:val="both"/>
              <w:rPr>
                <w:sz w:val="18"/>
                <w:szCs w:val="18"/>
              </w:rPr>
            </w:pPr>
            <w:r w:rsidRPr="00EB51F1">
              <w:rPr>
                <w:sz w:val="18"/>
                <w:szCs w:val="18"/>
              </w:rPr>
              <w:t>3 756 525,00</w:t>
            </w:r>
          </w:p>
        </w:tc>
        <w:tc>
          <w:tcPr>
            <w:tcW w:w="1417" w:type="dxa"/>
            <w:shd w:val="clear" w:color="auto" w:fill="auto"/>
          </w:tcPr>
          <w:p w:rsidR="00EB51F1" w:rsidRPr="00EB51F1" w:rsidRDefault="00EB51F1" w:rsidP="00EB51F1">
            <w:pPr>
              <w:jc w:val="both"/>
              <w:rPr>
                <w:sz w:val="18"/>
                <w:szCs w:val="18"/>
              </w:rPr>
            </w:pPr>
            <w:r w:rsidRPr="00EB51F1">
              <w:rPr>
                <w:sz w:val="18"/>
                <w:szCs w:val="18"/>
              </w:rPr>
              <w:t>3 804 248,00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Средства районного фонда финансовой поддержки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3 121 525</w:t>
            </w:r>
          </w:p>
        </w:tc>
        <w:tc>
          <w:tcPr>
            <w:tcW w:w="1417" w:type="dxa"/>
            <w:shd w:val="clear" w:color="auto" w:fill="auto"/>
            <w:noWrap/>
          </w:tcPr>
          <w:p w:rsidR="00EB51F1" w:rsidRPr="00EB51F1" w:rsidRDefault="00EB51F1" w:rsidP="00EB51F1">
            <w:pPr>
              <w:jc w:val="both"/>
              <w:rPr>
                <w:sz w:val="18"/>
                <w:szCs w:val="18"/>
              </w:rPr>
            </w:pPr>
            <w:r w:rsidRPr="00EB51F1">
              <w:rPr>
                <w:sz w:val="18"/>
                <w:szCs w:val="18"/>
              </w:rPr>
              <w:t>3 138 248</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 </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Средства областного фонда финансовой поддержки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635 000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666 000</w:t>
            </w:r>
          </w:p>
        </w:tc>
      </w:tr>
      <w:tr w:rsidR="00EB51F1" w:rsidRPr="00EB51F1" w:rsidTr="00AF6A6A">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2 02 25576 10 0000 150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 xml:space="preserve">Субсидии бюджетам муниципальных образований на обеспечение комплексного развития сельских территорий </w:t>
            </w:r>
          </w:p>
        </w:tc>
        <w:tc>
          <w:tcPr>
            <w:tcW w:w="1559" w:type="dxa"/>
            <w:shd w:val="clear" w:color="auto" w:fill="auto"/>
            <w:noWrap/>
          </w:tcPr>
          <w:p w:rsidR="00EB51F1" w:rsidRPr="00EB51F1" w:rsidRDefault="00EB51F1" w:rsidP="00EB51F1">
            <w:pPr>
              <w:jc w:val="both"/>
              <w:rPr>
                <w:sz w:val="18"/>
                <w:szCs w:val="18"/>
              </w:rPr>
            </w:pPr>
            <w:r w:rsidRPr="00EB51F1">
              <w:rPr>
                <w:sz w:val="18"/>
                <w:szCs w:val="18"/>
              </w:rPr>
              <w:t>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0</w:t>
            </w:r>
          </w:p>
        </w:tc>
      </w:tr>
      <w:tr w:rsidR="00EB51F1" w:rsidRPr="00EB51F1" w:rsidTr="00395621">
        <w:trPr>
          <w:trHeight w:val="70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2 02 27567 10 0000 150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 xml:space="preserve">Субсидии бюджетам сельских поселений на </w:t>
            </w:r>
            <w:proofErr w:type="spellStart"/>
            <w:r w:rsidRPr="00EB51F1">
              <w:rPr>
                <w:sz w:val="18"/>
                <w:szCs w:val="18"/>
              </w:rPr>
              <w:t>софинансирование</w:t>
            </w:r>
            <w:proofErr w:type="spellEnd"/>
            <w:r w:rsidRPr="00EB51F1">
              <w:rPr>
                <w:sz w:val="18"/>
                <w:szCs w:val="18"/>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w:t>
            </w:r>
          </w:p>
        </w:tc>
        <w:tc>
          <w:tcPr>
            <w:tcW w:w="1559" w:type="dxa"/>
            <w:shd w:val="clear" w:color="auto" w:fill="auto"/>
            <w:noWrap/>
          </w:tcPr>
          <w:p w:rsidR="00EB51F1" w:rsidRPr="00EB51F1" w:rsidRDefault="00EB51F1" w:rsidP="00EB51F1">
            <w:pPr>
              <w:jc w:val="both"/>
              <w:rPr>
                <w:sz w:val="18"/>
                <w:szCs w:val="18"/>
              </w:rPr>
            </w:pPr>
            <w:r w:rsidRPr="00EB51F1">
              <w:rPr>
                <w:sz w:val="18"/>
                <w:szCs w:val="18"/>
              </w:rPr>
              <w:t>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0</w:t>
            </w:r>
          </w:p>
        </w:tc>
      </w:tr>
      <w:tr w:rsidR="00EB51F1" w:rsidRPr="00EB51F1" w:rsidTr="00AF6A6A">
        <w:trPr>
          <w:trHeight w:val="255"/>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2 02 30000 00 0000 150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Субвенции бюджетам бюджетной системы Российской Федерации</w:t>
            </w:r>
          </w:p>
        </w:tc>
        <w:tc>
          <w:tcPr>
            <w:tcW w:w="1559" w:type="dxa"/>
            <w:shd w:val="clear" w:color="auto" w:fill="auto"/>
          </w:tcPr>
          <w:p w:rsidR="00EB51F1" w:rsidRPr="00EB51F1" w:rsidRDefault="00EB51F1" w:rsidP="00EB51F1">
            <w:pPr>
              <w:jc w:val="both"/>
              <w:rPr>
                <w:sz w:val="18"/>
                <w:szCs w:val="18"/>
              </w:rPr>
            </w:pPr>
            <w:r w:rsidRPr="00EB51F1">
              <w:rPr>
                <w:sz w:val="18"/>
                <w:szCs w:val="18"/>
              </w:rPr>
              <w:t>109 500,00</w:t>
            </w:r>
          </w:p>
        </w:tc>
        <w:tc>
          <w:tcPr>
            <w:tcW w:w="1417" w:type="dxa"/>
            <w:shd w:val="clear" w:color="auto" w:fill="auto"/>
          </w:tcPr>
          <w:p w:rsidR="00EB51F1" w:rsidRPr="00EB51F1" w:rsidRDefault="00EB51F1" w:rsidP="00EB51F1">
            <w:pPr>
              <w:jc w:val="both"/>
              <w:rPr>
                <w:sz w:val="18"/>
                <w:szCs w:val="18"/>
              </w:rPr>
            </w:pPr>
            <w:r w:rsidRPr="00EB51F1">
              <w:rPr>
                <w:sz w:val="18"/>
                <w:szCs w:val="18"/>
              </w:rPr>
              <w:t>113 100,00</w:t>
            </w:r>
          </w:p>
        </w:tc>
      </w:tr>
      <w:tr w:rsidR="00EB51F1" w:rsidRPr="00EB51F1" w:rsidTr="00395621">
        <w:trPr>
          <w:trHeight w:val="281"/>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lastRenderedPageBreak/>
              <w:t>2 02 35118 10 0000 150</w:t>
            </w:r>
          </w:p>
        </w:tc>
        <w:tc>
          <w:tcPr>
            <w:tcW w:w="5529" w:type="dxa"/>
            <w:shd w:val="clear" w:color="auto" w:fill="auto"/>
            <w:vAlign w:val="bottom"/>
          </w:tcPr>
          <w:p w:rsidR="00EB51F1" w:rsidRPr="00EB51F1" w:rsidRDefault="00EB51F1" w:rsidP="00EB51F1">
            <w:pPr>
              <w:jc w:val="both"/>
              <w:rPr>
                <w:sz w:val="18"/>
                <w:szCs w:val="18"/>
              </w:rPr>
            </w:pPr>
            <w:r w:rsidRPr="00EB51F1">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noWrap/>
          </w:tcPr>
          <w:p w:rsidR="00EB51F1" w:rsidRPr="00EB51F1" w:rsidRDefault="00EB51F1" w:rsidP="00EB51F1">
            <w:pPr>
              <w:jc w:val="both"/>
              <w:rPr>
                <w:sz w:val="18"/>
                <w:szCs w:val="18"/>
              </w:rPr>
            </w:pPr>
            <w:r w:rsidRPr="00EB51F1">
              <w:rPr>
                <w:sz w:val="18"/>
                <w:szCs w:val="18"/>
              </w:rPr>
              <w:t>106 200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109 800</w:t>
            </w:r>
          </w:p>
        </w:tc>
      </w:tr>
      <w:tr w:rsidR="00EB51F1" w:rsidRPr="00EB51F1" w:rsidTr="00AF6A6A">
        <w:trPr>
          <w:trHeight w:val="510"/>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2 02 30024 10 0000 150</w:t>
            </w:r>
          </w:p>
        </w:tc>
        <w:tc>
          <w:tcPr>
            <w:tcW w:w="5529" w:type="dxa"/>
            <w:shd w:val="clear" w:color="auto" w:fill="auto"/>
            <w:vAlign w:val="center"/>
          </w:tcPr>
          <w:p w:rsidR="00EB51F1" w:rsidRPr="00EB51F1" w:rsidRDefault="00EB51F1" w:rsidP="00EB51F1">
            <w:pPr>
              <w:jc w:val="both"/>
              <w:rPr>
                <w:sz w:val="18"/>
                <w:szCs w:val="18"/>
              </w:rPr>
            </w:pPr>
            <w:r w:rsidRPr="00EB51F1">
              <w:rPr>
                <w:sz w:val="18"/>
                <w:szCs w:val="18"/>
              </w:rPr>
              <w:t>Субвенции на осуществление гос. Полномочий по составлению протоколов об административных правонарушениях</w:t>
            </w:r>
          </w:p>
        </w:tc>
        <w:tc>
          <w:tcPr>
            <w:tcW w:w="1559" w:type="dxa"/>
            <w:shd w:val="clear" w:color="auto" w:fill="auto"/>
            <w:noWrap/>
          </w:tcPr>
          <w:p w:rsidR="00EB51F1" w:rsidRPr="00EB51F1" w:rsidRDefault="00EB51F1" w:rsidP="00EB51F1">
            <w:pPr>
              <w:jc w:val="both"/>
              <w:rPr>
                <w:sz w:val="18"/>
                <w:szCs w:val="18"/>
              </w:rPr>
            </w:pPr>
            <w:r w:rsidRPr="00EB51F1">
              <w:rPr>
                <w:sz w:val="18"/>
                <w:szCs w:val="18"/>
              </w:rPr>
              <w:t>3 300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3 300</w:t>
            </w:r>
          </w:p>
        </w:tc>
      </w:tr>
      <w:tr w:rsidR="00EB51F1" w:rsidRPr="00EB51F1" w:rsidTr="00395621">
        <w:trPr>
          <w:trHeight w:val="821"/>
        </w:trPr>
        <w:tc>
          <w:tcPr>
            <w:tcW w:w="1701" w:type="dxa"/>
            <w:shd w:val="clear" w:color="auto" w:fill="auto"/>
          </w:tcPr>
          <w:p w:rsidR="00EB51F1" w:rsidRPr="00EB51F1" w:rsidRDefault="00EB51F1" w:rsidP="00EB51F1">
            <w:pPr>
              <w:jc w:val="both"/>
              <w:rPr>
                <w:sz w:val="18"/>
                <w:szCs w:val="18"/>
              </w:rPr>
            </w:pPr>
            <w:r w:rsidRPr="00EB51F1">
              <w:rPr>
                <w:sz w:val="18"/>
                <w:szCs w:val="18"/>
              </w:rPr>
              <w:t>2 02 40014 10 0000 150</w:t>
            </w:r>
          </w:p>
        </w:tc>
        <w:tc>
          <w:tcPr>
            <w:tcW w:w="5529" w:type="dxa"/>
            <w:shd w:val="clear" w:color="auto" w:fill="auto"/>
          </w:tcPr>
          <w:p w:rsidR="00EB51F1" w:rsidRPr="00EB51F1" w:rsidRDefault="00EB51F1" w:rsidP="00EB51F1">
            <w:pPr>
              <w:jc w:val="both"/>
              <w:rPr>
                <w:sz w:val="18"/>
                <w:szCs w:val="18"/>
              </w:rPr>
            </w:pPr>
            <w:r w:rsidRPr="00EB51F1">
              <w:rPr>
                <w:sz w:val="18"/>
                <w:szCs w:val="18"/>
              </w:rPr>
              <w:t xml:space="preserve">Межбюджетные </w:t>
            </w:r>
            <w:proofErr w:type="gramStart"/>
            <w:r w:rsidRPr="00EB51F1">
              <w:rPr>
                <w:sz w:val="18"/>
                <w:szCs w:val="18"/>
              </w:rPr>
              <w:t>трансферты,  передаваемые</w:t>
            </w:r>
            <w:proofErr w:type="gramEnd"/>
            <w:r w:rsidRPr="00EB51F1">
              <w:rPr>
                <w:sz w:val="18"/>
                <w:szCs w:val="18"/>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noWrap/>
          </w:tcPr>
          <w:p w:rsidR="00EB51F1" w:rsidRPr="00EB51F1" w:rsidRDefault="00EB51F1" w:rsidP="00EB51F1">
            <w:pPr>
              <w:jc w:val="both"/>
              <w:rPr>
                <w:sz w:val="18"/>
                <w:szCs w:val="18"/>
              </w:rPr>
            </w:pPr>
            <w:r w:rsidRPr="00EB51F1">
              <w:rPr>
                <w:sz w:val="18"/>
                <w:szCs w:val="18"/>
              </w:rPr>
              <w:t>397 924</w:t>
            </w:r>
          </w:p>
        </w:tc>
        <w:tc>
          <w:tcPr>
            <w:tcW w:w="1417" w:type="dxa"/>
            <w:shd w:val="clear" w:color="auto" w:fill="auto"/>
            <w:noWrap/>
          </w:tcPr>
          <w:p w:rsidR="00EB51F1" w:rsidRPr="00EB51F1" w:rsidRDefault="00EB51F1" w:rsidP="00EB51F1">
            <w:pPr>
              <w:jc w:val="both"/>
              <w:rPr>
                <w:sz w:val="18"/>
                <w:szCs w:val="18"/>
              </w:rPr>
            </w:pPr>
            <w:r w:rsidRPr="00EB51F1">
              <w:rPr>
                <w:sz w:val="18"/>
                <w:szCs w:val="18"/>
              </w:rPr>
              <w:t>416 724</w:t>
            </w:r>
          </w:p>
        </w:tc>
      </w:tr>
      <w:tr w:rsidR="00EB51F1" w:rsidRPr="00EB51F1" w:rsidTr="00AF6A6A">
        <w:trPr>
          <w:trHeight w:val="510"/>
        </w:trPr>
        <w:tc>
          <w:tcPr>
            <w:tcW w:w="1701" w:type="dxa"/>
            <w:shd w:val="clear" w:color="auto" w:fill="auto"/>
          </w:tcPr>
          <w:p w:rsidR="00EB51F1" w:rsidRPr="00EB51F1" w:rsidRDefault="00EB51F1" w:rsidP="00EB51F1">
            <w:pPr>
              <w:jc w:val="both"/>
              <w:rPr>
                <w:sz w:val="18"/>
                <w:szCs w:val="18"/>
              </w:rPr>
            </w:pPr>
            <w:r w:rsidRPr="00EB51F1">
              <w:rPr>
                <w:sz w:val="18"/>
                <w:szCs w:val="18"/>
              </w:rPr>
              <w:t>2 02 49999 10 0000 151</w:t>
            </w:r>
          </w:p>
        </w:tc>
        <w:tc>
          <w:tcPr>
            <w:tcW w:w="5529" w:type="dxa"/>
            <w:shd w:val="clear" w:color="auto" w:fill="auto"/>
          </w:tcPr>
          <w:p w:rsidR="00EB51F1" w:rsidRPr="00EB51F1" w:rsidRDefault="00EB51F1" w:rsidP="00EB51F1">
            <w:pPr>
              <w:jc w:val="both"/>
              <w:rPr>
                <w:sz w:val="18"/>
                <w:szCs w:val="18"/>
              </w:rPr>
            </w:pPr>
            <w:r w:rsidRPr="00EB51F1">
              <w:rPr>
                <w:sz w:val="18"/>
                <w:szCs w:val="18"/>
              </w:rPr>
              <w:t xml:space="preserve">Прочие межбюджетные трансферты, </w:t>
            </w:r>
            <w:proofErr w:type="gramStart"/>
            <w:r w:rsidRPr="00EB51F1">
              <w:rPr>
                <w:sz w:val="18"/>
                <w:szCs w:val="18"/>
              </w:rPr>
              <w:t>передаваемые  бюджетам</w:t>
            </w:r>
            <w:proofErr w:type="gramEnd"/>
            <w:r w:rsidRPr="00EB51F1">
              <w:rPr>
                <w:sz w:val="18"/>
                <w:szCs w:val="18"/>
              </w:rPr>
              <w:t xml:space="preserve">  сельских поселений</w:t>
            </w:r>
          </w:p>
        </w:tc>
        <w:tc>
          <w:tcPr>
            <w:tcW w:w="1559" w:type="dxa"/>
            <w:shd w:val="clear" w:color="auto" w:fill="auto"/>
            <w:noWrap/>
          </w:tcPr>
          <w:p w:rsidR="00EB51F1" w:rsidRPr="00EB51F1" w:rsidRDefault="00EB51F1" w:rsidP="00EB51F1">
            <w:pPr>
              <w:jc w:val="both"/>
              <w:rPr>
                <w:sz w:val="18"/>
                <w:szCs w:val="18"/>
              </w:rPr>
            </w:pPr>
            <w:r w:rsidRPr="00EB51F1">
              <w:rPr>
                <w:sz w:val="18"/>
                <w:szCs w:val="18"/>
              </w:rPr>
              <w:t>0</w:t>
            </w:r>
          </w:p>
        </w:tc>
        <w:tc>
          <w:tcPr>
            <w:tcW w:w="1417" w:type="dxa"/>
            <w:shd w:val="clear" w:color="auto" w:fill="auto"/>
            <w:noWrap/>
          </w:tcPr>
          <w:p w:rsidR="00EB51F1" w:rsidRPr="00EB51F1" w:rsidRDefault="00EB51F1" w:rsidP="00EB51F1">
            <w:pPr>
              <w:jc w:val="both"/>
              <w:rPr>
                <w:sz w:val="18"/>
                <w:szCs w:val="18"/>
              </w:rPr>
            </w:pPr>
            <w:r w:rsidRPr="00EB51F1">
              <w:rPr>
                <w:sz w:val="18"/>
                <w:szCs w:val="18"/>
              </w:rPr>
              <w:t>0</w:t>
            </w:r>
          </w:p>
        </w:tc>
      </w:tr>
      <w:tr w:rsidR="00EB51F1" w:rsidRPr="00EB51F1" w:rsidTr="00395621">
        <w:trPr>
          <w:trHeight w:val="599"/>
        </w:trPr>
        <w:tc>
          <w:tcPr>
            <w:tcW w:w="1701" w:type="dxa"/>
            <w:shd w:val="clear" w:color="auto" w:fill="auto"/>
            <w:vAlign w:val="center"/>
          </w:tcPr>
          <w:p w:rsidR="00EB51F1" w:rsidRPr="00EB51F1" w:rsidRDefault="00EB51F1" w:rsidP="00EB51F1">
            <w:pPr>
              <w:jc w:val="both"/>
              <w:rPr>
                <w:sz w:val="18"/>
                <w:szCs w:val="18"/>
              </w:rPr>
            </w:pPr>
            <w:r w:rsidRPr="00EB51F1">
              <w:rPr>
                <w:sz w:val="18"/>
                <w:szCs w:val="18"/>
              </w:rPr>
              <w:t>2 07 05020 10 0000 180</w:t>
            </w:r>
          </w:p>
        </w:tc>
        <w:tc>
          <w:tcPr>
            <w:tcW w:w="5529" w:type="dxa"/>
            <w:shd w:val="clear" w:color="auto" w:fill="auto"/>
          </w:tcPr>
          <w:p w:rsidR="00EB51F1" w:rsidRPr="00EB51F1" w:rsidRDefault="00EB51F1" w:rsidP="00EB51F1">
            <w:pPr>
              <w:jc w:val="both"/>
              <w:rPr>
                <w:sz w:val="18"/>
                <w:szCs w:val="18"/>
              </w:rPr>
            </w:pPr>
            <w:r w:rsidRPr="00EB51F1">
              <w:rPr>
                <w:sz w:val="18"/>
                <w:szCs w:val="18"/>
              </w:rPr>
              <w:t xml:space="preserve">Поступления от денежных пожертвований, предоставляемых физическими лицами получателям средств бюджетов </w:t>
            </w:r>
            <w:proofErr w:type="gramStart"/>
            <w:r w:rsidRPr="00EB51F1">
              <w:rPr>
                <w:sz w:val="18"/>
                <w:szCs w:val="18"/>
              </w:rPr>
              <w:t>сельских  поселений</w:t>
            </w:r>
            <w:proofErr w:type="gramEnd"/>
          </w:p>
        </w:tc>
        <w:tc>
          <w:tcPr>
            <w:tcW w:w="1559" w:type="dxa"/>
            <w:shd w:val="clear" w:color="auto" w:fill="auto"/>
            <w:noWrap/>
          </w:tcPr>
          <w:p w:rsidR="00EB51F1" w:rsidRPr="00EB51F1" w:rsidRDefault="00EB51F1" w:rsidP="00EB51F1">
            <w:pPr>
              <w:jc w:val="both"/>
              <w:rPr>
                <w:sz w:val="18"/>
                <w:szCs w:val="18"/>
              </w:rPr>
            </w:pPr>
            <w:r w:rsidRPr="00EB51F1">
              <w:rPr>
                <w:sz w:val="18"/>
                <w:szCs w:val="18"/>
              </w:rPr>
              <w:t>204 754</w:t>
            </w:r>
          </w:p>
        </w:tc>
        <w:tc>
          <w:tcPr>
            <w:tcW w:w="1417" w:type="dxa"/>
            <w:shd w:val="clear" w:color="auto" w:fill="auto"/>
            <w:noWrap/>
          </w:tcPr>
          <w:p w:rsidR="00EB51F1" w:rsidRPr="00EB51F1" w:rsidRDefault="00EB51F1" w:rsidP="00EB51F1">
            <w:pPr>
              <w:jc w:val="both"/>
              <w:rPr>
                <w:sz w:val="18"/>
                <w:szCs w:val="18"/>
              </w:rPr>
            </w:pPr>
            <w:r w:rsidRPr="00EB51F1">
              <w:rPr>
                <w:sz w:val="18"/>
                <w:szCs w:val="18"/>
              </w:rPr>
              <w:t>212 948</w:t>
            </w:r>
          </w:p>
        </w:tc>
      </w:tr>
      <w:tr w:rsidR="00EB51F1" w:rsidRPr="00EB51F1" w:rsidTr="00AF6A6A">
        <w:trPr>
          <w:trHeight w:val="255"/>
        </w:trPr>
        <w:tc>
          <w:tcPr>
            <w:tcW w:w="1701" w:type="dxa"/>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5529" w:type="dxa"/>
            <w:shd w:val="clear" w:color="auto" w:fill="auto"/>
            <w:noWrap/>
            <w:vAlign w:val="bottom"/>
          </w:tcPr>
          <w:p w:rsidR="00EB51F1" w:rsidRPr="00EB51F1" w:rsidRDefault="00EB51F1" w:rsidP="00EB51F1">
            <w:pPr>
              <w:jc w:val="both"/>
              <w:rPr>
                <w:b/>
                <w:bCs/>
                <w:sz w:val="18"/>
                <w:szCs w:val="18"/>
              </w:rPr>
            </w:pPr>
            <w:r w:rsidRPr="00EB51F1">
              <w:rPr>
                <w:b/>
                <w:bCs/>
                <w:sz w:val="18"/>
                <w:szCs w:val="18"/>
              </w:rPr>
              <w:t>ВСЕГО ДОХОДОВ</w:t>
            </w:r>
          </w:p>
        </w:tc>
        <w:tc>
          <w:tcPr>
            <w:tcW w:w="1559" w:type="dxa"/>
            <w:shd w:val="clear" w:color="auto" w:fill="auto"/>
          </w:tcPr>
          <w:p w:rsidR="00EB51F1" w:rsidRPr="00EB51F1" w:rsidRDefault="00EB51F1" w:rsidP="00EB51F1">
            <w:pPr>
              <w:jc w:val="both"/>
              <w:rPr>
                <w:b/>
                <w:bCs/>
                <w:sz w:val="18"/>
                <w:szCs w:val="18"/>
              </w:rPr>
            </w:pPr>
            <w:r w:rsidRPr="00EB51F1">
              <w:rPr>
                <w:b/>
                <w:bCs/>
                <w:sz w:val="18"/>
                <w:szCs w:val="18"/>
              </w:rPr>
              <w:t>9 476 428,00</w:t>
            </w:r>
          </w:p>
        </w:tc>
        <w:tc>
          <w:tcPr>
            <w:tcW w:w="1417" w:type="dxa"/>
            <w:shd w:val="clear" w:color="auto" w:fill="auto"/>
          </w:tcPr>
          <w:p w:rsidR="00EB51F1" w:rsidRPr="00EB51F1" w:rsidRDefault="00EB51F1" w:rsidP="00EB51F1">
            <w:pPr>
              <w:jc w:val="both"/>
              <w:rPr>
                <w:b/>
                <w:bCs/>
                <w:sz w:val="18"/>
                <w:szCs w:val="18"/>
              </w:rPr>
            </w:pPr>
            <w:r w:rsidRPr="00EB51F1">
              <w:rPr>
                <w:b/>
                <w:bCs/>
                <w:sz w:val="18"/>
                <w:szCs w:val="18"/>
              </w:rPr>
              <w:t>9 389 659,00</w:t>
            </w:r>
          </w:p>
        </w:tc>
      </w:tr>
    </w:tbl>
    <w:p w:rsidR="00EB51F1" w:rsidRPr="00EB51F1" w:rsidRDefault="00EB51F1" w:rsidP="00EB51F1">
      <w:pPr>
        <w:jc w:val="both"/>
        <w:rPr>
          <w:sz w:val="18"/>
          <w:szCs w:val="18"/>
        </w:rPr>
      </w:pPr>
    </w:p>
    <w:tbl>
      <w:tblPr>
        <w:tblpPr w:leftFromText="180" w:rightFromText="180" w:vertAnchor="text" w:tblpX="216" w:tblpY="1"/>
        <w:tblOverlap w:val="never"/>
        <w:tblW w:w="9889" w:type="dxa"/>
        <w:tblLayout w:type="fixed"/>
        <w:tblLook w:val="0000" w:firstRow="0" w:lastRow="0" w:firstColumn="0" w:lastColumn="0" w:noHBand="0" w:noVBand="0"/>
      </w:tblPr>
      <w:tblGrid>
        <w:gridCol w:w="2869"/>
        <w:gridCol w:w="641"/>
        <w:gridCol w:w="851"/>
        <w:gridCol w:w="992"/>
        <w:gridCol w:w="1701"/>
        <w:gridCol w:w="992"/>
        <w:gridCol w:w="1843"/>
      </w:tblGrid>
      <w:tr w:rsidR="00EB51F1" w:rsidRPr="00EB51F1" w:rsidTr="00395621">
        <w:trPr>
          <w:trHeight w:val="850"/>
        </w:trPr>
        <w:tc>
          <w:tcPr>
            <w:tcW w:w="2869" w:type="dxa"/>
            <w:tcBorders>
              <w:top w:val="nil"/>
              <w:left w:val="nil"/>
              <w:bottom w:val="nil"/>
              <w:right w:val="nil"/>
            </w:tcBorders>
            <w:shd w:val="clear" w:color="auto" w:fill="auto"/>
            <w:vAlign w:val="center"/>
          </w:tcPr>
          <w:p w:rsidR="00EB51F1" w:rsidRPr="00EB51F1" w:rsidRDefault="00EB51F1" w:rsidP="00EB51F1">
            <w:pPr>
              <w:jc w:val="both"/>
              <w:rPr>
                <w:sz w:val="18"/>
                <w:szCs w:val="18"/>
              </w:rPr>
            </w:pPr>
          </w:p>
        </w:tc>
        <w:tc>
          <w:tcPr>
            <w:tcW w:w="7020" w:type="dxa"/>
            <w:gridSpan w:val="6"/>
            <w:tcBorders>
              <w:top w:val="nil"/>
              <w:left w:val="nil"/>
              <w:bottom w:val="nil"/>
              <w:right w:val="nil"/>
            </w:tcBorders>
            <w:shd w:val="clear" w:color="auto" w:fill="auto"/>
            <w:vAlign w:val="center"/>
          </w:tcPr>
          <w:p w:rsidR="00EB51F1" w:rsidRPr="00EB51F1" w:rsidRDefault="00EB51F1" w:rsidP="00395621">
            <w:pPr>
              <w:jc w:val="right"/>
              <w:rPr>
                <w:sz w:val="18"/>
                <w:szCs w:val="18"/>
              </w:rPr>
            </w:pPr>
            <w:r w:rsidRPr="00EB51F1">
              <w:rPr>
                <w:sz w:val="18"/>
                <w:szCs w:val="18"/>
              </w:rPr>
              <w:t>Приложение №4</w:t>
            </w:r>
          </w:p>
          <w:p w:rsidR="00EB51F1" w:rsidRPr="00EB51F1" w:rsidRDefault="00EB51F1" w:rsidP="00395621">
            <w:pPr>
              <w:jc w:val="right"/>
              <w:rPr>
                <w:sz w:val="18"/>
                <w:szCs w:val="18"/>
              </w:rPr>
            </w:pPr>
            <w:r w:rsidRPr="00EB51F1">
              <w:rPr>
                <w:sz w:val="18"/>
                <w:szCs w:val="18"/>
              </w:rPr>
              <w:t xml:space="preserve">  к Решению Совета депутатов</w:t>
            </w:r>
          </w:p>
          <w:p w:rsidR="00EB51F1" w:rsidRPr="00EB51F1" w:rsidRDefault="00EB51F1" w:rsidP="00395621">
            <w:pPr>
              <w:jc w:val="right"/>
              <w:rPr>
                <w:sz w:val="18"/>
                <w:szCs w:val="18"/>
              </w:rPr>
            </w:pPr>
            <w:r w:rsidRPr="00EB51F1">
              <w:rPr>
                <w:sz w:val="18"/>
                <w:szCs w:val="18"/>
              </w:rPr>
              <w:t>Сандогорского сельского поселения</w:t>
            </w:r>
          </w:p>
          <w:p w:rsidR="00EB51F1" w:rsidRPr="00EB51F1" w:rsidRDefault="00EB51F1" w:rsidP="00395621">
            <w:pPr>
              <w:jc w:val="right"/>
              <w:rPr>
                <w:sz w:val="18"/>
                <w:szCs w:val="18"/>
              </w:rPr>
            </w:pPr>
            <w:r w:rsidRPr="00EB51F1">
              <w:rPr>
                <w:sz w:val="18"/>
                <w:szCs w:val="18"/>
              </w:rPr>
              <w:t>от 10.02.2020 №183</w:t>
            </w:r>
          </w:p>
          <w:p w:rsidR="00EB51F1" w:rsidRPr="00EB51F1" w:rsidRDefault="00EB51F1" w:rsidP="00395621">
            <w:pPr>
              <w:jc w:val="right"/>
              <w:rPr>
                <w:sz w:val="18"/>
                <w:szCs w:val="18"/>
              </w:rPr>
            </w:pPr>
          </w:p>
        </w:tc>
      </w:tr>
      <w:tr w:rsidR="00EB51F1" w:rsidRPr="00EB51F1" w:rsidTr="00395621">
        <w:trPr>
          <w:trHeight w:val="525"/>
        </w:trPr>
        <w:tc>
          <w:tcPr>
            <w:tcW w:w="9889" w:type="dxa"/>
            <w:gridSpan w:val="7"/>
            <w:tcBorders>
              <w:top w:val="nil"/>
              <w:left w:val="nil"/>
              <w:bottom w:val="single" w:sz="4" w:space="0" w:color="auto"/>
              <w:right w:val="nil"/>
            </w:tcBorders>
            <w:shd w:val="clear" w:color="auto" w:fill="auto"/>
            <w:vAlign w:val="center"/>
          </w:tcPr>
          <w:p w:rsidR="00EB51F1" w:rsidRPr="00EB51F1" w:rsidRDefault="00EB51F1" w:rsidP="00395621">
            <w:pPr>
              <w:jc w:val="center"/>
              <w:rPr>
                <w:sz w:val="18"/>
                <w:szCs w:val="18"/>
              </w:rPr>
            </w:pPr>
            <w:r w:rsidRPr="00EB51F1">
              <w:rPr>
                <w:sz w:val="18"/>
                <w:szCs w:val="18"/>
              </w:rPr>
              <w:t>Ведомственная структура, распределение бюджетных ассигнований</w:t>
            </w:r>
          </w:p>
          <w:p w:rsidR="00EB51F1" w:rsidRPr="00EB51F1" w:rsidRDefault="00EB51F1" w:rsidP="00395621">
            <w:pPr>
              <w:jc w:val="center"/>
              <w:rPr>
                <w:sz w:val="18"/>
                <w:szCs w:val="18"/>
              </w:rPr>
            </w:pPr>
            <w:r w:rsidRPr="00EB51F1">
              <w:rPr>
                <w:sz w:val="18"/>
                <w:szCs w:val="18"/>
              </w:rPr>
              <w:t>по разделам, подразделам, целевым статьям и видам расходов классификации расходов бюджетов РФ бюджета Сандогорского сельского поселения</w:t>
            </w:r>
            <w:r w:rsidR="00395621">
              <w:rPr>
                <w:sz w:val="18"/>
                <w:szCs w:val="18"/>
              </w:rPr>
              <w:t xml:space="preserve"> </w:t>
            </w:r>
            <w:r w:rsidRPr="00EB51F1">
              <w:rPr>
                <w:sz w:val="18"/>
                <w:szCs w:val="18"/>
              </w:rPr>
              <w:t>на 2020 год</w:t>
            </w:r>
          </w:p>
        </w:tc>
      </w:tr>
      <w:tr w:rsidR="00EB51F1" w:rsidRPr="00EB51F1" w:rsidTr="00AF6A6A">
        <w:trPr>
          <w:trHeight w:val="1110"/>
        </w:trPr>
        <w:tc>
          <w:tcPr>
            <w:tcW w:w="35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xml:space="preserve">Код </w:t>
            </w:r>
            <w:proofErr w:type="spellStart"/>
            <w:r w:rsidRPr="00EB51F1">
              <w:rPr>
                <w:sz w:val="18"/>
                <w:szCs w:val="18"/>
              </w:rPr>
              <w:t>админист</w:t>
            </w:r>
            <w:proofErr w:type="spellEnd"/>
          </w:p>
          <w:p w:rsidR="00EB51F1" w:rsidRPr="00EB51F1" w:rsidRDefault="00EB51F1" w:rsidP="00EB51F1">
            <w:pPr>
              <w:jc w:val="both"/>
              <w:rPr>
                <w:sz w:val="18"/>
                <w:szCs w:val="18"/>
              </w:rPr>
            </w:pPr>
            <w:proofErr w:type="spellStart"/>
            <w:r w:rsidRPr="00EB51F1">
              <w:rPr>
                <w:sz w:val="18"/>
                <w:szCs w:val="18"/>
              </w:rPr>
              <w:t>ратора</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Раздел, Подраздел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Вид расхода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Сумма расходов на очередное заседание Совета депутатов (руб.)</w:t>
            </w:r>
          </w:p>
        </w:tc>
      </w:tr>
      <w:tr w:rsidR="00EB51F1" w:rsidRPr="00EB51F1" w:rsidTr="00AF6A6A">
        <w:trPr>
          <w:trHeight w:val="975"/>
        </w:trPr>
        <w:tc>
          <w:tcPr>
            <w:tcW w:w="3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xml:space="preserve">2020 год </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Администрация Сандогорского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3 507 396,00</w:t>
            </w:r>
          </w:p>
        </w:tc>
      </w:tr>
      <w:tr w:rsidR="00EB51F1" w:rsidRPr="00EB51F1" w:rsidTr="00AF6A6A">
        <w:trPr>
          <w:trHeight w:val="52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roofErr w:type="gramStart"/>
            <w:r w:rsidRPr="00EB51F1">
              <w:rPr>
                <w:sz w:val="18"/>
                <w:szCs w:val="18"/>
              </w:rPr>
              <w:t>Функционирование  высшего</w:t>
            </w:r>
            <w:proofErr w:type="gramEnd"/>
            <w:r w:rsidRPr="00EB51F1">
              <w:rPr>
                <w:sz w:val="18"/>
                <w:szCs w:val="18"/>
              </w:rPr>
              <w:t xml:space="preserve">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.0102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535 204,00</w:t>
            </w:r>
          </w:p>
        </w:tc>
      </w:tr>
      <w:tr w:rsidR="00EB51F1" w:rsidRPr="00EB51F1" w:rsidTr="00AF6A6A">
        <w:trPr>
          <w:trHeight w:val="54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выплаты по оплате труда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.6100000110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423 400,00</w:t>
            </w:r>
          </w:p>
        </w:tc>
      </w:tr>
      <w:tr w:rsidR="00EB51F1" w:rsidRPr="00EB51F1" w:rsidTr="00AF6A6A">
        <w:trPr>
          <w:trHeight w:val="105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423 400,00</w:t>
            </w:r>
          </w:p>
        </w:tc>
      </w:tr>
      <w:tr w:rsidR="00EB51F1" w:rsidRPr="00EB51F1" w:rsidTr="00AF6A6A">
        <w:trPr>
          <w:trHeight w:val="52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обеспечение функций высшего должностного лицо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.6100000190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111 804,00</w:t>
            </w:r>
          </w:p>
        </w:tc>
      </w:tr>
      <w:tr w:rsidR="00EB51F1" w:rsidRPr="00EB51F1" w:rsidTr="00AF6A6A">
        <w:trPr>
          <w:trHeight w:val="105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111 804,00</w:t>
            </w:r>
          </w:p>
        </w:tc>
      </w:tr>
      <w:tr w:rsidR="00EB51F1" w:rsidRPr="00EB51F1" w:rsidTr="00AF6A6A">
        <w:trPr>
          <w:trHeight w:val="105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.0103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44900,00</w:t>
            </w:r>
          </w:p>
        </w:tc>
      </w:tr>
      <w:tr w:rsidR="00EB51F1" w:rsidRPr="00EB51F1" w:rsidTr="00AF6A6A">
        <w:trPr>
          <w:trHeight w:val="105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обеспечение функцией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.6200000190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44900,00</w:t>
            </w:r>
          </w:p>
        </w:tc>
      </w:tr>
      <w:tr w:rsidR="00EB51F1" w:rsidRPr="00EB51F1" w:rsidTr="00AF6A6A">
        <w:trPr>
          <w:trHeight w:val="105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44900,00</w:t>
            </w:r>
          </w:p>
        </w:tc>
      </w:tr>
      <w:tr w:rsidR="00EB51F1" w:rsidRPr="00EB51F1" w:rsidTr="00AF6A6A">
        <w:trPr>
          <w:trHeight w:val="70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2 828 306,0</w:t>
            </w:r>
          </w:p>
        </w:tc>
      </w:tr>
      <w:tr w:rsidR="00EB51F1" w:rsidRPr="00EB51F1" w:rsidTr="00AF6A6A">
        <w:trPr>
          <w:trHeight w:val="76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выплаты по оплате труда центрального аппарата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.6600000110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2 180 266,00</w:t>
            </w:r>
          </w:p>
        </w:tc>
      </w:tr>
      <w:tr w:rsidR="00EB51F1" w:rsidRPr="00EB51F1" w:rsidTr="00AF6A6A">
        <w:trPr>
          <w:trHeight w:val="126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2 180 266,00</w:t>
            </w:r>
          </w:p>
        </w:tc>
      </w:tr>
      <w:tr w:rsidR="00EB51F1" w:rsidRPr="00EB51F1" w:rsidTr="00AF6A6A">
        <w:trPr>
          <w:trHeight w:val="70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обеспечение функций центрального аппарата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.6600000190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644 740,00</w:t>
            </w:r>
          </w:p>
        </w:tc>
      </w:tr>
      <w:tr w:rsidR="00EB51F1" w:rsidRPr="00EB51F1" w:rsidTr="00AF6A6A">
        <w:trPr>
          <w:trHeight w:val="48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598210,00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46 530,00</w:t>
            </w:r>
          </w:p>
        </w:tc>
      </w:tr>
      <w:tr w:rsidR="00EB51F1" w:rsidRPr="00EB51F1" w:rsidTr="00AF6A6A">
        <w:trPr>
          <w:trHeight w:val="75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.6600072090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3 300,00</w:t>
            </w:r>
          </w:p>
        </w:tc>
      </w:tr>
      <w:tr w:rsidR="00EB51F1" w:rsidRPr="00EB51F1" w:rsidTr="00AF6A6A">
        <w:trPr>
          <w:trHeight w:val="57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3300,00</w:t>
            </w:r>
          </w:p>
        </w:tc>
      </w:tr>
      <w:tr w:rsidR="00EB51F1" w:rsidRPr="00EB51F1" w:rsidTr="00AF6A6A">
        <w:trPr>
          <w:trHeight w:val="57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10000,00</w:t>
            </w:r>
          </w:p>
        </w:tc>
      </w:tr>
      <w:tr w:rsidR="00EB51F1" w:rsidRPr="00EB51F1" w:rsidTr="00AF6A6A">
        <w:trPr>
          <w:trHeight w:val="57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Резервный фонд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10000,00</w:t>
            </w:r>
          </w:p>
        </w:tc>
      </w:tr>
      <w:tr w:rsidR="00EB51F1" w:rsidRPr="00EB51F1" w:rsidTr="00AF6A6A">
        <w:trPr>
          <w:trHeight w:val="57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10000,00</w:t>
            </w:r>
          </w:p>
        </w:tc>
      </w:tr>
      <w:tr w:rsidR="00EB51F1" w:rsidRPr="00EB51F1" w:rsidTr="00AF6A6A">
        <w:trPr>
          <w:trHeight w:val="282"/>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Другие общегосударственные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88 986,00</w:t>
            </w:r>
          </w:p>
        </w:tc>
      </w:tr>
      <w:tr w:rsidR="00EB51F1" w:rsidRPr="00EB51F1" w:rsidTr="00AF6A6A">
        <w:trPr>
          <w:trHeight w:val="48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Содержание имущества, находящегося в казне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20 000,0</w:t>
            </w:r>
          </w:p>
        </w:tc>
      </w:tr>
      <w:tr w:rsidR="00EB51F1" w:rsidRPr="00EB51F1" w:rsidTr="00AF6A6A">
        <w:trPr>
          <w:trHeight w:val="64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20000,00</w:t>
            </w:r>
          </w:p>
        </w:tc>
      </w:tr>
      <w:tr w:rsidR="00EB51F1" w:rsidRPr="00EB51F1" w:rsidTr="00AF6A6A">
        <w:trPr>
          <w:trHeight w:val="64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оплату членских взносов Ассоциации "Совет муниципальных образований Костромской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2163,00</w:t>
            </w:r>
          </w:p>
        </w:tc>
      </w:tr>
      <w:tr w:rsidR="00EB51F1" w:rsidRPr="00EB51F1" w:rsidTr="00AF6A6A">
        <w:trPr>
          <w:trHeight w:val="36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2163,00</w:t>
            </w:r>
          </w:p>
        </w:tc>
      </w:tr>
      <w:tr w:rsidR="00EB51F1" w:rsidRPr="00EB51F1" w:rsidTr="00AF6A6A">
        <w:trPr>
          <w:trHeight w:val="133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.9900001790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66 823,00</w:t>
            </w:r>
          </w:p>
        </w:tc>
      </w:tr>
      <w:tr w:rsidR="00EB51F1" w:rsidRPr="00EB51F1" w:rsidTr="00AF6A6A">
        <w:trPr>
          <w:trHeight w:val="31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66823</w:t>
            </w:r>
          </w:p>
        </w:tc>
      </w:tr>
      <w:tr w:rsidR="00EB51F1" w:rsidRPr="00EB51F1" w:rsidTr="00AF6A6A">
        <w:trPr>
          <w:trHeight w:val="31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Национальная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105 600,00</w:t>
            </w:r>
          </w:p>
        </w:tc>
      </w:tr>
      <w:tr w:rsidR="00EB51F1" w:rsidRPr="00EB51F1" w:rsidTr="00AF6A6A">
        <w:trPr>
          <w:trHeight w:val="31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105 600,00</w:t>
            </w:r>
          </w:p>
        </w:tc>
      </w:tr>
      <w:tr w:rsidR="00EB51F1" w:rsidRPr="00EB51F1" w:rsidTr="00AF6A6A">
        <w:trPr>
          <w:trHeight w:val="58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.6600051180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105 600,00</w:t>
            </w:r>
          </w:p>
        </w:tc>
      </w:tr>
      <w:tr w:rsidR="00EB51F1" w:rsidRPr="00EB51F1" w:rsidTr="00AF6A6A">
        <w:trPr>
          <w:trHeight w:val="153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lastRenderedPageBreak/>
              <w:t>Расходы на выплаты персоналу в целях обеспечения</w:t>
            </w:r>
            <w:r w:rsidRPr="00EB51F1">
              <w:rPr>
                <w:sz w:val="18"/>
                <w:szCs w:val="18"/>
              </w:rPr>
              <w:br/>
              <w:t>выполнения функций государственными (муниципальными)</w:t>
            </w:r>
            <w:r w:rsidRPr="00EB51F1">
              <w:rPr>
                <w:sz w:val="18"/>
                <w:szCs w:val="18"/>
              </w:rPr>
              <w:br/>
              <w:t>органами, казенными учреждениями, органами управления</w:t>
            </w:r>
            <w:r w:rsidRPr="00EB51F1">
              <w:rPr>
                <w:sz w:val="18"/>
                <w:szCs w:val="18"/>
              </w:rPr>
              <w:br/>
              <w:t>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77284,00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28316,00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296 668,00</w:t>
            </w:r>
          </w:p>
        </w:tc>
      </w:tr>
      <w:tr w:rsidR="00EB51F1" w:rsidRPr="00EB51F1" w:rsidTr="00AF6A6A">
        <w:trPr>
          <w:trHeight w:val="76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296 668,00</w:t>
            </w:r>
          </w:p>
        </w:tc>
      </w:tr>
      <w:tr w:rsidR="00EB51F1" w:rsidRPr="00EB51F1" w:rsidTr="00AF6A6A">
        <w:trPr>
          <w:trHeight w:val="76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.9900023200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296 668,00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w:t>
            </w:r>
            <w:proofErr w:type="gramStart"/>
            <w:r w:rsidRPr="00EB51F1">
              <w:rPr>
                <w:sz w:val="18"/>
                <w:szCs w:val="18"/>
              </w:rPr>
              <w:t>муниципальных )</w:t>
            </w:r>
            <w:proofErr w:type="gramEnd"/>
            <w:r w:rsidRPr="00EB51F1">
              <w:rPr>
                <w:sz w:val="18"/>
                <w:szCs w:val="18"/>
              </w:rPr>
              <w:t xml:space="preserve">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296668,00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133 152 604,00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133 152 604,00</w:t>
            </w:r>
          </w:p>
        </w:tc>
      </w:tr>
      <w:tr w:rsidR="00EB51F1" w:rsidRPr="00EB51F1" w:rsidTr="00AF6A6A">
        <w:trPr>
          <w:trHeight w:val="132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379 125,00</w:t>
            </w:r>
          </w:p>
        </w:tc>
      </w:tr>
      <w:tr w:rsidR="00EB51F1" w:rsidRPr="00EB51F1" w:rsidTr="00AF6A6A">
        <w:trPr>
          <w:trHeight w:val="52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379125,00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Содержание автомобильных дорог местного значения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9900024010.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35500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35500</w:t>
            </w:r>
          </w:p>
        </w:tc>
      </w:tr>
      <w:tr w:rsidR="00EB51F1" w:rsidRPr="00EB51F1" w:rsidTr="00AF6A6A">
        <w:trPr>
          <w:trHeight w:val="76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.9900025010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505 631,00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505631,00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Развитие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.01000L3720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132 232 348,00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Капитальные вложения в объекты государственной</w:t>
            </w:r>
            <w:r w:rsidRPr="00EB51F1">
              <w:rPr>
                <w:sz w:val="18"/>
                <w:szCs w:val="18"/>
              </w:rPr>
              <w:br/>
              <w:t>(муниципальной)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132 232 348,0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960 100,00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.0501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291000,00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Взносы на капитальный ремонт за муниципальный жилищный фонд (в фонд регионального оператора)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 0 00 20430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283 300,00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283300,00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Мероприятия в области жилищного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7 700,00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7 700,00</w:t>
            </w:r>
          </w:p>
        </w:tc>
      </w:tr>
      <w:tr w:rsidR="00EB51F1" w:rsidRPr="00EB51F1" w:rsidTr="00AF6A6A">
        <w:trPr>
          <w:trHeight w:val="33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0503.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669 100,00</w:t>
            </w:r>
          </w:p>
        </w:tc>
      </w:tr>
      <w:tr w:rsidR="00EB51F1" w:rsidRPr="00EB51F1" w:rsidTr="00AF6A6A">
        <w:trPr>
          <w:trHeight w:val="46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Содержание сетей уличного освещения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382 100,00</w:t>
            </w:r>
          </w:p>
        </w:tc>
      </w:tr>
      <w:tr w:rsidR="00EB51F1" w:rsidRPr="00EB51F1" w:rsidTr="00AF6A6A">
        <w:trPr>
          <w:trHeight w:val="58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382 100,00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5 000,00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5 000,00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Комплексное развитие сельских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.01000L5760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250 980,00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250 980,00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Комплексное развитие сельских территорий (за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.0100020770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31 020,00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31 020,00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2 664 308,00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2 664 308,00</w:t>
            </w:r>
          </w:p>
        </w:tc>
      </w:tr>
      <w:tr w:rsidR="00EB51F1" w:rsidRPr="00EB51F1" w:rsidTr="00AF6A6A">
        <w:trPr>
          <w:trHeight w:val="58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обеспечение деятельности (оказание услуг) подведомственных учреждений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 0 00 0059Д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2 609 308,00</w:t>
            </w:r>
          </w:p>
        </w:tc>
      </w:tr>
      <w:tr w:rsidR="00EB51F1" w:rsidRPr="00EB51F1" w:rsidTr="00AF6A6A">
        <w:trPr>
          <w:trHeight w:val="102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1 450 118,00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989 190,00</w:t>
            </w:r>
          </w:p>
        </w:tc>
      </w:tr>
      <w:tr w:rsidR="00EB51F1" w:rsidRPr="00EB51F1" w:rsidTr="00AF6A6A">
        <w:trPr>
          <w:trHeight w:val="40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170 000,00</w:t>
            </w:r>
          </w:p>
        </w:tc>
      </w:tr>
      <w:tr w:rsidR="00EB51F1" w:rsidRPr="00EB51F1" w:rsidTr="00AF6A6A">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Поддержка отросли культуры (государственная поддержка лучших работников учреждений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.07000L519У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55 000,00</w:t>
            </w:r>
          </w:p>
        </w:tc>
      </w:tr>
      <w:tr w:rsidR="00EB51F1" w:rsidRPr="00EB51F1" w:rsidTr="00AF6A6A">
        <w:trPr>
          <w:trHeight w:val="255"/>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55 000,00</w:t>
            </w:r>
          </w:p>
        </w:tc>
      </w:tr>
      <w:tr w:rsidR="00EB51F1" w:rsidRPr="00EB51F1" w:rsidTr="00AF6A6A">
        <w:trPr>
          <w:trHeight w:val="360"/>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140 686 676,00</w:t>
            </w:r>
          </w:p>
        </w:tc>
      </w:tr>
    </w:tbl>
    <w:p w:rsidR="00EB51F1" w:rsidRPr="00EB51F1" w:rsidRDefault="00EB51F1" w:rsidP="00395621">
      <w:pPr>
        <w:jc w:val="right"/>
        <w:rPr>
          <w:sz w:val="18"/>
          <w:szCs w:val="18"/>
        </w:rPr>
      </w:pPr>
      <w:r w:rsidRPr="00EB51F1">
        <w:rPr>
          <w:sz w:val="18"/>
          <w:szCs w:val="18"/>
        </w:rPr>
        <w:t>Приложение №8</w:t>
      </w:r>
    </w:p>
    <w:p w:rsidR="00EB51F1" w:rsidRPr="00EB51F1" w:rsidRDefault="00EB51F1" w:rsidP="00395621">
      <w:pPr>
        <w:jc w:val="right"/>
        <w:rPr>
          <w:sz w:val="18"/>
          <w:szCs w:val="18"/>
        </w:rPr>
      </w:pPr>
      <w:r w:rsidRPr="00EB51F1">
        <w:rPr>
          <w:sz w:val="18"/>
          <w:szCs w:val="18"/>
        </w:rPr>
        <w:t>к Решению Совета депутатов</w:t>
      </w:r>
    </w:p>
    <w:p w:rsidR="00EB51F1" w:rsidRPr="00EB51F1" w:rsidRDefault="00EB51F1" w:rsidP="00395621">
      <w:pPr>
        <w:jc w:val="right"/>
        <w:rPr>
          <w:sz w:val="18"/>
          <w:szCs w:val="18"/>
        </w:rPr>
      </w:pPr>
      <w:r w:rsidRPr="00EB51F1">
        <w:rPr>
          <w:sz w:val="18"/>
          <w:szCs w:val="18"/>
        </w:rPr>
        <w:t>Сандогорского сельского поселения</w:t>
      </w:r>
    </w:p>
    <w:p w:rsidR="00EB51F1" w:rsidRPr="00EB51F1" w:rsidRDefault="00EB51F1" w:rsidP="00395621">
      <w:pPr>
        <w:jc w:val="right"/>
        <w:rPr>
          <w:sz w:val="18"/>
          <w:szCs w:val="18"/>
        </w:rPr>
      </w:pPr>
      <w:r w:rsidRPr="00EB51F1">
        <w:rPr>
          <w:sz w:val="18"/>
          <w:szCs w:val="18"/>
        </w:rPr>
        <w:t>от 10.02.2020 г. №183</w:t>
      </w:r>
    </w:p>
    <w:p w:rsidR="00EB51F1" w:rsidRPr="00EB51F1" w:rsidRDefault="00EB51F1" w:rsidP="00EB51F1">
      <w:pPr>
        <w:jc w:val="both"/>
        <w:rPr>
          <w:sz w:val="18"/>
          <w:szCs w:val="18"/>
        </w:rPr>
      </w:pPr>
    </w:p>
    <w:tbl>
      <w:tblPr>
        <w:tblW w:w="9923" w:type="dxa"/>
        <w:tblInd w:w="108" w:type="dxa"/>
        <w:tblLayout w:type="fixed"/>
        <w:tblLook w:val="0000" w:firstRow="0" w:lastRow="0" w:firstColumn="0" w:lastColumn="0" w:noHBand="0" w:noVBand="0"/>
      </w:tblPr>
      <w:tblGrid>
        <w:gridCol w:w="2977"/>
        <w:gridCol w:w="709"/>
        <w:gridCol w:w="850"/>
        <w:gridCol w:w="993"/>
        <w:gridCol w:w="992"/>
        <w:gridCol w:w="1701"/>
        <w:gridCol w:w="1701"/>
      </w:tblGrid>
      <w:tr w:rsidR="00EB51F1" w:rsidRPr="00EB51F1" w:rsidTr="00395621">
        <w:trPr>
          <w:trHeight w:val="589"/>
        </w:trPr>
        <w:tc>
          <w:tcPr>
            <w:tcW w:w="9923" w:type="dxa"/>
            <w:gridSpan w:val="7"/>
            <w:tcBorders>
              <w:bottom w:val="single" w:sz="4" w:space="0" w:color="auto"/>
            </w:tcBorders>
            <w:shd w:val="clear" w:color="auto" w:fill="auto"/>
            <w:vAlign w:val="center"/>
          </w:tcPr>
          <w:p w:rsidR="00EB51F1" w:rsidRPr="00EB51F1" w:rsidRDefault="00EB51F1" w:rsidP="00395621">
            <w:pPr>
              <w:jc w:val="center"/>
              <w:rPr>
                <w:sz w:val="18"/>
                <w:szCs w:val="18"/>
              </w:rPr>
            </w:pPr>
            <w:r w:rsidRPr="00EB51F1">
              <w:rPr>
                <w:sz w:val="18"/>
                <w:szCs w:val="18"/>
              </w:rPr>
              <w:t>Ведомственная структура, распределение бюджетных ассигнований</w:t>
            </w:r>
          </w:p>
          <w:p w:rsidR="00EB51F1" w:rsidRPr="00EB51F1" w:rsidRDefault="00EB51F1" w:rsidP="00395621">
            <w:pPr>
              <w:jc w:val="center"/>
              <w:rPr>
                <w:sz w:val="18"/>
                <w:szCs w:val="18"/>
              </w:rPr>
            </w:pPr>
            <w:r w:rsidRPr="00EB51F1">
              <w:rPr>
                <w:sz w:val="18"/>
                <w:szCs w:val="18"/>
              </w:rPr>
              <w:t>по разделам, подразделам, целевым статьям и видам расходов классификации расходов бюджетов РФ бюджета Сандогорского сельского поселения</w:t>
            </w:r>
            <w:r w:rsidR="00395621">
              <w:rPr>
                <w:sz w:val="18"/>
                <w:szCs w:val="18"/>
              </w:rPr>
              <w:t xml:space="preserve"> </w:t>
            </w:r>
            <w:r w:rsidRPr="00EB51F1">
              <w:rPr>
                <w:sz w:val="18"/>
                <w:szCs w:val="18"/>
              </w:rPr>
              <w:t>на плановый период 2021 и 2022 год</w:t>
            </w:r>
            <w:r w:rsidR="00395621">
              <w:rPr>
                <w:sz w:val="18"/>
                <w:szCs w:val="18"/>
              </w:rPr>
              <w:t>ов</w:t>
            </w:r>
          </w:p>
        </w:tc>
      </w:tr>
      <w:tr w:rsidR="00EB51F1" w:rsidRPr="00EB51F1" w:rsidTr="00395621">
        <w:trPr>
          <w:trHeight w:val="517"/>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Код администратора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Раз</w:t>
            </w:r>
          </w:p>
          <w:p w:rsidR="00EB51F1" w:rsidRPr="00EB51F1" w:rsidRDefault="00EB51F1" w:rsidP="00EB51F1">
            <w:pPr>
              <w:jc w:val="both"/>
              <w:rPr>
                <w:sz w:val="18"/>
                <w:szCs w:val="18"/>
              </w:rPr>
            </w:pPr>
            <w:r w:rsidRPr="00EB51F1">
              <w:rPr>
                <w:sz w:val="18"/>
                <w:szCs w:val="18"/>
              </w:rPr>
              <w:t xml:space="preserve">дел, </w:t>
            </w:r>
            <w:proofErr w:type="spellStart"/>
            <w:r w:rsidRPr="00EB51F1">
              <w:rPr>
                <w:sz w:val="18"/>
                <w:szCs w:val="18"/>
              </w:rPr>
              <w:t>Подраз</w:t>
            </w:r>
            <w:proofErr w:type="spellEnd"/>
          </w:p>
          <w:p w:rsidR="00EB51F1" w:rsidRPr="00EB51F1" w:rsidRDefault="00EB51F1" w:rsidP="00EB51F1">
            <w:pPr>
              <w:jc w:val="both"/>
              <w:rPr>
                <w:sz w:val="18"/>
                <w:szCs w:val="18"/>
              </w:rPr>
            </w:pPr>
            <w:r w:rsidRPr="00EB51F1">
              <w:rPr>
                <w:sz w:val="18"/>
                <w:szCs w:val="18"/>
              </w:rPr>
              <w:t>дел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roofErr w:type="spellStart"/>
            <w:r w:rsidRPr="00EB51F1">
              <w:rPr>
                <w:sz w:val="18"/>
                <w:szCs w:val="18"/>
              </w:rPr>
              <w:t>Целе</w:t>
            </w:r>
            <w:proofErr w:type="spellEnd"/>
          </w:p>
          <w:p w:rsidR="00EB51F1" w:rsidRPr="00EB51F1" w:rsidRDefault="00EB51F1" w:rsidP="00EB51F1">
            <w:pPr>
              <w:jc w:val="both"/>
              <w:rPr>
                <w:sz w:val="18"/>
                <w:szCs w:val="18"/>
              </w:rPr>
            </w:pPr>
            <w:proofErr w:type="spellStart"/>
            <w:r w:rsidRPr="00EB51F1">
              <w:rPr>
                <w:sz w:val="18"/>
                <w:szCs w:val="18"/>
              </w:rPr>
              <w:t>вая</w:t>
            </w:r>
            <w:proofErr w:type="spellEnd"/>
            <w:r w:rsidRPr="00EB51F1">
              <w:rPr>
                <w:sz w:val="18"/>
                <w:szCs w:val="18"/>
              </w:rPr>
              <w:t xml:space="preserve">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Вид рас</w:t>
            </w:r>
          </w:p>
          <w:p w:rsidR="00EB51F1" w:rsidRPr="00EB51F1" w:rsidRDefault="00EB51F1" w:rsidP="00EB51F1">
            <w:pPr>
              <w:jc w:val="both"/>
              <w:rPr>
                <w:sz w:val="18"/>
                <w:szCs w:val="18"/>
              </w:rPr>
            </w:pPr>
            <w:r w:rsidRPr="00EB51F1">
              <w:rPr>
                <w:sz w:val="18"/>
                <w:szCs w:val="18"/>
              </w:rPr>
              <w:t>хода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Сумма расходов на очередное заседание Совета депутатов (руб.)</w:t>
            </w:r>
          </w:p>
        </w:tc>
      </w:tr>
      <w:tr w:rsidR="00EB51F1" w:rsidRPr="00EB51F1" w:rsidTr="00395621">
        <w:trPr>
          <w:trHeight w:val="412"/>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2022 год</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Администрация Сандогорского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0100.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3 343 458,00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3 633 593,00</w:t>
            </w:r>
          </w:p>
        </w:tc>
      </w:tr>
      <w:tr w:rsidR="00EB51F1" w:rsidRPr="00EB51F1" w:rsidTr="00AF6A6A">
        <w:trPr>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roofErr w:type="gramStart"/>
            <w:r w:rsidRPr="00EB51F1">
              <w:rPr>
                <w:sz w:val="18"/>
                <w:szCs w:val="18"/>
              </w:rPr>
              <w:t>Функционирование  высшего</w:t>
            </w:r>
            <w:proofErr w:type="gramEnd"/>
            <w:r w:rsidRPr="00EB51F1">
              <w:rPr>
                <w:sz w:val="18"/>
                <w:szCs w:val="18"/>
              </w:rPr>
              <w:t xml:space="preserve">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.0102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587 968,00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640 874,00</w:t>
            </w:r>
          </w:p>
        </w:tc>
      </w:tr>
      <w:tr w:rsidR="00EB51F1" w:rsidRPr="00EB51F1" w:rsidTr="00AF6A6A">
        <w:trPr>
          <w:trHeight w:val="5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выплаты по оплате труда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.6100000110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476 164,00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529 070,00</w:t>
            </w:r>
          </w:p>
        </w:tc>
      </w:tr>
      <w:tr w:rsidR="00EB51F1" w:rsidRPr="00EB51F1" w:rsidTr="00AF6A6A">
        <w:trPr>
          <w:trHeight w:val="105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476 164,00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529 070,00</w:t>
            </w:r>
          </w:p>
        </w:tc>
      </w:tr>
      <w:tr w:rsidR="00EB51F1" w:rsidRPr="00EB51F1" w:rsidTr="00AF6A6A">
        <w:trPr>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обеспечение функций высшего должностного лицо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.6100000190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111 804,00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111 804,00</w:t>
            </w:r>
          </w:p>
        </w:tc>
      </w:tr>
      <w:tr w:rsidR="00EB51F1" w:rsidRPr="00EB51F1" w:rsidTr="00395621">
        <w:trPr>
          <w:trHeight w:val="139"/>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EB51F1">
              <w:rPr>
                <w:sz w:val="18"/>
                <w:szCs w:val="18"/>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111 804,00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111 804,00</w:t>
            </w:r>
          </w:p>
        </w:tc>
      </w:tr>
      <w:tr w:rsidR="00EB51F1" w:rsidRPr="00EB51F1" w:rsidTr="00AF6A6A">
        <w:trPr>
          <w:trHeight w:val="7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2 676 504,0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2 913 733,0</w:t>
            </w:r>
          </w:p>
        </w:tc>
      </w:tr>
      <w:tr w:rsidR="00EB51F1" w:rsidRPr="00EB51F1" w:rsidTr="00AF6A6A">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выплаты по оплате труда центрального аппарата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.6600000110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2 210 674,00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2 447 903,00</w:t>
            </w:r>
          </w:p>
        </w:tc>
      </w:tr>
      <w:tr w:rsidR="00EB51F1" w:rsidRPr="00EB51F1" w:rsidTr="00AF6A6A">
        <w:trPr>
          <w:trHeight w:val="12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2 210 674,00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2 447 903,00</w:t>
            </w:r>
          </w:p>
        </w:tc>
      </w:tr>
      <w:tr w:rsidR="00EB51F1" w:rsidRPr="00EB51F1" w:rsidTr="00AF6A6A">
        <w:trPr>
          <w:trHeight w:val="7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обеспечение функций центрального аппарата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.6600000190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462 530,00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462 530,00</w:t>
            </w:r>
          </w:p>
        </w:tc>
      </w:tr>
      <w:tr w:rsidR="00EB51F1" w:rsidRPr="00EB51F1" w:rsidTr="00AF6A6A">
        <w:trPr>
          <w:trHeight w:val="4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400 000,00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62 530,00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62 530,00</w:t>
            </w:r>
          </w:p>
        </w:tc>
      </w:tr>
      <w:tr w:rsidR="00EB51F1" w:rsidRPr="00EB51F1" w:rsidTr="00AF6A6A">
        <w:trPr>
          <w:trHeight w:val="7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.6600072090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3 300,00</w:t>
            </w:r>
          </w:p>
        </w:tc>
      </w:tr>
      <w:tr w:rsidR="00EB51F1" w:rsidRPr="00EB51F1" w:rsidTr="00AF6A6A">
        <w:trPr>
          <w:trHeight w:val="5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3 300,00</w:t>
            </w:r>
          </w:p>
        </w:tc>
      </w:tr>
      <w:tr w:rsidR="00EB51F1" w:rsidRPr="00EB51F1" w:rsidTr="00AF6A6A">
        <w:trPr>
          <w:trHeight w:val="5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10 000,00</w:t>
            </w:r>
          </w:p>
        </w:tc>
      </w:tr>
      <w:tr w:rsidR="00EB51F1" w:rsidRPr="00EB51F1" w:rsidTr="00AF6A6A">
        <w:trPr>
          <w:trHeight w:val="5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Резервный фонд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10 000,00</w:t>
            </w:r>
          </w:p>
        </w:tc>
      </w:tr>
      <w:tr w:rsidR="00EB51F1" w:rsidRPr="00EB51F1" w:rsidTr="00AF6A6A">
        <w:trPr>
          <w:trHeight w:val="5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10 000,00</w:t>
            </w:r>
          </w:p>
        </w:tc>
      </w:tr>
      <w:tr w:rsidR="00EB51F1" w:rsidRPr="00EB51F1" w:rsidTr="00AF6A6A">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Другие 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68 986,00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68 986,00</w:t>
            </w:r>
          </w:p>
        </w:tc>
      </w:tr>
      <w:tr w:rsidR="00EB51F1" w:rsidRPr="00EB51F1" w:rsidTr="00AF6A6A">
        <w:trPr>
          <w:trHeight w:val="4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Содержание имущества, находящегося в казне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w:t>
            </w:r>
          </w:p>
        </w:tc>
      </w:tr>
      <w:tr w:rsidR="00EB51F1" w:rsidRPr="00EB51F1" w:rsidTr="00AF6A6A">
        <w:trPr>
          <w:trHeight w:val="64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0,00</w:t>
            </w:r>
          </w:p>
        </w:tc>
      </w:tr>
      <w:tr w:rsidR="00EB51F1" w:rsidRPr="00EB51F1" w:rsidTr="00AF6A6A">
        <w:trPr>
          <w:trHeight w:val="64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оплату членских взносов Ассоциации "Совет муниципальных образований Костромской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2 163,00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2 163,00</w:t>
            </w:r>
          </w:p>
        </w:tc>
      </w:tr>
      <w:tr w:rsidR="00EB51F1" w:rsidRPr="00EB51F1" w:rsidTr="00AF6A6A">
        <w:trPr>
          <w:trHeight w:val="3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2 163,00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2 163,00</w:t>
            </w:r>
          </w:p>
        </w:tc>
      </w:tr>
      <w:tr w:rsidR="00EB51F1" w:rsidRPr="00EB51F1" w:rsidTr="00AF6A6A">
        <w:trPr>
          <w:trHeight w:val="133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.9900001790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66 823,00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66 823,00</w:t>
            </w:r>
          </w:p>
        </w:tc>
      </w:tr>
      <w:tr w:rsidR="00EB51F1" w:rsidRPr="00EB51F1" w:rsidTr="00AF6A6A">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66 823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66 823</w:t>
            </w:r>
          </w:p>
        </w:tc>
      </w:tr>
      <w:tr w:rsidR="00EB51F1" w:rsidRPr="00EB51F1" w:rsidTr="00AF6A6A">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106 200,00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109 800,00</w:t>
            </w:r>
          </w:p>
        </w:tc>
      </w:tr>
      <w:tr w:rsidR="00EB51F1" w:rsidRPr="00EB51F1" w:rsidTr="00AF6A6A">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0203.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106 200,00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109 800,00</w:t>
            </w:r>
          </w:p>
        </w:tc>
      </w:tr>
      <w:tr w:rsidR="00EB51F1" w:rsidRPr="00EB51F1" w:rsidTr="00AF6A6A">
        <w:trPr>
          <w:trHeight w:val="5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lastRenderedPageBreak/>
              <w:t>Расходы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.6600051180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106 200,00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109 800,00</w:t>
            </w:r>
          </w:p>
        </w:tc>
      </w:tr>
      <w:tr w:rsidR="00EB51F1" w:rsidRPr="00EB51F1" w:rsidTr="00AF6A6A">
        <w:trPr>
          <w:trHeight w:val="15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выплаты персоналу в целях обеспечения</w:t>
            </w:r>
            <w:r w:rsidRPr="00EB51F1">
              <w:rPr>
                <w:sz w:val="18"/>
                <w:szCs w:val="18"/>
              </w:rPr>
              <w:br/>
              <w:t>выполнения функций государственными (муниципальными)</w:t>
            </w:r>
            <w:r w:rsidRPr="00EB51F1">
              <w:rPr>
                <w:sz w:val="18"/>
                <w:szCs w:val="18"/>
              </w:rPr>
              <w:br/>
              <w:t>органами, казенными учреждениями, органами управления</w:t>
            </w:r>
            <w:r w:rsidRPr="00EB51F1">
              <w:rPr>
                <w:sz w:val="18"/>
                <w:szCs w:val="18"/>
              </w:rPr>
              <w:br/>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77 884,00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81 484,00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28 316,00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28 316,00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r>
      <w:tr w:rsidR="00EB51F1" w:rsidRPr="00EB51F1" w:rsidTr="00AF6A6A">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Реализация мероприятий по обеспечению первичных мер пожарной безопасности в границах населенных пунктов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r>
      <w:tr w:rsidR="00EB51F1" w:rsidRPr="00EB51F1" w:rsidTr="00AF6A6A">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.9900023200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w:t>
            </w:r>
            <w:proofErr w:type="gramStart"/>
            <w:r w:rsidRPr="00EB51F1">
              <w:rPr>
                <w:sz w:val="18"/>
                <w:szCs w:val="18"/>
              </w:rPr>
              <w:t>муниципальных )</w:t>
            </w:r>
            <w:proofErr w:type="gramEnd"/>
            <w:r w:rsidRPr="00EB51F1">
              <w:rPr>
                <w:sz w:val="18"/>
                <w:szCs w:val="18"/>
              </w:rPr>
              <w:t xml:space="preserve">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150 000,00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925 889,00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972 123,00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.0409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925 889,00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972 123,00</w:t>
            </w:r>
          </w:p>
        </w:tc>
      </w:tr>
      <w:tr w:rsidR="00EB51F1" w:rsidRPr="00EB51F1" w:rsidTr="00AF6A6A">
        <w:trPr>
          <w:trHeight w:val="132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397 924,00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416 724,00</w:t>
            </w:r>
          </w:p>
        </w:tc>
      </w:tr>
      <w:tr w:rsidR="00EB51F1" w:rsidRPr="00EB51F1" w:rsidTr="00AF6A6A">
        <w:trPr>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397 924,00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416 724,00</w:t>
            </w:r>
          </w:p>
        </w:tc>
      </w:tr>
      <w:tr w:rsidR="00EB51F1" w:rsidRPr="00EB51F1" w:rsidTr="00AF6A6A">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.9900025010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527 965,00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555 399,00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527 965,00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555 399,00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Развитие транспортной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.01000L3720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Капитальные вложения в объекты государственной</w:t>
            </w:r>
            <w:r w:rsidRPr="00EB51F1">
              <w:rPr>
                <w:sz w:val="18"/>
                <w:szCs w:val="18"/>
              </w:rPr>
              <w:br/>
              <w:t>(муниципальной)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2 391 404,00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2 051 053,00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.0501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156000,00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Взносы на капитальный ремонт за муниципальный жилищный фонд (в фонд регионального оператора)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 0 00 20430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156 000,00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156000,00</w:t>
            </w:r>
          </w:p>
        </w:tc>
      </w:tr>
      <w:tr w:rsidR="00EB51F1" w:rsidRPr="00EB51F1" w:rsidTr="00AF6A6A">
        <w:trPr>
          <w:trHeight w:val="3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0503.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2235404,00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1895053,00</w:t>
            </w:r>
          </w:p>
        </w:tc>
      </w:tr>
      <w:tr w:rsidR="00EB51F1" w:rsidRPr="00EB51F1" w:rsidTr="00AF6A6A">
        <w:trPr>
          <w:trHeight w:val="4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Содержание сетей уличного освещения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275 000,00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275 000,00</w:t>
            </w:r>
          </w:p>
        </w:tc>
      </w:tr>
      <w:tr w:rsidR="00EB51F1" w:rsidRPr="00EB51F1" w:rsidTr="00AF6A6A">
        <w:trPr>
          <w:trHeight w:val="5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275000,00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275000,00</w:t>
            </w:r>
          </w:p>
        </w:tc>
      </w:tr>
      <w:tr w:rsidR="00EB51F1" w:rsidRPr="00EB51F1" w:rsidTr="00AF6A6A">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.9900020240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99000,00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99000,00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Комплексное развитие сельских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.01000L5760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1 861 404,00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1 521 053,00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1 861 404,00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1 521 053,00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0800.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3 038 976,00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2 852 976,00</w:t>
            </w:r>
          </w:p>
        </w:tc>
      </w:tr>
      <w:tr w:rsidR="00EB51F1" w:rsidRPr="00EB51F1" w:rsidTr="00AF6A6A">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0801.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3038976,00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2852976,00</w:t>
            </w:r>
          </w:p>
        </w:tc>
      </w:tr>
      <w:tr w:rsidR="00EB51F1" w:rsidRPr="00EB51F1" w:rsidTr="00AF6A6A">
        <w:trPr>
          <w:trHeight w:val="58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Расходы на обеспечение деятельности (оказание услуг) подведомственных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.99 0 00 0059Д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3038976,00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2852976,00</w:t>
            </w:r>
          </w:p>
        </w:tc>
      </w:tr>
      <w:tr w:rsidR="00EB51F1" w:rsidRPr="00EB51F1" w:rsidTr="00AF6A6A">
        <w:trPr>
          <w:trHeight w:val="10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1347876,00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1347876,00</w:t>
            </w:r>
          </w:p>
        </w:tc>
      </w:tr>
      <w:tr w:rsidR="00EB51F1" w:rsidRPr="00EB51F1" w:rsidTr="00AF6A6A">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1 534 600,00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1 348 600,00</w:t>
            </w:r>
          </w:p>
        </w:tc>
      </w:tr>
      <w:tr w:rsidR="00EB51F1" w:rsidRPr="00EB51F1" w:rsidTr="00AF6A6A">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156 500,00</w:t>
            </w:r>
          </w:p>
        </w:tc>
      </w:tr>
      <w:tr w:rsidR="00EB51F1" w:rsidRPr="00EB51F1" w:rsidTr="00AF6A6A">
        <w:trPr>
          <w:trHeight w:val="3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51F1" w:rsidRPr="00EB51F1" w:rsidRDefault="00EB51F1" w:rsidP="00EB51F1">
            <w:pPr>
              <w:jc w:val="both"/>
              <w:rPr>
                <w:b/>
                <w:bCs/>
                <w:sz w:val="18"/>
                <w:szCs w:val="18"/>
              </w:rPr>
            </w:pPr>
            <w:r w:rsidRPr="00EB51F1">
              <w:rPr>
                <w:b/>
                <w:bCs/>
                <w:sz w:val="18"/>
                <w:szCs w:val="1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9 955 927,00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B51F1" w:rsidRPr="00EB51F1" w:rsidRDefault="00EB51F1" w:rsidP="00EB51F1">
            <w:pPr>
              <w:jc w:val="both"/>
              <w:rPr>
                <w:b/>
                <w:bCs/>
                <w:sz w:val="18"/>
                <w:szCs w:val="18"/>
              </w:rPr>
            </w:pPr>
            <w:r w:rsidRPr="00EB51F1">
              <w:rPr>
                <w:b/>
                <w:bCs/>
                <w:sz w:val="18"/>
                <w:szCs w:val="18"/>
              </w:rPr>
              <w:t>9 769 545,00</w:t>
            </w:r>
          </w:p>
        </w:tc>
      </w:tr>
    </w:tbl>
    <w:p w:rsidR="00EB51F1" w:rsidRPr="00EB51F1" w:rsidRDefault="00EB51F1" w:rsidP="00EB51F1">
      <w:pPr>
        <w:jc w:val="both"/>
        <w:rPr>
          <w:sz w:val="18"/>
          <w:szCs w:val="18"/>
        </w:rPr>
      </w:pPr>
    </w:p>
    <w:tbl>
      <w:tblPr>
        <w:tblW w:w="9938" w:type="dxa"/>
        <w:tblInd w:w="93" w:type="dxa"/>
        <w:tblLayout w:type="fixed"/>
        <w:tblLook w:val="0000" w:firstRow="0" w:lastRow="0" w:firstColumn="0" w:lastColumn="0" w:noHBand="0" w:noVBand="0"/>
      </w:tblPr>
      <w:tblGrid>
        <w:gridCol w:w="2000"/>
        <w:gridCol w:w="5812"/>
        <w:gridCol w:w="2126"/>
      </w:tblGrid>
      <w:tr w:rsidR="00EB51F1" w:rsidRPr="00EB51F1" w:rsidTr="00AF6A6A">
        <w:trPr>
          <w:trHeight w:val="600"/>
        </w:trPr>
        <w:tc>
          <w:tcPr>
            <w:tcW w:w="2000" w:type="dxa"/>
            <w:tcBorders>
              <w:top w:val="nil"/>
              <w:left w:val="nil"/>
              <w:bottom w:val="nil"/>
              <w:right w:val="nil"/>
            </w:tcBorders>
            <w:shd w:val="clear" w:color="auto" w:fill="auto"/>
            <w:vAlign w:val="center"/>
          </w:tcPr>
          <w:p w:rsidR="00EB51F1" w:rsidRPr="00EB51F1" w:rsidRDefault="00EB51F1" w:rsidP="00EB51F1">
            <w:pPr>
              <w:jc w:val="both"/>
              <w:rPr>
                <w:sz w:val="18"/>
                <w:szCs w:val="18"/>
              </w:rPr>
            </w:pPr>
          </w:p>
        </w:tc>
        <w:tc>
          <w:tcPr>
            <w:tcW w:w="7938" w:type="dxa"/>
            <w:gridSpan w:val="2"/>
            <w:tcBorders>
              <w:top w:val="nil"/>
              <w:left w:val="nil"/>
              <w:bottom w:val="nil"/>
              <w:right w:val="nil"/>
            </w:tcBorders>
            <w:shd w:val="clear" w:color="auto" w:fill="auto"/>
            <w:vAlign w:val="center"/>
          </w:tcPr>
          <w:p w:rsidR="00EB51F1" w:rsidRPr="00EB51F1" w:rsidRDefault="00EB51F1" w:rsidP="00395621">
            <w:pPr>
              <w:jc w:val="right"/>
              <w:rPr>
                <w:sz w:val="18"/>
                <w:szCs w:val="18"/>
              </w:rPr>
            </w:pPr>
            <w:r w:rsidRPr="00EB51F1">
              <w:rPr>
                <w:sz w:val="18"/>
                <w:szCs w:val="18"/>
              </w:rPr>
              <w:t xml:space="preserve">Приложение № 6 </w:t>
            </w:r>
          </w:p>
          <w:p w:rsidR="00EB51F1" w:rsidRPr="00EB51F1" w:rsidRDefault="00EB51F1" w:rsidP="00395621">
            <w:pPr>
              <w:jc w:val="right"/>
              <w:rPr>
                <w:sz w:val="18"/>
                <w:szCs w:val="18"/>
              </w:rPr>
            </w:pPr>
            <w:r w:rsidRPr="00EB51F1">
              <w:rPr>
                <w:sz w:val="18"/>
                <w:szCs w:val="18"/>
              </w:rPr>
              <w:t xml:space="preserve">к решению Совета депутатов </w:t>
            </w:r>
          </w:p>
          <w:p w:rsidR="00EB51F1" w:rsidRPr="00EB51F1" w:rsidRDefault="00EB51F1" w:rsidP="00395621">
            <w:pPr>
              <w:jc w:val="right"/>
              <w:rPr>
                <w:sz w:val="18"/>
                <w:szCs w:val="18"/>
              </w:rPr>
            </w:pPr>
            <w:r w:rsidRPr="00EB51F1">
              <w:rPr>
                <w:sz w:val="18"/>
                <w:szCs w:val="18"/>
              </w:rPr>
              <w:t>Сандогорского сельского поселения</w:t>
            </w:r>
          </w:p>
          <w:p w:rsidR="00EB51F1" w:rsidRPr="00EB51F1" w:rsidRDefault="00EB51F1" w:rsidP="00395621">
            <w:pPr>
              <w:jc w:val="right"/>
              <w:rPr>
                <w:sz w:val="18"/>
                <w:szCs w:val="18"/>
              </w:rPr>
            </w:pPr>
            <w:r w:rsidRPr="00EB51F1">
              <w:rPr>
                <w:sz w:val="18"/>
                <w:szCs w:val="18"/>
              </w:rPr>
              <w:t xml:space="preserve"> от 10.02.2020 г. №183 </w:t>
            </w:r>
          </w:p>
        </w:tc>
      </w:tr>
      <w:tr w:rsidR="00EB51F1" w:rsidRPr="00EB51F1" w:rsidTr="00AF6A6A">
        <w:trPr>
          <w:trHeight w:val="644"/>
        </w:trPr>
        <w:tc>
          <w:tcPr>
            <w:tcW w:w="9938" w:type="dxa"/>
            <w:gridSpan w:val="3"/>
            <w:tcBorders>
              <w:top w:val="nil"/>
              <w:left w:val="nil"/>
            </w:tcBorders>
            <w:shd w:val="clear" w:color="auto" w:fill="auto"/>
            <w:noWrap/>
            <w:vAlign w:val="bottom"/>
          </w:tcPr>
          <w:p w:rsidR="00EB51F1" w:rsidRPr="00EB51F1" w:rsidRDefault="00EB51F1" w:rsidP="00395621">
            <w:pPr>
              <w:jc w:val="center"/>
              <w:rPr>
                <w:bCs/>
                <w:sz w:val="18"/>
                <w:szCs w:val="18"/>
              </w:rPr>
            </w:pPr>
            <w:r w:rsidRPr="00EB51F1">
              <w:rPr>
                <w:bCs/>
                <w:sz w:val="18"/>
                <w:szCs w:val="18"/>
              </w:rPr>
              <w:t>Источники финансирования дефицита</w:t>
            </w:r>
          </w:p>
          <w:p w:rsidR="00EB51F1" w:rsidRDefault="00EB51F1" w:rsidP="00395621">
            <w:pPr>
              <w:jc w:val="center"/>
              <w:rPr>
                <w:bCs/>
                <w:sz w:val="18"/>
                <w:szCs w:val="18"/>
              </w:rPr>
            </w:pPr>
            <w:r w:rsidRPr="00EB51F1">
              <w:rPr>
                <w:bCs/>
                <w:sz w:val="18"/>
                <w:szCs w:val="18"/>
              </w:rPr>
              <w:t>бюджета Сандогорского сельского поселения на 2020</w:t>
            </w:r>
          </w:p>
          <w:p w:rsidR="00395621" w:rsidRPr="00EB51F1" w:rsidRDefault="00395621" w:rsidP="00395621">
            <w:pPr>
              <w:jc w:val="center"/>
              <w:rPr>
                <w:sz w:val="18"/>
                <w:szCs w:val="18"/>
              </w:rPr>
            </w:pPr>
          </w:p>
        </w:tc>
      </w:tr>
      <w:tr w:rsidR="00EB51F1" w:rsidRPr="00EB51F1" w:rsidTr="00395621">
        <w:trPr>
          <w:trHeight w:val="248"/>
        </w:trPr>
        <w:tc>
          <w:tcPr>
            <w:tcW w:w="2000"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Код администратора</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r w:rsidRPr="00EB51F1">
              <w:rPr>
                <w:sz w:val="18"/>
                <w:szCs w:val="18"/>
              </w:rPr>
              <w:t>Сумма (руб.)</w:t>
            </w:r>
          </w:p>
        </w:tc>
      </w:tr>
      <w:tr w:rsidR="00EB51F1" w:rsidRPr="00EB51F1" w:rsidTr="00AF6A6A">
        <w:trPr>
          <w:trHeight w:val="240"/>
        </w:trPr>
        <w:tc>
          <w:tcPr>
            <w:tcW w:w="2000" w:type="dxa"/>
            <w:vMerge/>
            <w:tcBorders>
              <w:top w:val="single" w:sz="4" w:space="0" w:color="auto"/>
              <w:left w:val="single" w:sz="4" w:space="0" w:color="auto"/>
              <w:bottom w:val="single" w:sz="4" w:space="0" w:color="auto"/>
              <w:right w:val="single" w:sz="4" w:space="0" w:color="auto"/>
            </w:tcBorders>
            <w:vAlign w:val="center"/>
          </w:tcPr>
          <w:p w:rsidR="00EB51F1" w:rsidRPr="00EB51F1" w:rsidRDefault="00EB51F1" w:rsidP="00EB51F1">
            <w:pPr>
              <w:jc w:val="both"/>
              <w:rPr>
                <w:sz w:val="18"/>
                <w:szCs w:val="18"/>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EB51F1" w:rsidRPr="00EB51F1" w:rsidRDefault="00EB51F1" w:rsidP="00EB51F1">
            <w:pPr>
              <w:jc w:val="both"/>
              <w:rPr>
                <w:sz w:val="18"/>
                <w:szCs w:val="18"/>
              </w:rPr>
            </w:pPr>
          </w:p>
        </w:tc>
        <w:tc>
          <w:tcPr>
            <w:tcW w:w="2126"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xml:space="preserve">2020 год </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000 01 00 00 00 00 0000 000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317 204,00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000 01 05 00 00 00 0000 000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317 204,00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000 01 05 00 00 00 0000 500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Увеличение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-140 369 472,00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000 01 05 02 00 00 0000 500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-140 369 472,00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000 01 05 02 01 00 0000 510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-140 369 472,00</w:t>
            </w:r>
          </w:p>
        </w:tc>
      </w:tr>
      <w:tr w:rsidR="00EB51F1" w:rsidRPr="00EB51F1" w:rsidTr="00AF6A6A">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000 01 05 02 01 10 0000 510</w:t>
            </w:r>
          </w:p>
        </w:tc>
        <w:tc>
          <w:tcPr>
            <w:tcW w:w="5812" w:type="dxa"/>
            <w:tcBorders>
              <w:top w:val="nil"/>
              <w:left w:val="nil"/>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xml:space="preserve">Увеличение прочих остатков денежных средств </w:t>
            </w:r>
            <w:proofErr w:type="gramStart"/>
            <w:r w:rsidRPr="00EB51F1">
              <w:rPr>
                <w:sz w:val="18"/>
                <w:szCs w:val="18"/>
              </w:rPr>
              <w:t>бюджетов  сельских</w:t>
            </w:r>
            <w:proofErr w:type="gramEnd"/>
            <w:r w:rsidRPr="00EB51F1">
              <w:rPr>
                <w:sz w:val="18"/>
                <w:szCs w:val="18"/>
              </w:rPr>
              <w:t xml:space="preserve"> поселений</w:t>
            </w:r>
          </w:p>
        </w:tc>
        <w:tc>
          <w:tcPr>
            <w:tcW w:w="2126"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-140 369 472,00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000 01 05 00 00 00 0000 600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Уменьшение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140 686 676,00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000 01 05 02 00 00 0000 600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140 686 676,00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000 01 05 02 01 00 0000 610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140 686 676,00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000 01 05 02 01 10 0000 610</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xml:space="preserve">Уменьшение прочих остатков денежных средств </w:t>
            </w:r>
            <w:proofErr w:type="gramStart"/>
            <w:r w:rsidRPr="00EB51F1">
              <w:rPr>
                <w:sz w:val="18"/>
                <w:szCs w:val="18"/>
              </w:rPr>
              <w:t>бюджетов  сельских</w:t>
            </w:r>
            <w:proofErr w:type="gramEnd"/>
            <w:r w:rsidRPr="00EB51F1">
              <w:rPr>
                <w:sz w:val="18"/>
                <w:szCs w:val="18"/>
              </w:rPr>
              <w:t xml:space="preserve"> поселений</w:t>
            </w:r>
          </w:p>
        </w:tc>
        <w:tc>
          <w:tcPr>
            <w:tcW w:w="2126"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140 686 676,00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ИТОГО</w:t>
            </w:r>
          </w:p>
        </w:tc>
        <w:tc>
          <w:tcPr>
            <w:tcW w:w="5812"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317 204,00</w:t>
            </w:r>
          </w:p>
        </w:tc>
      </w:tr>
      <w:tr w:rsidR="00EB51F1" w:rsidRPr="00EB51F1" w:rsidTr="00AF6A6A">
        <w:trPr>
          <w:trHeight w:val="222"/>
        </w:trPr>
        <w:tc>
          <w:tcPr>
            <w:tcW w:w="2000" w:type="dxa"/>
            <w:tcBorders>
              <w:top w:val="nil"/>
              <w:left w:val="nil"/>
              <w:bottom w:val="nil"/>
              <w:right w:val="nil"/>
            </w:tcBorders>
            <w:shd w:val="clear" w:color="auto" w:fill="auto"/>
            <w:noWrap/>
            <w:vAlign w:val="bottom"/>
          </w:tcPr>
          <w:p w:rsidR="00EB51F1" w:rsidRPr="00EB51F1" w:rsidRDefault="00EB51F1" w:rsidP="00EB51F1">
            <w:pPr>
              <w:jc w:val="both"/>
              <w:rPr>
                <w:sz w:val="18"/>
                <w:szCs w:val="18"/>
              </w:rPr>
            </w:pPr>
          </w:p>
        </w:tc>
        <w:tc>
          <w:tcPr>
            <w:tcW w:w="5812" w:type="dxa"/>
            <w:tcBorders>
              <w:top w:val="nil"/>
              <w:left w:val="nil"/>
              <w:bottom w:val="nil"/>
              <w:right w:val="nil"/>
            </w:tcBorders>
            <w:shd w:val="clear" w:color="auto" w:fill="auto"/>
            <w:noWrap/>
            <w:vAlign w:val="bottom"/>
          </w:tcPr>
          <w:p w:rsidR="00EB51F1" w:rsidRPr="00EB51F1" w:rsidRDefault="00EB51F1" w:rsidP="00EB51F1">
            <w:pPr>
              <w:jc w:val="both"/>
              <w:rPr>
                <w:sz w:val="18"/>
                <w:szCs w:val="18"/>
              </w:rPr>
            </w:pPr>
          </w:p>
        </w:tc>
        <w:tc>
          <w:tcPr>
            <w:tcW w:w="2126" w:type="dxa"/>
            <w:tcBorders>
              <w:top w:val="nil"/>
              <w:left w:val="nil"/>
              <w:bottom w:val="nil"/>
              <w:right w:val="nil"/>
            </w:tcBorders>
            <w:shd w:val="clear" w:color="auto" w:fill="auto"/>
            <w:noWrap/>
            <w:vAlign w:val="bottom"/>
          </w:tcPr>
          <w:p w:rsidR="00EB51F1" w:rsidRPr="00EB51F1" w:rsidRDefault="00EB51F1" w:rsidP="00EB51F1">
            <w:pPr>
              <w:jc w:val="both"/>
              <w:rPr>
                <w:sz w:val="18"/>
                <w:szCs w:val="18"/>
              </w:rPr>
            </w:pPr>
          </w:p>
        </w:tc>
      </w:tr>
    </w:tbl>
    <w:p w:rsidR="00EB51F1" w:rsidRPr="00EB51F1" w:rsidRDefault="00EB51F1" w:rsidP="00EB51F1">
      <w:pPr>
        <w:jc w:val="both"/>
        <w:rPr>
          <w:sz w:val="18"/>
          <w:szCs w:val="18"/>
        </w:rPr>
      </w:pPr>
    </w:p>
    <w:p w:rsidR="00EB51F1" w:rsidRPr="00EB51F1" w:rsidRDefault="00EB51F1" w:rsidP="00EB51F1">
      <w:pPr>
        <w:jc w:val="both"/>
        <w:rPr>
          <w:sz w:val="18"/>
          <w:szCs w:val="18"/>
        </w:rPr>
      </w:pPr>
    </w:p>
    <w:p w:rsidR="00EB51F1" w:rsidRPr="00EB51F1" w:rsidRDefault="00EB51F1" w:rsidP="00EB51F1">
      <w:pPr>
        <w:jc w:val="both"/>
        <w:rPr>
          <w:sz w:val="18"/>
          <w:szCs w:val="18"/>
        </w:rPr>
      </w:pPr>
    </w:p>
    <w:p w:rsidR="00EB51F1" w:rsidRPr="00EB51F1" w:rsidRDefault="00EB51F1" w:rsidP="00EB51F1">
      <w:pPr>
        <w:jc w:val="both"/>
        <w:rPr>
          <w:sz w:val="18"/>
          <w:szCs w:val="18"/>
        </w:rPr>
      </w:pPr>
    </w:p>
    <w:p w:rsidR="00EB51F1" w:rsidRPr="00EB51F1" w:rsidRDefault="00EB51F1" w:rsidP="00EB51F1">
      <w:pPr>
        <w:jc w:val="both"/>
        <w:rPr>
          <w:sz w:val="18"/>
          <w:szCs w:val="18"/>
        </w:rPr>
      </w:pPr>
    </w:p>
    <w:p w:rsidR="00EB51F1" w:rsidRPr="00EB51F1" w:rsidRDefault="00EB51F1" w:rsidP="00EB51F1">
      <w:pPr>
        <w:jc w:val="both"/>
        <w:rPr>
          <w:sz w:val="18"/>
          <w:szCs w:val="18"/>
        </w:rPr>
      </w:pPr>
    </w:p>
    <w:p w:rsidR="00EB51F1" w:rsidRPr="00EB51F1" w:rsidRDefault="00EB51F1" w:rsidP="00395621">
      <w:pPr>
        <w:jc w:val="right"/>
        <w:rPr>
          <w:sz w:val="18"/>
          <w:szCs w:val="18"/>
        </w:rPr>
      </w:pPr>
      <w:r w:rsidRPr="00EB51F1">
        <w:rPr>
          <w:sz w:val="18"/>
          <w:szCs w:val="18"/>
        </w:rPr>
        <w:lastRenderedPageBreak/>
        <w:t>Приложение № 9</w:t>
      </w:r>
    </w:p>
    <w:p w:rsidR="00EB51F1" w:rsidRPr="00EB51F1" w:rsidRDefault="00EB51F1" w:rsidP="00395621">
      <w:pPr>
        <w:jc w:val="right"/>
        <w:rPr>
          <w:sz w:val="18"/>
          <w:szCs w:val="18"/>
        </w:rPr>
      </w:pPr>
      <w:r w:rsidRPr="00EB51F1">
        <w:rPr>
          <w:sz w:val="18"/>
          <w:szCs w:val="18"/>
        </w:rPr>
        <w:t xml:space="preserve"> к решению Совета депутатов </w:t>
      </w:r>
    </w:p>
    <w:p w:rsidR="00395621" w:rsidRDefault="00EB51F1" w:rsidP="00395621">
      <w:pPr>
        <w:jc w:val="right"/>
        <w:rPr>
          <w:sz w:val="18"/>
          <w:szCs w:val="18"/>
        </w:rPr>
      </w:pPr>
      <w:r w:rsidRPr="00EB51F1">
        <w:rPr>
          <w:sz w:val="18"/>
          <w:szCs w:val="18"/>
        </w:rPr>
        <w:t xml:space="preserve">Сандогорского сельского поселения </w:t>
      </w:r>
    </w:p>
    <w:p w:rsidR="00EB51F1" w:rsidRPr="00EB51F1" w:rsidRDefault="00EB51F1" w:rsidP="00395621">
      <w:pPr>
        <w:jc w:val="right"/>
        <w:rPr>
          <w:sz w:val="18"/>
          <w:szCs w:val="18"/>
        </w:rPr>
      </w:pPr>
      <w:r w:rsidRPr="00EB51F1">
        <w:rPr>
          <w:sz w:val="18"/>
          <w:szCs w:val="18"/>
        </w:rPr>
        <w:t>от 10.02.2020 г. №183</w:t>
      </w:r>
    </w:p>
    <w:tbl>
      <w:tblPr>
        <w:tblW w:w="9938" w:type="dxa"/>
        <w:tblInd w:w="93" w:type="dxa"/>
        <w:tblLayout w:type="fixed"/>
        <w:tblLook w:val="0000" w:firstRow="0" w:lastRow="0" w:firstColumn="0" w:lastColumn="0" w:noHBand="0" w:noVBand="0"/>
      </w:tblPr>
      <w:tblGrid>
        <w:gridCol w:w="2000"/>
        <w:gridCol w:w="4394"/>
        <w:gridCol w:w="1843"/>
        <w:gridCol w:w="1701"/>
      </w:tblGrid>
      <w:tr w:rsidR="00EB51F1" w:rsidRPr="00EB51F1" w:rsidTr="00395621">
        <w:trPr>
          <w:trHeight w:val="741"/>
        </w:trPr>
        <w:tc>
          <w:tcPr>
            <w:tcW w:w="9938" w:type="dxa"/>
            <w:gridSpan w:val="4"/>
            <w:tcBorders>
              <w:top w:val="nil"/>
              <w:left w:val="nil"/>
            </w:tcBorders>
            <w:shd w:val="clear" w:color="auto" w:fill="auto"/>
            <w:noWrap/>
            <w:vAlign w:val="bottom"/>
          </w:tcPr>
          <w:p w:rsidR="00EB51F1" w:rsidRPr="00EB51F1" w:rsidRDefault="00EB51F1" w:rsidP="00395621">
            <w:pPr>
              <w:jc w:val="center"/>
              <w:rPr>
                <w:bCs/>
                <w:sz w:val="18"/>
                <w:szCs w:val="18"/>
              </w:rPr>
            </w:pPr>
            <w:r w:rsidRPr="00EB51F1">
              <w:rPr>
                <w:bCs/>
                <w:sz w:val="18"/>
                <w:szCs w:val="18"/>
              </w:rPr>
              <w:t>Источники финансирования дефицита бюджета</w:t>
            </w:r>
            <w:r w:rsidR="00395621">
              <w:rPr>
                <w:bCs/>
                <w:sz w:val="18"/>
                <w:szCs w:val="18"/>
              </w:rPr>
              <w:t xml:space="preserve"> </w:t>
            </w:r>
            <w:r w:rsidRPr="00EB51F1">
              <w:rPr>
                <w:bCs/>
                <w:sz w:val="18"/>
                <w:szCs w:val="18"/>
              </w:rPr>
              <w:t>Сандогорского сельского поселения</w:t>
            </w:r>
          </w:p>
          <w:p w:rsidR="00EB51F1" w:rsidRPr="00EB51F1" w:rsidRDefault="00EB51F1" w:rsidP="00395621">
            <w:pPr>
              <w:jc w:val="center"/>
              <w:rPr>
                <w:bCs/>
                <w:sz w:val="18"/>
                <w:szCs w:val="18"/>
              </w:rPr>
            </w:pPr>
            <w:r w:rsidRPr="00EB51F1">
              <w:rPr>
                <w:bCs/>
                <w:sz w:val="18"/>
                <w:szCs w:val="18"/>
              </w:rPr>
              <w:t>на плановый период 2021 и 2022 годов</w:t>
            </w:r>
          </w:p>
          <w:p w:rsidR="00EB51F1" w:rsidRPr="00EB51F1" w:rsidRDefault="00EB51F1" w:rsidP="00EB51F1">
            <w:pPr>
              <w:jc w:val="both"/>
              <w:rPr>
                <w:sz w:val="18"/>
                <w:szCs w:val="18"/>
              </w:rPr>
            </w:pPr>
          </w:p>
        </w:tc>
      </w:tr>
      <w:tr w:rsidR="00EB51F1" w:rsidRPr="00EB51F1" w:rsidTr="00AF6A6A">
        <w:trPr>
          <w:trHeight w:val="555"/>
        </w:trPr>
        <w:tc>
          <w:tcPr>
            <w:tcW w:w="2000"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Код администратора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Наименование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EB51F1" w:rsidRPr="00EB51F1" w:rsidRDefault="00EB51F1" w:rsidP="00EB51F1">
            <w:pPr>
              <w:jc w:val="both"/>
              <w:rPr>
                <w:sz w:val="18"/>
                <w:szCs w:val="18"/>
              </w:rPr>
            </w:pPr>
            <w:proofErr w:type="gramStart"/>
            <w:r w:rsidRPr="00EB51F1">
              <w:rPr>
                <w:sz w:val="18"/>
                <w:szCs w:val="18"/>
              </w:rPr>
              <w:t>Сумма  (</w:t>
            </w:r>
            <w:proofErr w:type="gramEnd"/>
            <w:r w:rsidRPr="00EB51F1">
              <w:rPr>
                <w:sz w:val="18"/>
                <w:szCs w:val="18"/>
              </w:rPr>
              <w:t>руб.)</w:t>
            </w:r>
          </w:p>
        </w:tc>
      </w:tr>
      <w:tr w:rsidR="00EB51F1" w:rsidRPr="00EB51F1" w:rsidTr="00AF6A6A">
        <w:trPr>
          <w:trHeight w:val="255"/>
        </w:trPr>
        <w:tc>
          <w:tcPr>
            <w:tcW w:w="2000" w:type="dxa"/>
            <w:vMerge/>
            <w:tcBorders>
              <w:top w:val="single" w:sz="4" w:space="0" w:color="auto"/>
              <w:left w:val="single" w:sz="4" w:space="0" w:color="auto"/>
              <w:bottom w:val="single" w:sz="4" w:space="0" w:color="auto"/>
              <w:right w:val="single" w:sz="4" w:space="0" w:color="auto"/>
            </w:tcBorders>
            <w:vAlign w:val="center"/>
          </w:tcPr>
          <w:p w:rsidR="00EB51F1" w:rsidRPr="00EB51F1" w:rsidRDefault="00EB51F1" w:rsidP="00EB51F1">
            <w:pPr>
              <w:jc w:val="both"/>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EB51F1" w:rsidRPr="00EB51F1" w:rsidRDefault="00EB51F1" w:rsidP="00EB51F1">
            <w:pPr>
              <w:jc w:val="both"/>
              <w:rPr>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2021 год</w:t>
            </w:r>
          </w:p>
        </w:tc>
        <w:tc>
          <w:tcPr>
            <w:tcW w:w="1701"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2022 год</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000 01 00 00 00 00 0000 000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479 499,00</w:t>
            </w:r>
          </w:p>
        </w:tc>
        <w:tc>
          <w:tcPr>
            <w:tcW w:w="1701"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379 886,00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000 01 05 00 00 00 0000 000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479 499,00</w:t>
            </w:r>
          </w:p>
        </w:tc>
        <w:tc>
          <w:tcPr>
            <w:tcW w:w="1701"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379 886,00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000 01 05 00 00 00 0000 500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Увеличение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-9 476 428,00</w:t>
            </w:r>
          </w:p>
        </w:tc>
        <w:tc>
          <w:tcPr>
            <w:tcW w:w="1701"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-9 389 659,00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000 01 05 02 00 00 0000 500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-9 476 428,00</w:t>
            </w:r>
          </w:p>
        </w:tc>
        <w:tc>
          <w:tcPr>
            <w:tcW w:w="1701"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-9 389 659,00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000 01 05 02 01 00 0000 510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-9 476 428,00</w:t>
            </w:r>
          </w:p>
        </w:tc>
        <w:tc>
          <w:tcPr>
            <w:tcW w:w="1701" w:type="dxa"/>
            <w:tcBorders>
              <w:top w:val="nil"/>
              <w:left w:val="nil"/>
              <w:bottom w:val="single" w:sz="4" w:space="0" w:color="auto"/>
              <w:right w:val="single" w:sz="4" w:space="0" w:color="auto"/>
            </w:tcBorders>
            <w:shd w:val="clear" w:color="FFFFCC" w:fill="FFFFFF"/>
            <w:noWrap/>
            <w:vAlign w:val="bottom"/>
          </w:tcPr>
          <w:p w:rsidR="00EB51F1" w:rsidRPr="00EB51F1" w:rsidRDefault="00EB51F1" w:rsidP="00EB51F1">
            <w:pPr>
              <w:jc w:val="both"/>
              <w:rPr>
                <w:sz w:val="18"/>
                <w:szCs w:val="18"/>
              </w:rPr>
            </w:pPr>
            <w:r w:rsidRPr="00EB51F1">
              <w:rPr>
                <w:sz w:val="18"/>
                <w:szCs w:val="18"/>
              </w:rPr>
              <w:t>-9 389 659,00</w:t>
            </w:r>
          </w:p>
        </w:tc>
      </w:tr>
      <w:tr w:rsidR="00EB51F1" w:rsidRPr="00EB51F1" w:rsidTr="00AF6A6A">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000 01 05 02 01 10 0000 510</w:t>
            </w:r>
          </w:p>
        </w:tc>
        <w:tc>
          <w:tcPr>
            <w:tcW w:w="4394" w:type="dxa"/>
            <w:tcBorders>
              <w:top w:val="nil"/>
              <w:left w:val="nil"/>
              <w:bottom w:val="single" w:sz="4" w:space="0" w:color="auto"/>
              <w:right w:val="single" w:sz="4" w:space="0" w:color="auto"/>
            </w:tcBorders>
            <w:shd w:val="clear" w:color="auto" w:fill="auto"/>
            <w:vAlign w:val="bottom"/>
          </w:tcPr>
          <w:p w:rsidR="00EB51F1" w:rsidRPr="00EB51F1" w:rsidRDefault="00EB51F1" w:rsidP="00EB51F1">
            <w:pPr>
              <w:jc w:val="both"/>
              <w:rPr>
                <w:sz w:val="18"/>
                <w:szCs w:val="18"/>
              </w:rPr>
            </w:pPr>
            <w:r w:rsidRPr="00EB51F1">
              <w:rPr>
                <w:sz w:val="18"/>
                <w:szCs w:val="18"/>
              </w:rPr>
              <w:t xml:space="preserve">Увеличение прочих остатков денежных средств </w:t>
            </w:r>
            <w:proofErr w:type="gramStart"/>
            <w:r w:rsidRPr="00EB51F1">
              <w:rPr>
                <w:sz w:val="18"/>
                <w:szCs w:val="18"/>
              </w:rPr>
              <w:t>бюджетов  сельских</w:t>
            </w:r>
            <w:proofErr w:type="gramEnd"/>
            <w:r w:rsidRPr="00EB51F1">
              <w:rPr>
                <w:sz w:val="18"/>
                <w:szCs w:val="18"/>
              </w:rPr>
              <w:t xml:space="preserve"> поселений</w:t>
            </w:r>
          </w:p>
        </w:tc>
        <w:tc>
          <w:tcPr>
            <w:tcW w:w="1843"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-9476428</w:t>
            </w:r>
          </w:p>
        </w:tc>
        <w:tc>
          <w:tcPr>
            <w:tcW w:w="1701"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-9389659</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000 01 05 00 00 00 0000 600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Уменьшение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9 955 927,00</w:t>
            </w:r>
          </w:p>
        </w:tc>
        <w:tc>
          <w:tcPr>
            <w:tcW w:w="1701"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9 769 545,00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000 01 05 02 00 00 0000 600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9 955 927,00</w:t>
            </w:r>
          </w:p>
        </w:tc>
        <w:tc>
          <w:tcPr>
            <w:tcW w:w="1701"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9 769 545,00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000 01 05 02 01 00 0000 610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9 955 927,00</w:t>
            </w:r>
          </w:p>
        </w:tc>
        <w:tc>
          <w:tcPr>
            <w:tcW w:w="1701" w:type="dxa"/>
            <w:tcBorders>
              <w:top w:val="nil"/>
              <w:left w:val="nil"/>
              <w:bottom w:val="single" w:sz="4" w:space="0" w:color="auto"/>
              <w:right w:val="single" w:sz="4" w:space="0" w:color="auto"/>
            </w:tcBorders>
            <w:shd w:val="clear" w:color="00FFFF" w:fill="FFFFFF"/>
            <w:noWrap/>
            <w:vAlign w:val="bottom"/>
          </w:tcPr>
          <w:p w:rsidR="00EB51F1" w:rsidRPr="00EB51F1" w:rsidRDefault="00EB51F1" w:rsidP="00EB51F1">
            <w:pPr>
              <w:jc w:val="both"/>
              <w:rPr>
                <w:sz w:val="18"/>
                <w:szCs w:val="18"/>
              </w:rPr>
            </w:pPr>
            <w:r w:rsidRPr="00EB51F1">
              <w:rPr>
                <w:sz w:val="18"/>
                <w:szCs w:val="18"/>
              </w:rPr>
              <w:t>9 769 545,00</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000 01 05 02 01 10 0000 610</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xml:space="preserve">Уменьшение прочих остатков денежных средств </w:t>
            </w:r>
            <w:proofErr w:type="gramStart"/>
            <w:r w:rsidRPr="00EB51F1">
              <w:rPr>
                <w:sz w:val="18"/>
                <w:szCs w:val="18"/>
              </w:rPr>
              <w:t>бюджетов  сельских</w:t>
            </w:r>
            <w:proofErr w:type="gramEnd"/>
            <w:r w:rsidRPr="00EB51F1">
              <w:rPr>
                <w:sz w:val="18"/>
                <w:szCs w:val="18"/>
              </w:rPr>
              <w:t xml:space="preserve"> поселений</w:t>
            </w:r>
          </w:p>
        </w:tc>
        <w:tc>
          <w:tcPr>
            <w:tcW w:w="1843"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9 955 927</w:t>
            </w:r>
          </w:p>
        </w:tc>
        <w:tc>
          <w:tcPr>
            <w:tcW w:w="1701"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9 769 545</w:t>
            </w:r>
          </w:p>
        </w:tc>
      </w:tr>
      <w:tr w:rsidR="00EB51F1" w:rsidRPr="00EB51F1" w:rsidTr="00AF6A6A">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ИТОГО</w:t>
            </w:r>
          </w:p>
        </w:tc>
        <w:tc>
          <w:tcPr>
            <w:tcW w:w="4394"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sz w:val="18"/>
                <w:szCs w:val="18"/>
              </w:rPr>
            </w:pPr>
            <w:r w:rsidRPr="00EB51F1">
              <w:rPr>
                <w:sz w:val="18"/>
                <w:szCs w:val="18"/>
              </w:rPr>
              <w:t> </w:t>
            </w:r>
          </w:p>
        </w:tc>
        <w:tc>
          <w:tcPr>
            <w:tcW w:w="1843"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479 499,00</w:t>
            </w:r>
          </w:p>
        </w:tc>
        <w:tc>
          <w:tcPr>
            <w:tcW w:w="1701" w:type="dxa"/>
            <w:tcBorders>
              <w:top w:val="nil"/>
              <w:left w:val="nil"/>
              <w:bottom w:val="single" w:sz="4" w:space="0" w:color="auto"/>
              <w:right w:val="single" w:sz="4" w:space="0" w:color="auto"/>
            </w:tcBorders>
            <w:shd w:val="clear" w:color="auto" w:fill="auto"/>
            <w:noWrap/>
            <w:vAlign w:val="bottom"/>
          </w:tcPr>
          <w:p w:rsidR="00EB51F1" w:rsidRPr="00EB51F1" w:rsidRDefault="00EB51F1" w:rsidP="00EB51F1">
            <w:pPr>
              <w:jc w:val="both"/>
              <w:rPr>
                <w:b/>
                <w:bCs/>
                <w:sz w:val="18"/>
                <w:szCs w:val="18"/>
              </w:rPr>
            </w:pPr>
            <w:r w:rsidRPr="00EB51F1">
              <w:rPr>
                <w:b/>
                <w:bCs/>
                <w:sz w:val="18"/>
                <w:szCs w:val="18"/>
              </w:rPr>
              <w:t>379 886,00</w:t>
            </w:r>
          </w:p>
        </w:tc>
      </w:tr>
    </w:tbl>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Pr="00012651" w:rsidRDefault="00B47201" w:rsidP="00196A09">
      <w:pPr>
        <w:jc w:val="both"/>
        <w:rPr>
          <w:sz w:val="18"/>
          <w:szCs w:val="18"/>
        </w:rPr>
      </w:pPr>
    </w:p>
    <w:p w:rsidR="00B47201" w:rsidRDefault="00B47201" w:rsidP="00196A09">
      <w:pPr>
        <w:jc w:val="both"/>
        <w:rPr>
          <w:sz w:val="18"/>
          <w:szCs w:val="18"/>
        </w:rPr>
      </w:pPr>
    </w:p>
    <w:p w:rsidR="00EA2426" w:rsidRDefault="00EA2426" w:rsidP="00196A09">
      <w:pPr>
        <w:jc w:val="both"/>
        <w:rPr>
          <w:sz w:val="18"/>
          <w:szCs w:val="18"/>
        </w:rPr>
      </w:pPr>
    </w:p>
    <w:p w:rsidR="00EA2426" w:rsidRDefault="00EA2426" w:rsidP="00196A09">
      <w:pPr>
        <w:jc w:val="both"/>
        <w:rPr>
          <w:sz w:val="18"/>
          <w:szCs w:val="18"/>
        </w:rPr>
      </w:pPr>
    </w:p>
    <w:p w:rsidR="00EA2426" w:rsidRDefault="00EA2426"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p>
    <w:p w:rsidR="00395621" w:rsidRDefault="00395621" w:rsidP="00196A09">
      <w:pPr>
        <w:jc w:val="both"/>
        <w:rPr>
          <w:sz w:val="18"/>
          <w:szCs w:val="18"/>
        </w:rPr>
      </w:pPr>
      <w:bookmarkStart w:id="0" w:name="_GoBack"/>
      <w:bookmarkEnd w:id="0"/>
    </w:p>
    <w:p w:rsidR="00EA2426" w:rsidRPr="00012651" w:rsidRDefault="00EA2426" w:rsidP="00196A09">
      <w:pPr>
        <w:jc w:val="both"/>
        <w:rPr>
          <w:sz w:val="18"/>
          <w:szCs w:val="1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73B4B" w:rsidRPr="00012651" w:rsidTr="00AF6A6A">
        <w:trPr>
          <w:trHeight w:val="1260"/>
        </w:trPr>
        <w:tc>
          <w:tcPr>
            <w:tcW w:w="3960" w:type="dxa"/>
            <w:vAlign w:val="center"/>
          </w:tcPr>
          <w:p w:rsidR="00D73B4B" w:rsidRPr="003A40BB" w:rsidRDefault="00D73B4B" w:rsidP="00AF6A6A">
            <w:pPr>
              <w:jc w:val="center"/>
              <w:rPr>
                <w:sz w:val="20"/>
                <w:szCs w:val="20"/>
              </w:rPr>
            </w:pPr>
            <w:r w:rsidRPr="003A40BB">
              <w:rPr>
                <w:b/>
                <w:bCs/>
                <w:sz w:val="20"/>
                <w:szCs w:val="20"/>
              </w:rPr>
              <w:t>Адрес издательства</w:t>
            </w:r>
            <w:r w:rsidRPr="003A40BB">
              <w:rPr>
                <w:sz w:val="20"/>
                <w:szCs w:val="20"/>
              </w:rPr>
              <w:t>:</w:t>
            </w:r>
          </w:p>
          <w:p w:rsidR="00D73B4B" w:rsidRPr="003A40BB" w:rsidRDefault="00D73B4B" w:rsidP="00AF6A6A">
            <w:pPr>
              <w:jc w:val="center"/>
              <w:rPr>
                <w:i/>
                <w:iCs/>
                <w:sz w:val="20"/>
                <w:szCs w:val="20"/>
              </w:rPr>
            </w:pPr>
            <w:r w:rsidRPr="003A40BB">
              <w:rPr>
                <w:i/>
                <w:iCs/>
                <w:sz w:val="20"/>
                <w:szCs w:val="20"/>
              </w:rPr>
              <w:t>Костромская область,</w:t>
            </w:r>
          </w:p>
          <w:p w:rsidR="00D73B4B" w:rsidRPr="003A40BB" w:rsidRDefault="00D73B4B" w:rsidP="00AF6A6A">
            <w:pPr>
              <w:jc w:val="center"/>
              <w:rPr>
                <w:i/>
                <w:iCs/>
                <w:sz w:val="20"/>
                <w:szCs w:val="20"/>
              </w:rPr>
            </w:pPr>
            <w:r w:rsidRPr="003A40BB">
              <w:rPr>
                <w:i/>
                <w:iCs/>
                <w:sz w:val="20"/>
                <w:szCs w:val="20"/>
              </w:rPr>
              <w:t>Костромской район,</w:t>
            </w:r>
          </w:p>
          <w:p w:rsidR="00D73B4B" w:rsidRPr="003A40BB" w:rsidRDefault="00D73B4B" w:rsidP="00AF6A6A">
            <w:pPr>
              <w:jc w:val="center"/>
              <w:rPr>
                <w:i/>
                <w:iCs/>
                <w:sz w:val="20"/>
                <w:szCs w:val="20"/>
              </w:rPr>
            </w:pPr>
            <w:r w:rsidRPr="003A40BB">
              <w:rPr>
                <w:i/>
                <w:iCs/>
                <w:sz w:val="20"/>
                <w:szCs w:val="20"/>
              </w:rPr>
              <w:t xml:space="preserve"> с.  </w:t>
            </w:r>
            <w:proofErr w:type="spellStart"/>
            <w:r w:rsidRPr="003A40BB">
              <w:rPr>
                <w:i/>
                <w:iCs/>
                <w:sz w:val="20"/>
                <w:szCs w:val="20"/>
              </w:rPr>
              <w:t>Сандогора</w:t>
            </w:r>
            <w:proofErr w:type="spellEnd"/>
            <w:r w:rsidRPr="003A40BB">
              <w:rPr>
                <w:i/>
                <w:iCs/>
                <w:sz w:val="20"/>
                <w:szCs w:val="20"/>
              </w:rPr>
              <w:t>,</w:t>
            </w:r>
          </w:p>
          <w:p w:rsidR="00D73B4B" w:rsidRPr="003A40BB" w:rsidRDefault="00D73B4B" w:rsidP="00AF6A6A">
            <w:pPr>
              <w:jc w:val="center"/>
              <w:rPr>
                <w:b/>
                <w:bCs/>
                <w:sz w:val="20"/>
                <w:szCs w:val="20"/>
              </w:rPr>
            </w:pPr>
            <w:r w:rsidRPr="003A40BB">
              <w:rPr>
                <w:i/>
                <w:iCs/>
                <w:sz w:val="20"/>
                <w:szCs w:val="20"/>
              </w:rPr>
              <w:t>ул. Молодежная</w:t>
            </w:r>
            <w:r>
              <w:rPr>
                <w:i/>
                <w:iCs/>
                <w:sz w:val="20"/>
                <w:szCs w:val="20"/>
              </w:rPr>
              <w:t>,</w:t>
            </w:r>
            <w:r w:rsidRPr="003A40BB">
              <w:rPr>
                <w:i/>
                <w:iCs/>
                <w:sz w:val="20"/>
                <w:szCs w:val="20"/>
              </w:rPr>
              <w:t xml:space="preserve"> д.7</w:t>
            </w:r>
          </w:p>
        </w:tc>
        <w:tc>
          <w:tcPr>
            <w:tcW w:w="3060" w:type="dxa"/>
          </w:tcPr>
          <w:p w:rsidR="00D73B4B" w:rsidRPr="003A40BB" w:rsidRDefault="00D73B4B" w:rsidP="00AF6A6A">
            <w:pPr>
              <w:jc w:val="center"/>
              <w:rPr>
                <w:b/>
                <w:bCs/>
                <w:sz w:val="20"/>
                <w:szCs w:val="20"/>
              </w:rPr>
            </w:pPr>
          </w:p>
          <w:p w:rsidR="00D73B4B" w:rsidRPr="003A40BB" w:rsidRDefault="00D73B4B" w:rsidP="00AF6A6A">
            <w:pPr>
              <w:jc w:val="center"/>
              <w:rPr>
                <w:b/>
                <w:bCs/>
                <w:sz w:val="20"/>
                <w:szCs w:val="20"/>
              </w:rPr>
            </w:pPr>
            <w:r w:rsidRPr="003A40BB">
              <w:rPr>
                <w:b/>
                <w:bCs/>
                <w:sz w:val="20"/>
                <w:szCs w:val="20"/>
              </w:rPr>
              <w:t>Контактный телефон</w:t>
            </w:r>
          </w:p>
          <w:p w:rsidR="00D73B4B" w:rsidRPr="003A40BB" w:rsidRDefault="00D73B4B" w:rsidP="00AF6A6A">
            <w:pPr>
              <w:jc w:val="center"/>
              <w:rPr>
                <w:b/>
                <w:bCs/>
                <w:sz w:val="20"/>
                <w:szCs w:val="20"/>
              </w:rPr>
            </w:pPr>
          </w:p>
          <w:p w:rsidR="00D73B4B" w:rsidRPr="003A40BB" w:rsidRDefault="00D73B4B" w:rsidP="00AF6A6A">
            <w:pPr>
              <w:jc w:val="center"/>
              <w:rPr>
                <w:i/>
                <w:iCs/>
                <w:sz w:val="20"/>
                <w:szCs w:val="20"/>
              </w:rPr>
            </w:pPr>
            <w:r w:rsidRPr="003A40BB">
              <w:rPr>
                <w:i/>
                <w:iCs/>
                <w:sz w:val="20"/>
                <w:szCs w:val="20"/>
              </w:rPr>
              <w:t>(4942) 494-300</w:t>
            </w:r>
          </w:p>
        </w:tc>
        <w:tc>
          <w:tcPr>
            <w:tcW w:w="3240" w:type="dxa"/>
            <w:vAlign w:val="center"/>
          </w:tcPr>
          <w:p w:rsidR="00D73B4B" w:rsidRPr="003A40BB" w:rsidRDefault="00D73B4B" w:rsidP="00AF6A6A">
            <w:pPr>
              <w:jc w:val="center"/>
              <w:rPr>
                <w:b/>
                <w:bCs/>
                <w:sz w:val="20"/>
                <w:szCs w:val="20"/>
              </w:rPr>
            </w:pPr>
            <w:r w:rsidRPr="003A40BB">
              <w:rPr>
                <w:b/>
                <w:bCs/>
                <w:sz w:val="20"/>
                <w:szCs w:val="20"/>
              </w:rPr>
              <w:t>Ответственный за выпуск</w:t>
            </w:r>
          </w:p>
          <w:p w:rsidR="00D73B4B" w:rsidRPr="003A40BB" w:rsidRDefault="00D73B4B" w:rsidP="00AF6A6A">
            <w:pPr>
              <w:jc w:val="center"/>
              <w:rPr>
                <w:b/>
                <w:bCs/>
                <w:sz w:val="20"/>
                <w:szCs w:val="20"/>
              </w:rPr>
            </w:pPr>
          </w:p>
          <w:p w:rsidR="00D73B4B" w:rsidRPr="003A40BB" w:rsidRDefault="00D73B4B" w:rsidP="00AF6A6A">
            <w:pPr>
              <w:jc w:val="center"/>
              <w:rPr>
                <w:i/>
                <w:iCs/>
                <w:sz w:val="20"/>
                <w:szCs w:val="20"/>
              </w:rPr>
            </w:pPr>
            <w:proofErr w:type="spellStart"/>
            <w:r w:rsidRPr="003A40BB">
              <w:rPr>
                <w:i/>
                <w:iCs/>
                <w:sz w:val="20"/>
                <w:szCs w:val="20"/>
              </w:rPr>
              <w:t>С.Н.Рабцевич</w:t>
            </w:r>
            <w:proofErr w:type="spellEnd"/>
          </w:p>
        </w:tc>
      </w:tr>
    </w:tbl>
    <w:p w:rsidR="00E96554" w:rsidRPr="00012651" w:rsidRDefault="00E96554" w:rsidP="00D73B4B">
      <w:pPr>
        <w:rPr>
          <w:sz w:val="18"/>
          <w:szCs w:val="18"/>
        </w:rPr>
      </w:pPr>
    </w:p>
    <w:sectPr w:rsidR="00E96554" w:rsidRPr="00012651"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A6A" w:rsidRDefault="00AF6A6A" w:rsidP="00D13D99">
      <w:pPr>
        <w:pStyle w:val="3"/>
      </w:pPr>
      <w:r>
        <w:separator/>
      </w:r>
    </w:p>
  </w:endnote>
  <w:endnote w:type="continuationSeparator" w:id="0">
    <w:p w:rsidR="00AF6A6A" w:rsidRDefault="00AF6A6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A6A" w:rsidRDefault="00AF6A6A"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AF6A6A" w:rsidRDefault="00AF6A6A"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A6A" w:rsidRDefault="00AF6A6A" w:rsidP="00D13D99">
      <w:pPr>
        <w:pStyle w:val="3"/>
      </w:pPr>
      <w:r>
        <w:separator/>
      </w:r>
    </w:p>
  </w:footnote>
  <w:footnote w:type="continuationSeparator" w:id="0">
    <w:p w:rsidR="00AF6A6A" w:rsidRDefault="00AF6A6A"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265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167"/>
    <w:rsid w:val="003806BE"/>
    <w:rsid w:val="003819C9"/>
    <w:rsid w:val="00385970"/>
    <w:rsid w:val="00395621"/>
    <w:rsid w:val="003A2AF8"/>
    <w:rsid w:val="003A34DB"/>
    <w:rsid w:val="003A40B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02425"/>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054EF"/>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AF6A6A"/>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73B4B"/>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2426"/>
    <w:rsid w:val="00EA3317"/>
    <w:rsid w:val="00EB51F1"/>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FD275C"/>
  <w15:docId w15:val="{7FB4E99F-66F9-4AB9-8DBE-4091C0D9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054EF"/>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5572</Words>
  <Characters>31763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20</cp:revision>
  <cp:lastPrinted>2013-10-30T13:20:00Z</cp:lastPrinted>
  <dcterms:created xsi:type="dcterms:W3CDTF">2019-05-22T06:41:00Z</dcterms:created>
  <dcterms:modified xsi:type="dcterms:W3CDTF">2020-07-05T21:11:00Z</dcterms:modified>
</cp:coreProperties>
</file>