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13F7B" w:rsidRPr="00BE2374" w:rsidRDefault="00513F7B"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30"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13F7B" w:rsidRPr="00BE2374" w:rsidRDefault="00513F7B" w:rsidP="00BE2374">
                      <w:r>
                        <w:pict>
                          <v:shape id="_x0000_i1030"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tbl>
      <w:tblPr>
        <w:tblpPr w:leftFromText="180" w:rightFromText="180" w:vertAnchor="text" w:horzAnchor="margin" w:tblpXSpec="center" w:tblpY="8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72147" w:rsidTr="00072147">
        <w:trPr>
          <w:trHeight w:val="360"/>
        </w:trPr>
        <w:tc>
          <w:tcPr>
            <w:tcW w:w="10188" w:type="dxa"/>
          </w:tcPr>
          <w:p w:rsidR="00072147" w:rsidRPr="005F62EA" w:rsidRDefault="00072147" w:rsidP="00072147">
            <w:pPr>
              <w:rPr>
                <w:b/>
                <w:bCs/>
              </w:rPr>
            </w:pPr>
            <w:r>
              <w:t xml:space="preserve">Бюллетень выходит                                                                               </w:t>
            </w:r>
            <w:r w:rsidRPr="005F62EA">
              <w:rPr>
                <w:b/>
                <w:bCs/>
              </w:rPr>
              <w:t xml:space="preserve">№ </w:t>
            </w:r>
            <w:r>
              <w:rPr>
                <w:b/>
                <w:bCs/>
              </w:rPr>
              <w:t>12/</w:t>
            </w:r>
            <w:proofErr w:type="gramStart"/>
            <w:r>
              <w:rPr>
                <w:b/>
                <w:bCs/>
              </w:rPr>
              <w:t>1  от</w:t>
            </w:r>
            <w:proofErr w:type="gramEnd"/>
            <w:r>
              <w:rPr>
                <w:b/>
                <w:bCs/>
              </w:rPr>
              <w:t xml:space="preserve">  29 августа </w:t>
            </w:r>
            <w:r w:rsidRPr="005F62EA">
              <w:rPr>
                <w:b/>
                <w:bCs/>
              </w:rPr>
              <w:t>20</w:t>
            </w:r>
            <w:r>
              <w:rPr>
                <w:b/>
                <w:bCs/>
              </w:rPr>
              <w:t>19</w:t>
            </w:r>
            <w:r w:rsidRPr="005F62EA">
              <w:rPr>
                <w:b/>
                <w:bCs/>
              </w:rPr>
              <w:t xml:space="preserve"> года</w:t>
            </w:r>
          </w:p>
          <w:p w:rsidR="00072147" w:rsidRDefault="00072147" w:rsidP="00072147">
            <w:r>
              <w:t>с 1 июля 2006 года</w:t>
            </w:r>
          </w:p>
        </w:tc>
      </w:tr>
    </w:tbl>
    <w:p w:rsidR="000142AE" w:rsidRDefault="000142AE" w:rsidP="00C36DDF"/>
    <w:tbl>
      <w:tblPr>
        <w:tblW w:w="10137" w:type="dxa"/>
        <w:tblInd w:w="29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072147">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551BF3" w:rsidRDefault="000142AE" w:rsidP="005F360E">
      <w:pPr>
        <w:jc w:val="center"/>
        <w:rPr>
          <w:b/>
          <w:bCs/>
          <w:sz w:val="20"/>
          <w:szCs w:val="20"/>
        </w:rPr>
      </w:pPr>
      <w:r w:rsidRPr="004F4A00">
        <w:rPr>
          <w:b/>
          <w:bCs/>
          <w:sz w:val="20"/>
          <w:szCs w:val="20"/>
        </w:rPr>
        <w:t>Содержание</w:t>
      </w:r>
    </w:p>
    <w:p w:rsidR="005F360E" w:rsidRPr="005F360E" w:rsidRDefault="005F360E" w:rsidP="005F360E">
      <w:pPr>
        <w:jc w:val="center"/>
        <w:rPr>
          <w:b/>
          <w:bCs/>
          <w:sz w:val="20"/>
          <w:szCs w:val="20"/>
        </w:rPr>
      </w:pPr>
    </w:p>
    <w:p w:rsidR="005F360E" w:rsidRPr="005F360E" w:rsidRDefault="005F360E" w:rsidP="005F360E">
      <w:pPr>
        <w:jc w:val="both"/>
        <w:rPr>
          <w:bCs/>
          <w:sz w:val="20"/>
          <w:szCs w:val="20"/>
        </w:rPr>
      </w:pPr>
      <w:r w:rsidRPr="005F360E">
        <w:rPr>
          <w:sz w:val="20"/>
          <w:szCs w:val="20"/>
        </w:rPr>
        <w:t>1</w:t>
      </w:r>
      <w:r>
        <w:rPr>
          <w:sz w:val="20"/>
          <w:szCs w:val="20"/>
        </w:rPr>
        <w:t>.</w:t>
      </w:r>
      <w:r w:rsidRPr="005F360E">
        <w:rPr>
          <w:b/>
          <w:sz w:val="20"/>
          <w:szCs w:val="20"/>
        </w:rPr>
        <w:t xml:space="preserve"> Решение Совета депутатов Сандогорского сельского поселения от 29.08.2019 г. №155</w:t>
      </w:r>
      <w:r w:rsidRPr="005F360E">
        <w:rPr>
          <w:sz w:val="20"/>
          <w:szCs w:val="20"/>
        </w:rPr>
        <w:t xml:space="preserve"> «Об отчете «Об исполнении бюджета Сандогорского сельского поселения за 2-й квартал 2019 года</w:t>
      </w:r>
      <w:r>
        <w:rPr>
          <w:sz w:val="20"/>
          <w:szCs w:val="20"/>
        </w:rPr>
        <w:t>……………………………</w:t>
      </w:r>
      <w:r w:rsidR="00072147">
        <w:rPr>
          <w:sz w:val="20"/>
          <w:szCs w:val="20"/>
        </w:rPr>
        <w:t>…………………</w:t>
      </w:r>
      <w:proofErr w:type="gramStart"/>
      <w:r w:rsidR="00072147">
        <w:rPr>
          <w:sz w:val="20"/>
          <w:szCs w:val="20"/>
        </w:rPr>
        <w:t>……</w:t>
      </w:r>
      <w:r w:rsidR="00702AAC">
        <w:rPr>
          <w:sz w:val="20"/>
          <w:szCs w:val="20"/>
        </w:rPr>
        <w:t>.</w:t>
      </w:r>
      <w:proofErr w:type="gramEnd"/>
      <w:r w:rsidR="00702AAC">
        <w:rPr>
          <w:sz w:val="20"/>
          <w:szCs w:val="20"/>
        </w:rPr>
        <w:t>.</w:t>
      </w:r>
      <w:r>
        <w:rPr>
          <w:sz w:val="20"/>
          <w:szCs w:val="20"/>
        </w:rPr>
        <w:t>1</w:t>
      </w:r>
    </w:p>
    <w:p w:rsidR="005F360E" w:rsidRDefault="005F360E" w:rsidP="005F360E">
      <w:pPr>
        <w:jc w:val="both"/>
        <w:rPr>
          <w:bCs/>
          <w:sz w:val="20"/>
          <w:szCs w:val="20"/>
        </w:rPr>
      </w:pPr>
      <w:r w:rsidRPr="005F360E">
        <w:rPr>
          <w:bCs/>
          <w:sz w:val="20"/>
          <w:szCs w:val="20"/>
        </w:rPr>
        <w:t xml:space="preserve">2. </w:t>
      </w:r>
      <w:r w:rsidRPr="005F360E">
        <w:rPr>
          <w:b/>
          <w:bCs/>
          <w:sz w:val="20"/>
          <w:szCs w:val="20"/>
        </w:rPr>
        <w:t>Решение Совета депутатов Сандогорского сельского поселения от 29.08.2019 г. №156</w:t>
      </w:r>
      <w:r w:rsidRPr="005F360E">
        <w:rPr>
          <w:bCs/>
          <w:sz w:val="20"/>
          <w:szCs w:val="20"/>
        </w:rPr>
        <w:t xml:space="preserve"> «</w:t>
      </w:r>
      <w:r w:rsidRPr="005F360E">
        <w:rPr>
          <w:bCs/>
          <w:sz w:val="20"/>
          <w:szCs w:val="20"/>
          <w:lang w:bidi="ru-RU"/>
        </w:rPr>
        <w:t>О системе оплаты труда лиц, замещающих муниципальные должности и должности муниципальной службы администрации Сандогорского сельского поселения Костромского муниципального района Костромской области»</w:t>
      </w:r>
      <w:r w:rsidR="000D5432">
        <w:rPr>
          <w:bCs/>
          <w:sz w:val="20"/>
          <w:szCs w:val="20"/>
          <w:lang w:bidi="ru-RU"/>
        </w:rPr>
        <w:t>…………</w:t>
      </w:r>
      <w:r w:rsidR="00072147">
        <w:rPr>
          <w:bCs/>
          <w:sz w:val="20"/>
          <w:szCs w:val="20"/>
          <w:lang w:bidi="ru-RU"/>
        </w:rPr>
        <w:t>………………………………………</w:t>
      </w:r>
      <w:r w:rsidR="00702AAC">
        <w:rPr>
          <w:bCs/>
          <w:sz w:val="20"/>
          <w:szCs w:val="20"/>
          <w:lang w:bidi="ru-RU"/>
        </w:rPr>
        <w:t>.</w:t>
      </w:r>
      <w:r w:rsidR="000D5432">
        <w:rPr>
          <w:bCs/>
          <w:sz w:val="20"/>
          <w:szCs w:val="20"/>
          <w:lang w:bidi="ru-RU"/>
        </w:rPr>
        <w:t>17</w:t>
      </w:r>
    </w:p>
    <w:p w:rsidR="005F360E" w:rsidRPr="005F360E" w:rsidRDefault="005F360E" w:rsidP="005F360E">
      <w:pPr>
        <w:jc w:val="both"/>
        <w:rPr>
          <w:bCs/>
          <w:sz w:val="20"/>
          <w:szCs w:val="20"/>
        </w:rPr>
      </w:pPr>
      <w:r w:rsidRPr="005F360E">
        <w:rPr>
          <w:bCs/>
          <w:sz w:val="20"/>
          <w:szCs w:val="20"/>
        </w:rPr>
        <w:t xml:space="preserve">3. </w:t>
      </w:r>
      <w:r w:rsidRPr="0099272B">
        <w:rPr>
          <w:b/>
          <w:bCs/>
          <w:sz w:val="20"/>
          <w:szCs w:val="20"/>
        </w:rPr>
        <w:t>Решение Совета депутатов Сандогорского сельского поселения</w:t>
      </w:r>
      <w:r w:rsidRPr="005F360E">
        <w:rPr>
          <w:bCs/>
          <w:sz w:val="20"/>
          <w:szCs w:val="20"/>
        </w:rPr>
        <w:t xml:space="preserve"> </w:t>
      </w:r>
      <w:r w:rsidRPr="0099272B">
        <w:rPr>
          <w:b/>
          <w:bCs/>
          <w:sz w:val="20"/>
          <w:szCs w:val="20"/>
        </w:rPr>
        <w:t>от 29.08.2019 г. №157</w:t>
      </w:r>
      <w:r w:rsidRPr="005F360E">
        <w:rPr>
          <w:bCs/>
          <w:sz w:val="20"/>
          <w:szCs w:val="20"/>
        </w:rPr>
        <w:t xml:space="preserve"> «</w:t>
      </w:r>
      <w:proofErr w:type="spellStart"/>
      <w:r w:rsidRPr="005F360E">
        <w:rPr>
          <w:bCs/>
          <w:sz w:val="20"/>
          <w:szCs w:val="20"/>
        </w:rPr>
        <w:t>Oб</w:t>
      </w:r>
      <w:proofErr w:type="spellEnd"/>
      <w:r w:rsidRPr="005F360E">
        <w:rPr>
          <w:bCs/>
          <w:sz w:val="20"/>
          <w:szCs w:val="20"/>
        </w:rPr>
        <w:t xml:space="preserve"> увеличении (индексации) размеров должностных окладов денежного содержания лицам, замещающим муниципальные должности, и окладов денежного содержания муниципальных служащих Сандогорского сельского поселения, a также месячных должностных окладов работников органов местного самоуправления, замещающих должности, не отнесенные к муниципальным должностям и осуществляющих техническое обеспечение деятельности исполнительных органов местного самоуправления Сандогорского сельского поселения»</w:t>
      </w:r>
      <w:r w:rsidR="00EA4CC9">
        <w:rPr>
          <w:bCs/>
          <w:sz w:val="20"/>
          <w:szCs w:val="20"/>
        </w:rPr>
        <w:t>……………………</w:t>
      </w:r>
      <w:r w:rsidR="00072147">
        <w:rPr>
          <w:bCs/>
          <w:sz w:val="20"/>
          <w:szCs w:val="20"/>
        </w:rPr>
        <w:t>………………………………………………………………………</w:t>
      </w:r>
      <w:r w:rsidR="00EA4CC9">
        <w:rPr>
          <w:bCs/>
          <w:sz w:val="20"/>
          <w:szCs w:val="20"/>
        </w:rPr>
        <w:t>23</w:t>
      </w:r>
      <w:r w:rsidRPr="005F360E">
        <w:rPr>
          <w:bCs/>
          <w:sz w:val="20"/>
          <w:szCs w:val="20"/>
        </w:rPr>
        <w:t xml:space="preserve"> </w:t>
      </w:r>
    </w:p>
    <w:p w:rsidR="005F360E" w:rsidRPr="005F360E" w:rsidRDefault="005F360E" w:rsidP="005F360E">
      <w:pPr>
        <w:jc w:val="both"/>
        <w:rPr>
          <w:bCs/>
          <w:sz w:val="20"/>
          <w:szCs w:val="20"/>
        </w:rPr>
      </w:pPr>
      <w:r w:rsidRPr="005F360E">
        <w:rPr>
          <w:bCs/>
          <w:sz w:val="20"/>
          <w:szCs w:val="20"/>
        </w:rPr>
        <w:t xml:space="preserve">4. </w:t>
      </w:r>
      <w:r w:rsidRPr="0099272B">
        <w:rPr>
          <w:b/>
          <w:bCs/>
          <w:sz w:val="20"/>
          <w:szCs w:val="20"/>
        </w:rPr>
        <w:t>Решение Совета депутатов Сандогорского сельского поселения от 29.08.2019 г. №158</w:t>
      </w:r>
      <w:r w:rsidRPr="005F360E">
        <w:rPr>
          <w:bCs/>
          <w:sz w:val="20"/>
          <w:szCs w:val="20"/>
        </w:rPr>
        <w:t xml:space="preserve"> «О покупке экскаватора</w:t>
      </w:r>
      <w:r w:rsidRPr="005F360E">
        <w:rPr>
          <w:b/>
          <w:bCs/>
          <w:sz w:val="20"/>
          <w:szCs w:val="20"/>
        </w:rPr>
        <w:t xml:space="preserve"> </w:t>
      </w:r>
      <w:r w:rsidRPr="005F360E">
        <w:rPr>
          <w:bCs/>
          <w:sz w:val="20"/>
          <w:szCs w:val="20"/>
        </w:rPr>
        <w:t>в рамках</w:t>
      </w:r>
      <w:r w:rsidRPr="005F360E">
        <w:rPr>
          <w:b/>
          <w:bCs/>
          <w:sz w:val="20"/>
          <w:szCs w:val="20"/>
        </w:rPr>
        <w:t xml:space="preserve"> </w:t>
      </w:r>
      <w:r w:rsidRPr="005F360E">
        <w:rPr>
          <w:bCs/>
          <w:sz w:val="20"/>
          <w:szCs w:val="20"/>
        </w:rPr>
        <w:t>муниципальной программы «Обеспечение пожарной безопасности на территории Сандогорского сельского поселения на 2019-2023 годы»</w:t>
      </w:r>
      <w:r w:rsidR="008C113C">
        <w:rPr>
          <w:bCs/>
          <w:sz w:val="20"/>
          <w:szCs w:val="20"/>
        </w:rPr>
        <w:t>……………………………………………………………</w:t>
      </w:r>
      <w:r w:rsidR="00072147">
        <w:rPr>
          <w:bCs/>
          <w:sz w:val="20"/>
          <w:szCs w:val="20"/>
        </w:rPr>
        <w:t>………………………………………</w:t>
      </w:r>
      <w:r w:rsidR="008C113C">
        <w:rPr>
          <w:bCs/>
          <w:sz w:val="20"/>
          <w:szCs w:val="20"/>
        </w:rPr>
        <w:t>24</w:t>
      </w:r>
      <w:r w:rsidRPr="005F360E">
        <w:rPr>
          <w:bCs/>
          <w:sz w:val="20"/>
          <w:szCs w:val="20"/>
        </w:rPr>
        <w:t xml:space="preserve"> </w:t>
      </w:r>
    </w:p>
    <w:p w:rsidR="005F360E" w:rsidRPr="005F360E" w:rsidRDefault="005F360E" w:rsidP="005F360E">
      <w:pPr>
        <w:jc w:val="both"/>
        <w:rPr>
          <w:bCs/>
          <w:sz w:val="20"/>
          <w:szCs w:val="20"/>
        </w:rPr>
      </w:pPr>
      <w:r w:rsidRPr="005F360E">
        <w:rPr>
          <w:sz w:val="20"/>
          <w:szCs w:val="20"/>
        </w:rPr>
        <w:t>5.</w:t>
      </w:r>
      <w:r w:rsidRPr="005F360E">
        <w:rPr>
          <w:b/>
          <w:sz w:val="20"/>
          <w:szCs w:val="20"/>
        </w:rPr>
        <w:t xml:space="preserve"> </w:t>
      </w:r>
      <w:r w:rsidRPr="0099272B">
        <w:rPr>
          <w:b/>
          <w:sz w:val="20"/>
          <w:szCs w:val="20"/>
        </w:rPr>
        <w:t>Постановление администрации Сандогорского сельского поселения от 29.08.2019г. № 29</w:t>
      </w:r>
      <w:r w:rsidRPr="005F360E">
        <w:rPr>
          <w:sz w:val="20"/>
          <w:szCs w:val="20"/>
        </w:rPr>
        <w:t xml:space="preserve"> «Об утверждении порядка разработки и реализации муниципальных программ Сандогорского сельского поселения Костромского муниципального района Костромской области»</w:t>
      </w:r>
      <w:r w:rsidR="00774674">
        <w:rPr>
          <w:sz w:val="20"/>
          <w:szCs w:val="20"/>
        </w:rPr>
        <w:t>…………………………………………………</w:t>
      </w:r>
      <w:r w:rsidR="00072147">
        <w:rPr>
          <w:sz w:val="20"/>
          <w:szCs w:val="20"/>
        </w:rPr>
        <w:t>…………………………………………………</w:t>
      </w:r>
      <w:r w:rsidR="00702AAC">
        <w:rPr>
          <w:sz w:val="20"/>
          <w:szCs w:val="20"/>
        </w:rPr>
        <w:t>.</w:t>
      </w:r>
      <w:r w:rsidR="00072147">
        <w:rPr>
          <w:sz w:val="20"/>
          <w:szCs w:val="20"/>
        </w:rPr>
        <w:t>2</w:t>
      </w:r>
      <w:r w:rsidR="00774674">
        <w:rPr>
          <w:sz w:val="20"/>
          <w:szCs w:val="20"/>
        </w:rPr>
        <w:t>4</w:t>
      </w:r>
    </w:p>
    <w:p w:rsidR="005F360E" w:rsidRPr="005F360E" w:rsidRDefault="005F360E" w:rsidP="005F360E">
      <w:pPr>
        <w:jc w:val="both"/>
        <w:rPr>
          <w:bCs/>
          <w:sz w:val="20"/>
          <w:szCs w:val="20"/>
        </w:rPr>
      </w:pPr>
      <w:r w:rsidRPr="005F360E">
        <w:rPr>
          <w:bCs/>
          <w:sz w:val="20"/>
          <w:szCs w:val="20"/>
        </w:rPr>
        <w:t xml:space="preserve">6. </w:t>
      </w:r>
      <w:r w:rsidRPr="0099272B">
        <w:rPr>
          <w:b/>
          <w:bCs/>
          <w:sz w:val="20"/>
          <w:szCs w:val="20"/>
        </w:rPr>
        <w:t>Постановление администрации Сандогорского сельского поселения от 29.08.2019г. № 30</w:t>
      </w:r>
      <w:r w:rsidRPr="005F360E">
        <w:rPr>
          <w:bCs/>
          <w:sz w:val="20"/>
          <w:szCs w:val="20"/>
        </w:rPr>
        <w:t xml:space="preserve"> «Об утверждении муниципальной программы «Обеспечение пожарной безопасности на территории Сандогорского сельского поселения на 2019-2023 годы»</w:t>
      </w:r>
      <w:r w:rsidR="00072147">
        <w:rPr>
          <w:bCs/>
          <w:sz w:val="20"/>
          <w:szCs w:val="20"/>
        </w:rPr>
        <w:t>…………………………………………………………………………………………………………………………………3</w:t>
      </w:r>
      <w:r w:rsidR="00702AAC">
        <w:rPr>
          <w:bCs/>
          <w:sz w:val="20"/>
          <w:szCs w:val="20"/>
        </w:rPr>
        <w:t>2</w:t>
      </w:r>
    </w:p>
    <w:p w:rsidR="00551BF3" w:rsidRDefault="005F360E" w:rsidP="005F360E">
      <w:pPr>
        <w:pBdr>
          <w:bottom w:val="dotted" w:sz="24" w:space="1" w:color="auto"/>
        </w:pBdr>
        <w:jc w:val="both"/>
        <w:rPr>
          <w:sz w:val="20"/>
          <w:szCs w:val="20"/>
        </w:rPr>
      </w:pPr>
      <w:r w:rsidRPr="005F360E">
        <w:rPr>
          <w:sz w:val="20"/>
          <w:szCs w:val="20"/>
        </w:rPr>
        <w:t>7</w:t>
      </w:r>
      <w:r w:rsidRPr="0099272B">
        <w:rPr>
          <w:b/>
          <w:sz w:val="20"/>
          <w:szCs w:val="20"/>
        </w:rPr>
        <w:t>. Постановление администрации Сандогорского сельского поселения от 29.08.2019г. № 31</w:t>
      </w:r>
      <w:r w:rsidRPr="005F360E">
        <w:rPr>
          <w:sz w:val="20"/>
          <w:szCs w:val="20"/>
        </w:rPr>
        <w:t xml:space="preserve"> «Об утверждении правил определения требований к закупаемым муниципальными органами Сандогорского сельского поселения Костромского муниципального района Костромской области, их структурными подразделениями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w:t>
      </w:r>
      <w:r w:rsidR="00702AAC">
        <w:rPr>
          <w:sz w:val="20"/>
          <w:szCs w:val="20"/>
        </w:rPr>
        <w:t>………………………………………………………………36</w:t>
      </w:r>
      <w:r w:rsidRPr="005F360E">
        <w:rPr>
          <w:sz w:val="20"/>
          <w:szCs w:val="20"/>
        </w:rPr>
        <w:t xml:space="preserve"> </w:t>
      </w:r>
    </w:p>
    <w:p w:rsidR="00702AAC" w:rsidRDefault="00702AAC" w:rsidP="005F360E">
      <w:pPr>
        <w:pBdr>
          <w:bottom w:val="dotted" w:sz="24" w:space="1" w:color="auto"/>
        </w:pBdr>
        <w:jc w:val="both"/>
        <w:rPr>
          <w:sz w:val="20"/>
          <w:szCs w:val="20"/>
        </w:rPr>
      </w:pPr>
    </w:p>
    <w:p w:rsidR="000D5432" w:rsidRPr="000D5432" w:rsidRDefault="000D5432" w:rsidP="000D5432">
      <w:pPr>
        <w:jc w:val="center"/>
        <w:rPr>
          <w:sz w:val="20"/>
          <w:szCs w:val="20"/>
        </w:rPr>
      </w:pPr>
      <w:r w:rsidRPr="000D5432">
        <w:rPr>
          <w:sz w:val="20"/>
          <w:szCs w:val="20"/>
        </w:rPr>
        <w:t>СОВЕТ ДЕПУТАТОВ САНДОГОРСКОГО СЕЛЬСКОГО ПОСЕЛЕНИЯ</w:t>
      </w:r>
    </w:p>
    <w:p w:rsidR="000D5432" w:rsidRPr="000D5432" w:rsidRDefault="000D5432" w:rsidP="000D5432">
      <w:pPr>
        <w:jc w:val="center"/>
        <w:rPr>
          <w:sz w:val="20"/>
          <w:szCs w:val="20"/>
        </w:rPr>
      </w:pPr>
      <w:r w:rsidRPr="000D5432">
        <w:rPr>
          <w:sz w:val="20"/>
          <w:szCs w:val="20"/>
        </w:rPr>
        <w:t>КОСТРОМСКОГО МУНИЦИПАЛЬНОГО РАЙОНА КОСТРОМСКОЙ ОБЛАСТИ</w:t>
      </w:r>
    </w:p>
    <w:p w:rsidR="000D5432" w:rsidRPr="000D5432" w:rsidRDefault="000D5432" w:rsidP="000D5432">
      <w:pPr>
        <w:jc w:val="center"/>
        <w:rPr>
          <w:sz w:val="20"/>
          <w:szCs w:val="20"/>
        </w:rPr>
      </w:pPr>
      <w:r w:rsidRPr="000D5432">
        <w:rPr>
          <w:sz w:val="20"/>
          <w:szCs w:val="20"/>
        </w:rPr>
        <w:t>третий созыв</w:t>
      </w:r>
    </w:p>
    <w:p w:rsidR="000D5432" w:rsidRPr="000D5432" w:rsidRDefault="000D5432" w:rsidP="000D5432">
      <w:pPr>
        <w:jc w:val="center"/>
        <w:rPr>
          <w:b/>
          <w:sz w:val="20"/>
          <w:szCs w:val="20"/>
        </w:rPr>
      </w:pPr>
      <w:r w:rsidRPr="000D5432">
        <w:rPr>
          <w:b/>
          <w:sz w:val="20"/>
          <w:szCs w:val="20"/>
        </w:rPr>
        <w:t>Р Е Ш Е Н И Е</w:t>
      </w:r>
    </w:p>
    <w:p w:rsidR="000D5432" w:rsidRPr="000D5432" w:rsidRDefault="000D5432" w:rsidP="000D5432">
      <w:pPr>
        <w:jc w:val="center"/>
        <w:rPr>
          <w:sz w:val="20"/>
          <w:szCs w:val="20"/>
        </w:rPr>
      </w:pPr>
    </w:p>
    <w:p w:rsidR="000D5432" w:rsidRPr="000D5432" w:rsidRDefault="000D5432" w:rsidP="000D5432">
      <w:pPr>
        <w:jc w:val="center"/>
        <w:rPr>
          <w:sz w:val="20"/>
          <w:szCs w:val="20"/>
        </w:rPr>
      </w:pPr>
      <w:r w:rsidRPr="000D5432">
        <w:rPr>
          <w:sz w:val="20"/>
          <w:szCs w:val="20"/>
        </w:rPr>
        <w:t>от «</w:t>
      </w:r>
      <w:proofErr w:type="gramStart"/>
      <w:r w:rsidRPr="000D5432">
        <w:rPr>
          <w:sz w:val="20"/>
          <w:szCs w:val="20"/>
        </w:rPr>
        <w:t>29 »</w:t>
      </w:r>
      <w:proofErr w:type="gramEnd"/>
      <w:r w:rsidRPr="000D5432">
        <w:rPr>
          <w:sz w:val="20"/>
          <w:szCs w:val="20"/>
        </w:rPr>
        <w:t xml:space="preserve">  августа 2019 года № 155                                                                  с. </w:t>
      </w:r>
      <w:proofErr w:type="spellStart"/>
      <w:r w:rsidRPr="000D5432">
        <w:rPr>
          <w:sz w:val="20"/>
          <w:szCs w:val="20"/>
        </w:rPr>
        <w:t>Сандогора</w:t>
      </w:r>
      <w:proofErr w:type="spellEnd"/>
    </w:p>
    <w:p w:rsidR="000D5432" w:rsidRPr="000D5432" w:rsidRDefault="000D5432" w:rsidP="000D5432">
      <w:pPr>
        <w:jc w:val="both"/>
        <w:rPr>
          <w:sz w:val="20"/>
          <w:szCs w:val="20"/>
        </w:rPr>
      </w:pPr>
    </w:p>
    <w:tbl>
      <w:tblPr>
        <w:tblW w:w="0" w:type="auto"/>
        <w:tblLook w:val="04A0" w:firstRow="1" w:lastRow="0" w:firstColumn="1" w:lastColumn="0" w:noHBand="0" w:noVBand="1"/>
      </w:tblPr>
      <w:tblGrid>
        <w:gridCol w:w="7196"/>
        <w:gridCol w:w="3225"/>
      </w:tblGrid>
      <w:tr w:rsidR="000D5432" w:rsidRPr="000D5432" w:rsidTr="001F537D">
        <w:tc>
          <w:tcPr>
            <w:tcW w:w="7196" w:type="dxa"/>
            <w:shd w:val="clear" w:color="auto" w:fill="auto"/>
          </w:tcPr>
          <w:p w:rsidR="000D5432" w:rsidRPr="000D5432" w:rsidRDefault="000D5432" w:rsidP="000D5432">
            <w:pPr>
              <w:jc w:val="both"/>
              <w:rPr>
                <w:sz w:val="20"/>
                <w:szCs w:val="20"/>
              </w:rPr>
            </w:pPr>
            <w:r w:rsidRPr="000D5432">
              <w:rPr>
                <w:sz w:val="20"/>
                <w:szCs w:val="20"/>
              </w:rPr>
              <w:t>Об отчете «Об исполнении бюджета Сандогорского сельского поселения за 2-й квартал 2019 года»</w:t>
            </w:r>
          </w:p>
        </w:tc>
        <w:tc>
          <w:tcPr>
            <w:tcW w:w="3225" w:type="dxa"/>
            <w:shd w:val="clear" w:color="auto" w:fill="auto"/>
          </w:tcPr>
          <w:p w:rsidR="000D5432" w:rsidRPr="000D5432" w:rsidRDefault="000D5432" w:rsidP="000D5432">
            <w:pPr>
              <w:jc w:val="both"/>
              <w:rPr>
                <w:sz w:val="20"/>
                <w:szCs w:val="20"/>
              </w:rPr>
            </w:pPr>
          </w:p>
        </w:tc>
      </w:tr>
    </w:tbl>
    <w:p w:rsidR="000D5432" w:rsidRPr="000D5432" w:rsidRDefault="000D5432" w:rsidP="000D5432">
      <w:pPr>
        <w:jc w:val="both"/>
        <w:rPr>
          <w:sz w:val="20"/>
          <w:szCs w:val="20"/>
        </w:rPr>
      </w:pPr>
    </w:p>
    <w:p w:rsidR="000D5432" w:rsidRPr="000D5432" w:rsidRDefault="000D5432" w:rsidP="000D5432">
      <w:pPr>
        <w:jc w:val="both"/>
        <w:rPr>
          <w:sz w:val="20"/>
          <w:szCs w:val="20"/>
        </w:rPr>
      </w:pPr>
      <w:r w:rsidRPr="000D5432">
        <w:rPr>
          <w:sz w:val="20"/>
          <w:szCs w:val="20"/>
        </w:rPr>
        <w:t xml:space="preserve">Рассмотрев отчет «Об исполнении бюджета Сандогорского сельского поселения за 2 квартал 2019 года», </w:t>
      </w:r>
    </w:p>
    <w:p w:rsidR="000D5432" w:rsidRPr="000D5432" w:rsidRDefault="000D5432" w:rsidP="000D5432">
      <w:pPr>
        <w:jc w:val="both"/>
        <w:rPr>
          <w:sz w:val="20"/>
          <w:szCs w:val="20"/>
        </w:rPr>
      </w:pPr>
      <w:r w:rsidRPr="000D5432">
        <w:rPr>
          <w:sz w:val="20"/>
          <w:szCs w:val="20"/>
        </w:rPr>
        <w:lastRenderedPageBreak/>
        <w:t>Совет депутатов Сандогорского сельского поселения РЕШИЛ:</w:t>
      </w:r>
    </w:p>
    <w:p w:rsidR="000D5432" w:rsidRPr="000D5432" w:rsidRDefault="000D5432" w:rsidP="000D5432">
      <w:pPr>
        <w:jc w:val="both"/>
        <w:rPr>
          <w:sz w:val="20"/>
          <w:szCs w:val="20"/>
        </w:rPr>
      </w:pPr>
      <w:r w:rsidRPr="000D5432">
        <w:rPr>
          <w:sz w:val="20"/>
          <w:szCs w:val="20"/>
        </w:rPr>
        <w:t>1. Утвердить отчет «Об исполнении бюджета Сандогорского сельского поселения за 2-й квартал 2019 года» по доходам в сумме 5 358 038,11 рублей (Приложение № 1) и расходам в сумме 5 547 163,44 рублей (Приложение № 2). Профицит бюджета в сумме 189 125,33 рублей (Приложение № 3).</w:t>
      </w:r>
    </w:p>
    <w:p w:rsidR="000D5432" w:rsidRPr="000D5432" w:rsidRDefault="000D5432" w:rsidP="000D5432">
      <w:pPr>
        <w:jc w:val="both"/>
        <w:rPr>
          <w:sz w:val="20"/>
          <w:szCs w:val="20"/>
        </w:rPr>
      </w:pPr>
      <w:r w:rsidRPr="000D5432">
        <w:rPr>
          <w:sz w:val="20"/>
          <w:szCs w:val="20"/>
        </w:rPr>
        <w:t>2. Данное решение вступает в силу с даты подписания и подлежит опубликованию в информационном бюллетене «Депутатский вестник».</w:t>
      </w:r>
    </w:p>
    <w:p w:rsidR="000D5432" w:rsidRPr="000D5432" w:rsidRDefault="000D5432" w:rsidP="000D5432">
      <w:pPr>
        <w:jc w:val="both"/>
        <w:rPr>
          <w:sz w:val="20"/>
          <w:szCs w:val="20"/>
        </w:rPr>
      </w:pPr>
    </w:p>
    <w:p w:rsidR="000D5432" w:rsidRPr="000D5432" w:rsidRDefault="000D5432" w:rsidP="000D5432">
      <w:pPr>
        <w:jc w:val="both"/>
        <w:rPr>
          <w:sz w:val="20"/>
          <w:szCs w:val="20"/>
        </w:rPr>
      </w:pPr>
      <w:r w:rsidRPr="000D5432">
        <w:rPr>
          <w:sz w:val="20"/>
          <w:szCs w:val="20"/>
        </w:rPr>
        <w:t>Председатель Совета депутатов,</w:t>
      </w:r>
    </w:p>
    <w:p w:rsidR="000D5432" w:rsidRPr="000D5432" w:rsidRDefault="000D5432" w:rsidP="000D5432">
      <w:pPr>
        <w:jc w:val="both"/>
        <w:rPr>
          <w:sz w:val="20"/>
          <w:szCs w:val="20"/>
        </w:rPr>
      </w:pPr>
      <w:r w:rsidRPr="000D5432">
        <w:rPr>
          <w:sz w:val="20"/>
          <w:szCs w:val="20"/>
        </w:rPr>
        <w:t>Глава Сандогорского сельского поселения</w:t>
      </w:r>
    </w:p>
    <w:p w:rsidR="000D5432" w:rsidRPr="000D5432" w:rsidRDefault="000D5432" w:rsidP="000D5432">
      <w:pPr>
        <w:jc w:val="both"/>
        <w:rPr>
          <w:sz w:val="20"/>
          <w:szCs w:val="20"/>
        </w:rPr>
      </w:pPr>
      <w:r w:rsidRPr="000D5432">
        <w:rPr>
          <w:sz w:val="20"/>
          <w:szCs w:val="20"/>
        </w:rPr>
        <w:t>Костромского муниципального района</w:t>
      </w:r>
    </w:p>
    <w:p w:rsidR="000D5432" w:rsidRPr="000D5432" w:rsidRDefault="000D5432" w:rsidP="000D5432">
      <w:pPr>
        <w:jc w:val="both"/>
        <w:rPr>
          <w:sz w:val="20"/>
          <w:szCs w:val="20"/>
        </w:rPr>
      </w:pPr>
      <w:r w:rsidRPr="000D5432">
        <w:rPr>
          <w:sz w:val="20"/>
          <w:szCs w:val="20"/>
        </w:rPr>
        <w:t xml:space="preserve">Костромской области                                                                                А.А. </w:t>
      </w:r>
      <w:proofErr w:type="spellStart"/>
      <w:r w:rsidRPr="000D5432">
        <w:rPr>
          <w:sz w:val="20"/>
          <w:szCs w:val="20"/>
        </w:rPr>
        <w:t>Нургазизов</w:t>
      </w:r>
      <w:proofErr w:type="spellEnd"/>
    </w:p>
    <w:p w:rsidR="000D5432" w:rsidRPr="000D5432" w:rsidRDefault="000D5432" w:rsidP="000D5432">
      <w:pPr>
        <w:jc w:val="both"/>
        <w:rPr>
          <w:sz w:val="20"/>
          <w:szCs w:val="20"/>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709"/>
        <w:gridCol w:w="1701"/>
        <w:gridCol w:w="236"/>
        <w:gridCol w:w="1210"/>
        <w:gridCol w:w="1530"/>
        <w:gridCol w:w="123"/>
        <w:gridCol w:w="870"/>
        <w:gridCol w:w="304"/>
      </w:tblGrid>
      <w:tr w:rsidR="000D5432" w:rsidRPr="000D5432" w:rsidTr="000D5432">
        <w:trPr>
          <w:gridAfter w:val="1"/>
          <w:wAfter w:w="304" w:type="dxa"/>
          <w:trHeight w:val="255"/>
        </w:trPr>
        <w:tc>
          <w:tcPr>
            <w:tcW w:w="3794" w:type="dxa"/>
            <w:tcBorders>
              <w:top w:val="nil"/>
              <w:left w:val="nil"/>
              <w:bottom w:val="nil"/>
              <w:right w:val="nil"/>
            </w:tcBorders>
            <w:shd w:val="clear" w:color="auto" w:fill="auto"/>
            <w:hideMark/>
          </w:tcPr>
          <w:p w:rsidR="000D5432" w:rsidRPr="000D5432" w:rsidRDefault="000D5432" w:rsidP="000D5432">
            <w:pPr>
              <w:jc w:val="both"/>
              <w:rPr>
                <w:bCs/>
                <w:sz w:val="20"/>
                <w:szCs w:val="20"/>
              </w:rPr>
            </w:pPr>
          </w:p>
        </w:tc>
        <w:tc>
          <w:tcPr>
            <w:tcW w:w="2410" w:type="dxa"/>
            <w:gridSpan w:val="2"/>
            <w:tcBorders>
              <w:top w:val="nil"/>
              <w:left w:val="nil"/>
              <w:bottom w:val="nil"/>
              <w:right w:val="nil"/>
            </w:tcBorders>
            <w:shd w:val="clear" w:color="auto" w:fill="auto"/>
            <w:hideMark/>
          </w:tcPr>
          <w:p w:rsidR="000D5432" w:rsidRPr="000D5432" w:rsidRDefault="000D5432" w:rsidP="000D5432">
            <w:pPr>
              <w:jc w:val="both"/>
              <w:rPr>
                <w:bCs/>
                <w:sz w:val="20"/>
                <w:szCs w:val="20"/>
              </w:rPr>
            </w:pPr>
          </w:p>
        </w:tc>
        <w:tc>
          <w:tcPr>
            <w:tcW w:w="3969" w:type="dxa"/>
            <w:gridSpan w:val="5"/>
            <w:vMerge w:val="restart"/>
            <w:tcBorders>
              <w:top w:val="nil"/>
              <w:left w:val="nil"/>
              <w:bottom w:val="nil"/>
              <w:right w:val="nil"/>
            </w:tcBorders>
            <w:shd w:val="clear" w:color="auto" w:fill="auto"/>
            <w:hideMark/>
          </w:tcPr>
          <w:p w:rsidR="000D5432" w:rsidRPr="000D5432" w:rsidRDefault="000D5432" w:rsidP="000D5432">
            <w:pPr>
              <w:jc w:val="both"/>
              <w:rPr>
                <w:bCs/>
                <w:sz w:val="20"/>
                <w:szCs w:val="20"/>
              </w:rPr>
            </w:pPr>
            <w:r w:rsidRPr="000D5432">
              <w:rPr>
                <w:bCs/>
                <w:sz w:val="20"/>
                <w:szCs w:val="20"/>
              </w:rPr>
              <w:t xml:space="preserve">Приложение № 1                               </w:t>
            </w:r>
          </w:p>
          <w:p w:rsidR="000D5432" w:rsidRPr="000D5432" w:rsidRDefault="000D5432" w:rsidP="000D5432">
            <w:pPr>
              <w:jc w:val="both"/>
              <w:rPr>
                <w:bCs/>
                <w:sz w:val="20"/>
                <w:szCs w:val="20"/>
              </w:rPr>
            </w:pPr>
            <w:r w:rsidRPr="000D5432">
              <w:rPr>
                <w:bCs/>
                <w:sz w:val="20"/>
                <w:szCs w:val="20"/>
              </w:rPr>
              <w:t xml:space="preserve">к Решению Совета депутатов Сандогорского сельского поселения </w:t>
            </w:r>
          </w:p>
          <w:p w:rsidR="000D5432" w:rsidRPr="000D5432" w:rsidRDefault="000D5432" w:rsidP="000D5432">
            <w:pPr>
              <w:jc w:val="both"/>
              <w:rPr>
                <w:bCs/>
                <w:sz w:val="20"/>
                <w:szCs w:val="20"/>
              </w:rPr>
            </w:pPr>
            <w:r w:rsidRPr="000D5432">
              <w:rPr>
                <w:bCs/>
                <w:sz w:val="20"/>
                <w:szCs w:val="20"/>
              </w:rPr>
              <w:t>от 29.08.2019 г № 155</w:t>
            </w:r>
          </w:p>
        </w:tc>
      </w:tr>
      <w:tr w:rsidR="000D5432" w:rsidRPr="000D5432" w:rsidTr="000D5432">
        <w:trPr>
          <w:gridAfter w:val="1"/>
          <w:wAfter w:w="304" w:type="dxa"/>
          <w:trHeight w:val="765"/>
        </w:trPr>
        <w:tc>
          <w:tcPr>
            <w:tcW w:w="3794" w:type="dxa"/>
            <w:tcBorders>
              <w:top w:val="nil"/>
              <w:left w:val="nil"/>
              <w:bottom w:val="nil"/>
              <w:right w:val="nil"/>
            </w:tcBorders>
            <w:shd w:val="clear" w:color="auto" w:fill="auto"/>
            <w:hideMark/>
          </w:tcPr>
          <w:p w:rsidR="000D5432" w:rsidRPr="000D5432" w:rsidRDefault="000D5432" w:rsidP="000D5432">
            <w:pPr>
              <w:jc w:val="both"/>
              <w:rPr>
                <w:bCs/>
                <w:sz w:val="20"/>
                <w:szCs w:val="20"/>
              </w:rPr>
            </w:pPr>
          </w:p>
        </w:tc>
        <w:tc>
          <w:tcPr>
            <w:tcW w:w="2410" w:type="dxa"/>
            <w:gridSpan w:val="2"/>
            <w:tcBorders>
              <w:top w:val="nil"/>
              <w:left w:val="nil"/>
              <w:bottom w:val="nil"/>
              <w:right w:val="nil"/>
            </w:tcBorders>
            <w:shd w:val="clear" w:color="auto" w:fill="auto"/>
            <w:hideMark/>
          </w:tcPr>
          <w:p w:rsidR="000D5432" w:rsidRPr="000D5432" w:rsidRDefault="000D5432" w:rsidP="000D5432">
            <w:pPr>
              <w:jc w:val="both"/>
              <w:rPr>
                <w:bCs/>
                <w:sz w:val="20"/>
                <w:szCs w:val="20"/>
              </w:rPr>
            </w:pPr>
          </w:p>
        </w:tc>
        <w:tc>
          <w:tcPr>
            <w:tcW w:w="3969" w:type="dxa"/>
            <w:gridSpan w:val="5"/>
            <w:vMerge/>
            <w:tcBorders>
              <w:top w:val="nil"/>
              <w:left w:val="nil"/>
              <w:bottom w:val="nil"/>
              <w:right w:val="nil"/>
            </w:tcBorders>
            <w:shd w:val="clear" w:color="auto" w:fill="auto"/>
            <w:hideMark/>
          </w:tcPr>
          <w:p w:rsidR="000D5432" w:rsidRPr="000D5432" w:rsidRDefault="000D5432" w:rsidP="000D5432">
            <w:pPr>
              <w:jc w:val="both"/>
              <w:rPr>
                <w:bCs/>
                <w:sz w:val="20"/>
                <w:szCs w:val="20"/>
              </w:rPr>
            </w:pPr>
          </w:p>
        </w:tc>
      </w:tr>
      <w:tr w:rsidR="000D5432" w:rsidRPr="000D5432" w:rsidTr="000D5432">
        <w:trPr>
          <w:trHeight w:val="255"/>
        </w:trPr>
        <w:tc>
          <w:tcPr>
            <w:tcW w:w="3794" w:type="dxa"/>
            <w:tcBorders>
              <w:top w:val="nil"/>
              <w:left w:val="nil"/>
              <w:bottom w:val="nil"/>
              <w:right w:val="nil"/>
            </w:tcBorders>
            <w:shd w:val="clear" w:color="auto" w:fill="auto"/>
            <w:hideMark/>
          </w:tcPr>
          <w:p w:rsidR="000D5432" w:rsidRPr="000D5432" w:rsidRDefault="000D5432" w:rsidP="000D5432">
            <w:pPr>
              <w:jc w:val="both"/>
              <w:rPr>
                <w:bCs/>
                <w:sz w:val="20"/>
                <w:szCs w:val="20"/>
              </w:rPr>
            </w:pPr>
          </w:p>
        </w:tc>
        <w:tc>
          <w:tcPr>
            <w:tcW w:w="709" w:type="dxa"/>
            <w:tcBorders>
              <w:top w:val="nil"/>
              <w:left w:val="nil"/>
              <w:bottom w:val="nil"/>
              <w:right w:val="nil"/>
            </w:tcBorders>
            <w:shd w:val="clear" w:color="auto" w:fill="auto"/>
            <w:hideMark/>
          </w:tcPr>
          <w:p w:rsidR="000D5432" w:rsidRPr="000D5432" w:rsidRDefault="000D5432" w:rsidP="000D5432">
            <w:pPr>
              <w:jc w:val="both"/>
              <w:rPr>
                <w:bCs/>
                <w:sz w:val="20"/>
                <w:szCs w:val="20"/>
              </w:rPr>
            </w:pPr>
          </w:p>
        </w:tc>
        <w:tc>
          <w:tcPr>
            <w:tcW w:w="1701" w:type="dxa"/>
            <w:tcBorders>
              <w:top w:val="nil"/>
              <w:left w:val="nil"/>
              <w:bottom w:val="nil"/>
              <w:right w:val="nil"/>
            </w:tcBorders>
            <w:shd w:val="clear" w:color="auto" w:fill="auto"/>
            <w:hideMark/>
          </w:tcPr>
          <w:p w:rsidR="000D5432" w:rsidRPr="000D5432" w:rsidRDefault="000D5432" w:rsidP="000D5432">
            <w:pPr>
              <w:jc w:val="both"/>
              <w:rPr>
                <w:bCs/>
                <w:sz w:val="20"/>
                <w:szCs w:val="20"/>
              </w:rPr>
            </w:pPr>
          </w:p>
        </w:tc>
        <w:tc>
          <w:tcPr>
            <w:tcW w:w="236" w:type="dxa"/>
            <w:tcBorders>
              <w:top w:val="nil"/>
              <w:left w:val="nil"/>
              <w:bottom w:val="nil"/>
              <w:right w:val="nil"/>
            </w:tcBorders>
            <w:shd w:val="clear" w:color="auto" w:fill="auto"/>
            <w:hideMark/>
          </w:tcPr>
          <w:p w:rsidR="000D5432" w:rsidRPr="000D5432" w:rsidRDefault="000D5432" w:rsidP="000D5432">
            <w:pPr>
              <w:jc w:val="both"/>
              <w:rPr>
                <w:bCs/>
                <w:sz w:val="20"/>
                <w:szCs w:val="20"/>
              </w:rPr>
            </w:pPr>
          </w:p>
        </w:tc>
        <w:tc>
          <w:tcPr>
            <w:tcW w:w="2863" w:type="dxa"/>
            <w:gridSpan w:val="3"/>
            <w:tcBorders>
              <w:top w:val="nil"/>
              <w:left w:val="nil"/>
              <w:bottom w:val="nil"/>
              <w:right w:val="nil"/>
            </w:tcBorders>
            <w:shd w:val="clear" w:color="auto" w:fill="auto"/>
            <w:hideMark/>
          </w:tcPr>
          <w:p w:rsidR="000D5432" w:rsidRPr="000D5432" w:rsidRDefault="000D5432" w:rsidP="000D5432">
            <w:pPr>
              <w:jc w:val="both"/>
              <w:rPr>
                <w:bCs/>
                <w:sz w:val="20"/>
                <w:szCs w:val="20"/>
              </w:rPr>
            </w:pPr>
          </w:p>
        </w:tc>
        <w:tc>
          <w:tcPr>
            <w:tcW w:w="1174" w:type="dxa"/>
            <w:gridSpan w:val="2"/>
            <w:tcBorders>
              <w:top w:val="nil"/>
              <w:left w:val="nil"/>
              <w:bottom w:val="nil"/>
              <w:right w:val="nil"/>
            </w:tcBorders>
            <w:shd w:val="clear" w:color="auto" w:fill="auto"/>
            <w:hideMark/>
          </w:tcPr>
          <w:p w:rsidR="000D5432" w:rsidRPr="000D5432" w:rsidRDefault="000D5432" w:rsidP="000D5432">
            <w:pPr>
              <w:jc w:val="both"/>
              <w:rPr>
                <w:bCs/>
                <w:sz w:val="20"/>
                <w:szCs w:val="20"/>
              </w:rPr>
            </w:pPr>
          </w:p>
        </w:tc>
      </w:tr>
      <w:tr w:rsidR="000D5432" w:rsidRPr="000D5432" w:rsidTr="000D5432">
        <w:trPr>
          <w:gridAfter w:val="1"/>
          <w:wAfter w:w="304" w:type="dxa"/>
          <w:trHeight w:val="304"/>
        </w:trPr>
        <w:tc>
          <w:tcPr>
            <w:tcW w:w="10173" w:type="dxa"/>
            <w:gridSpan w:val="8"/>
            <w:tcBorders>
              <w:top w:val="nil"/>
              <w:left w:val="nil"/>
              <w:bottom w:val="nil"/>
              <w:right w:val="nil"/>
            </w:tcBorders>
            <w:shd w:val="clear" w:color="auto" w:fill="auto"/>
            <w:hideMark/>
          </w:tcPr>
          <w:p w:rsidR="000D5432" w:rsidRPr="000D5432" w:rsidRDefault="000D5432" w:rsidP="000D5432">
            <w:pPr>
              <w:jc w:val="both"/>
              <w:rPr>
                <w:b/>
                <w:bCs/>
                <w:sz w:val="20"/>
                <w:szCs w:val="20"/>
              </w:rPr>
            </w:pPr>
            <w:r w:rsidRPr="000D5432">
              <w:rPr>
                <w:b/>
                <w:bCs/>
                <w:sz w:val="20"/>
                <w:szCs w:val="20"/>
              </w:rPr>
              <w:t>1. Доходы бюджета</w:t>
            </w:r>
          </w:p>
        </w:tc>
      </w:tr>
      <w:tr w:rsidR="000D5432" w:rsidRPr="000D5432" w:rsidTr="000D5432">
        <w:trPr>
          <w:gridAfter w:val="1"/>
          <w:wAfter w:w="304" w:type="dxa"/>
          <w:trHeight w:val="255"/>
        </w:trPr>
        <w:tc>
          <w:tcPr>
            <w:tcW w:w="3794" w:type="dxa"/>
            <w:tcBorders>
              <w:top w:val="nil"/>
              <w:left w:val="nil"/>
              <w:bottom w:val="single" w:sz="4" w:space="0" w:color="auto"/>
              <w:right w:val="nil"/>
            </w:tcBorders>
            <w:shd w:val="clear" w:color="auto" w:fill="auto"/>
            <w:hideMark/>
          </w:tcPr>
          <w:p w:rsidR="000D5432" w:rsidRPr="000D5432" w:rsidRDefault="000D5432" w:rsidP="000D5432">
            <w:pPr>
              <w:jc w:val="both"/>
              <w:rPr>
                <w:bCs/>
                <w:sz w:val="20"/>
                <w:szCs w:val="20"/>
              </w:rPr>
            </w:pPr>
            <w:r w:rsidRPr="000D5432">
              <w:rPr>
                <w:bCs/>
                <w:sz w:val="20"/>
                <w:szCs w:val="20"/>
              </w:rPr>
              <w:t> </w:t>
            </w:r>
          </w:p>
        </w:tc>
        <w:tc>
          <w:tcPr>
            <w:tcW w:w="709" w:type="dxa"/>
            <w:tcBorders>
              <w:top w:val="nil"/>
              <w:left w:val="nil"/>
              <w:bottom w:val="single" w:sz="4" w:space="0" w:color="auto"/>
              <w:right w:val="nil"/>
            </w:tcBorders>
            <w:shd w:val="clear" w:color="auto" w:fill="auto"/>
            <w:hideMark/>
          </w:tcPr>
          <w:p w:rsidR="000D5432" w:rsidRPr="000D5432" w:rsidRDefault="000D5432" w:rsidP="000D5432">
            <w:pPr>
              <w:jc w:val="both"/>
              <w:rPr>
                <w:bCs/>
                <w:sz w:val="20"/>
                <w:szCs w:val="20"/>
              </w:rPr>
            </w:pPr>
            <w:r w:rsidRPr="000D5432">
              <w:rPr>
                <w:bCs/>
                <w:sz w:val="20"/>
                <w:szCs w:val="20"/>
              </w:rPr>
              <w:t> </w:t>
            </w:r>
          </w:p>
        </w:tc>
        <w:tc>
          <w:tcPr>
            <w:tcW w:w="1701" w:type="dxa"/>
            <w:tcBorders>
              <w:top w:val="nil"/>
              <w:left w:val="nil"/>
              <w:bottom w:val="single" w:sz="4" w:space="0" w:color="auto"/>
              <w:right w:val="nil"/>
            </w:tcBorders>
            <w:shd w:val="clear" w:color="auto" w:fill="auto"/>
            <w:hideMark/>
          </w:tcPr>
          <w:p w:rsidR="000D5432" w:rsidRPr="000D5432" w:rsidRDefault="000D5432" w:rsidP="000D5432">
            <w:pPr>
              <w:jc w:val="both"/>
              <w:rPr>
                <w:bCs/>
                <w:sz w:val="20"/>
                <w:szCs w:val="20"/>
              </w:rPr>
            </w:pPr>
            <w:r w:rsidRPr="000D5432">
              <w:rPr>
                <w:bCs/>
                <w:sz w:val="20"/>
                <w:szCs w:val="20"/>
              </w:rPr>
              <w:t> </w:t>
            </w:r>
          </w:p>
        </w:tc>
        <w:tc>
          <w:tcPr>
            <w:tcW w:w="1446" w:type="dxa"/>
            <w:gridSpan w:val="2"/>
            <w:tcBorders>
              <w:top w:val="nil"/>
              <w:left w:val="nil"/>
              <w:bottom w:val="single" w:sz="4" w:space="0" w:color="auto"/>
              <w:right w:val="nil"/>
            </w:tcBorders>
            <w:shd w:val="clear" w:color="auto" w:fill="auto"/>
            <w:hideMark/>
          </w:tcPr>
          <w:p w:rsidR="000D5432" w:rsidRPr="000D5432" w:rsidRDefault="000D5432" w:rsidP="000D5432">
            <w:pPr>
              <w:jc w:val="both"/>
              <w:rPr>
                <w:bCs/>
                <w:sz w:val="20"/>
                <w:szCs w:val="20"/>
              </w:rPr>
            </w:pPr>
            <w:r w:rsidRPr="000D5432">
              <w:rPr>
                <w:bCs/>
                <w:sz w:val="20"/>
                <w:szCs w:val="20"/>
              </w:rPr>
              <w:t> </w:t>
            </w:r>
          </w:p>
        </w:tc>
        <w:tc>
          <w:tcPr>
            <w:tcW w:w="1530" w:type="dxa"/>
            <w:tcBorders>
              <w:top w:val="nil"/>
              <w:left w:val="nil"/>
              <w:bottom w:val="single" w:sz="4" w:space="0" w:color="auto"/>
              <w:right w:val="nil"/>
            </w:tcBorders>
            <w:shd w:val="clear" w:color="auto" w:fill="auto"/>
            <w:hideMark/>
          </w:tcPr>
          <w:p w:rsidR="000D5432" w:rsidRPr="000D5432" w:rsidRDefault="000D5432" w:rsidP="000D5432">
            <w:pPr>
              <w:jc w:val="both"/>
              <w:rPr>
                <w:bCs/>
                <w:sz w:val="20"/>
                <w:szCs w:val="20"/>
              </w:rPr>
            </w:pPr>
            <w:r w:rsidRPr="000D5432">
              <w:rPr>
                <w:bCs/>
                <w:sz w:val="20"/>
                <w:szCs w:val="20"/>
              </w:rPr>
              <w:t> </w:t>
            </w:r>
          </w:p>
        </w:tc>
        <w:tc>
          <w:tcPr>
            <w:tcW w:w="993" w:type="dxa"/>
            <w:gridSpan w:val="2"/>
            <w:tcBorders>
              <w:top w:val="nil"/>
              <w:left w:val="nil"/>
              <w:bottom w:val="single" w:sz="4" w:space="0" w:color="auto"/>
              <w:right w:val="nil"/>
            </w:tcBorders>
            <w:shd w:val="clear" w:color="auto" w:fill="auto"/>
            <w:hideMark/>
          </w:tcPr>
          <w:p w:rsidR="000D5432" w:rsidRPr="000D5432" w:rsidRDefault="000D5432" w:rsidP="000D5432">
            <w:pPr>
              <w:jc w:val="both"/>
              <w:rPr>
                <w:bCs/>
                <w:sz w:val="20"/>
                <w:szCs w:val="20"/>
              </w:rPr>
            </w:pPr>
            <w:r w:rsidRPr="000D5432">
              <w:rPr>
                <w:bCs/>
                <w:sz w:val="20"/>
                <w:szCs w:val="20"/>
              </w:rPr>
              <w:t> </w:t>
            </w:r>
          </w:p>
        </w:tc>
      </w:tr>
      <w:tr w:rsidR="000D5432" w:rsidRPr="000D5432" w:rsidTr="000D5432">
        <w:trPr>
          <w:gridAfter w:val="1"/>
          <w:wAfter w:w="304" w:type="dxa"/>
          <w:trHeight w:val="792"/>
        </w:trPr>
        <w:tc>
          <w:tcPr>
            <w:tcW w:w="3794" w:type="dxa"/>
            <w:tcBorders>
              <w:top w:val="single" w:sz="4" w:space="0" w:color="auto"/>
            </w:tcBorders>
            <w:shd w:val="clear" w:color="auto" w:fill="auto"/>
            <w:hideMark/>
          </w:tcPr>
          <w:p w:rsidR="000D5432" w:rsidRPr="000D5432" w:rsidRDefault="000D5432" w:rsidP="000D5432">
            <w:pPr>
              <w:jc w:val="both"/>
              <w:rPr>
                <w:bCs/>
                <w:sz w:val="20"/>
                <w:szCs w:val="20"/>
              </w:rPr>
            </w:pPr>
            <w:r w:rsidRPr="000D5432">
              <w:rPr>
                <w:bCs/>
                <w:sz w:val="20"/>
                <w:szCs w:val="20"/>
              </w:rPr>
              <w:t>Наименование показателя</w:t>
            </w:r>
          </w:p>
        </w:tc>
        <w:tc>
          <w:tcPr>
            <w:tcW w:w="709" w:type="dxa"/>
            <w:tcBorders>
              <w:top w:val="single" w:sz="4" w:space="0" w:color="auto"/>
            </w:tcBorders>
            <w:shd w:val="clear" w:color="auto" w:fill="auto"/>
            <w:hideMark/>
          </w:tcPr>
          <w:p w:rsidR="000D5432" w:rsidRPr="000D5432" w:rsidRDefault="000D5432" w:rsidP="000D5432">
            <w:pPr>
              <w:jc w:val="both"/>
              <w:rPr>
                <w:bCs/>
                <w:sz w:val="20"/>
                <w:szCs w:val="20"/>
              </w:rPr>
            </w:pPr>
            <w:r w:rsidRPr="000D5432">
              <w:rPr>
                <w:bCs/>
                <w:sz w:val="20"/>
                <w:szCs w:val="20"/>
              </w:rPr>
              <w:t>Код строки</w:t>
            </w:r>
          </w:p>
        </w:tc>
        <w:tc>
          <w:tcPr>
            <w:tcW w:w="1701" w:type="dxa"/>
            <w:tcBorders>
              <w:top w:val="single" w:sz="4" w:space="0" w:color="auto"/>
            </w:tcBorders>
            <w:shd w:val="clear" w:color="auto" w:fill="auto"/>
            <w:hideMark/>
          </w:tcPr>
          <w:p w:rsidR="000D5432" w:rsidRPr="000D5432" w:rsidRDefault="000D5432" w:rsidP="000D5432">
            <w:pPr>
              <w:jc w:val="both"/>
              <w:rPr>
                <w:bCs/>
                <w:sz w:val="20"/>
                <w:szCs w:val="20"/>
              </w:rPr>
            </w:pPr>
            <w:r w:rsidRPr="000D5432">
              <w:rPr>
                <w:bCs/>
                <w:sz w:val="20"/>
                <w:szCs w:val="20"/>
              </w:rPr>
              <w:t>Код дохода по бюджетной классификации</w:t>
            </w:r>
          </w:p>
        </w:tc>
        <w:tc>
          <w:tcPr>
            <w:tcW w:w="1446" w:type="dxa"/>
            <w:gridSpan w:val="2"/>
            <w:tcBorders>
              <w:top w:val="single" w:sz="4" w:space="0" w:color="auto"/>
            </w:tcBorders>
            <w:shd w:val="clear" w:color="auto" w:fill="auto"/>
            <w:hideMark/>
          </w:tcPr>
          <w:p w:rsidR="000D5432" w:rsidRPr="000D5432" w:rsidRDefault="000D5432" w:rsidP="000D5432">
            <w:pPr>
              <w:jc w:val="both"/>
              <w:rPr>
                <w:bCs/>
                <w:sz w:val="20"/>
                <w:szCs w:val="20"/>
              </w:rPr>
            </w:pPr>
            <w:r w:rsidRPr="000D5432">
              <w:rPr>
                <w:bCs/>
                <w:sz w:val="20"/>
                <w:szCs w:val="20"/>
              </w:rPr>
              <w:t>Утвержденные бюджетные назначения</w:t>
            </w:r>
          </w:p>
        </w:tc>
        <w:tc>
          <w:tcPr>
            <w:tcW w:w="1530" w:type="dxa"/>
            <w:tcBorders>
              <w:top w:val="single" w:sz="4" w:space="0" w:color="auto"/>
            </w:tcBorders>
            <w:shd w:val="clear" w:color="auto" w:fill="auto"/>
            <w:hideMark/>
          </w:tcPr>
          <w:p w:rsidR="000D5432" w:rsidRPr="000D5432" w:rsidRDefault="000D5432" w:rsidP="000D5432">
            <w:pPr>
              <w:jc w:val="both"/>
              <w:rPr>
                <w:bCs/>
                <w:sz w:val="20"/>
                <w:szCs w:val="20"/>
              </w:rPr>
            </w:pPr>
            <w:r w:rsidRPr="000D5432">
              <w:rPr>
                <w:bCs/>
                <w:sz w:val="20"/>
                <w:szCs w:val="20"/>
              </w:rPr>
              <w:t>Исполнено</w:t>
            </w:r>
          </w:p>
        </w:tc>
        <w:tc>
          <w:tcPr>
            <w:tcW w:w="993" w:type="dxa"/>
            <w:gridSpan w:val="2"/>
            <w:tcBorders>
              <w:top w:val="single" w:sz="4" w:space="0" w:color="auto"/>
            </w:tcBorders>
            <w:shd w:val="clear" w:color="auto" w:fill="auto"/>
            <w:hideMark/>
          </w:tcPr>
          <w:p w:rsidR="000D5432" w:rsidRPr="000D5432" w:rsidRDefault="000D5432" w:rsidP="000D5432">
            <w:pPr>
              <w:jc w:val="both"/>
              <w:rPr>
                <w:bCs/>
                <w:sz w:val="20"/>
                <w:szCs w:val="20"/>
              </w:rPr>
            </w:pPr>
            <w:r w:rsidRPr="000D5432">
              <w:rPr>
                <w:bCs/>
                <w:sz w:val="20"/>
                <w:szCs w:val="20"/>
              </w:rPr>
              <w:t xml:space="preserve">% </w:t>
            </w:r>
            <w:proofErr w:type="spellStart"/>
            <w:r w:rsidRPr="000D5432">
              <w:rPr>
                <w:bCs/>
                <w:sz w:val="20"/>
                <w:szCs w:val="20"/>
              </w:rPr>
              <w:t>испол</w:t>
            </w:r>
            <w:proofErr w:type="spellEnd"/>
          </w:p>
          <w:p w:rsidR="000D5432" w:rsidRPr="000D5432" w:rsidRDefault="000D5432" w:rsidP="000D5432">
            <w:pPr>
              <w:jc w:val="both"/>
              <w:rPr>
                <w:bCs/>
                <w:sz w:val="20"/>
                <w:szCs w:val="20"/>
              </w:rPr>
            </w:pPr>
            <w:r w:rsidRPr="000D5432">
              <w:rPr>
                <w:bCs/>
                <w:sz w:val="20"/>
                <w:szCs w:val="20"/>
              </w:rPr>
              <w:t>нения</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1</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2</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3</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4</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5</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6</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 xml:space="preserve">Доходы бюджета </w:t>
            </w:r>
            <w:r w:rsidR="00774674">
              <w:rPr>
                <w:bCs/>
                <w:sz w:val="20"/>
                <w:szCs w:val="20"/>
              </w:rPr>
              <w:t>–</w:t>
            </w:r>
            <w:r w:rsidRPr="000D5432">
              <w:rPr>
                <w:bCs/>
                <w:sz w:val="20"/>
                <w:szCs w:val="20"/>
              </w:rPr>
              <w:t xml:space="preserve"> всего</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X</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41 255 046.00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5 358 038.11</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12.99</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в том числе:</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 </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 </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НАЛОГОВЫЕ И НЕНАЛОГОВЫЕ ДОХОДЫ</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000 10000000000000000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3 677 411.00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1 167 553.01</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31.75</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НАЛОГИ НА ПРИБЫЛЬ, ДОХОДЫ</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000 10100000000000000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1 400 300.00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404 450.30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28.88</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Налог на доходы физических лиц</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000 10102000010000110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1 400 300.00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404 450.30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28.88</w:t>
            </w:r>
          </w:p>
        </w:tc>
      </w:tr>
      <w:tr w:rsidR="000D5432" w:rsidRPr="000D5432" w:rsidTr="000D5432">
        <w:trPr>
          <w:gridAfter w:val="1"/>
          <w:wAfter w:w="304" w:type="dxa"/>
          <w:trHeight w:val="90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000 10102010010000110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1 390 000.00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402 190.80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28.93</w:t>
            </w:r>
          </w:p>
        </w:tc>
      </w:tr>
      <w:tr w:rsidR="000D5432" w:rsidRPr="000D5432" w:rsidTr="000D5432">
        <w:trPr>
          <w:gridAfter w:val="1"/>
          <w:wAfter w:w="304" w:type="dxa"/>
          <w:trHeight w:val="112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000 10102020010000110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500.00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58.75</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11.75</w:t>
            </w:r>
          </w:p>
        </w:tc>
      </w:tr>
      <w:tr w:rsidR="000D5432" w:rsidRPr="000D5432" w:rsidTr="000D5432">
        <w:trPr>
          <w:gridAfter w:val="1"/>
          <w:wAfter w:w="304" w:type="dxa"/>
          <w:trHeight w:val="45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000 10102030010000110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7 300.00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298.96</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4.10</w:t>
            </w:r>
          </w:p>
        </w:tc>
      </w:tr>
      <w:tr w:rsidR="000D5432" w:rsidRPr="000D5432" w:rsidTr="000D5432">
        <w:trPr>
          <w:gridAfter w:val="1"/>
          <w:wAfter w:w="304" w:type="dxa"/>
          <w:trHeight w:val="90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000 10102040010000110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2 500.00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1 901.79</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76.07</w:t>
            </w:r>
          </w:p>
        </w:tc>
      </w:tr>
      <w:tr w:rsidR="000D5432" w:rsidRPr="000D5432" w:rsidTr="000D5432">
        <w:trPr>
          <w:gridAfter w:val="1"/>
          <w:wAfter w:w="304" w:type="dxa"/>
          <w:trHeight w:val="45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НАЛОГИ НА ТОВАРЫ (РАБОТЫ, УСЛУГИ), РЕАЛИЗУЕМЫЕ НА ТЕРРИТОРИИ РОССИЙСКОЙ ФЕДЕРАЦИИ</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000 10300000000000000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472 451.00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249 458.42</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52.80</w:t>
            </w:r>
          </w:p>
        </w:tc>
      </w:tr>
      <w:tr w:rsidR="000D5432" w:rsidRPr="000D5432" w:rsidTr="000D5432">
        <w:trPr>
          <w:gridAfter w:val="1"/>
          <w:wAfter w:w="304" w:type="dxa"/>
          <w:trHeight w:val="45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Акцизы по подакцизным товарам (продукции), производимым на территории Российской Федерации</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000 10302000010000110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472 451.00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249 458.42</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52.80</w:t>
            </w:r>
          </w:p>
        </w:tc>
      </w:tr>
      <w:tr w:rsidR="000D5432" w:rsidRPr="000D5432" w:rsidTr="000D5432">
        <w:trPr>
          <w:gridAfter w:val="1"/>
          <w:wAfter w:w="304" w:type="dxa"/>
          <w:trHeight w:val="67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000 10302230010000110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171 398.00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113 243.64</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66.07</w:t>
            </w:r>
          </w:p>
        </w:tc>
      </w:tr>
      <w:tr w:rsidR="000D5432" w:rsidRPr="000D5432" w:rsidTr="000D5432">
        <w:trPr>
          <w:gridAfter w:val="1"/>
          <w:wAfter w:w="304" w:type="dxa"/>
          <w:trHeight w:val="112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000 10302231010000110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171 398.00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113 243.64</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66.07</w:t>
            </w:r>
          </w:p>
        </w:tc>
      </w:tr>
      <w:tr w:rsidR="000D5432" w:rsidRPr="000D5432" w:rsidTr="000D5432">
        <w:trPr>
          <w:gridAfter w:val="1"/>
          <w:wAfter w:w="304" w:type="dxa"/>
          <w:trHeight w:val="90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000 10302240010000110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1 201.00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859.19</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71.54</w:t>
            </w:r>
          </w:p>
        </w:tc>
      </w:tr>
      <w:tr w:rsidR="000D5432" w:rsidRPr="000D5432" w:rsidTr="000D5432">
        <w:trPr>
          <w:gridAfter w:val="1"/>
          <w:wAfter w:w="304" w:type="dxa"/>
          <w:trHeight w:val="135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000 10302241010000110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1 201.00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859.19</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71.54</w:t>
            </w:r>
          </w:p>
        </w:tc>
      </w:tr>
      <w:tr w:rsidR="000D5432" w:rsidRPr="000D5432" w:rsidTr="000D5432">
        <w:trPr>
          <w:gridAfter w:val="1"/>
          <w:wAfter w:w="304" w:type="dxa"/>
          <w:trHeight w:val="67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 xml:space="preserve">Доходы от уплаты акцизов на автомобильный бензин, подлежащие распределению между бюджетами </w:t>
            </w:r>
            <w:r w:rsidRPr="000D5432">
              <w:rPr>
                <w:bCs/>
                <w:sz w:val="20"/>
                <w:szCs w:val="20"/>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lastRenderedPageBreak/>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000 10302250010000110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331 930.00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156 925.96</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47.28</w:t>
            </w:r>
          </w:p>
        </w:tc>
      </w:tr>
      <w:tr w:rsidR="000D5432" w:rsidRPr="000D5432" w:rsidTr="000D5432">
        <w:trPr>
          <w:gridAfter w:val="1"/>
          <w:wAfter w:w="304" w:type="dxa"/>
          <w:trHeight w:val="274"/>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000 10302251010000110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331 930.00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156 925.96</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47.28</w:t>
            </w:r>
          </w:p>
        </w:tc>
      </w:tr>
      <w:tr w:rsidR="000D5432" w:rsidRPr="000D5432" w:rsidTr="000D5432">
        <w:trPr>
          <w:gridAfter w:val="1"/>
          <w:wAfter w:w="304" w:type="dxa"/>
          <w:trHeight w:val="67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000 10302260010000110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-32 078.00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-21 570.37</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67.24</w:t>
            </w:r>
          </w:p>
        </w:tc>
      </w:tr>
      <w:tr w:rsidR="000D5432" w:rsidRPr="000D5432" w:rsidTr="000D5432">
        <w:trPr>
          <w:gridAfter w:val="1"/>
          <w:wAfter w:w="304" w:type="dxa"/>
          <w:trHeight w:val="112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000 10302261010000110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-32 078.00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-21 570.37</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67.24</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НАЛОГИ НА СОВОКУПНЫЙ ДОХОД</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000 10500000000000000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280 700.00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280 913.63</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100.08</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Налог, взимаемый в связи с применением упрощенной системы налогообложения</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000 10501000000000110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280 000.00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280 913.63</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100.33</w:t>
            </w:r>
          </w:p>
        </w:tc>
      </w:tr>
      <w:tr w:rsidR="000D5432" w:rsidRPr="000D5432" w:rsidTr="000D5432">
        <w:trPr>
          <w:gridAfter w:val="1"/>
          <w:wAfter w:w="304" w:type="dxa"/>
          <w:trHeight w:val="45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Налог, взимаемый с налогоплательщиков, выбравших в качестве объекта налогообложения доходы</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000 10501010010000110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100 000.00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102 526.43</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102.53</w:t>
            </w:r>
          </w:p>
        </w:tc>
      </w:tr>
      <w:tr w:rsidR="000D5432" w:rsidRPr="000D5432" w:rsidTr="000D5432">
        <w:trPr>
          <w:gridAfter w:val="1"/>
          <w:wAfter w:w="304" w:type="dxa"/>
          <w:trHeight w:val="45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Налог, взимаемый с налогоплательщиков, выбравших в качестве объекта налогообложения доходы</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000 10501011010000110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100 000.00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102 526.43</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102.53</w:t>
            </w:r>
          </w:p>
        </w:tc>
      </w:tr>
      <w:tr w:rsidR="000D5432" w:rsidRPr="000D5432" w:rsidTr="000D5432">
        <w:trPr>
          <w:gridAfter w:val="1"/>
          <w:wAfter w:w="304" w:type="dxa"/>
          <w:trHeight w:val="45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000 10501020010000110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180 000.00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178 387.20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99.10</w:t>
            </w:r>
          </w:p>
        </w:tc>
      </w:tr>
      <w:tr w:rsidR="000D5432" w:rsidRPr="000D5432" w:rsidTr="000D5432">
        <w:trPr>
          <w:gridAfter w:val="1"/>
          <w:wAfter w:w="304" w:type="dxa"/>
          <w:trHeight w:val="67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w:t>
            </w:r>
            <w:r w:rsidRPr="000D5432">
              <w:rPr>
                <w:bCs/>
                <w:sz w:val="20"/>
                <w:szCs w:val="20"/>
              </w:rPr>
              <w:lastRenderedPageBreak/>
              <w:t>налог, зачисляемый в бюджеты субъектов Российской Федерации)</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lastRenderedPageBreak/>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000 10501021010000110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180 000.00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178 387.20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99.10</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Единый сельскохозяйственный налог</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000 10503000010000110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700.00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Единый сельскохозяйственный налог</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000 10503010010000110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700.00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НАЛОГИ НА ИМУЩЕСТВО</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000 10600000000000000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1 183 000.00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127 611.70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10.79</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Налог на имущество физических лиц</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000 10601000000000110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200 000.00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25 909.23</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12.95</w:t>
            </w:r>
          </w:p>
        </w:tc>
      </w:tr>
      <w:tr w:rsidR="000D5432" w:rsidRPr="000D5432" w:rsidTr="000D5432">
        <w:trPr>
          <w:gridAfter w:val="1"/>
          <w:wAfter w:w="304" w:type="dxa"/>
          <w:trHeight w:val="45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000 10601030100000110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200 000.00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25 909.23</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12.95</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Земельный налог</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000 10606000000000110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983 000.00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101 702.47</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10.35</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Земельный налог с организаций</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000 10606030000000110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353 000.00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53 884.36</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15.26</w:t>
            </w:r>
          </w:p>
        </w:tc>
      </w:tr>
      <w:tr w:rsidR="000D5432" w:rsidRPr="000D5432" w:rsidTr="000D5432">
        <w:trPr>
          <w:gridAfter w:val="1"/>
          <w:wAfter w:w="304" w:type="dxa"/>
          <w:trHeight w:val="45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Земельный налог с организаций, обладающих земельным участком, расположенным в границах сельских поселений</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000 10606033100000110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353 000.00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53 884.36</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15.26</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Земельный налог с физических лиц</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000 10606040000000110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630 000.00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47 818.11</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7.59</w:t>
            </w:r>
          </w:p>
        </w:tc>
      </w:tr>
      <w:tr w:rsidR="000D5432" w:rsidRPr="000D5432" w:rsidTr="000D5432">
        <w:trPr>
          <w:gridAfter w:val="1"/>
          <w:wAfter w:w="304" w:type="dxa"/>
          <w:trHeight w:val="45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Земельный налог с физических лиц, обладающих земельным участком, расположенным в границах сельских поселений</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000 10606043100000110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630 000.00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47 818.11</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7.59</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ГОСУДАРСТВЕННАЯ ПОШЛИНА</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000 10800000000000000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500.00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400.00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80.00</w:t>
            </w:r>
          </w:p>
        </w:tc>
      </w:tr>
      <w:tr w:rsidR="000D5432" w:rsidRPr="000D5432" w:rsidTr="000D5432">
        <w:trPr>
          <w:gridAfter w:val="1"/>
          <w:wAfter w:w="304" w:type="dxa"/>
          <w:trHeight w:val="45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000 10804000010000110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500.00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400.00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80.00</w:t>
            </w:r>
          </w:p>
        </w:tc>
      </w:tr>
      <w:tr w:rsidR="000D5432" w:rsidRPr="000D5432" w:rsidTr="000D5432">
        <w:trPr>
          <w:gridAfter w:val="1"/>
          <w:wAfter w:w="304" w:type="dxa"/>
          <w:trHeight w:val="67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000 10804020010000110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500.00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400.00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80.00</w:t>
            </w:r>
          </w:p>
        </w:tc>
      </w:tr>
      <w:tr w:rsidR="000D5432" w:rsidRPr="000D5432" w:rsidTr="000D5432">
        <w:trPr>
          <w:gridAfter w:val="1"/>
          <w:wAfter w:w="304" w:type="dxa"/>
          <w:trHeight w:val="67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000 10804020011000110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500.00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400.00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80.00</w:t>
            </w:r>
          </w:p>
        </w:tc>
      </w:tr>
      <w:tr w:rsidR="000D5432" w:rsidRPr="000D5432" w:rsidTr="000D5432">
        <w:trPr>
          <w:gridAfter w:val="1"/>
          <w:wAfter w:w="304" w:type="dxa"/>
          <w:trHeight w:val="45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 xml:space="preserve">ДОХОДЫ ОТ ИСПОЛЬЗОВАНИЯ ИМУЩЕСТВА, НАХОДЯЩЕГОСЯ В </w:t>
            </w:r>
            <w:r w:rsidRPr="000D5432">
              <w:rPr>
                <w:bCs/>
                <w:sz w:val="20"/>
                <w:szCs w:val="20"/>
              </w:rPr>
              <w:lastRenderedPageBreak/>
              <w:t>ГОСУДАРСТВЕННОЙ И МУНИЦИПАЛЬНОЙ СОБСТВЕННОСТИ</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lastRenderedPageBreak/>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000 11100000000000</w:t>
            </w:r>
            <w:r w:rsidRPr="000D5432">
              <w:rPr>
                <w:bCs/>
                <w:sz w:val="20"/>
                <w:szCs w:val="20"/>
              </w:rPr>
              <w:lastRenderedPageBreak/>
              <w:t>000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lastRenderedPageBreak/>
              <w:t>279 460.00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86 218.96</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30.85</w:t>
            </w:r>
          </w:p>
        </w:tc>
      </w:tr>
      <w:tr w:rsidR="000D5432" w:rsidRPr="000D5432" w:rsidTr="000D5432">
        <w:trPr>
          <w:gridAfter w:val="1"/>
          <w:wAfter w:w="304" w:type="dxa"/>
          <w:trHeight w:val="90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000 11105000000000120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66 000.00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15 250.00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23.11</w:t>
            </w:r>
          </w:p>
        </w:tc>
      </w:tr>
      <w:tr w:rsidR="000D5432" w:rsidRPr="000D5432" w:rsidTr="000D5432">
        <w:trPr>
          <w:gridAfter w:val="1"/>
          <w:wAfter w:w="304" w:type="dxa"/>
          <w:trHeight w:val="90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000 11105030000000120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18 000.00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7 500.00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41.67</w:t>
            </w:r>
          </w:p>
        </w:tc>
      </w:tr>
      <w:tr w:rsidR="000D5432" w:rsidRPr="000D5432" w:rsidTr="000D5432">
        <w:trPr>
          <w:gridAfter w:val="1"/>
          <w:wAfter w:w="304" w:type="dxa"/>
          <w:trHeight w:val="67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000 11105035100000120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18 000.00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7 500.00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41.67</w:t>
            </w:r>
          </w:p>
        </w:tc>
      </w:tr>
      <w:tr w:rsidR="000D5432" w:rsidRPr="000D5432" w:rsidTr="000D5432">
        <w:trPr>
          <w:gridAfter w:val="1"/>
          <w:wAfter w:w="304" w:type="dxa"/>
          <w:trHeight w:val="45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000 11105070000000120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48 000.00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7 750.00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16.15</w:t>
            </w:r>
          </w:p>
        </w:tc>
      </w:tr>
      <w:tr w:rsidR="000D5432" w:rsidRPr="000D5432" w:rsidTr="000D5432">
        <w:trPr>
          <w:gridAfter w:val="1"/>
          <w:wAfter w:w="304" w:type="dxa"/>
          <w:trHeight w:val="45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Доходы от сдачи в аренду имущества, составляющего казну сельских поселений (за исключением земельных участков)</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000 11105075100000120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48 000.00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7 750.00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16.15</w:t>
            </w:r>
          </w:p>
        </w:tc>
      </w:tr>
      <w:tr w:rsidR="000D5432" w:rsidRPr="000D5432" w:rsidTr="000D5432">
        <w:trPr>
          <w:gridAfter w:val="1"/>
          <w:wAfter w:w="304" w:type="dxa"/>
          <w:trHeight w:val="90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000 11109000000000120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213 460.00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70 968.96</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33.25</w:t>
            </w:r>
          </w:p>
        </w:tc>
      </w:tr>
      <w:tr w:rsidR="000D5432" w:rsidRPr="000D5432" w:rsidTr="000D5432">
        <w:trPr>
          <w:gridAfter w:val="1"/>
          <w:wAfter w:w="304" w:type="dxa"/>
          <w:trHeight w:val="90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000 11109040000000120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213 460.00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70 968.96</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33.25</w:t>
            </w:r>
          </w:p>
        </w:tc>
      </w:tr>
      <w:tr w:rsidR="000D5432" w:rsidRPr="000D5432" w:rsidTr="000D5432">
        <w:trPr>
          <w:gridAfter w:val="1"/>
          <w:wAfter w:w="304" w:type="dxa"/>
          <w:trHeight w:val="90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000 11109045100000120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213 460.00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70 968.96</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33.25</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lastRenderedPageBreak/>
              <w:t>ДОХОДЫ ОТ ОКАЗАНИЯ ПЛАТНЫХ УСЛУГ И КОМПЕНСАЦИИ ЗАТРАТ ГОСУДАРСТВА</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000 11300000000000000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60 000.00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18 500.00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30.83</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Доходы от оказания платных услуг (работ)</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000 11301000000000130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60 000.00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18 500.00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30.83</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Прочие доходы от оказания платных услуг (работ)</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000 11301990000000130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60 000.00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18 500.00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30.83</w:t>
            </w:r>
          </w:p>
        </w:tc>
      </w:tr>
      <w:tr w:rsidR="000D5432" w:rsidRPr="000D5432" w:rsidTr="000D5432">
        <w:trPr>
          <w:gridAfter w:val="1"/>
          <w:wAfter w:w="304" w:type="dxa"/>
          <w:trHeight w:val="45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Прочие доходы от оказания платных услуг (работ) получателями средств бюджетов сельских поселений</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000 11301995100000130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60 000.00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18 500.00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30.83</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ШТРАФЫ, САНКЦИИ, ВОЗМЕЩЕНИЕ УЩЕРБА</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000 11600000000000000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1 000.00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0D5432">
        <w:trPr>
          <w:gridAfter w:val="1"/>
          <w:wAfter w:w="304" w:type="dxa"/>
          <w:trHeight w:val="45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000 11651000020000140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1 000.00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0D5432">
        <w:trPr>
          <w:gridAfter w:val="1"/>
          <w:wAfter w:w="304" w:type="dxa"/>
          <w:trHeight w:val="67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000 11651040020000140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1 000.00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БЕЗВОЗМЕЗДНЫЕ ПОСТУПЛЕНИЯ</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000 20000000000000000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37 577 635.00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4 190 485.10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11.15</w:t>
            </w:r>
          </w:p>
        </w:tc>
      </w:tr>
      <w:tr w:rsidR="000D5432" w:rsidRPr="000D5432" w:rsidTr="000D5432">
        <w:trPr>
          <w:gridAfter w:val="1"/>
          <w:wAfter w:w="304" w:type="dxa"/>
          <w:trHeight w:val="45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БЕЗВОЗМЕЗДНЫЕ ПОСТУПЛЕНИЯ ОТ ДРУГИХ БЮДЖЕТОВ БЮДЖЕТНОЙ СИСТЕМЫ РОССИЙСКОЙ ФЕДЕРАЦИИ</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000 20200000000000000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37 577 635.00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4 190 485.10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11.15</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Дотации бюджетам бюджетной системы Российской Федерации</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000 20210000000000150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3 546 680.00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1 888 338.00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53.24</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Дотации на выравнивание бюджетной обеспеченности</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000 20215001000000150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3 546 680.00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1 888 338.00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53.24</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Дотации бюджетам сельских поселений на выравнивание бюджетной обеспеченности</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000 20215001100000150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3 546 680.00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1 888 338.00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53.24</w:t>
            </w:r>
          </w:p>
        </w:tc>
      </w:tr>
      <w:tr w:rsidR="000D5432" w:rsidRPr="000D5432" w:rsidTr="000D5432">
        <w:trPr>
          <w:gridAfter w:val="1"/>
          <w:wAfter w:w="304" w:type="dxa"/>
          <w:trHeight w:val="45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Субсидии бюджетам бюджетной системы Российской Федерации (межбюджетные субсидии)</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000 20220000000000150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27 836 800.00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0D5432">
        <w:trPr>
          <w:gridAfter w:val="1"/>
          <w:wAfter w:w="304" w:type="dxa"/>
          <w:trHeight w:val="67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 xml:space="preserve">Субсидии бюджетам на </w:t>
            </w:r>
            <w:proofErr w:type="spellStart"/>
            <w:r w:rsidRPr="000D5432">
              <w:rPr>
                <w:bCs/>
                <w:sz w:val="20"/>
                <w:szCs w:val="20"/>
              </w:rPr>
              <w:t>софинансирование</w:t>
            </w:r>
            <w:proofErr w:type="spellEnd"/>
            <w:r w:rsidRPr="000D5432">
              <w:rPr>
                <w:bCs/>
                <w:sz w:val="20"/>
                <w:szCs w:val="20"/>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000 20227567000000150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27 836 800.00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0D5432">
        <w:trPr>
          <w:gridAfter w:val="1"/>
          <w:wAfter w:w="304" w:type="dxa"/>
          <w:trHeight w:val="67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 xml:space="preserve">Субсидии бюджетам сельских поселений на </w:t>
            </w:r>
            <w:proofErr w:type="spellStart"/>
            <w:r w:rsidRPr="000D5432">
              <w:rPr>
                <w:bCs/>
                <w:sz w:val="20"/>
                <w:szCs w:val="20"/>
              </w:rPr>
              <w:t>софинансирование</w:t>
            </w:r>
            <w:proofErr w:type="spellEnd"/>
            <w:r w:rsidRPr="000D5432">
              <w:rPr>
                <w:bCs/>
                <w:sz w:val="20"/>
                <w:szCs w:val="20"/>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000 20227567100000150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27 836 800.00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Субвенции бюджетам бюджетной системы Российской Федерации</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000 20230000000000150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107 400.00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25 410.10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23.66</w:t>
            </w:r>
          </w:p>
        </w:tc>
      </w:tr>
      <w:tr w:rsidR="000D5432" w:rsidRPr="000D5432" w:rsidTr="000D5432">
        <w:trPr>
          <w:gridAfter w:val="1"/>
          <w:wAfter w:w="304" w:type="dxa"/>
          <w:trHeight w:val="45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 xml:space="preserve">Субвенции местным бюджетам на выполнение передаваемых полномочий </w:t>
            </w:r>
            <w:r w:rsidRPr="000D5432">
              <w:rPr>
                <w:bCs/>
                <w:sz w:val="20"/>
                <w:szCs w:val="20"/>
              </w:rPr>
              <w:lastRenderedPageBreak/>
              <w:t>субъектов Российской Федерации</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lastRenderedPageBreak/>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000 20230024000000</w:t>
            </w:r>
            <w:r w:rsidRPr="000D5432">
              <w:rPr>
                <w:bCs/>
                <w:sz w:val="20"/>
                <w:szCs w:val="20"/>
              </w:rPr>
              <w:lastRenderedPageBreak/>
              <w:t>150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lastRenderedPageBreak/>
              <w:t>3 400.00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0D5432">
        <w:trPr>
          <w:gridAfter w:val="1"/>
          <w:wAfter w:w="304" w:type="dxa"/>
          <w:trHeight w:val="45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Субвенции бюджетам сельских поселений на выполнение передаваемых полномочий субъектов Российской Федерации</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000 20230024100000150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3 400.00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0D5432">
        <w:trPr>
          <w:gridAfter w:val="1"/>
          <w:wAfter w:w="304" w:type="dxa"/>
          <w:trHeight w:val="45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000 20235118000000150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104 000.00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25 410.10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24.43</w:t>
            </w:r>
          </w:p>
        </w:tc>
      </w:tr>
      <w:tr w:rsidR="000D5432" w:rsidRPr="000D5432" w:rsidTr="000D5432">
        <w:trPr>
          <w:gridAfter w:val="1"/>
          <w:wAfter w:w="304" w:type="dxa"/>
          <w:trHeight w:val="450"/>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000 20235118100000150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104 000.00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25 410.10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24.43</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Иные межбюджетные трансферты</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000 20240000000000150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6 086 755.00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2 276 737.00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37.40</w:t>
            </w:r>
          </w:p>
        </w:tc>
      </w:tr>
      <w:tr w:rsidR="000D5432" w:rsidRPr="000D5432" w:rsidTr="000D5432">
        <w:trPr>
          <w:gridAfter w:val="1"/>
          <w:wAfter w:w="304" w:type="dxa"/>
          <w:trHeight w:val="67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000 20240014000000150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653 876.00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581 808.00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88.98</w:t>
            </w:r>
          </w:p>
        </w:tc>
      </w:tr>
      <w:tr w:rsidR="000D5432" w:rsidRPr="000D5432" w:rsidTr="000D5432">
        <w:trPr>
          <w:gridAfter w:val="1"/>
          <w:wAfter w:w="304" w:type="dxa"/>
          <w:trHeight w:val="67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000 20240014100000150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653 876.00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581 808.00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88.98</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Прочие межбюджетные трансферты, передаваемые бюджетам</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000 20249999000000150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5 432 879.00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1 694 929.00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31.20</w:t>
            </w:r>
          </w:p>
        </w:tc>
      </w:tr>
      <w:tr w:rsidR="000D5432" w:rsidRPr="000D5432" w:rsidTr="000D5432">
        <w:trPr>
          <w:gridAfter w:val="1"/>
          <w:wAfter w:w="304" w:type="dxa"/>
          <w:trHeight w:val="255"/>
        </w:trPr>
        <w:tc>
          <w:tcPr>
            <w:tcW w:w="3794" w:type="dxa"/>
            <w:shd w:val="clear" w:color="auto" w:fill="auto"/>
            <w:hideMark/>
          </w:tcPr>
          <w:p w:rsidR="000D5432" w:rsidRPr="000D5432" w:rsidRDefault="000D5432" w:rsidP="000D5432">
            <w:pPr>
              <w:jc w:val="both"/>
              <w:rPr>
                <w:bCs/>
                <w:sz w:val="20"/>
                <w:szCs w:val="20"/>
              </w:rPr>
            </w:pPr>
            <w:r w:rsidRPr="000D5432">
              <w:rPr>
                <w:bCs/>
                <w:sz w:val="20"/>
                <w:szCs w:val="20"/>
              </w:rPr>
              <w:t>Прочие межбюджетные трансферты, передаваемые бюджетам сельских поселений</w:t>
            </w:r>
          </w:p>
        </w:tc>
        <w:tc>
          <w:tcPr>
            <w:tcW w:w="709" w:type="dxa"/>
            <w:shd w:val="clear" w:color="auto" w:fill="auto"/>
            <w:hideMark/>
          </w:tcPr>
          <w:p w:rsidR="000D5432" w:rsidRPr="000D5432" w:rsidRDefault="000D5432" w:rsidP="000D5432">
            <w:pPr>
              <w:jc w:val="both"/>
              <w:rPr>
                <w:bCs/>
                <w:sz w:val="20"/>
                <w:szCs w:val="20"/>
              </w:rPr>
            </w:pPr>
            <w:r w:rsidRPr="000D5432">
              <w:rPr>
                <w:bCs/>
                <w:sz w:val="20"/>
                <w:szCs w:val="20"/>
              </w:rPr>
              <w:t>010</w:t>
            </w:r>
          </w:p>
        </w:tc>
        <w:tc>
          <w:tcPr>
            <w:tcW w:w="1701" w:type="dxa"/>
            <w:shd w:val="clear" w:color="auto" w:fill="auto"/>
            <w:hideMark/>
          </w:tcPr>
          <w:p w:rsidR="000D5432" w:rsidRPr="000D5432" w:rsidRDefault="000D5432" w:rsidP="000D5432">
            <w:pPr>
              <w:jc w:val="both"/>
              <w:rPr>
                <w:bCs/>
                <w:sz w:val="20"/>
                <w:szCs w:val="20"/>
              </w:rPr>
            </w:pPr>
            <w:r w:rsidRPr="000D5432">
              <w:rPr>
                <w:bCs/>
                <w:sz w:val="20"/>
                <w:szCs w:val="20"/>
              </w:rPr>
              <w:t>000 20249999100000150</w:t>
            </w:r>
          </w:p>
        </w:tc>
        <w:tc>
          <w:tcPr>
            <w:tcW w:w="1446" w:type="dxa"/>
            <w:gridSpan w:val="2"/>
            <w:shd w:val="clear" w:color="auto" w:fill="auto"/>
            <w:hideMark/>
          </w:tcPr>
          <w:p w:rsidR="000D5432" w:rsidRPr="000D5432" w:rsidRDefault="000D5432" w:rsidP="000D5432">
            <w:pPr>
              <w:jc w:val="both"/>
              <w:rPr>
                <w:bCs/>
                <w:sz w:val="20"/>
                <w:szCs w:val="20"/>
              </w:rPr>
            </w:pPr>
            <w:r w:rsidRPr="000D5432">
              <w:rPr>
                <w:bCs/>
                <w:sz w:val="20"/>
                <w:szCs w:val="20"/>
              </w:rPr>
              <w:t>5 432 879.00</w:t>
            </w:r>
          </w:p>
        </w:tc>
        <w:tc>
          <w:tcPr>
            <w:tcW w:w="1530" w:type="dxa"/>
            <w:shd w:val="clear" w:color="auto" w:fill="auto"/>
            <w:hideMark/>
          </w:tcPr>
          <w:p w:rsidR="000D5432" w:rsidRPr="000D5432" w:rsidRDefault="000D5432" w:rsidP="000D5432">
            <w:pPr>
              <w:jc w:val="both"/>
              <w:rPr>
                <w:bCs/>
                <w:sz w:val="20"/>
                <w:szCs w:val="20"/>
              </w:rPr>
            </w:pPr>
            <w:r w:rsidRPr="000D5432">
              <w:rPr>
                <w:bCs/>
                <w:sz w:val="20"/>
                <w:szCs w:val="20"/>
              </w:rPr>
              <w:t>1 694 929.00</w:t>
            </w:r>
          </w:p>
        </w:tc>
        <w:tc>
          <w:tcPr>
            <w:tcW w:w="993" w:type="dxa"/>
            <w:gridSpan w:val="2"/>
            <w:shd w:val="clear" w:color="auto" w:fill="auto"/>
            <w:hideMark/>
          </w:tcPr>
          <w:p w:rsidR="000D5432" w:rsidRPr="000D5432" w:rsidRDefault="000D5432" w:rsidP="000D5432">
            <w:pPr>
              <w:jc w:val="both"/>
              <w:rPr>
                <w:bCs/>
                <w:sz w:val="20"/>
                <w:szCs w:val="20"/>
              </w:rPr>
            </w:pPr>
            <w:r w:rsidRPr="000D5432">
              <w:rPr>
                <w:bCs/>
                <w:sz w:val="20"/>
                <w:szCs w:val="20"/>
              </w:rPr>
              <w:t>31.20</w:t>
            </w:r>
          </w:p>
        </w:tc>
      </w:tr>
    </w:tbl>
    <w:p w:rsidR="000D5432" w:rsidRPr="000D5432" w:rsidRDefault="000D5432" w:rsidP="000D5432">
      <w:pPr>
        <w:jc w:val="both"/>
        <w:rPr>
          <w:bCs/>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913"/>
        <w:gridCol w:w="1793"/>
        <w:gridCol w:w="1712"/>
        <w:gridCol w:w="1559"/>
        <w:gridCol w:w="992"/>
      </w:tblGrid>
      <w:tr w:rsidR="000D5432" w:rsidRPr="000D5432" w:rsidTr="001F537D">
        <w:trPr>
          <w:trHeight w:val="855"/>
        </w:trPr>
        <w:tc>
          <w:tcPr>
            <w:tcW w:w="3345" w:type="dxa"/>
            <w:tcBorders>
              <w:top w:val="nil"/>
              <w:left w:val="nil"/>
              <w:bottom w:val="nil"/>
              <w:right w:val="nil"/>
            </w:tcBorders>
            <w:shd w:val="clear" w:color="auto" w:fill="auto"/>
            <w:hideMark/>
          </w:tcPr>
          <w:p w:rsidR="000D5432" w:rsidRPr="000D5432" w:rsidRDefault="000D5432" w:rsidP="000D5432">
            <w:pPr>
              <w:jc w:val="both"/>
              <w:rPr>
                <w:bCs/>
                <w:sz w:val="20"/>
                <w:szCs w:val="20"/>
              </w:rPr>
            </w:pPr>
            <w:bookmarkStart w:id="0" w:name="RANGE!A1:F160"/>
            <w:bookmarkEnd w:id="0"/>
          </w:p>
        </w:tc>
        <w:tc>
          <w:tcPr>
            <w:tcW w:w="913" w:type="dxa"/>
            <w:tcBorders>
              <w:top w:val="nil"/>
              <w:left w:val="nil"/>
              <w:bottom w:val="nil"/>
              <w:right w:val="nil"/>
            </w:tcBorders>
            <w:shd w:val="clear" w:color="auto" w:fill="auto"/>
            <w:hideMark/>
          </w:tcPr>
          <w:p w:rsidR="000D5432" w:rsidRPr="000D5432" w:rsidRDefault="000D5432" w:rsidP="000D5432">
            <w:pPr>
              <w:jc w:val="both"/>
              <w:rPr>
                <w:bCs/>
                <w:sz w:val="20"/>
                <w:szCs w:val="20"/>
              </w:rPr>
            </w:pPr>
          </w:p>
        </w:tc>
        <w:tc>
          <w:tcPr>
            <w:tcW w:w="1793" w:type="dxa"/>
            <w:tcBorders>
              <w:top w:val="nil"/>
              <w:left w:val="nil"/>
              <w:bottom w:val="nil"/>
              <w:right w:val="nil"/>
            </w:tcBorders>
            <w:shd w:val="clear" w:color="auto" w:fill="auto"/>
            <w:hideMark/>
          </w:tcPr>
          <w:p w:rsidR="000D5432" w:rsidRPr="000D5432" w:rsidRDefault="000D5432" w:rsidP="000D5432">
            <w:pPr>
              <w:jc w:val="both"/>
              <w:rPr>
                <w:bCs/>
                <w:sz w:val="20"/>
                <w:szCs w:val="20"/>
              </w:rPr>
            </w:pPr>
          </w:p>
        </w:tc>
        <w:tc>
          <w:tcPr>
            <w:tcW w:w="4263" w:type="dxa"/>
            <w:gridSpan w:val="3"/>
            <w:tcBorders>
              <w:top w:val="nil"/>
              <w:left w:val="nil"/>
              <w:bottom w:val="nil"/>
              <w:right w:val="nil"/>
            </w:tcBorders>
            <w:shd w:val="clear" w:color="auto" w:fill="auto"/>
            <w:hideMark/>
          </w:tcPr>
          <w:p w:rsidR="000D5432" w:rsidRPr="000D5432" w:rsidRDefault="000D5432" w:rsidP="000D5432">
            <w:pPr>
              <w:jc w:val="both"/>
              <w:rPr>
                <w:bCs/>
                <w:sz w:val="20"/>
                <w:szCs w:val="20"/>
              </w:rPr>
            </w:pPr>
            <w:r w:rsidRPr="000D5432">
              <w:rPr>
                <w:bCs/>
                <w:sz w:val="20"/>
                <w:szCs w:val="20"/>
              </w:rPr>
              <w:t xml:space="preserve">Приложение №2                                            к Решению Совета депутатов Сандогорского сельского поселения </w:t>
            </w:r>
            <w:proofErr w:type="gramStart"/>
            <w:r w:rsidRPr="000D5432">
              <w:rPr>
                <w:bCs/>
                <w:sz w:val="20"/>
                <w:szCs w:val="20"/>
              </w:rPr>
              <w:t>от  29.08.2019</w:t>
            </w:r>
            <w:proofErr w:type="gramEnd"/>
            <w:r w:rsidRPr="000D5432">
              <w:rPr>
                <w:bCs/>
                <w:sz w:val="20"/>
                <w:szCs w:val="20"/>
              </w:rPr>
              <w:t xml:space="preserve"> г. №155</w:t>
            </w:r>
          </w:p>
        </w:tc>
      </w:tr>
      <w:tr w:rsidR="000D5432" w:rsidRPr="000D5432" w:rsidTr="001F537D">
        <w:trPr>
          <w:trHeight w:val="304"/>
        </w:trPr>
        <w:tc>
          <w:tcPr>
            <w:tcW w:w="10314" w:type="dxa"/>
            <w:gridSpan w:val="6"/>
            <w:tcBorders>
              <w:top w:val="nil"/>
              <w:left w:val="nil"/>
              <w:bottom w:val="nil"/>
              <w:right w:val="nil"/>
            </w:tcBorders>
            <w:shd w:val="clear" w:color="auto" w:fill="auto"/>
            <w:hideMark/>
          </w:tcPr>
          <w:p w:rsidR="000D5432" w:rsidRPr="000D5432" w:rsidRDefault="000D5432" w:rsidP="000D5432">
            <w:pPr>
              <w:jc w:val="both"/>
              <w:rPr>
                <w:b/>
                <w:bCs/>
                <w:sz w:val="20"/>
                <w:szCs w:val="20"/>
              </w:rPr>
            </w:pPr>
            <w:r w:rsidRPr="000D5432">
              <w:rPr>
                <w:b/>
                <w:bCs/>
                <w:sz w:val="20"/>
                <w:szCs w:val="20"/>
              </w:rPr>
              <w:t>2. Расходы бюджета</w:t>
            </w:r>
          </w:p>
        </w:tc>
      </w:tr>
      <w:tr w:rsidR="000D5432" w:rsidRPr="000D5432" w:rsidTr="001F537D">
        <w:trPr>
          <w:trHeight w:val="255"/>
        </w:trPr>
        <w:tc>
          <w:tcPr>
            <w:tcW w:w="3345" w:type="dxa"/>
            <w:tcBorders>
              <w:top w:val="nil"/>
              <w:left w:val="nil"/>
              <w:bottom w:val="single" w:sz="4" w:space="0" w:color="auto"/>
              <w:right w:val="nil"/>
            </w:tcBorders>
            <w:shd w:val="clear" w:color="auto" w:fill="auto"/>
            <w:hideMark/>
          </w:tcPr>
          <w:p w:rsidR="000D5432" w:rsidRPr="000D5432" w:rsidRDefault="000D5432" w:rsidP="000D5432">
            <w:pPr>
              <w:jc w:val="both"/>
              <w:rPr>
                <w:bCs/>
                <w:sz w:val="20"/>
                <w:szCs w:val="20"/>
              </w:rPr>
            </w:pPr>
            <w:r w:rsidRPr="000D5432">
              <w:rPr>
                <w:bCs/>
                <w:sz w:val="20"/>
                <w:szCs w:val="20"/>
              </w:rPr>
              <w:t> </w:t>
            </w:r>
          </w:p>
        </w:tc>
        <w:tc>
          <w:tcPr>
            <w:tcW w:w="913" w:type="dxa"/>
            <w:tcBorders>
              <w:top w:val="nil"/>
              <w:left w:val="nil"/>
              <w:bottom w:val="single" w:sz="4" w:space="0" w:color="auto"/>
              <w:right w:val="nil"/>
            </w:tcBorders>
            <w:shd w:val="clear" w:color="auto" w:fill="auto"/>
            <w:hideMark/>
          </w:tcPr>
          <w:p w:rsidR="000D5432" w:rsidRPr="000D5432" w:rsidRDefault="000D5432" w:rsidP="000D5432">
            <w:pPr>
              <w:jc w:val="both"/>
              <w:rPr>
                <w:bCs/>
                <w:sz w:val="20"/>
                <w:szCs w:val="20"/>
              </w:rPr>
            </w:pPr>
          </w:p>
        </w:tc>
        <w:tc>
          <w:tcPr>
            <w:tcW w:w="1793" w:type="dxa"/>
            <w:tcBorders>
              <w:top w:val="nil"/>
              <w:left w:val="nil"/>
              <w:bottom w:val="single" w:sz="4" w:space="0" w:color="auto"/>
              <w:right w:val="nil"/>
            </w:tcBorders>
            <w:shd w:val="clear" w:color="auto" w:fill="auto"/>
            <w:hideMark/>
          </w:tcPr>
          <w:p w:rsidR="000D5432" w:rsidRPr="000D5432" w:rsidRDefault="000D5432" w:rsidP="000D5432">
            <w:pPr>
              <w:jc w:val="both"/>
              <w:rPr>
                <w:bCs/>
                <w:sz w:val="20"/>
                <w:szCs w:val="20"/>
              </w:rPr>
            </w:pPr>
          </w:p>
        </w:tc>
        <w:tc>
          <w:tcPr>
            <w:tcW w:w="1712" w:type="dxa"/>
            <w:tcBorders>
              <w:top w:val="nil"/>
              <w:left w:val="nil"/>
              <w:bottom w:val="single" w:sz="4" w:space="0" w:color="auto"/>
              <w:right w:val="nil"/>
            </w:tcBorders>
            <w:shd w:val="clear" w:color="auto" w:fill="auto"/>
            <w:hideMark/>
          </w:tcPr>
          <w:p w:rsidR="000D5432" w:rsidRPr="000D5432" w:rsidRDefault="000D5432" w:rsidP="000D5432">
            <w:pPr>
              <w:jc w:val="both"/>
              <w:rPr>
                <w:bCs/>
                <w:sz w:val="20"/>
                <w:szCs w:val="20"/>
              </w:rPr>
            </w:pPr>
          </w:p>
        </w:tc>
        <w:tc>
          <w:tcPr>
            <w:tcW w:w="1559" w:type="dxa"/>
            <w:tcBorders>
              <w:top w:val="nil"/>
              <w:left w:val="nil"/>
              <w:bottom w:val="single" w:sz="4" w:space="0" w:color="auto"/>
              <w:right w:val="nil"/>
            </w:tcBorders>
            <w:shd w:val="clear" w:color="auto" w:fill="auto"/>
            <w:hideMark/>
          </w:tcPr>
          <w:p w:rsidR="000D5432" w:rsidRPr="000D5432" w:rsidRDefault="000D5432" w:rsidP="000D5432">
            <w:pPr>
              <w:jc w:val="both"/>
              <w:rPr>
                <w:bCs/>
                <w:sz w:val="20"/>
                <w:szCs w:val="20"/>
              </w:rPr>
            </w:pPr>
          </w:p>
        </w:tc>
        <w:tc>
          <w:tcPr>
            <w:tcW w:w="992" w:type="dxa"/>
            <w:tcBorders>
              <w:top w:val="nil"/>
              <w:left w:val="nil"/>
              <w:bottom w:val="single" w:sz="4" w:space="0" w:color="auto"/>
              <w:right w:val="nil"/>
            </w:tcBorders>
            <w:shd w:val="clear" w:color="auto" w:fill="auto"/>
            <w:hideMark/>
          </w:tcPr>
          <w:p w:rsidR="000D5432" w:rsidRPr="000D5432" w:rsidRDefault="000D5432" w:rsidP="000D5432">
            <w:pPr>
              <w:jc w:val="both"/>
              <w:rPr>
                <w:bCs/>
                <w:sz w:val="20"/>
                <w:szCs w:val="20"/>
              </w:rPr>
            </w:pPr>
          </w:p>
        </w:tc>
      </w:tr>
      <w:tr w:rsidR="000D5432" w:rsidRPr="000D5432" w:rsidTr="001F537D">
        <w:trPr>
          <w:trHeight w:val="792"/>
        </w:trPr>
        <w:tc>
          <w:tcPr>
            <w:tcW w:w="3345" w:type="dxa"/>
            <w:tcBorders>
              <w:top w:val="single" w:sz="4" w:space="0" w:color="auto"/>
            </w:tcBorders>
            <w:shd w:val="clear" w:color="auto" w:fill="auto"/>
            <w:hideMark/>
          </w:tcPr>
          <w:p w:rsidR="000D5432" w:rsidRPr="000D5432" w:rsidRDefault="000D5432" w:rsidP="000D5432">
            <w:pPr>
              <w:jc w:val="both"/>
              <w:rPr>
                <w:bCs/>
                <w:sz w:val="20"/>
                <w:szCs w:val="20"/>
              </w:rPr>
            </w:pPr>
            <w:r w:rsidRPr="000D5432">
              <w:rPr>
                <w:bCs/>
                <w:sz w:val="20"/>
                <w:szCs w:val="20"/>
              </w:rPr>
              <w:t>Наименование показателя</w:t>
            </w:r>
          </w:p>
        </w:tc>
        <w:tc>
          <w:tcPr>
            <w:tcW w:w="913" w:type="dxa"/>
            <w:tcBorders>
              <w:top w:val="single" w:sz="4" w:space="0" w:color="auto"/>
            </w:tcBorders>
            <w:shd w:val="clear" w:color="auto" w:fill="auto"/>
            <w:hideMark/>
          </w:tcPr>
          <w:p w:rsidR="000D5432" w:rsidRPr="000D5432" w:rsidRDefault="000D5432" w:rsidP="000D5432">
            <w:pPr>
              <w:jc w:val="both"/>
              <w:rPr>
                <w:bCs/>
                <w:sz w:val="20"/>
                <w:szCs w:val="20"/>
              </w:rPr>
            </w:pPr>
            <w:r w:rsidRPr="000D5432">
              <w:rPr>
                <w:bCs/>
                <w:sz w:val="20"/>
                <w:szCs w:val="20"/>
              </w:rPr>
              <w:t>Код строки</w:t>
            </w:r>
          </w:p>
        </w:tc>
        <w:tc>
          <w:tcPr>
            <w:tcW w:w="1793" w:type="dxa"/>
            <w:tcBorders>
              <w:top w:val="single" w:sz="4" w:space="0" w:color="auto"/>
            </w:tcBorders>
            <w:shd w:val="clear" w:color="auto" w:fill="auto"/>
            <w:hideMark/>
          </w:tcPr>
          <w:p w:rsidR="000D5432" w:rsidRPr="000D5432" w:rsidRDefault="000D5432" w:rsidP="000D5432">
            <w:pPr>
              <w:jc w:val="both"/>
              <w:rPr>
                <w:bCs/>
                <w:sz w:val="20"/>
                <w:szCs w:val="20"/>
              </w:rPr>
            </w:pPr>
            <w:r w:rsidRPr="000D5432">
              <w:rPr>
                <w:bCs/>
                <w:sz w:val="20"/>
                <w:szCs w:val="20"/>
              </w:rPr>
              <w:t>Код расхода по бюджетной классификации</w:t>
            </w:r>
          </w:p>
        </w:tc>
        <w:tc>
          <w:tcPr>
            <w:tcW w:w="1712" w:type="dxa"/>
            <w:tcBorders>
              <w:top w:val="single" w:sz="4" w:space="0" w:color="auto"/>
            </w:tcBorders>
            <w:shd w:val="clear" w:color="auto" w:fill="auto"/>
            <w:hideMark/>
          </w:tcPr>
          <w:p w:rsidR="000D5432" w:rsidRPr="000D5432" w:rsidRDefault="000D5432" w:rsidP="000D5432">
            <w:pPr>
              <w:jc w:val="both"/>
              <w:rPr>
                <w:bCs/>
                <w:sz w:val="20"/>
                <w:szCs w:val="20"/>
              </w:rPr>
            </w:pPr>
            <w:r w:rsidRPr="000D5432">
              <w:rPr>
                <w:bCs/>
                <w:sz w:val="20"/>
                <w:szCs w:val="20"/>
              </w:rPr>
              <w:t>Утвержден</w:t>
            </w:r>
          </w:p>
          <w:p w:rsidR="000D5432" w:rsidRPr="000D5432" w:rsidRDefault="000D5432" w:rsidP="000D5432">
            <w:pPr>
              <w:jc w:val="both"/>
              <w:rPr>
                <w:bCs/>
                <w:sz w:val="20"/>
                <w:szCs w:val="20"/>
              </w:rPr>
            </w:pPr>
            <w:proofErr w:type="spellStart"/>
            <w:r w:rsidRPr="000D5432">
              <w:rPr>
                <w:bCs/>
                <w:sz w:val="20"/>
                <w:szCs w:val="20"/>
              </w:rPr>
              <w:t>ные</w:t>
            </w:r>
            <w:proofErr w:type="spellEnd"/>
            <w:r w:rsidRPr="000D5432">
              <w:rPr>
                <w:bCs/>
                <w:sz w:val="20"/>
                <w:szCs w:val="20"/>
              </w:rPr>
              <w:t xml:space="preserve"> бюджетные назначения</w:t>
            </w:r>
          </w:p>
        </w:tc>
        <w:tc>
          <w:tcPr>
            <w:tcW w:w="1559" w:type="dxa"/>
            <w:tcBorders>
              <w:top w:val="single" w:sz="4" w:space="0" w:color="auto"/>
            </w:tcBorders>
            <w:shd w:val="clear" w:color="auto" w:fill="auto"/>
            <w:hideMark/>
          </w:tcPr>
          <w:p w:rsidR="000D5432" w:rsidRPr="000D5432" w:rsidRDefault="000D5432" w:rsidP="000D5432">
            <w:pPr>
              <w:jc w:val="both"/>
              <w:rPr>
                <w:bCs/>
                <w:sz w:val="20"/>
                <w:szCs w:val="20"/>
              </w:rPr>
            </w:pPr>
            <w:r w:rsidRPr="000D5432">
              <w:rPr>
                <w:bCs/>
                <w:sz w:val="20"/>
                <w:szCs w:val="20"/>
              </w:rPr>
              <w:t>Исполнено</w:t>
            </w:r>
          </w:p>
        </w:tc>
        <w:tc>
          <w:tcPr>
            <w:tcW w:w="992" w:type="dxa"/>
            <w:tcBorders>
              <w:top w:val="single" w:sz="4" w:space="0" w:color="auto"/>
            </w:tcBorders>
            <w:shd w:val="clear" w:color="auto" w:fill="auto"/>
            <w:hideMark/>
          </w:tcPr>
          <w:p w:rsidR="000D5432" w:rsidRPr="000D5432" w:rsidRDefault="000D5432" w:rsidP="000D5432">
            <w:pPr>
              <w:jc w:val="both"/>
              <w:rPr>
                <w:bCs/>
                <w:sz w:val="20"/>
                <w:szCs w:val="20"/>
              </w:rPr>
            </w:pPr>
            <w:r w:rsidRPr="000D5432">
              <w:rPr>
                <w:bCs/>
                <w:sz w:val="20"/>
                <w:szCs w:val="20"/>
              </w:rPr>
              <w:t xml:space="preserve">% </w:t>
            </w:r>
            <w:proofErr w:type="spellStart"/>
            <w:r w:rsidRPr="000D5432">
              <w:rPr>
                <w:bCs/>
                <w:sz w:val="20"/>
                <w:szCs w:val="20"/>
              </w:rPr>
              <w:t>испол</w:t>
            </w:r>
            <w:proofErr w:type="spellEnd"/>
          </w:p>
          <w:p w:rsidR="000D5432" w:rsidRPr="000D5432" w:rsidRDefault="000D5432" w:rsidP="000D5432">
            <w:pPr>
              <w:jc w:val="both"/>
              <w:rPr>
                <w:bCs/>
                <w:sz w:val="20"/>
                <w:szCs w:val="20"/>
              </w:rPr>
            </w:pPr>
            <w:r w:rsidRPr="000D5432">
              <w:rPr>
                <w:bCs/>
                <w:sz w:val="20"/>
                <w:szCs w:val="20"/>
              </w:rPr>
              <w:t>нения</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1</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3</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4</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5</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 xml:space="preserve">Расходы бюджета </w:t>
            </w:r>
            <w:r w:rsidR="00774674">
              <w:rPr>
                <w:bCs/>
                <w:sz w:val="20"/>
                <w:szCs w:val="20"/>
              </w:rPr>
              <w:t>–</w:t>
            </w:r>
            <w:r w:rsidRPr="000D5432">
              <w:rPr>
                <w:bCs/>
                <w:sz w:val="20"/>
                <w:szCs w:val="20"/>
              </w:rPr>
              <w:t xml:space="preserve"> всего</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X</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41 337 417.00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5 547 163.44</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13.42</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в том числе:</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 </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ОБЩЕГОСУДАРСТВЕННЫЕ ВОПРОСЫ</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000 0100 0000000000 000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3 418 507.00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1 442 493.30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42.20</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Функционирование высшего должностного лица субъекта Российской Федерации и муниципального образования</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000 0102 0000000000 000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421 340.00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287 143.86</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68.15</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Руководство и управление в сфере установленных функций органов местного самоуправления</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000 0102 0020000000 000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421 340.00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287 143.86</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68.15</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 xml:space="preserve">Расходы на выплаты по оплате </w:t>
            </w:r>
            <w:r w:rsidRPr="000D5432">
              <w:rPr>
                <w:bCs/>
                <w:sz w:val="20"/>
                <w:szCs w:val="20"/>
              </w:rPr>
              <w:lastRenderedPageBreak/>
              <w:t>труда работников органов местного самоуправления</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lastRenderedPageBreak/>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 xml:space="preserve">000 0102 </w:t>
            </w:r>
            <w:r w:rsidRPr="000D5432">
              <w:rPr>
                <w:bCs/>
                <w:sz w:val="20"/>
                <w:szCs w:val="20"/>
              </w:rPr>
              <w:lastRenderedPageBreak/>
              <w:t>0020000110 000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lastRenderedPageBreak/>
              <w:t>421 340.00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287 143.86</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68.15</w:t>
            </w:r>
          </w:p>
        </w:tc>
      </w:tr>
      <w:tr w:rsidR="000D5432" w:rsidRPr="000D5432" w:rsidTr="001F537D">
        <w:trPr>
          <w:trHeight w:val="67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000 0102 0020000110 100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421 340.00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287 143.86</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68.15</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Расходы на выплаты персоналу государственных (муниципальных) органов</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000 0102 0020000110 120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421 340.00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287 143.86</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68.15</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Фонд оплаты труда государственных (муниципальных) органов</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000 0102 0020000110 121</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323 610.00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221 407.24</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68.42</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000 0102 0020000110 129</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97 730.00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65 736.62</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67.26</w:t>
            </w:r>
          </w:p>
        </w:tc>
      </w:tr>
      <w:tr w:rsidR="000D5432" w:rsidRPr="000D5432" w:rsidTr="001F537D">
        <w:trPr>
          <w:trHeight w:val="67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2 778 521.00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1 130 977.44</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40.70</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Руководство и управление в сфере установленных функций органов местного самоуправления</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000 0104 0020000000 000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2 778 521.00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1 130 977.44</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40.70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Расходы на выплаты по оплате труда работников органов местного самоуправления</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000 0104 0020000110 000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1 848 144.00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845 873.68</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45.77</w:t>
            </w:r>
          </w:p>
        </w:tc>
      </w:tr>
      <w:tr w:rsidR="000D5432" w:rsidRPr="000D5432" w:rsidTr="001F537D">
        <w:trPr>
          <w:trHeight w:val="67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000 0104 0020000110 100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1 848 144.00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845 873.68</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45.77</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Расходы на выплаты персоналу государственных (муниципальных) органов</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000 0104 0020000110 120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1 848 144.00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845 873.68</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45.77</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Фонд оплаты труда государственных (муниципальных) органов</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000 0104 0020000110 121</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1 376 762.00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641 181.57</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46.57</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выплаты персоналу государственных (муниципальных) органов, за исключением фонда оплаты труда</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000 0104 0020000110 122</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37 000.00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212.00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0.57</w:t>
            </w:r>
          </w:p>
        </w:tc>
      </w:tr>
      <w:tr w:rsidR="000D5432" w:rsidRPr="000D5432" w:rsidTr="001F537D">
        <w:trPr>
          <w:trHeight w:val="67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000 0104 0020000110 123</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18 600.00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18 500.00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99.46</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 xml:space="preserve">Взносы по обязательному социальному страхованию на выплаты денежного содержания и </w:t>
            </w:r>
            <w:r w:rsidRPr="000D5432">
              <w:rPr>
                <w:bCs/>
                <w:sz w:val="20"/>
                <w:szCs w:val="20"/>
              </w:rPr>
              <w:lastRenderedPageBreak/>
              <w:t>иные выплаты работникам государственных (муниципальных) органов</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lastRenderedPageBreak/>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000 0104 0020000110 129</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415 782.00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185 980.11</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44.73</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Расходы на обеспечение функций органов местного самоуправления</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000 0104 0020000190 000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926 977.00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285 103.76</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30.76</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Закупка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000 0104 0020000190 200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842 756.00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226 495.40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26.88</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закупки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000 0104 0020000190 240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842 756.00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226 495.40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26.88</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Прочая закупка товаров, работ и услуг</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000 0104 0020000190 244</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842 756.00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226 495.40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26.88</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бюджетные ассигнования</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000 0104 0020000190 800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84 221.00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58 608.36</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69.59</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Исполнение судебных актов</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000 0104 0020000190 830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33 600.00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30 328.32</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90.26</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Исполнение судебных актов Российской Федерации и мировых соглашений по возмещению причиненного вреда</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000 0104 0020000190 831</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33 600.00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30 328.32</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90.26</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Уплата налогов, сборов и иных платежей</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000 0104 0020000190 850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50 621.00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28 280.04</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55.87</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Уплата налога на имущество организаций и земельного налога</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000 0104 0020000190 851</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7 400.00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3 062.00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41.38</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Уплата прочих налогов, сборов</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000 0104 0020000190 852</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11 221.00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8 232.25</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73.36</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Уплата иных платежей</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000 0104 0020000190 853</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32 000.00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16 985.79</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53.08</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Расходы на осуществление государственных полномочий по составлению протоколов об административных правонарушениях</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000 0104 0020072090 000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3 400.00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Закупка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000 0104 0020072090 200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3 400.00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закупки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000 0104 0020072090 240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3 400.00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Прочая закупка товаров, работ и услуг</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000 0104 0020072090 244</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3 400.00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Резервные фонды</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000 0111 0000000000 000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Резервные фонды</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000 0111 0700000000 000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Резервные фонды местных администраций</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000 0111 0700020500 000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бюджетные ассигнования</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000 0111 0700020500 800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Резервные средства</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000 0111 0700020500 870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Другие общегосударственные вопросы</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000 0113 0000000000 000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208 646.00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24 372.00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11.68</w:t>
            </w:r>
          </w:p>
        </w:tc>
      </w:tr>
      <w:tr w:rsidR="000D5432" w:rsidRPr="000D5432" w:rsidTr="001F537D">
        <w:trPr>
          <w:trHeight w:val="67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 xml:space="preserve">Управление муниципальной собственностью. Реализация функций, связанных с общегосударственным </w:t>
            </w:r>
            <w:r w:rsidRPr="000D5432">
              <w:rPr>
                <w:bCs/>
                <w:sz w:val="20"/>
                <w:szCs w:val="20"/>
              </w:rPr>
              <w:lastRenderedPageBreak/>
              <w:t>управлением. Учреждения, осуществляющие реализацию государственных функций, связанных с общегосударственным управлением</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lastRenderedPageBreak/>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000 0113 0900000000 000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75 000.00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24 372.00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32.50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Реализация функций, связанных с общегосударственным управлением</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000 0113 0920000000 000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75 000.00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24 372.00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32.50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Выполнение других обязательств государства</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000 0113 0920020300 000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75 000.00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24 372.00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32.50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Закупка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000 0113 0920020300 200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70 000.00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22 260.00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31.80</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закупки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000 0113 0920020300 240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70 000.00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22 260.00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31.80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Прочая закупка товаров, работ и услуг</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000 0113 0920020300 244</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70 000.00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22 260.00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31.80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бюджетные ассигнования</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000 0113 0920020300 800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5 000.00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2 112.00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42.24</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Уплата налогов, сборов и иных платежей</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000 0113 0920020300 850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5 000.00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2 112.00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42.24</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Уплата иных платежей</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000 0113 0920020300 853</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5 000.00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2 112.00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42.24</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Межбюджетные трансферты бюджетам поселений</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000 0113 5200000000 000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133 646.00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Субвенции. Межбюджетные трансферты</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000 0113 5210000000 000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133 646.00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90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0113 52100Д0600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133 646.00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Межбюджетные трансферты</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0113 52100Д0600 500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133 646.00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межбюджетные трансферты</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0113 52100Д0600 540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133 646.00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НАЦИОНАЛЬНАЯ ОБОРОНА</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000 0200 0000000000 000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104 000.00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25 410.10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24.43</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Мобилизационная и вневойсковая подготовка</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000 0203 0000000000 000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104 000.00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25 410.10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24.43</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Руководство и управление в сфере установленных функций органов местного самоуправления</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000 0203 0020000000 000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104 000.00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25 410.10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24.43</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Осуществление первичного воинского учета на территориях, где отсутствуют военные комиссариаты</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000 0203 0020051180 000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104 000.00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25 410.10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24.43</w:t>
            </w:r>
          </w:p>
        </w:tc>
      </w:tr>
      <w:tr w:rsidR="000D5432" w:rsidRPr="000D5432" w:rsidTr="001F537D">
        <w:trPr>
          <w:trHeight w:val="67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D5432">
              <w:rPr>
                <w:bCs/>
                <w:sz w:val="20"/>
                <w:szCs w:val="20"/>
              </w:rPr>
              <w:lastRenderedPageBreak/>
              <w:t>фондами</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lastRenderedPageBreak/>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000 0203 0020051180 100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75 000.00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25 028.60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33.37</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Расходы на выплаты персоналу государственных (муниципальных) органов</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000 0203 0020051180 120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75 000.00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25 028.60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33.37</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Фонд оплаты труда государственных (муниципальных) органов</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000 0203 0020051180 121</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52 220.00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17 666.73</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33.83</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выплаты персоналу государственных (муниципальных) органов, за исключением фонда оплаты труда</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000 0203 0020051180 122</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7 000.00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2 129.00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30.41</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000 0203 0020051180 129</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15 780.00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5 232.87</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33.16</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Закупка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000 0203 0020051180 200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29 000.00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381.50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1.32</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закупки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000 0203 0020051180 240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29 000.00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381.50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1.32</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Прочая закупка товаров, работ и услуг</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000 0203 0020051180 244</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29 000.00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381.50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1.32</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НАЦИОНАЛЬНАЯ БЕЗОПАСНОСТЬ И ПРАВООХРАНИТЕЛЬНАЯ ДЕЯТЕЛЬНОСТЬ</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000 0300 0000000000 000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74 000.00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37 950.00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51.28</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Защита населения и территории от чрезвычайных ситуаций природного и техногенного характера, гражданская оборона</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000 0309 0000000000 000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35 000.00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000 0309 2180020100 000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35 000.00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Закупка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000 0309 2180020100 200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35 000.00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закупки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000 0309 2180020100 240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35 000.00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Прочая закупка товаров, работ и услуг</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000 0309 2180020100 244</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35 000.00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Обеспечение пожарной безопасности</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000 0310 0000000000 000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39 000.00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37 950.00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97.31</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Обеспечение пожарной безопасности</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000 0310 2020000000 000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39 000.00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37 950.00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97.31</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Обеспечение пожарной безопасности</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000 0310 2020026700 000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39 000.00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37 950.00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97.31</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Закупка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000 0310 2020026700 200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39 000.00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37 950.00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97.31</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lastRenderedPageBreak/>
              <w:t>Иные закупки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000 0310 2020026700 240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39 000.00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37 950.00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97.31</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Прочая закупка товаров, работ и услуг</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000 0310 2020026700 244</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39 000.00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37 950.00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97.31</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НАЦИОНАЛЬНАЯ ЭКОНОМИКА</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000 0400 0000000000 000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32 188 257.00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476 679.53</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1.48</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Дорожное хозяйство (дорожные фонды)</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000 0409 0000000000 000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32 158 257.00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476 679.53</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1.48</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Поддержка дорожного хозяйства</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000 0409 3150000000 000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2 856 327.00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476 679.53</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16.69</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Расходы на строительство (реконструкцию), капитальный ремонт, ремонт и содержание автомобильных дорог общего пользования местного значения</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000 0409 3150020300 000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653 876.00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439 303.00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67.18</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Закупка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000 0409 3150020300 200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653 876.00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439 303.00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67.18</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закупки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000 0409 3150020300 240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653 876.00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439 303.00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67.18</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Прочая закупка товаров, работ и услуг</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000 0409 3150020300 244</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653 876.00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439 303.00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67.18</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Содержание автомобильных дорог местного значения сельских поселений</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000 0409 3150020400 000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330 000.00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Закупка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000 0409 3150020400 200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330 000.00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закупки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000 0409 3150020400 240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330 000.00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Прочая закупка товаров, работ и услуг</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000 0409 3150020400 244</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330 000.00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Муниципальный дорожный фонд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000 0409 3150020500 000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472 451.00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37 376.53</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7.91</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Закупка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000 0409 3150020500 200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472 451.00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37 376.53</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7.91</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закупки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000 0409 3150020500 240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472 451.00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37 376.53</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7.91</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Прочая закупка товаров, работ и услуг</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000 0409 3150020500 244</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472 451.00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37 376.53</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7.91</w:t>
            </w:r>
          </w:p>
        </w:tc>
      </w:tr>
      <w:tr w:rsidR="000D5432" w:rsidRPr="000D5432" w:rsidTr="001F537D">
        <w:trPr>
          <w:trHeight w:val="90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000 0409 3150071060 000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1 400 000.00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 xml:space="preserve">Закупка товаров, работ и услуг для </w:t>
            </w:r>
            <w:r w:rsidRPr="000D5432">
              <w:rPr>
                <w:bCs/>
                <w:sz w:val="20"/>
                <w:szCs w:val="20"/>
              </w:rPr>
              <w:lastRenderedPageBreak/>
              <w:t>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lastRenderedPageBreak/>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 xml:space="preserve">000 0409 </w:t>
            </w:r>
            <w:r w:rsidRPr="000D5432">
              <w:rPr>
                <w:bCs/>
                <w:sz w:val="20"/>
                <w:szCs w:val="20"/>
              </w:rPr>
              <w:lastRenderedPageBreak/>
              <w:t>3150071060 200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lastRenderedPageBreak/>
              <w:t>1 400 000.00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закупки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000 0409 3150071060 240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1 400 000.00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Прочая закупка товаров, работ и услуг</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000 0409 3150071060 244</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1 400 000.00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Программы</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000 0409 7900000000 000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29 301 930.00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112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 xml:space="preserve">Устойчивое развитие сельских территорий (строительство и реконструкция автомобильных дорог общего пользования с твердым </w:t>
            </w:r>
            <w:proofErr w:type="spellStart"/>
            <w:proofErr w:type="gramStart"/>
            <w:r w:rsidRPr="000D5432">
              <w:rPr>
                <w:bCs/>
                <w:sz w:val="20"/>
                <w:szCs w:val="20"/>
              </w:rPr>
              <w:t>покрытием,ведущих</w:t>
            </w:r>
            <w:proofErr w:type="spellEnd"/>
            <w:proofErr w:type="gramEnd"/>
            <w:r w:rsidRPr="000D5432">
              <w:rPr>
                <w:bCs/>
                <w:sz w:val="20"/>
                <w:szCs w:val="20"/>
              </w:rPr>
              <w:t xml:space="preserve">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w:t>
            </w:r>
            <w:proofErr w:type="spellStart"/>
            <w:r w:rsidRPr="000D5432">
              <w:rPr>
                <w:bCs/>
                <w:sz w:val="20"/>
                <w:szCs w:val="20"/>
              </w:rPr>
              <w:t>сельскохзяйственной</w:t>
            </w:r>
            <w:proofErr w:type="spellEnd"/>
            <w:r w:rsidRPr="000D5432">
              <w:rPr>
                <w:bCs/>
                <w:sz w:val="20"/>
                <w:szCs w:val="20"/>
              </w:rPr>
              <w:t xml:space="preserve"> продукции )</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0409 79300L5670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29 301 930.00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Капитальные вложения в объекты государственной (муниципальной) собственности</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0409 79300L5670 400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29 301 930.00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Бюджетные инвестиции</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0409 79300L5670 410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29 301 930.00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Бюджетные инвестиции в объекты капитального строительства государственной (муниципальной) собственности</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0409 79300L5670 414</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29 301 930.00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Другие вопросы в области национальной экономики</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000 0412 0000000000 000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Реализация государственных функций в области национальной экономики</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000 0412 3400000000 000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Мероприятия по землеустройству и землепользованию</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000 0412 3400020310 000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Закупка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000 0412 3400020310 200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закупки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000 0412 3400020310 240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Прочая закупка товаров, работ и услуг</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000 0412 3400020310 244</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ЖИЛИЩНО-КОММУНАЛЬНОЕ ХОЗЯЙСТВО</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000 0500 0000000000 000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2 676 839.00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2 314 593.63</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86.47</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Жилищное хозяйство</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000 0501 0000000000 000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534 230.00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362 915.47</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67.93</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Поддержка коммунального хозяйства</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000 0501 3600000000 000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534 230.00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362 915.47</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67.93</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Мероприятия в области жилищного хозяйства</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000 0501 3600020410 000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90 000.00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85 465.36</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94.96</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Закупка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000 0501 3600020410 200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90 000.00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85 465.36</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94.96</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 xml:space="preserve">Иные закупки товаров, работ и услуг для обеспечения </w:t>
            </w:r>
            <w:r w:rsidRPr="000D5432">
              <w:rPr>
                <w:bCs/>
                <w:sz w:val="20"/>
                <w:szCs w:val="20"/>
              </w:rPr>
              <w:lastRenderedPageBreak/>
              <w:t>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lastRenderedPageBreak/>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000 0501 3600020410 240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90 000.00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85 465.36</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94.96</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Прочая закупка товаров, работ и услуг</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000 0501 3600020410 244</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90 000.00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85 465.36</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94.96</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Капитальный ремонт муниципального жилищного фонда</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000 0501 3600020420 000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444 230.00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277 450.11</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62.46</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Закупка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000 0501 3600020420 200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444 230.00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277 450.11</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62.46</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закупки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000 0501 3600020420 240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444 230.00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277 450.11</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62.46</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Прочая закупка товаров, работ и услуг</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000 0501 3600020420 244</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444 230.00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277 450.11</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62.46</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Коммунальное хозяйство</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000 0502 0000000000 000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1 685 609.00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1 685 608.97</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100.00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Поддержка коммунального хозяйства</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000 0502 3600000000 000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1 685 609.00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1 685 608.97</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100.00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Поддержка коммунального хозяйства</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000 0502 3610000000 000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1 685 609.00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1 685 608.97</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100.00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Мероприятия в области коммунального хозяйства</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000 0502 3610020510 000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80 000.00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80 000.00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100.00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Закупка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000 0502 3610020510 200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80 000.00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80 000.00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100.00</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закупки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000 0502 3610020510 240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80 000.00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80 000.00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100.00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Прочая закупка товаров, работ и услуг</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000 0502 3610020510 244</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80 000.00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80 000.00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100.00</w:t>
            </w:r>
          </w:p>
        </w:tc>
      </w:tr>
      <w:tr w:rsidR="000D5432" w:rsidRPr="000D5432" w:rsidTr="001F537D">
        <w:trPr>
          <w:trHeight w:val="267"/>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 xml:space="preserve">Субсидии муниципальному унитарному предприятию </w:t>
            </w:r>
            <w:r w:rsidR="00774674">
              <w:rPr>
                <w:bCs/>
                <w:sz w:val="20"/>
                <w:szCs w:val="20"/>
              </w:rPr>
              <w:t>«</w:t>
            </w:r>
            <w:proofErr w:type="spellStart"/>
            <w:r w:rsidRPr="000D5432">
              <w:rPr>
                <w:bCs/>
                <w:sz w:val="20"/>
                <w:szCs w:val="20"/>
              </w:rPr>
              <w:t>Коммунсервис</w:t>
            </w:r>
            <w:proofErr w:type="spellEnd"/>
            <w:r w:rsidR="00774674">
              <w:rPr>
                <w:bCs/>
                <w:sz w:val="20"/>
                <w:szCs w:val="20"/>
              </w:rPr>
              <w:t>»</w:t>
            </w:r>
            <w:r w:rsidRPr="000D5432">
              <w:rPr>
                <w:bCs/>
                <w:sz w:val="20"/>
                <w:szCs w:val="20"/>
              </w:rPr>
              <w:t xml:space="preserve"> Костромского района Костромской области в целях возмещения недополученных </w:t>
            </w:r>
            <w:proofErr w:type="spellStart"/>
            <w:r w:rsidRPr="000D5432">
              <w:rPr>
                <w:bCs/>
                <w:sz w:val="20"/>
                <w:szCs w:val="20"/>
              </w:rPr>
              <w:t>доходв</w:t>
            </w:r>
            <w:proofErr w:type="spellEnd"/>
            <w:r w:rsidRPr="000D5432">
              <w:rPr>
                <w:bCs/>
                <w:sz w:val="20"/>
                <w:szCs w:val="20"/>
              </w:rPr>
              <w:t xml:space="preserve"> в связи с установлением муниципального стандарта к нормативу коммунальной услуги по отоплению для потребителей, проживающих в одно- и двухэтажных жилых домах до 1999 года постройки на территории </w:t>
            </w:r>
            <w:proofErr w:type="spellStart"/>
            <w:r w:rsidRPr="000D5432">
              <w:rPr>
                <w:bCs/>
                <w:sz w:val="20"/>
                <w:szCs w:val="20"/>
              </w:rPr>
              <w:t>Апраксинского</w:t>
            </w:r>
            <w:proofErr w:type="spellEnd"/>
            <w:r w:rsidRPr="000D5432">
              <w:rPr>
                <w:bCs/>
                <w:sz w:val="20"/>
                <w:szCs w:val="20"/>
              </w:rPr>
              <w:t xml:space="preserve">, </w:t>
            </w:r>
            <w:proofErr w:type="spellStart"/>
            <w:r w:rsidRPr="000D5432">
              <w:rPr>
                <w:bCs/>
                <w:sz w:val="20"/>
                <w:szCs w:val="20"/>
              </w:rPr>
              <w:t>Бакшеевского</w:t>
            </w:r>
            <w:proofErr w:type="spellEnd"/>
            <w:r w:rsidRPr="000D5432">
              <w:rPr>
                <w:bCs/>
                <w:sz w:val="20"/>
                <w:szCs w:val="20"/>
              </w:rPr>
              <w:t xml:space="preserve">, </w:t>
            </w:r>
            <w:proofErr w:type="spellStart"/>
            <w:r w:rsidRPr="000D5432">
              <w:rPr>
                <w:bCs/>
                <w:sz w:val="20"/>
                <w:szCs w:val="20"/>
              </w:rPr>
              <w:t>Кузнецовского</w:t>
            </w:r>
            <w:proofErr w:type="spellEnd"/>
            <w:r w:rsidRPr="000D5432">
              <w:rPr>
                <w:bCs/>
                <w:sz w:val="20"/>
                <w:szCs w:val="20"/>
              </w:rPr>
              <w:t xml:space="preserve">, </w:t>
            </w:r>
            <w:proofErr w:type="spellStart"/>
            <w:r w:rsidRPr="000D5432">
              <w:rPr>
                <w:bCs/>
                <w:sz w:val="20"/>
                <w:szCs w:val="20"/>
              </w:rPr>
              <w:t>Кузьмищенского</w:t>
            </w:r>
            <w:proofErr w:type="spellEnd"/>
            <w:r w:rsidRPr="000D5432">
              <w:rPr>
                <w:bCs/>
                <w:sz w:val="20"/>
                <w:szCs w:val="20"/>
              </w:rPr>
              <w:t xml:space="preserve">, Минского, Никольского, Сандогорского, </w:t>
            </w:r>
            <w:proofErr w:type="spellStart"/>
            <w:r w:rsidRPr="000D5432">
              <w:rPr>
                <w:bCs/>
                <w:sz w:val="20"/>
                <w:szCs w:val="20"/>
              </w:rPr>
              <w:t>Середняковского</w:t>
            </w:r>
            <w:proofErr w:type="spellEnd"/>
            <w:r w:rsidRPr="000D5432">
              <w:rPr>
                <w:bCs/>
                <w:sz w:val="20"/>
                <w:szCs w:val="20"/>
              </w:rPr>
              <w:t xml:space="preserve">, </w:t>
            </w:r>
            <w:proofErr w:type="spellStart"/>
            <w:r w:rsidRPr="000D5432">
              <w:rPr>
                <w:bCs/>
                <w:sz w:val="20"/>
                <w:szCs w:val="20"/>
              </w:rPr>
              <w:t>Чернопенского</w:t>
            </w:r>
            <w:proofErr w:type="spellEnd"/>
            <w:r w:rsidRPr="000D5432">
              <w:rPr>
                <w:bCs/>
                <w:sz w:val="20"/>
                <w:szCs w:val="20"/>
              </w:rPr>
              <w:t xml:space="preserve">, Сущевского, </w:t>
            </w:r>
            <w:proofErr w:type="spellStart"/>
            <w:r w:rsidRPr="000D5432">
              <w:rPr>
                <w:bCs/>
                <w:sz w:val="20"/>
                <w:szCs w:val="20"/>
              </w:rPr>
              <w:t>Шунгенского</w:t>
            </w:r>
            <w:proofErr w:type="spellEnd"/>
            <w:r w:rsidRPr="000D5432">
              <w:rPr>
                <w:bCs/>
                <w:sz w:val="20"/>
                <w:szCs w:val="20"/>
              </w:rPr>
              <w:t xml:space="preserve"> сельских поселений Костромского муниципального района Костромской области</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000 0502 3610020613 000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1 605 609.00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1 605 608.97</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100.00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бюджетные ассигнования</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000 0502 3610020613 800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1 605 609.00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1 605 608.97</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100.00</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 xml:space="preserve">Субсидии юридическим лицам (кроме некоммерческих организаций), индивидуальным предпринимателям, физическим лицам </w:t>
            </w:r>
            <w:r w:rsidR="00774674">
              <w:rPr>
                <w:bCs/>
                <w:sz w:val="20"/>
                <w:szCs w:val="20"/>
              </w:rPr>
              <w:t>–</w:t>
            </w:r>
            <w:r w:rsidRPr="000D5432">
              <w:rPr>
                <w:bCs/>
                <w:sz w:val="20"/>
                <w:szCs w:val="20"/>
              </w:rPr>
              <w:t xml:space="preserve"> производителям товаров, работ, услуг</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000 0502 3610020613 810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1 605 609.00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1 605 608.97</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100.00</w:t>
            </w:r>
          </w:p>
        </w:tc>
      </w:tr>
      <w:tr w:rsidR="000D5432" w:rsidRPr="000D5432" w:rsidTr="001F537D">
        <w:trPr>
          <w:trHeight w:val="67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000 0502 3610020613 811</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1 605 609.00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1 605 608.97</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100.00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Благоустройство</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000 0503 0000000000 000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457 000.00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266 069.19</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58.22</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Мероприятия в сфере благоустройства</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000 0503 6000000000 000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457 000.00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266 069.19</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58.22</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Уличное освещения</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000 0503 6000020210 000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300 000.00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167 385.40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55.80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Закупка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000 0503 6000020210 200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300 000.00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167 385.40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55.80</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закупки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000 0503 6000020210 240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300 000.00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167 385.40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55.80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Прочая закупка товаров, работ и услуг</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000 0503 6000020210 244</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300 000.00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167 385.40</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55.80</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Прочие мероприятия по благоустройству</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000 0503 6000020240 000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157 000.00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98 683.79</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62.86</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Закупка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000 0503 6000020240 200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157 000.00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98 683.79</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62.86</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закупки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000 0503 6000020240 240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157 000.00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98 683.79</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62.86</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Прочая закупка товаров, работ и услуг</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000 0503 6000020240 244</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157 000.00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98 683.79</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62.86</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КУЛЬТУРА, КИНЕМАТОГРАФИЯ</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000 0800 0000000000 000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2 875 814.00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1 250 036.88</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43.47</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Культура</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000 0801 0000000000 000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2 875 814.00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1 250 036.88</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43.47</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Учреждения культуры и мероприятия в сфере культуры и кинематографии</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000 0801 4400000000 000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2 875 814.00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1 250 036.88</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43.47</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 xml:space="preserve">Расходы на обеспечение деятельности (оказание услуг) подведомственных учреждений </w:t>
            </w:r>
            <w:r w:rsidR="00774674">
              <w:rPr>
                <w:bCs/>
                <w:sz w:val="20"/>
                <w:szCs w:val="20"/>
              </w:rPr>
              <w:t>–</w:t>
            </w:r>
            <w:r w:rsidRPr="000D5432">
              <w:rPr>
                <w:bCs/>
                <w:sz w:val="20"/>
                <w:szCs w:val="20"/>
              </w:rPr>
              <w:t xml:space="preserve"> Учреждения культуры</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000 0801 4400000590 000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2 875 814.00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1 250 036.88</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43.47</w:t>
            </w:r>
          </w:p>
        </w:tc>
      </w:tr>
      <w:tr w:rsidR="000D5432" w:rsidRPr="000D5432" w:rsidTr="001F537D">
        <w:trPr>
          <w:trHeight w:val="67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000 0801 4400000590 100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1 320 234.00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921 357.87</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69.79</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Расходы на выплаты персоналу казенных учреждений</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000 0801 4400000590 110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1 320 234.00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921 357.87</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69.79</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Фонд оплаты труда учреждений</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000 0801 4400000590 111</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1 046 320.00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779 786.63</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74.53</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 xml:space="preserve">Взносы по обязательному социальному страхованию на выплаты по оплате труда работников и иные выплаты </w:t>
            </w:r>
            <w:r w:rsidRPr="000D5432">
              <w:rPr>
                <w:bCs/>
                <w:sz w:val="20"/>
                <w:szCs w:val="20"/>
              </w:rPr>
              <w:lastRenderedPageBreak/>
              <w:t>работникам учреждений</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lastRenderedPageBreak/>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000 0801 4400000590 119</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273 914.00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141 571.24</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51.68</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Закупка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000 0801 4400000590 200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1 443 280.00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268 318.22</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18.59</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закупки товаров, работ и услуг для обеспечения государственных (муниципальных) нужд</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000 0801 4400000590 240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1 443 280.00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268 318.22</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18.59</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Прочая закупка товаров, работ и услуг</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000 0801 4400000590 244</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1 443 280.00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268 318.22</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18.59</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Иные бюджетные ассигнования</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000 0801 4400000590 800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112 300.00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60 360.79</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53.75</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Исполнение судебных актов</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000 0801 4400000590 830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52 000.00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33 936.86</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65.26</w:t>
            </w:r>
          </w:p>
        </w:tc>
      </w:tr>
      <w:tr w:rsidR="000D5432" w:rsidRPr="000D5432" w:rsidTr="001F537D">
        <w:trPr>
          <w:trHeight w:val="450"/>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Исполнение судебных актов Российской Федерации и мировых соглашений по возмещению причиненного вреда</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000 0801 4400000590 831</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52 000.00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33 936.86</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X</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Уплата налогов, сборов и иных платежей</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000 0801 4400000590 850</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60 300.00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26 423.93</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 </w:t>
            </w: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Уплата налога на имущество организаций и земельного налога</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000 0801 4400000590 851</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24 800.00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9 943.00</w:t>
            </w:r>
          </w:p>
        </w:tc>
        <w:tc>
          <w:tcPr>
            <w:tcW w:w="992" w:type="dxa"/>
            <w:shd w:val="clear" w:color="auto" w:fill="auto"/>
            <w:noWrap/>
            <w:hideMark/>
          </w:tcPr>
          <w:p w:rsidR="000D5432" w:rsidRPr="000D5432" w:rsidRDefault="000D5432" w:rsidP="000D5432">
            <w:pPr>
              <w:jc w:val="both"/>
              <w:rPr>
                <w:bCs/>
                <w:sz w:val="20"/>
                <w:szCs w:val="20"/>
              </w:rPr>
            </w:pP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Уплата прочих налогов, сборов</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000 0801 4400000590 852</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21 400.00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10 429.00</w:t>
            </w:r>
          </w:p>
        </w:tc>
        <w:tc>
          <w:tcPr>
            <w:tcW w:w="992" w:type="dxa"/>
            <w:shd w:val="clear" w:color="auto" w:fill="auto"/>
            <w:noWrap/>
            <w:hideMark/>
          </w:tcPr>
          <w:p w:rsidR="000D5432" w:rsidRPr="000D5432" w:rsidRDefault="000D5432" w:rsidP="000D5432">
            <w:pPr>
              <w:jc w:val="both"/>
              <w:rPr>
                <w:bCs/>
                <w:sz w:val="20"/>
                <w:szCs w:val="20"/>
              </w:rPr>
            </w:pP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Уплата иных платежей</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200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000 0801 4400000590 853</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14 100.00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6 051.93</w:t>
            </w:r>
          </w:p>
        </w:tc>
        <w:tc>
          <w:tcPr>
            <w:tcW w:w="992" w:type="dxa"/>
            <w:shd w:val="clear" w:color="auto" w:fill="auto"/>
            <w:noWrap/>
            <w:hideMark/>
          </w:tcPr>
          <w:p w:rsidR="000D5432" w:rsidRPr="000D5432" w:rsidRDefault="000D5432" w:rsidP="000D5432">
            <w:pPr>
              <w:jc w:val="both"/>
              <w:rPr>
                <w:bCs/>
                <w:sz w:val="20"/>
                <w:szCs w:val="20"/>
              </w:rPr>
            </w:pPr>
          </w:p>
        </w:tc>
      </w:tr>
      <w:tr w:rsidR="000D5432" w:rsidRPr="000D5432" w:rsidTr="001F537D">
        <w:trPr>
          <w:trHeight w:val="255"/>
        </w:trPr>
        <w:tc>
          <w:tcPr>
            <w:tcW w:w="3345" w:type="dxa"/>
            <w:shd w:val="clear" w:color="auto" w:fill="auto"/>
            <w:hideMark/>
          </w:tcPr>
          <w:p w:rsidR="000D5432" w:rsidRPr="000D5432" w:rsidRDefault="000D5432" w:rsidP="000D5432">
            <w:pPr>
              <w:jc w:val="both"/>
              <w:rPr>
                <w:bCs/>
                <w:sz w:val="20"/>
                <w:szCs w:val="20"/>
              </w:rPr>
            </w:pPr>
            <w:r w:rsidRPr="000D5432">
              <w:rPr>
                <w:bCs/>
                <w:sz w:val="20"/>
                <w:szCs w:val="20"/>
              </w:rPr>
              <w:t>Результат исполнения бюджета (дефицит/профицит)</w:t>
            </w:r>
          </w:p>
        </w:tc>
        <w:tc>
          <w:tcPr>
            <w:tcW w:w="913" w:type="dxa"/>
            <w:shd w:val="clear" w:color="auto" w:fill="auto"/>
            <w:hideMark/>
          </w:tcPr>
          <w:p w:rsidR="000D5432" w:rsidRPr="000D5432" w:rsidRDefault="000D5432" w:rsidP="000D5432">
            <w:pPr>
              <w:jc w:val="both"/>
              <w:rPr>
                <w:bCs/>
                <w:sz w:val="20"/>
                <w:szCs w:val="20"/>
              </w:rPr>
            </w:pPr>
            <w:r w:rsidRPr="000D5432">
              <w:rPr>
                <w:bCs/>
                <w:sz w:val="20"/>
                <w:szCs w:val="20"/>
              </w:rPr>
              <w:t>450</w:t>
            </w:r>
          </w:p>
        </w:tc>
        <w:tc>
          <w:tcPr>
            <w:tcW w:w="1793" w:type="dxa"/>
            <w:shd w:val="clear" w:color="auto" w:fill="auto"/>
            <w:hideMark/>
          </w:tcPr>
          <w:p w:rsidR="000D5432" w:rsidRPr="000D5432" w:rsidRDefault="000D5432" w:rsidP="000D5432">
            <w:pPr>
              <w:jc w:val="both"/>
              <w:rPr>
                <w:bCs/>
                <w:sz w:val="20"/>
                <w:szCs w:val="20"/>
              </w:rPr>
            </w:pPr>
            <w:r w:rsidRPr="000D5432">
              <w:rPr>
                <w:bCs/>
                <w:sz w:val="20"/>
                <w:szCs w:val="20"/>
              </w:rPr>
              <w:t>X</w:t>
            </w:r>
          </w:p>
        </w:tc>
        <w:tc>
          <w:tcPr>
            <w:tcW w:w="1712" w:type="dxa"/>
            <w:shd w:val="clear" w:color="auto" w:fill="auto"/>
            <w:hideMark/>
          </w:tcPr>
          <w:p w:rsidR="000D5432" w:rsidRPr="000D5432" w:rsidRDefault="000D5432" w:rsidP="000D5432">
            <w:pPr>
              <w:jc w:val="both"/>
              <w:rPr>
                <w:bCs/>
                <w:sz w:val="20"/>
                <w:szCs w:val="20"/>
              </w:rPr>
            </w:pPr>
            <w:r w:rsidRPr="000D5432">
              <w:rPr>
                <w:bCs/>
                <w:sz w:val="20"/>
                <w:szCs w:val="20"/>
              </w:rPr>
              <w:t>-82 371.00</w:t>
            </w:r>
          </w:p>
        </w:tc>
        <w:tc>
          <w:tcPr>
            <w:tcW w:w="1559" w:type="dxa"/>
            <w:shd w:val="clear" w:color="auto" w:fill="auto"/>
            <w:hideMark/>
          </w:tcPr>
          <w:p w:rsidR="000D5432" w:rsidRPr="000D5432" w:rsidRDefault="000D5432" w:rsidP="000D5432">
            <w:pPr>
              <w:jc w:val="both"/>
              <w:rPr>
                <w:bCs/>
                <w:sz w:val="20"/>
                <w:szCs w:val="20"/>
              </w:rPr>
            </w:pPr>
            <w:r w:rsidRPr="000D5432">
              <w:rPr>
                <w:bCs/>
                <w:sz w:val="20"/>
                <w:szCs w:val="20"/>
              </w:rPr>
              <w:t>-189 125.33</w:t>
            </w:r>
          </w:p>
        </w:tc>
        <w:tc>
          <w:tcPr>
            <w:tcW w:w="992" w:type="dxa"/>
            <w:shd w:val="clear" w:color="auto" w:fill="auto"/>
            <w:noWrap/>
            <w:hideMark/>
          </w:tcPr>
          <w:p w:rsidR="000D5432" w:rsidRPr="000D5432" w:rsidRDefault="000D5432" w:rsidP="000D5432">
            <w:pPr>
              <w:jc w:val="both"/>
              <w:rPr>
                <w:bCs/>
                <w:sz w:val="20"/>
                <w:szCs w:val="20"/>
              </w:rPr>
            </w:pPr>
          </w:p>
        </w:tc>
      </w:tr>
    </w:tbl>
    <w:p w:rsidR="000D5432" w:rsidRPr="000D5432" w:rsidRDefault="000D5432" w:rsidP="000D5432">
      <w:pPr>
        <w:tabs>
          <w:tab w:val="left" w:pos="1843"/>
        </w:tabs>
        <w:jc w:val="both"/>
        <w:rPr>
          <w:bCs/>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2268"/>
        <w:gridCol w:w="1289"/>
        <w:gridCol w:w="1353"/>
        <w:gridCol w:w="1611"/>
      </w:tblGrid>
      <w:tr w:rsidR="000D5432" w:rsidRPr="000D5432" w:rsidTr="00EA4CC9">
        <w:trPr>
          <w:trHeight w:val="840"/>
        </w:trPr>
        <w:tc>
          <w:tcPr>
            <w:tcW w:w="2660" w:type="dxa"/>
            <w:tcBorders>
              <w:top w:val="nil"/>
              <w:left w:val="nil"/>
              <w:bottom w:val="nil"/>
              <w:right w:val="nil"/>
            </w:tcBorders>
            <w:shd w:val="clear" w:color="auto" w:fill="auto"/>
            <w:hideMark/>
          </w:tcPr>
          <w:p w:rsidR="000D5432" w:rsidRPr="000D5432" w:rsidRDefault="000D5432" w:rsidP="000D5432">
            <w:pPr>
              <w:jc w:val="both"/>
              <w:rPr>
                <w:bCs/>
                <w:sz w:val="20"/>
                <w:szCs w:val="20"/>
              </w:rPr>
            </w:pPr>
            <w:bookmarkStart w:id="1" w:name="RANGE!A1:F24"/>
            <w:bookmarkEnd w:id="1"/>
          </w:p>
        </w:tc>
        <w:tc>
          <w:tcPr>
            <w:tcW w:w="992" w:type="dxa"/>
            <w:tcBorders>
              <w:top w:val="nil"/>
              <w:left w:val="nil"/>
              <w:bottom w:val="nil"/>
              <w:right w:val="nil"/>
            </w:tcBorders>
            <w:shd w:val="clear" w:color="auto" w:fill="auto"/>
            <w:hideMark/>
          </w:tcPr>
          <w:p w:rsidR="000D5432" w:rsidRPr="000D5432" w:rsidRDefault="000D5432" w:rsidP="000D5432">
            <w:pPr>
              <w:jc w:val="both"/>
              <w:rPr>
                <w:bCs/>
                <w:sz w:val="20"/>
                <w:szCs w:val="20"/>
              </w:rPr>
            </w:pPr>
          </w:p>
        </w:tc>
        <w:tc>
          <w:tcPr>
            <w:tcW w:w="2268" w:type="dxa"/>
            <w:tcBorders>
              <w:top w:val="nil"/>
              <w:left w:val="nil"/>
              <w:bottom w:val="nil"/>
              <w:right w:val="nil"/>
            </w:tcBorders>
            <w:shd w:val="clear" w:color="auto" w:fill="auto"/>
            <w:hideMark/>
          </w:tcPr>
          <w:p w:rsidR="000D5432" w:rsidRPr="000D5432" w:rsidRDefault="000D5432" w:rsidP="000D5432">
            <w:pPr>
              <w:jc w:val="both"/>
              <w:rPr>
                <w:bCs/>
                <w:sz w:val="20"/>
                <w:szCs w:val="20"/>
              </w:rPr>
            </w:pPr>
          </w:p>
        </w:tc>
        <w:tc>
          <w:tcPr>
            <w:tcW w:w="4253" w:type="dxa"/>
            <w:gridSpan w:val="3"/>
            <w:tcBorders>
              <w:top w:val="nil"/>
              <w:left w:val="nil"/>
              <w:bottom w:val="nil"/>
              <w:right w:val="nil"/>
            </w:tcBorders>
            <w:shd w:val="clear" w:color="auto" w:fill="auto"/>
            <w:hideMark/>
          </w:tcPr>
          <w:p w:rsidR="000D5432" w:rsidRPr="000D5432" w:rsidRDefault="000D5432" w:rsidP="000D5432">
            <w:pPr>
              <w:jc w:val="both"/>
              <w:rPr>
                <w:bCs/>
                <w:sz w:val="20"/>
                <w:szCs w:val="20"/>
              </w:rPr>
            </w:pPr>
            <w:r w:rsidRPr="000D5432">
              <w:rPr>
                <w:bCs/>
                <w:sz w:val="20"/>
                <w:szCs w:val="20"/>
              </w:rPr>
              <w:t xml:space="preserve">Приложение № 3     </w:t>
            </w:r>
          </w:p>
          <w:p w:rsidR="000D5432" w:rsidRPr="000D5432" w:rsidRDefault="000D5432" w:rsidP="000D5432">
            <w:pPr>
              <w:jc w:val="both"/>
              <w:rPr>
                <w:bCs/>
                <w:sz w:val="20"/>
                <w:szCs w:val="20"/>
              </w:rPr>
            </w:pPr>
            <w:r w:rsidRPr="000D5432">
              <w:rPr>
                <w:bCs/>
                <w:sz w:val="20"/>
                <w:szCs w:val="20"/>
              </w:rPr>
              <w:t xml:space="preserve">                       к Решению Совета депутатов Сандогорского сельского поселения</w:t>
            </w:r>
          </w:p>
          <w:p w:rsidR="000D5432" w:rsidRPr="000D5432" w:rsidRDefault="000D5432" w:rsidP="000D5432">
            <w:pPr>
              <w:jc w:val="both"/>
              <w:rPr>
                <w:bCs/>
                <w:sz w:val="20"/>
                <w:szCs w:val="20"/>
              </w:rPr>
            </w:pPr>
            <w:r w:rsidRPr="000D5432">
              <w:rPr>
                <w:bCs/>
                <w:sz w:val="20"/>
                <w:szCs w:val="20"/>
              </w:rPr>
              <w:t xml:space="preserve">от 29.08.2019 г. №155  </w:t>
            </w:r>
          </w:p>
        </w:tc>
      </w:tr>
      <w:tr w:rsidR="000D5432" w:rsidRPr="000D5432" w:rsidTr="00EA4CC9">
        <w:trPr>
          <w:trHeight w:val="304"/>
        </w:trPr>
        <w:tc>
          <w:tcPr>
            <w:tcW w:w="10173" w:type="dxa"/>
            <w:gridSpan w:val="6"/>
            <w:tcBorders>
              <w:top w:val="nil"/>
              <w:left w:val="nil"/>
              <w:bottom w:val="nil"/>
              <w:right w:val="nil"/>
            </w:tcBorders>
            <w:shd w:val="clear" w:color="auto" w:fill="auto"/>
            <w:hideMark/>
          </w:tcPr>
          <w:p w:rsidR="000D5432" w:rsidRPr="000D5432" w:rsidRDefault="000D5432" w:rsidP="000D5432">
            <w:pPr>
              <w:jc w:val="both"/>
              <w:rPr>
                <w:b/>
                <w:bCs/>
                <w:sz w:val="20"/>
                <w:szCs w:val="20"/>
              </w:rPr>
            </w:pPr>
          </w:p>
          <w:p w:rsidR="000D5432" w:rsidRPr="000D5432" w:rsidRDefault="000D5432" w:rsidP="000D5432">
            <w:pPr>
              <w:jc w:val="both"/>
              <w:rPr>
                <w:b/>
                <w:bCs/>
                <w:sz w:val="20"/>
                <w:szCs w:val="20"/>
              </w:rPr>
            </w:pPr>
            <w:r w:rsidRPr="000D5432">
              <w:rPr>
                <w:b/>
                <w:bCs/>
                <w:sz w:val="20"/>
                <w:szCs w:val="20"/>
              </w:rPr>
              <w:t>3. Источники финансирования дефицита бюджета</w:t>
            </w:r>
          </w:p>
        </w:tc>
      </w:tr>
      <w:tr w:rsidR="000D5432" w:rsidRPr="000D5432" w:rsidTr="00EA4CC9">
        <w:trPr>
          <w:trHeight w:val="255"/>
        </w:trPr>
        <w:tc>
          <w:tcPr>
            <w:tcW w:w="2660" w:type="dxa"/>
            <w:tcBorders>
              <w:top w:val="nil"/>
              <w:left w:val="nil"/>
              <w:bottom w:val="single" w:sz="4" w:space="0" w:color="auto"/>
              <w:right w:val="nil"/>
            </w:tcBorders>
            <w:shd w:val="clear" w:color="auto" w:fill="auto"/>
            <w:hideMark/>
          </w:tcPr>
          <w:p w:rsidR="000D5432" w:rsidRPr="000D5432" w:rsidRDefault="000D5432" w:rsidP="000D5432">
            <w:pPr>
              <w:jc w:val="both"/>
              <w:rPr>
                <w:bCs/>
                <w:sz w:val="20"/>
                <w:szCs w:val="20"/>
              </w:rPr>
            </w:pPr>
            <w:r w:rsidRPr="000D5432">
              <w:rPr>
                <w:bCs/>
                <w:sz w:val="20"/>
                <w:szCs w:val="20"/>
              </w:rPr>
              <w:t> </w:t>
            </w:r>
          </w:p>
        </w:tc>
        <w:tc>
          <w:tcPr>
            <w:tcW w:w="992" w:type="dxa"/>
            <w:tcBorders>
              <w:top w:val="nil"/>
              <w:left w:val="nil"/>
              <w:bottom w:val="single" w:sz="4" w:space="0" w:color="auto"/>
              <w:right w:val="nil"/>
            </w:tcBorders>
            <w:shd w:val="clear" w:color="auto" w:fill="auto"/>
            <w:hideMark/>
          </w:tcPr>
          <w:p w:rsidR="000D5432" w:rsidRPr="000D5432" w:rsidRDefault="000D5432" w:rsidP="000D5432">
            <w:pPr>
              <w:jc w:val="both"/>
              <w:rPr>
                <w:bCs/>
                <w:sz w:val="20"/>
                <w:szCs w:val="20"/>
              </w:rPr>
            </w:pPr>
          </w:p>
        </w:tc>
        <w:tc>
          <w:tcPr>
            <w:tcW w:w="2268" w:type="dxa"/>
            <w:tcBorders>
              <w:top w:val="nil"/>
              <w:left w:val="nil"/>
              <w:bottom w:val="single" w:sz="4" w:space="0" w:color="auto"/>
              <w:right w:val="nil"/>
            </w:tcBorders>
            <w:shd w:val="clear" w:color="auto" w:fill="auto"/>
            <w:hideMark/>
          </w:tcPr>
          <w:p w:rsidR="000D5432" w:rsidRPr="000D5432" w:rsidRDefault="000D5432" w:rsidP="000D5432">
            <w:pPr>
              <w:jc w:val="both"/>
              <w:rPr>
                <w:bCs/>
                <w:sz w:val="20"/>
                <w:szCs w:val="20"/>
              </w:rPr>
            </w:pPr>
          </w:p>
        </w:tc>
        <w:tc>
          <w:tcPr>
            <w:tcW w:w="1289" w:type="dxa"/>
            <w:tcBorders>
              <w:top w:val="nil"/>
              <w:left w:val="nil"/>
              <w:bottom w:val="single" w:sz="4" w:space="0" w:color="auto"/>
              <w:right w:val="nil"/>
            </w:tcBorders>
            <w:shd w:val="clear" w:color="auto" w:fill="auto"/>
            <w:hideMark/>
          </w:tcPr>
          <w:p w:rsidR="000D5432" w:rsidRPr="000D5432" w:rsidRDefault="000D5432" w:rsidP="000D5432">
            <w:pPr>
              <w:jc w:val="both"/>
              <w:rPr>
                <w:bCs/>
                <w:sz w:val="20"/>
                <w:szCs w:val="20"/>
              </w:rPr>
            </w:pPr>
          </w:p>
        </w:tc>
        <w:tc>
          <w:tcPr>
            <w:tcW w:w="1353" w:type="dxa"/>
            <w:tcBorders>
              <w:top w:val="nil"/>
              <w:left w:val="nil"/>
              <w:bottom w:val="single" w:sz="4" w:space="0" w:color="auto"/>
              <w:right w:val="nil"/>
            </w:tcBorders>
            <w:shd w:val="clear" w:color="auto" w:fill="auto"/>
            <w:hideMark/>
          </w:tcPr>
          <w:p w:rsidR="000D5432" w:rsidRPr="000D5432" w:rsidRDefault="000D5432" w:rsidP="000D5432">
            <w:pPr>
              <w:jc w:val="both"/>
              <w:rPr>
                <w:bCs/>
                <w:sz w:val="20"/>
                <w:szCs w:val="20"/>
              </w:rPr>
            </w:pPr>
          </w:p>
        </w:tc>
        <w:tc>
          <w:tcPr>
            <w:tcW w:w="1611" w:type="dxa"/>
            <w:tcBorders>
              <w:top w:val="nil"/>
              <w:left w:val="nil"/>
              <w:bottom w:val="single" w:sz="4" w:space="0" w:color="auto"/>
              <w:right w:val="nil"/>
            </w:tcBorders>
            <w:shd w:val="clear" w:color="auto" w:fill="auto"/>
            <w:hideMark/>
          </w:tcPr>
          <w:p w:rsidR="000D5432" w:rsidRPr="000D5432" w:rsidRDefault="000D5432" w:rsidP="000D5432">
            <w:pPr>
              <w:jc w:val="both"/>
              <w:rPr>
                <w:bCs/>
                <w:sz w:val="20"/>
                <w:szCs w:val="20"/>
              </w:rPr>
            </w:pPr>
          </w:p>
        </w:tc>
      </w:tr>
      <w:tr w:rsidR="000D5432" w:rsidRPr="000D5432" w:rsidTr="00EA4CC9">
        <w:trPr>
          <w:trHeight w:val="1362"/>
        </w:trPr>
        <w:tc>
          <w:tcPr>
            <w:tcW w:w="2660" w:type="dxa"/>
            <w:tcBorders>
              <w:top w:val="single" w:sz="4" w:space="0" w:color="auto"/>
            </w:tcBorders>
            <w:shd w:val="clear" w:color="auto" w:fill="auto"/>
            <w:hideMark/>
          </w:tcPr>
          <w:p w:rsidR="000D5432" w:rsidRPr="000D5432" w:rsidRDefault="000D5432" w:rsidP="000D5432">
            <w:pPr>
              <w:jc w:val="both"/>
              <w:rPr>
                <w:bCs/>
                <w:sz w:val="20"/>
                <w:szCs w:val="20"/>
              </w:rPr>
            </w:pPr>
            <w:r w:rsidRPr="000D5432">
              <w:rPr>
                <w:bCs/>
                <w:sz w:val="20"/>
                <w:szCs w:val="20"/>
              </w:rPr>
              <w:t>Наименование показателя</w:t>
            </w:r>
          </w:p>
        </w:tc>
        <w:tc>
          <w:tcPr>
            <w:tcW w:w="992" w:type="dxa"/>
            <w:tcBorders>
              <w:top w:val="single" w:sz="4" w:space="0" w:color="auto"/>
            </w:tcBorders>
            <w:shd w:val="clear" w:color="auto" w:fill="auto"/>
            <w:hideMark/>
          </w:tcPr>
          <w:p w:rsidR="000D5432" w:rsidRPr="000D5432" w:rsidRDefault="000D5432" w:rsidP="000D5432">
            <w:pPr>
              <w:jc w:val="both"/>
              <w:rPr>
                <w:bCs/>
                <w:sz w:val="20"/>
                <w:szCs w:val="20"/>
              </w:rPr>
            </w:pPr>
            <w:r w:rsidRPr="000D5432">
              <w:rPr>
                <w:bCs/>
                <w:sz w:val="20"/>
                <w:szCs w:val="20"/>
              </w:rPr>
              <w:t>Код строки</w:t>
            </w:r>
          </w:p>
        </w:tc>
        <w:tc>
          <w:tcPr>
            <w:tcW w:w="2268" w:type="dxa"/>
            <w:tcBorders>
              <w:top w:val="single" w:sz="4" w:space="0" w:color="auto"/>
            </w:tcBorders>
            <w:shd w:val="clear" w:color="auto" w:fill="auto"/>
            <w:hideMark/>
          </w:tcPr>
          <w:p w:rsidR="000D5432" w:rsidRPr="000D5432" w:rsidRDefault="000D5432" w:rsidP="000D5432">
            <w:pPr>
              <w:jc w:val="both"/>
              <w:rPr>
                <w:bCs/>
                <w:sz w:val="20"/>
                <w:szCs w:val="20"/>
              </w:rPr>
            </w:pPr>
            <w:r w:rsidRPr="000D5432">
              <w:rPr>
                <w:bCs/>
                <w:sz w:val="20"/>
                <w:szCs w:val="20"/>
              </w:rPr>
              <w:t>Код источника финансирования дефицита бюджета по бюджетной классификации</w:t>
            </w:r>
          </w:p>
        </w:tc>
        <w:tc>
          <w:tcPr>
            <w:tcW w:w="1289" w:type="dxa"/>
            <w:tcBorders>
              <w:top w:val="single" w:sz="4" w:space="0" w:color="auto"/>
            </w:tcBorders>
            <w:shd w:val="clear" w:color="auto" w:fill="auto"/>
            <w:hideMark/>
          </w:tcPr>
          <w:p w:rsidR="000D5432" w:rsidRPr="000D5432" w:rsidRDefault="000D5432" w:rsidP="000D5432">
            <w:pPr>
              <w:jc w:val="both"/>
              <w:rPr>
                <w:bCs/>
                <w:sz w:val="20"/>
                <w:szCs w:val="20"/>
              </w:rPr>
            </w:pPr>
            <w:r w:rsidRPr="000D5432">
              <w:rPr>
                <w:bCs/>
                <w:sz w:val="20"/>
                <w:szCs w:val="20"/>
              </w:rPr>
              <w:t>Утвержденные бюджетные назначения</w:t>
            </w:r>
          </w:p>
        </w:tc>
        <w:tc>
          <w:tcPr>
            <w:tcW w:w="1353" w:type="dxa"/>
            <w:tcBorders>
              <w:top w:val="single" w:sz="4" w:space="0" w:color="auto"/>
            </w:tcBorders>
            <w:shd w:val="clear" w:color="auto" w:fill="auto"/>
            <w:hideMark/>
          </w:tcPr>
          <w:p w:rsidR="000D5432" w:rsidRPr="000D5432" w:rsidRDefault="000D5432" w:rsidP="000D5432">
            <w:pPr>
              <w:jc w:val="both"/>
              <w:rPr>
                <w:bCs/>
                <w:sz w:val="20"/>
                <w:szCs w:val="20"/>
              </w:rPr>
            </w:pPr>
            <w:r w:rsidRPr="000D5432">
              <w:rPr>
                <w:bCs/>
                <w:sz w:val="20"/>
                <w:szCs w:val="20"/>
              </w:rPr>
              <w:t>Исполнено</w:t>
            </w:r>
          </w:p>
        </w:tc>
        <w:tc>
          <w:tcPr>
            <w:tcW w:w="1611" w:type="dxa"/>
            <w:tcBorders>
              <w:top w:val="single" w:sz="4" w:space="0" w:color="auto"/>
            </w:tcBorders>
            <w:shd w:val="clear" w:color="auto" w:fill="auto"/>
            <w:hideMark/>
          </w:tcPr>
          <w:p w:rsidR="000D5432" w:rsidRPr="000D5432" w:rsidRDefault="000D5432" w:rsidP="000D5432">
            <w:pPr>
              <w:jc w:val="both"/>
              <w:rPr>
                <w:bCs/>
                <w:sz w:val="20"/>
                <w:szCs w:val="20"/>
              </w:rPr>
            </w:pPr>
            <w:proofErr w:type="spellStart"/>
            <w:r w:rsidRPr="000D5432">
              <w:rPr>
                <w:bCs/>
                <w:sz w:val="20"/>
                <w:szCs w:val="20"/>
              </w:rPr>
              <w:t>Неисполнен</w:t>
            </w:r>
            <w:proofErr w:type="spellEnd"/>
          </w:p>
          <w:p w:rsidR="000D5432" w:rsidRPr="000D5432" w:rsidRDefault="000D5432" w:rsidP="000D5432">
            <w:pPr>
              <w:jc w:val="both"/>
              <w:rPr>
                <w:bCs/>
                <w:sz w:val="20"/>
                <w:szCs w:val="20"/>
              </w:rPr>
            </w:pPr>
            <w:proofErr w:type="spellStart"/>
            <w:r w:rsidRPr="000D5432">
              <w:rPr>
                <w:bCs/>
                <w:sz w:val="20"/>
                <w:szCs w:val="20"/>
              </w:rPr>
              <w:t>ные</w:t>
            </w:r>
            <w:proofErr w:type="spellEnd"/>
            <w:r w:rsidRPr="000D5432">
              <w:rPr>
                <w:bCs/>
                <w:sz w:val="20"/>
                <w:szCs w:val="20"/>
              </w:rPr>
              <w:t xml:space="preserve"> назначения</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t>1</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2</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3</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4</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5</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6</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t xml:space="preserve">Источники финансирования дефицита бюджета </w:t>
            </w:r>
            <w:r w:rsidR="00774674">
              <w:rPr>
                <w:bCs/>
                <w:sz w:val="20"/>
                <w:szCs w:val="20"/>
              </w:rPr>
              <w:t>–</w:t>
            </w:r>
            <w:r w:rsidRPr="000D5432">
              <w:rPr>
                <w:bCs/>
                <w:sz w:val="20"/>
                <w:szCs w:val="20"/>
              </w:rPr>
              <w:t xml:space="preserve"> всего</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500</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X</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82 371.00</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189 125.33</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t>в том числе:</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 </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t>источники внутреннего финансирования бюджета</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520</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X</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t>из них:</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 </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520</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 xml:space="preserve"> </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t>источники внешнего финансирования бюджета</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620</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X</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t>из них:</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 </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620</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 xml:space="preserve"> </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t>Изменение остатков средств</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700</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000 01000000000000000</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82 371.00</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189 125.33</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t>Изменение остатков средств на счетах по учету средств бюджетов</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700</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000 01050000000000000</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82 371.00</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189 125.33</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lastRenderedPageBreak/>
              <w:t>увеличение остатков средств, всего</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710</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000 01050000000000500</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-41 255 046.00</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-5 625 513.04</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X</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t>Увеличение прочих остатков средств бюджетов</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710</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000 01050200000000500</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-41 255 046.00</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-5 625 513.04</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X</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t>Увеличение прочих остатков денежных средств бюджетов</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710</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000 01050201000000510</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-41 255 046.00</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-5 625 513.04</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X</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t>Увеличение прочих остатков денежных средств бюджетов сельских поселений</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710</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000 01050201100000510</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-41 255 046.00</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-5 625 513.04</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X</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t>уменьшение остатков средств, всего</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720</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000 01050000000000600</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41 337 417.00</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5 814 638.37</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X</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t>Уменьшение прочих остатков средств бюджетов</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720</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000 01050200000000600</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41 337 417.00</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5 814 638.37</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X</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t>Уменьшение прочих остатков денежных средств бюджетов</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720</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000 01050201000000610</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41 337 417.00</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5 814 638.37</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X</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t>Уменьшение прочих остатков денежных средств бюджетов сельских поселений</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720</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000 01050201100000610</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41 337 417.00</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5 814 638.37</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X</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700</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000 01060000000000000</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0.00</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710</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000 01060000000000500</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X</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710</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 xml:space="preserve"> </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X</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720</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000 01060000000000600</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X</w:t>
            </w:r>
          </w:p>
        </w:tc>
      </w:tr>
      <w:tr w:rsidR="000D5432" w:rsidRPr="000D5432" w:rsidTr="00EA4CC9">
        <w:trPr>
          <w:trHeight w:val="255"/>
        </w:trPr>
        <w:tc>
          <w:tcPr>
            <w:tcW w:w="2660" w:type="dxa"/>
            <w:shd w:val="clear" w:color="auto" w:fill="auto"/>
            <w:hideMark/>
          </w:tcPr>
          <w:p w:rsidR="000D5432" w:rsidRPr="000D5432" w:rsidRDefault="000D5432" w:rsidP="000D5432">
            <w:pPr>
              <w:jc w:val="both"/>
              <w:rPr>
                <w:bCs/>
                <w:sz w:val="20"/>
                <w:szCs w:val="20"/>
              </w:rPr>
            </w:pPr>
            <w:r w:rsidRPr="000D5432">
              <w:rPr>
                <w:bCs/>
                <w:sz w:val="20"/>
                <w:szCs w:val="20"/>
              </w:rPr>
              <w:t> </w:t>
            </w:r>
          </w:p>
        </w:tc>
        <w:tc>
          <w:tcPr>
            <w:tcW w:w="992" w:type="dxa"/>
            <w:shd w:val="clear" w:color="auto" w:fill="auto"/>
            <w:hideMark/>
          </w:tcPr>
          <w:p w:rsidR="000D5432" w:rsidRPr="000D5432" w:rsidRDefault="000D5432" w:rsidP="000D5432">
            <w:pPr>
              <w:jc w:val="both"/>
              <w:rPr>
                <w:bCs/>
                <w:sz w:val="20"/>
                <w:szCs w:val="20"/>
              </w:rPr>
            </w:pPr>
            <w:r w:rsidRPr="000D5432">
              <w:rPr>
                <w:bCs/>
                <w:sz w:val="20"/>
                <w:szCs w:val="20"/>
              </w:rPr>
              <w:t>720</w:t>
            </w:r>
          </w:p>
        </w:tc>
        <w:tc>
          <w:tcPr>
            <w:tcW w:w="2268" w:type="dxa"/>
            <w:shd w:val="clear" w:color="auto" w:fill="auto"/>
            <w:hideMark/>
          </w:tcPr>
          <w:p w:rsidR="000D5432" w:rsidRPr="000D5432" w:rsidRDefault="000D5432" w:rsidP="000D5432">
            <w:pPr>
              <w:jc w:val="both"/>
              <w:rPr>
                <w:bCs/>
                <w:sz w:val="20"/>
                <w:szCs w:val="20"/>
              </w:rPr>
            </w:pPr>
            <w:r w:rsidRPr="000D5432">
              <w:rPr>
                <w:bCs/>
                <w:sz w:val="20"/>
                <w:szCs w:val="20"/>
              </w:rPr>
              <w:t xml:space="preserve"> </w:t>
            </w:r>
          </w:p>
        </w:tc>
        <w:tc>
          <w:tcPr>
            <w:tcW w:w="1289"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1353" w:type="dxa"/>
            <w:shd w:val="clear" w:color="auto" w:fill="auto"/>
            <w:hideMark/>
          </w:tcPr>
          <w:p w:rsidR="000D5432" w:rsidRPr="000D5432" w:rsidRDefault="000D5432" w:rsidP="000D5432">
            <w:pPr>
              <w:jc w:val="both"/>
              <w:rPr>
                <w:bCs/>
                <w:sz w:val="20"/>
                <w:szCs w:val="20"/>
              </w:rPr>
            </w:pPr>
            <w:r w:rsidRPr="000D5432">
              <w:rPr>
                <w:bCs/>
                <w:sz w:val="20"/>
                <w:szCs w:val="20"/>
              </w:rPr>
              <w:t>0,00</w:t>
            </w:r>
          </w:p>
        </w:tc>
        <w:tc>
          <w:tcPr>
            <w:tcW w:w="1611" w:type="dxa"/>
            <w:shd w:val="clear" w:color="auto" w:fill="auto"/>
            <w:hideMark/>
          </w:tcPr>
          <w:p w:rsidR="000D5432" w:rsidRPr="000D5432" w:rsidRDefault="000D5432" w:rsidP="000D5432">
            <w:pPr>
              <w:jc w:val="both"/>
              <w:rPr>
                <w:bCs/>
                <w:sz w:val="20"/>
                <w:szCs w:val="20"/>
              </w:rPr>
            </w:pPr>
            <w:r w:rsidRPr="000D5432">
              <w:rPr>
                <w:bCs/>
                <w:sz w:val="20"/>
                <w:szCs w:val="20"/>
              </w:rPr>
              <w:t>X</w:t>
            </w:r>
          </w:p>
        </w:tc>
      </w:tr>
    </w:tbl>
    <w:p w:rsidR="000D5432" w:rsidRPr="000D5432" w:rsidRDefault="000D5432" w:rsidP="000D5432">
      <w:pPr>
        <w:pBdr>
          <w:bottom w:val="dotted" w:sz="24" w:space="1" w:color="auto"/>
        </w:pBdr>
        <w:jc w:val="both"/>
        <w:rPr>
          <w:bCs/>
          <w:sz w:val="20"/>
          <w:szCs w:val="20"/>
        </w:rPr>
      </w:pPr>
    </w:p>
    <w:p w:rsidR="00EA4CC9" w:rsidRPr="00EA4CC9" w:rsidRDefault="00EA4CC9" w:rsidP="00EA4CC9">
      <w:pPr>
        <w:jc w:val="center"/>
        <w:rPr>
          <w:sz w:val="20"/>
          <w:szCs w:val="20"/>
        </w:rPr>
      </w:pPr>
      <w:r w:rsidRPr="00EA4CC9">
        <w:rPr>
          <w:sz w:val="20"/>
          <w:szCs w:val="20"/>
        </w:rPr>
        <w:t>СОВЕТ ДЕПУТАТОВ САНДОГОРСКОГО СЕЛЬСКОГО ПОСЕЛЕНИЯ</w:t>
      </w:r>
    </w:p>
    <w:p w:rsidR="00EA4CC9" w:rsidRPr="00EA4CC9" w:rsidRDefault="00EA4CC9" w:rsidP="00EA4CC9">
      <w:pPr>
        <w:jc w:val="center"/>
        <w:rPr>
          <w:sz w:val="20"/>
          <w:szCs w:val="20"/>
        </w:rPr>
      </w:pPr>
      <w:r w:rsidRPr="00EA4CC9">
        <w:rPr>
          <w:sz w:val="20"/>
          <w:szCs w:val="20"/>
        </w:rPr>
        <w:t>КОСТРОМСКОГО МУНИЦИПАЛЬНОГО РАЙОНА КОСТРОМСКОЙ ОБЛАСТИ</w:t>
      </w:r>
    </w:p>
    <w:p w:rsidR="00EA4CC9" w:rsidRPr="00EA4CC9" w:rsidRDefault="00EA4CC9" w:rsidP="00EA4CC9">
      <w:pPr>
        <w:jc w:val="center"/>
        <w:rPr>
          <w:sz w:val="20"/>
          <w:szCs w:val="20"/>
        </w:rPr>
      </w:pPr>
      <w:r w:rsidRPr="00EA4CC9">
        <w:rPr>
          <w:sz w:val="20"/>
          <w:szCs w:val="20"/>
        </w:rPr>
        <w:t>третий созыв</w:t>
      </w:r>
    </w:p>
    <w:p w:rsidR="00EA4CC9" w:rsidRPr="00EA4CC9" w:rsidRDefault="00EA4CC9" w:rsidP="00EA4CC9">
      <w:pPr>
        <w:jc w:val="center"/>
        <w:rPr>
          <w:b/>
          <w:sz w:val="20"/>
          <w:szCs w:val="20"/>
        </w:rPr>
      </w:pPr>
      <w:r w:rsidRPr="00EA4CC9">
        <w:rPr>
          <w:b/>
          <w:sz w:val="20"/>
          <w:szCs w:val="20"/>
        </w:rPr>
        <w:t>Р Е Ш Е Н И Е</w:t>
      </w:r>
    </w:p>
    <w:p w:rsidR="00EA4CC9" w:rsidRPr="00EA4CC9" w:rsidRDefault="00EA4CC9" w:rsidP="00EA4CC9">
      <w:pPr>
        <w:jc w:val="center"/>
        <w:rPr>
          <w:sz w:val="20"/>
          <w:szCs w:val="20"/>
        </w:rPr>
      </w:pPr>
      <w:r w:rsidRPr="00EA4CC9">
        <w:rPr>
          <w:sz w:val="20"/>
          <w:szCs w:val="20"/>
        </w:rPr>
        <w:t xml:space="preserve">от 29 августа 2019 года № 156                                                                   с. </w:t>
      </w:r>
      <w:proofErr w:type="spellStart"/>
      <w:r w:rsidRPr="00EA4CC9">
        <w:rPr>
          <w:sz w:val="20"/>
          <w:szCs w:val="20"/>
        </w:rPr>
        <w:t>Сандогора</w:t>
      </w:r>
      <w:proofErr w:type="spellEnd"/>
    </w:p>
    <w:p w:rsidR="00EA4CC9" w:rsidRPr="00EA4CC9" w:rsidRDefault="00EA4CC9" w:rsidP="00EA4CC9">
      <w:pPr>
        <w:jc w:val="both"/>
        <w:rPr>
          <w:sz w:val="20"/>
          <w:szCs w:val="20"/>
          <w:lang w:bidi="ru-RU"/>
        </w:rPr>
      </w:pPr>
    </w:p>
    <w:tbl>
      <w:tblPr>
        <w:tblW w:w="0" w:type="auto"/>
        <w:tblLook w:val="01E0" w:firstRow="1" w:lastRow="1" w:firstColumn="1" w:lastColumn="1" w:noHBand="0" w:noVBand="0"/>
      </w:tblPr>
      <w:tblGrid>
        <w:gridCol w:w="7763"/>
        <w:gridCol w:w="2657"/>
      </w:tblGrid>
      <w:tr w:rsidR="00EA4CC9" w:rsidRPr="00EA4CC9" w:rsidTr="00774674">
        <w:tc>
          <w:tcPr>
            <w:tcW w:w="7763" w:type="dxa"/>
            <w:shd w:val="clear" w:color="auto" w:fill="auto"/>
          </w:tcPr>
          <w:p w:rsidR="00EA4CC9" w:rsidRPr="00EA4CC9" w:rsidRDefault="00EA4CC9" w:rsidP="00EA4CC9">
            <w:pPr>
              <w:jc w:val="both"/>
              <w:rPr>
                <w:bCs/>
                <w:sz w:val="20"/>
                <w:szCs w:val="20"/>
                <w:lang w:bidi="ru-RU"/>
              </w:rPr>
            </w:pPr>
            <w:r w:rsidRPr="00EA4CC9">
              <w:rPr>
                <w:bCs/>
                <w:sz w:val="20"/>
                <w:szCs w:val="20"/>
                <w:lang w:bidi="ru-RU"/>
              </w:rPr>
              <w:t xml:space="preserve"> «О системе оплаты труда лиц, замещающих муниципальные должности и должности муниципальной службы администрации Сандогорского сельского поселения Костромского муниципального района Костромской области»</w:t>
            </w:r>
          </w:p>
        </w:tc>
        <w:tc>
          <w:tcPr>
            <w:tcW w:w="2657" w:type="dxa"/>
            <w:shd w:val="clear" w:color="auto" w:fill="auto"/>
          </w:tcPr>
          <w:p w:rsidR="00EA4CC9" w:rsidRPr="00EA4CC9" w:rsidRDefault="00EA4CC9" w:rsidP="00EA4CC9">
            <w:pPr>
              <w:jc w:val="both"/>
              <w:rPr>
                <w:b/>
                <w:bCs/>
                <w:sz w:val="20"/>
                <w:szCs w:val="20"/>
                <w:lang w:bidi="ru-RU"/>
              </w:rPr>
            </w:pPr>
          </w:p>
        </w:tc>
      </w:tr>
    </w:tbl>
    <w:p w:rsidR="00EA4CC9" w:rsidRPr="00EA4CC9" w:rsidRDefault="00EA4CC9" w:rsidP="00EA4CC9">
      <w:pPr>
        <w:jc w:val="both"/>
        <w:rPr>
          <w:b/>
          <w:sz w:val="20"/>
          <w:szCs w:val="20"/>
        </w:rPr>
      </w:pPr>
    </w:p>
    <w:p w:rsidR="00EA4CC9" w:rsidRDefault="00EA4CC9" w:rsidP="00EA4CC9">
      <w:pPr>
        <w:jc w:val="both"/>
        <w:rPr>
          <w:sz w:val="20"/>
          <w:szCs w:val="20"/>
        </w:rPr>
      </w:pPr>
      <w:r>
        <w:rPr>
          <w:sz w:val="20"/>
          <w:szCs w:val="20"/>
        </w:rPr>
        <w:tab/>
      </w:r>
      <w:r w:rsidRPr="00EA4CC9">
        <w:rPr>
          <w:sz w:val="20"/>
          <w:szCs w:val="20"/>
        </w:rPr>
        <w:t>В соответствии со статьей 53 Федерального закона от 6 октября 2003 года № 131-ФЗ «Об общих принципах организации местного самоуправления в Российской Федерации», статьей 22 Федерального закона от 2 марта 2007 года № 25-ФЗ «О муниципальной службе в Российской Федерации», статьей 9 Закона Костромской области от 9 ноября 2007 № 210-4-ЗКО «О муниципальной службе в Костромской области», руководствуясь Уставом муниципального образования Сандогорского сельского  поселения Костромского муниципального района Костромской области, Совет депутатов муниципального образования Сандогорское сельское поселение Костромского муниципального района Костромской области</w:t>
      </w:r>
    </w:p>
    <w:p w:rsidR="00EA4CC9" w:rsidRPr="00EA4CC9" w:rsidRDefault="00EA4CC9" w:rsidP="00EA4CC9">
      <w:pPr>
        <w:jc w:val="both"/>
        <w:rPr>
          <w:sz w:val="20"/>
          <w:szCs w:val="20"/>
        </w:rPr>
      </w:pPr>
      <w:r>
        <w:rPr>
          <w:sz w:val="20"/>
          <w:szCs w:val="20"/>
        </w:rPr>
        <w:tab/>
      </w:r>
      <w:r w:rsidRPr="00EA4CC9">
        <w:rPr>
          <w:sz w:val="20"/>
          <w:szCs w:val="20"/>
        </w:rPr>
        <w:t xml:space="preserve"> РЕШИЛ:</w:t>
      </w:r>
    </w:p>
    <w:p w:rsidR="00EA4CC9" w:rsidRPr="00EA4CC9" w:rsidRDefault="00EA4CC9" w:rsidP="00EA4CC9">
      <w:pPr>
        <w:jc w:val="both"/>
        <w:rPr>
          <w:sz w:val="20"/>
          <w:szCs w:val="20"/>
        </w:rPr>
      </w:pPr>
      <w:r w:rsidRPr="00EA4CC9">
        <w:rPr>
          <w:sz w:val="20"/>
          <w:szCs w:val="20"/>
        </w:rPr>
        <w:t>1. Установить, что денежное содержание лиц, замещающих муниципальные должности и должности муниципальной службы Сандогорского сельского поселения Костромского муниципального района Костромской области, состоит из:</w:t>
      </w:r>
    </w:p>
    <w:p w:rsidR="00EA4CC9" w:rsidRPr="00EA4CC9" w:rsidRDefault="00EA4CC9" w:rsidP="00EA4CC9">
      <w:pPr>
        <w:jc w:val="both"/>
        <w:rPr>
          <w:sz w:val="20"/>
          <w:szCs w:val="20"/>
        </w:rPr>
      </w:pPr>
      <w:r w:rsidRPr="00EA4CC9">
        <w:rPr>
          <w:sz w:val="20"/>
          <w:szCs w:val="20"/>
        </w:rPr>
        <w:t xml:space="preserve">1) должностного оклада в соответствии с замещаемой должностью (далее </w:t>
      </w:r>
      <w:r w:rsidR="00774674">
        <w:rPr>
          <w:sz w:val="20"/>
          <w:szCs w:val="20"/>
        </w:rPr>
        <w:t>–</w:t>
      </w:r>
      <w:r w:rsidRPr="00EA4CC9">
        <w:rPr>
          <w:sz w:val="20"/>
          <w:szCs w:val="20"/>
        </w:rPr>
        <w:t xml:space="preserve"> должностной оклад);</w:t>
      </w:r>
    </w:p>
    <w:p w:rsidR="00EA4CC9" w:rsidRPr="00EA4CC9" w:rsidRDefault="00EA4CC9" w:rsidP="00EA4CC9">
      <w:pPr>
        <w:jc w:val="both"/>
        <w:rPr>
          <w:sz w:val="20"/>
          <w:szCs w:val="20"/>
        </w:rPr>
      </w:pPr>
      <w:r w:rsidRPr="00EA4CC9">
        <w:rPr>
          <w:sz w:val="20"/>
          <w:szCs w:val="20"/>
        </w:rPr>
        <w:t>2) ежемесячной надбавки к должностному окладу за особые условия муниципальной службы;</w:t>
      </w:r>
    </w:p>
    <w:p w:rsidR="00EA4CC9" w:rsidRPr="00EA4CC9" w:rsidRDefault="00EA4CC9" w:rsidP="00EA4CC9">
      <w:pPr>
        <w:jc w:val="both"/>
        <w:rPr>
          <w:sz w:val="20"/>
          <w:szCs w:val="20"/>
        </w:rPr>
      </w:pPr>
      <w:r w:rsidRPr="00EA4CC9">
        <w:rPr>
          <w:sz w:val="20"/>
          <w:szCs w:val="20"/>
        </w:rPr>
        <w:t xml:space="preserve">3) ежемесячной надбавки к должностному окладу за выслугу лет на муниципальной службе; </w:t>
      </w:r>
    </w:p>
    <w:p w:rsidR="00EA4CC9" w:rsidRPr="00EA4CC9" w:rsidRDefault="00EA4CC9" w:rsidP="00EA4CC9">
      <w:pPr>
        <w:jc w:val="both"/>
        <w:rPr>
          <w:sz w:val="20"/>
          <w:szCs w:val="20"/>
        </w:rPr>
      </w:pPr>
      <w:r w:rsidRPr="00EA4CC9">
        <w:rPr>
          <w:sz w:val="20"/>
          <w:szCs w:val="20"/>
        </w:rPr>
        <w:t>4) ежемесячной надбавки к должностному окладу за сложность, напряженность и высокие достижения в службе;</w:t>
      </w:r>
    </w:p>
    <w:p w:rsidR="00EA4CC9" w:rsidRPr="00EA4CC9" w:rsidRDefault="00EA4CC9" w:rsidP="00EA4CC9">
      <w:pPr>
        <w:jc w:val="both"/>
        <w:rPr>
          <w:sz w:val="20"/>
          <w:szCs w:val="20"/>
        </w:rPr>
      </w:pPr>
      <w:r w:rsidRPr="00EA4CC9">
        <w:rPr>
          <w:sz w:val="20"/>
          <w:szCs w:val="20"/>
        </w:rPr>
        <w:t>5) ежемесячной надбавки к должностному окладу за классный чин;</w:t>
      </w:r>
    </w:p>
    <w:p w:rsidR="00EA4CC9" w:rsidRPr="00EA4CC9" w:rsidRDefault="00EA4CC9" w:rsidP="00EA4CC9">
      <w:pPr>
        <w:jc w:val="both"/>
        <w:rPr>
          <w:sz w:val="20"/>
          <w:szCs w:val="20"/>
        </w:rPr>
      </w:pPr>
      <w:r w:rsidRPr="00EA4CC9">
        <w:rPr>
          <w:sz w:val="20"/>
          <w:szCs w:val="20"/>
        </w:rPr>
        <w:t>6) ежемесячной процентной надбавки к должностному окладу лиц, допущенных к государственной тайне на постоянной основе;</w:t>
      </w:r>
    </w:p>
    <w:p w:rsidR="00EA4CC9" w:rsidRPr="00EA4CC9" w:rsidRDefault="00EA4CC9" w:rsidP="00EA4CC9">
      <w:pPr>
        <w:jc w:val="both"/>
        <w:rPr>
          <w:sz w:val="20"/>
          <w:szCs w:val="20"/>
        </w:rPr>
      </w:pPr>
      <w:r w:rsidRPr="00EA4CC9">
        <w:rPr>
          <w:sz w:val="20"/>
          <w:szCs w:val="20"/>
        </w:rPr>
        <w:t>7) ежемесячного денежного поощрения;</w:t>
      </w:r>
    </w:p>
    <w:p w:rsidR="00EA4CC9" w:rsidRPr="00EA4CC9" w:rsidRDefault="00EA4CC9" w:rsidP="00EA4CC9">
      <w:pPr>
        <w:jc w:val="both"/>
        <w:rPr>
          <w:sz w:val="20"/>
          <w:szCs w:val="20"/>
        </w:rPr>
      </w:pPr>
      <w:r w:rsidRPr="00EA4CC9">
        <w:rPr>
          <w:sz w:val="20"/>
          <w:szCs w:val="20"/>
        </w:rPr>
        <w:t>8) премий за выполнение особо важных и сложных заданий;</w:t>
      </w:r>
    </w:p>
    <w:p w:rsidR="00EA4CC9" w:rsidRPr="00EA4CC9" w:rsidRDefault="00EA4CC9" w:rsidP="00EA4CC9">
      <w:pPr>
        <w:jc w:val="both"/>
        <w:rPr>
          <w:sz w:val="20"/>
          <w:szCs w:val="20"/>
        </w:rPr>
      </w:pPr>
      <w:r w:rsidRPr="00EA4CC9">
        <w:rPr>
          <w:sz w:val="20"/>
          <w:szCs w:val="20"/>
        </w:rPr>
        <w:t>9) единовременной выплаты при предоставлении ежегодного оплачиваемого отпуска;</w:t>
      </w:r>
    </w:p>
    <w:p w:rsidR="00EA4CC9" w:rsidRPr="00EA4CC9" w:rsidRDefault="00EA4CC9" w:rsidP="00EA4CC9">
      <w:pPr>
        <w:jc w:val="both"/>
        <w:rPr>
          <w:sz w:val="20"/>
          <w:szCs w:val="20"/>
        </w:rPr>
      </w:pPr>
      <w:r w:rsidRPr="00EA4CC9">
        <w:rPr>
          <w:sz w:val="20"/>
          <w:szCs w:val="20"/>
        </w:rPr>
        <w:t>10) материальной помощи, выплачиваемой за счет средств фонда оплаты труда муниципальных служащих.</w:t>
      </w:r>
    </w:p>
    <w:p w:rsidR="00EA4CC9" w:rsidRPr="00EA4CC9" w:rsidRDefault="00EA4CC9" w:rsidP="00EA4CC9">
      <w:pPr>
        <w:jc w:val="both"/>
        <w:rPr>
          <w:sz w:val="20"/>
          <w:szCs w:val="20"/>
        </w:rPr>
      </w:pPr>
      <w:r w:rsidRPr="00EA4CC9">
        <w:rPr>
          <w:sz w:val="20"/>
          <w:szCs w:val="20"/>
        </w:rPr>
        <w:lastRenderedPageBreak/>
        <w:t>2. Определить размер должностного оклада главе Сандогорского сельского поселения Костромского муниципального района Костромской области в размере 7372,00 рублей.</w:t>
      </w:r>
    </w:p>
    <w:p w:rsidR="00EA4CC9" w:rsidRPr="00EA4CC9" w:rsidRDefault="00EA4CC9" w:rsidP="00EA4CC9">
      <w:pPr>
        <w:jc w:val="both"/>
        <w:rPr>
          <w:sz w:val="20"/>
          <w:szCs w:val="20"/>
        </w:rPr>
      </w:pPr>
      <w:r w:rsidRPr="00EA4CC9">
        <w:rPr>
          <w:sz w:val="20"/>
          <w:szCs w:val="20"/>
        </w:rPr>
        <w:t>3. Установить, что главе Сандогорского сельского поселения выплачиваются:</w:t>
      </w:r>
    </w:p>
    <w:p w:rsidR="00EA4CC9" w:rsidRPr="00EA4CC9" w:rsidRDefault="00EA4CC9" w:rsidP="00EA4CC9">
      <w:pPr>
        <w:jc w:val="both"/>
        <w:rPr>
          <w:sz w:val="20"/>
          <w:szCs w:val="20"/>
        </w:rPr>
      </w:pPr>
      <w:r w:rsidRPr="00EA4CC9">
        <w:rPr>
          <w:sz w:val="20"/>
          <w:szCs w:val="20"/>
        </w:rPr>
        <w:t>1) ежемесячная надбавка к должностному окладу за особые условия службы, ежемесячная надбавка за сложность, напряженность и высокие достижения в службе, ежемесячное денежное поощрение в размерах согласно Приложению №1 к настоящему решению;</w:t>
      </w:r>
    </w:p>
    <w:p w:rsidR="00EA4CC9" w:rsidRPr="00EA4CC9" w:rsidRDefault="00EA4CC9" w:rsidP="00EA4CC9">
      <w:pPr>
        <w:jc w:val="both"/>
        <w:rPr>
          <w:sz w:val="20"/>
          <w:szCs w:val="20"/>
        </w:rPr>
      </w:pPr>
      <w:r w:rsidRPr="00EA4CC9">
        <w:rPr>
          <w:sz w:val="20"/>
          <w:szCs w:val="20"/>
        </w:rPr>
        <w:t>2) выплаты компенсационного и стимулирующего характера, указанные в подпунктах 3, 5, 7-9 пункта 1 настоящего решения, - в размерах и на условиях, установленных настоящим решением для муниципальных служащих.</w:t>
      </w:r>
    </w:p>
    <w:p w:rsidR="00EA4CC9" w:rsidRPr="00EA4CC9" w:rsidRDefault="00EA4CC9" w:rsidP="00EA4CC9">
      <w:pPr>
        <w:jc w:val="both"/>
        <w:rPr>
          <w:sz w:val="20"/>
          <w:szCs w:val="20"/>
        </w:rPr>
      </w:pPr>
      <w:r w:rsidRPr="00EA4CC9">
        <w:rPr>
          <w:sz w:val="20"/>
          <w:szCs w:val="20"/>
        </w:rPr>
        <w:t>4. Ежемесячный должностной оклад муниципальных служащих устанавливается в соответствии с приложением 2 к настоящему решению.</w:t>
      </w:r>
    </w:p>
    <w:p w:rsidR="00EA4CC9" w:rsidRPr="00EA4CC9" w:rsidRDefault="00EA4CC9" w:rsidP="00EA4CC9">
      <w:pPr>
        <w:jc w:val="both"/>
        <w:rPr>
          <w:sz w:val="20"/>
          <w:szCs w:val="20"/>
        </w:rPr>
      </w:pPr>
      <w:r w:rsidRPr="00EA4CC9">
        <w:rPr>
          <w:sz w:val="20"/>
          <w:szCs w:val="20"/>
        </w:rPr>
        <w:t>5. Ежемесячная надбавка к должностному окладу за особые условия муниципальной службы является выплатой компенсационного характера, в обязательном порядке назначаемой всем муниципальным служащим в связи с особыми условиями труда при выполнении основных обязанностей по должности муниципальной службы, в том числе в связи с необходимостью соблюдать установленные федеральными законами запреты и ограничения.</w:t>
      </w:r>
    </w:p>
    <w:p w:rsidR="00EA4CC9" w:rsidRPr="00EA4CC9" w:rsidRDefault="00EA4CC9" w:rsidP="00EA4CC9">
      <w:pPr>
        <w:jc w:val="both"/>
        <w:rPr>
          <w:sz w:val="20"/>
          <w:szCs w:val="20"/>
        </w:rPr>
      </w:pPr>
      <w:r w:rsidRPr="00EA4CC9">
        <w:rPr>
          <w:sz w:val="20"/>
          <w:szCs w:val="20"/>
        </w:rPr>
        <w:t>Ежемесячная надбавка к должностному окладу за особые условия муниципальной службы устанавливается при заключении (изменении) трудового договора в следующих размерах:</w:t>
      </w:r>
    </w:p>
    <w:p w:rsidR="00EA4CC9" w:rsidRPr="00EA4CC9" w:rsidRDefault="00EA4CC9" w:rsidP="00EA4CC9">
      <w:pPr>
        <w:jc w:val="both"/>
        <w:rPr>
          <w:sz w:val="20"/>
          <w:szCs w:val="20"/>
        </w:rPr>
      </w:pPr>
      <w:r w:rsidRPr="00EA4CC9">
        <w:rPr>
          <w:sz w:val="20"/>
          <w:szCs w:val="20"/>
        </w:rPr>
        <w:t xml:space="preserve">1) по младшей группе должностей муниципальной службы </w:t>
      </w:r>
      <w:r w:rsidR="00774674">
        <w:rPr>
          <w:sz w:val="20"/>
          <w:szCs w:val="20"/>
        </w:rPr>
        <w:t>–</w:t>
      </w:r>
      <w:r w:rsidRPr="00EA4CC9">
        <w:rPr>
          <w:sz w:val="20"/>
          <w:szCs w:val="20"/>
        </w:rPr>
        <w:t xml:space="preserve"> до 60 процентов должностного оклада;</w:t>
      </w:r>
    </w:p>
    <w:p w:rsidR="00EA4CC9" w:rsidRPr="00EA4CC9" w:rsidRDefault="00EA4CC9" w:rsidP="00EA4CC9">
      <w:pPr>
        <w:jc w:val="both"/>
        <w:rPr>
          <w:sz w:val="20"/>
          <w:szCs w:val="20"/>
        </w:rPr>
      </w:pPr>
      <w:r w:rsidRPr="00EA4CC9">
        <w:rPr>
          <w:sz w:val="20"/>
          <w:szCs w:val="20"/>
        </w:rPr>
        <w:t xml:space="preserve">2) по старшей группе должностей муниципальной службы </w:t>
      </w:r>
      <w:r w:rsidR="00774674">
        <w:rPr>
          <w:sz w:val="20"/>
          <w:szCs w:val="20"/>
        </w:rPr>
        <w:t>–</w:t>
      </w:r>
      <w:r w:rsidRPr="00EA4CC9">
        <w:rPr>
          <w:sz w:val="20"/>
          <w:szCs w:val="20"/>
        </w:rPr>
        <w:t xml:space="preserve"> от 60 до 120 процентов должностного оклада;</w:t>
      </w:r>
    </w:p>
    <w:p w:rsidR="00EA4CC9" w:rsidRPr="00EA4CC9" w:rsidRDefault="00EA4CC9" w:rsidP="00EA4CC9">
      <w:pPr>
        <w:jc w:val="both"/>
        <w:rPr>
          <w:sz w:val="20"/>
          <w:szCs w:val="20"/>
        </w:rPr>
      </w:pPr>
      <w:r w:rsidRPr="00EA4CC9">
        <w:rPr>
          <w:sz w:val="20"/>
          <w:szCs w:val="20"/>
        </w:rPr>
        <w:t xml:space="preserve">3) по ведущей группе должностей муниципальной службы </w:t>
      </w:r>
      <w:r w:rsidR="00774674">
        <w:rPr>
          <w:sz w:val="20"/>
          <w:szCs w:val="20"/>
        </w:rPr>
        <w:t>–</w:t>
      </w:r>
      <w:r w:rsidRPr="00EA4CC9">
        <w:rPr>
          <w:sz w:val="20"/>
          <w:szCs w:val="20"/>
        </w:rPr>
        <w:t xml:space="preserve"> от 90 до 120 процентов должностного оклада;</w:t>
      </w:r>
    </w:p>
    <w:p w:rsidR="00EA4CC9" w:rsidRPr="00EA4CC9" w:rsidRDefault="00EA4CC9" w:rsidP="00EA4CC9">
      <w:pPr>
        <w:jc w:val="both"/>
        <w:rPr>
          <w:sz w:val="20"/>
          <w:szCs w:val="20"/>
        </w:rPr>
      </w:pPr>
      <w:r w:rsidRPr="00EA4CC9">
        <w:rPr>
          <w:sz w:val="20"/>
          <w:szCs w:val="20"/>
        </w:rPr>
        <w:t xml:space="preserve">4) по главной группе должностей муниципальной службы </w:t>
      </w:r>
      <w:r w:rsidR="00774674">
        <w:rPr>
          <w:sz w:val="20"/>
          <w:szCs w:val="20"/>
        </w:rPr>
        <w:t>–</w:t>
      </w:r>
      <w:r w:rsidRPr="00EA4CC9">
        <w:rPr>
          <w:sz w:val="20"/>
          <w:szCs w:val="20"/>
        </w:rPr>
        <w:t xml:space="preserve"> от 120 до 150 процентов должностного оклада;</w:t>
      </w:r>
    </w:p>
    <w:p w:rsidR="00EA4CC9" w:rsidRPr="00EA4CC9" w:rsidRDefault="00EA4CC9" w:rsidP="00EA4CC9">
      <w:pPr>
        <w:jc w:val="both"/>
        <w:rPr>
          <w:sz w:val="20"/>
          <w:szCs w:val="20"/>
        </w:rPr>
      </w:pPr>
      <w:r w:rsidRPr="00EA4CC9">
        <w:rPr>
          <w:sz w:val="20"/>
          <w:szCs w:val="20"/>
        </w:rPr>
        <w:t xml:space="preserve">5) по высшей группе должностей муниципальной службы </w:t>
      </w:r>
      <w:r w:rsidR="00774674">
        <w:rPr>
          <w:sz w:val="20"/>
          <w:szCs w:val="20"/>
        </w:rPr>
        <w:t>–</w:t>
      </w:r>
      <w:r w:rsidRPr="00EA4CC9">
        <w:rPr>
          <w:sz w:val="20"/>
          <w:szCs w:val="20"/>
        </w:rPr>
        <w:t xml:space="preserve"> от 150 до 200 процентов должностного оклада.</w:t>
      </w:r>
    </w:p>
    <w:p w:rsidR="00EA4CC9" w:rsidRPr="00EA4CC9" w:rsidRDefault="00EA4CC9" w:rsidP="00EA4CC9">
      <w:pPr>
        <w:jc w:val="both"/>
        <w:rPr>
          <w:sz w:val="20"/>
          <w:szCs w:val="20"/>
        </w:rPr>
      </w:pPr>
      <w:r w:rsidRPr="00EA4CC9">
        <w:rPr>
          <w:sz w:val="20"/>
          <w:szCs w:val="20"/>
        </w:rPr>
        <w:t>Конкретный размер ежемесячной надбавки к должностному окладу за особые условия муниципальной службы устанавливается представителем нанимателя (работодателем) с учетом факторов, указанных в абзаце 1 настоящего пункта.</w:t>
      </w:r>
    </w:p>
    <w:p w:rsidR="00EA4CC9" w:rsidRPr="00EA4CC9" w:rsidRDefault="00EA4CC9" w:rsidP="00EA4CC9">
      <w:pPr>
        <w:jc w:val="both"/>
        <w:rPr>
          <w:sz w:val="20"/>
          <w:szCs w:val="20"/>
        </w:rPr>
      </w:pPr>
      <w:r w:rsidRPr="00EA4CC9">
        <w:rPr>
          <w:sz w:val="20"/>
          <w:szCs w:val="20"/>
        </w:rPr>
        <w:t xml:space="preserve">6. Ежемесячная надбавка к должностному окладу за выслугу лет на муниципальной службе (далее </w:t>
      </w:r>
      <w:r w:rsidR="00774674">
        <w:rPr>
          <w:sz w:val="20"/>
          <w:szCs w:val="20"/>
        </w:rPr>
        <w:t>–</w:t>
      </w:r>
      <w:r w:rsidRPr="00EA4CC9">
        <w:rPr>
          <w:sz w:val="20"/>
          <w:szCs w:val="20"/>
        </w:rPr>
        <w:t xml:space="preserve"> надбавка за выслугу лет) устанавливается при наличии стажа работы на государственных или муниципальных должностях, должностях государственной или муниципальной службы не менее одного года.</w:t>
      </w:r>
    </w:p>
    <w:p w:rsidR="00EA4CC9" w:rsidRPr="00EA4CC9" w:rsidRDefault="00EA4CC9" w:rsidP="00EA4CC9">
      <w:pPr>
        <w:jc w:val="both"/>
        <w:rPr>
          <w:sz w:val="20"/>
          <w:szCs w:val="20"/>
        </w:rPr>
      </w:pPr>
      <w:r w:rsidRPr="00EA4CC9">
        <w:rPr>
          <w:sz w:val="20"/>
          <w:szCs w:val="20"/>
        </w:rPr>
        <w:t>Размер надбавки за выслугу лет составляет при стаже муниципальной службы:</w:t>
      </w:r>
    </w:p>
    <w:p w:rsidR="00EA4CC9" w:rsidRPr="00EA4CC9" w:rsidRDefault="00EA4CC9" w:rsidP="00EA4CC9">
      <w:pPr>
        <w:jc w:val="both"/>
        <w:rPr>
          <w:sz w:val="20"/>
          <w:szCs w:val="20"/>
        </w:rPr>
      </w:pPr>
      <w:r w:rsidRPr="00EA4CC9">
        <w:rPr>
          <w:sz w:val="20"/>
          <w:szCs w:val="20"/>
        </w:rPr>
        <w:t xml:space="preserve">1) от 1 года до 5 лет </w:t>
      </w:r>
      <w:r w:rsidR="00774674">
        <w:rPr>
          <w:sz w:val="20"/>
          <w:szCs w:val="20"/>
        </w:rPr>
        <w:t>–</w:t>
      </w:r>
      <w:r w:rsidRPr="00EA4CC9">
        <w:rPr>
          <w:sz w:val="20"/>
          <w:szCs w:val="20"/>
        </w:rPr>
        <w:t xml:space="preserve"> 10 процентов должностного оклада;</w:t>
      </w:r>
    </w:p>
    <w:p w:rsidR="00EA4CC9" w:rsidRPr="00EA4CC9" w:rsidRDefault="00EA4CC9" w:rsidP="00EA4CC9">
      <w:pPr>
        <w:jc w:val="both"/>
        <w:rPr>
          <w:sz w:val="20"/>
          <w:szCs w:val="20"/>
        </w:rPr>
      </w:pPr>
      <w:r w:rsidRPr="00EA4CC9">
        <w:rPr>
          <w:sz w:val="20"/>
          <w:szCs w:val="20"/>
        </w:rPr>
        <w:t xml:space="preserve">2) от 5 до 10 лет </w:t>
      </w:r>
      <w:r w:rsidR="00774674">
        <w:rPr>
          <w:sz w:val="20"/>
          <w:szCs w:val="20"/>
        </w:rPr>
        <w:t>–</w:t>
      </w:r>
      <w:r w:rsidRPr="00EA4CC9">
        <w:rPr>
          <w:sz w:val="20"/>
          <w:szCs w:val="20"/>
        </w:rPr>
        <w:t xml:space="preserve"> 15 процентов должностного оклада;</w:t>
      </w:r>
    </w:p>
    <w:p w:rsidR="00EA4CC9" w:rsidRPr="00EA4CC9" w:rsidRDefault="00EA4CC9" w:rsidP="00EA4CC9">
      <w:pPr>
        <w:jc w:val="both"/>
        <w:rPr>
          <w:sz w:val="20"/>
          <w:szCs w:val="20"/>
        </w:rPr>
      </w:pPr>
      <w:r w:rsidRPr="00EA4CC9">
        <w:rPr>
          <w:sz w:val="20"/>
          <w:szCs w:val="20"/>
        </w:rPr>
        <w:t xml:space="preserve">3) от 10 до 15 лет </w:t>
      </w:r>
      <w:r w:rsidR="00774674">
        <w:rPr>
          <w:sz w:val="20"/>
          <w:szCs w:val="20"/>
        </w:rPr>
        <w:t>–</w:t>
      </w:r>
      <w:r w:rsidRPr="00EA4CC9">
        <w:rPr>
          <w:sz w:val="20"/>
          <w:szCs w:val="20"/>
        </w:rPr>
        <w:t xml:space="preserve"> 20 процентов должностного оклада;</w:t>
      </w:r>
    </w:p>
    <w:p w:rsidR="00EA4CC9" w:rsidRPr="00EA4CC9" w:rsidRDefault="00EA4CC9" w:rsidP="00EA4CC9">
      <w:pPr>
        <w:jc w:val="both"/>
        <w:rPr>
          <w:sz w:val="20"/>
          <w:szCs w:val="20"/>
        </w:rPr>
      </w:pPr>
      <w:r w:rsidRPr="00EA4CC9">
        <w:rPr>
          <w:sz w:val="20"/>
          <w:szCs w:val="20"/>
        </w:rPr>
        <w:t xml:space="preserve">4) свыше 15 лет </w:t>
      </w:r>
      <w:r w:rsidR="00774674">
        <w:rPr>
          <w:sz w:val="20"/>
          <w:szCs w:val="20"/>
        </w:rPr>
        <w:t>–</w:t>
      </w:r>
      <w:r w:rsidRPr="00EA4CC9">
        <w:rPr>
          <w:sz w:val="20"/>
          <w:szCs w:val="20"/>
        </w:rPr>
        <w:t xml:space="preserve"> 30 процентов должностного оклада.</w:t>
      </w:r>
    </w:p>
    <w:p w:rsidR="00EA4CC9" w:rsidRPr="00EA4CC9" w:rsidRDefault="00EA4CC9" w:rsidP="00EA4CC9">
      <w:pPr>
        <w:jc w:val="both"/>
        <w:rPr>
          <w:sz w:val="20"/>
          <w:szCs w:val="20"/>
        </w:rPr>
      </w:pPr>
      <w:r w:rsidRPr="00EA4CC9">
        <w:rPr>
          <w:sz w:val="20"/>
          <w:szCs w:val="20"/>
        </w:rPr>
        <w:t>Установить, что:</w:t>
      </w:r>
    </w:p>
    <w:p w:rsidR="00EA4CC9" w:rsidRPr="00EA4CC9" w:rsidRDefault="00EA4CC9" w:rsidP="00EA4CC9">
      <w:pPr>
        <w:jc w:val="both"/>
        <w:rPr>
          <w:sz w:val="20"/>
          <w:szCs w:val="20"/>
        </w:rPr>
      </w:pPr>
      <w:r w:rsidRPr="00EA4CC9">
        <w:rPr>
          <w:sz w:val="20"/>
          <w:szCs w:val="20"/>
        </w:rPr>
        <w:t xml:space="preserve">1) в стаж муниципальной службы, дающий право на получение надбавки за выслугу лет, в календарном порядке включаются периоды работы на должностях, указанных в части 1 статьи 11 Закона Костромской области от 9 ноября 2007 года N 210-4-ЗКО </w:t>
      </w:r>
      <w:r w:rsidR="00774674">
        <w:rPr>
          <w:sz w:val="20"/>
          <w:szCs w:val="20"/>
        </w:rPr>
        <w:t>«</w:t>
      </w:r>
      <w:r w:rsidRPr="00EA4CC9">
        <w:rPr>
          <w:sz w:val="20"/>
          <w:szCs w:val="20"/>
        </w:rPr>
        <w:t>О муниципальной службе в Костромской области</w:t>
      </w:r>
      <w:r w:rsidR="00774674">
        <w:rPr>
          <w:sz w:val="20"/>
          <w:szCs w:val="20"/>
        </w:rPr>
        <w:t>»</w:t>
      </w:r>
      <w:r w:rsidRPr="00EA4CC9">
        <w:rPr>
          <w:sz w:val="20"/>
          <w:szCs w:val="20"/>
        </w:rPr>
        <w:t>;</w:t>
      </w:r>
    </w:p>
    <w:p w:rsidR="00EA4CC9" w:rsidRPr="00EA4CC9" w:rsidRDefault="00EA4CC9" w:rsidP="00EA4CC9">
      <w:pPr>
        <w:jc w:val="both"/>
        <w:rPr>
          <w:sz w:val="20"/>
          <w:szCs w:val="20"/>
        </w:rPr>
      </w:pPr>
      <w:r w:rsidRPr="00EA4CC9">
        <w:rPr>
          <w:sz w:val="20"/>
          <w:szCs w:val="20"/>
        </w:rPr>
        <w:t>2) в стаж муниципальной службы, дающий право на получение надбавки за выслугу лет, засчитываются периоды работы (службы), которые были включены (засчитаны) в установленном порядке в указанный стаж до вступления в силу настоящего решения;</w:t>
      </w:r>
    </w:p>
    <w:p w:rsidR="00EA4CC9" w:rsidRPr="00EA4CC9" w:rsidRDefault="00EA4CC9" w:rsidP="00EA4CC9">
      <w:pPr>
        <w:jc w:val="both"/>
        <w:rPr>
          <w:sz w:val="20"/>
          <w:szCs w:val="20"/>
        </w:rPr>
      </w:pPr>
      <w:r w:rsidRPr="00EA4CC9">
        <w:rPr>
          <w:sz w:val="20"/>
          <w:szCs w:val="20"/>
        </w:rPr>
        <w:t>3) при определении размера надбавки за выслугу лет лицам, имеющим право на ее получение в соответствии с абзацем 1 настоящего пункта, в стаж муниципальной службы в порядке исключения могут быть засчитаны периоды работы (службы), в совокупности не превышающие 5 лет, на должностях, не указанных в подпункте 1 настоящего пункта, в случае если опыт и знания, приобретенные в период замещения данных должностей, необходимы для выполнения обязанностей по замещаемой должности муниципальной службы;</w:t>
      </w:r>
    </w:p>
    <w:p w:rsidR="00EA4CC9" w:rsidRPr="00EA4CC9" w:rsidRDefault="00EA4CC9" w:rsidP="00EA4CC9">
      <w:pPr>
        <w:jc w:val="both"/>
        <w:rPr>
          <w:sz w:val="20"/>
          <w:szCs w:val="20"/>
        </w:rPr>
      </w:pPr>
      <w:r w:rsidRPr="00EA4CC9">
        <w:rPr>
          <w:sz w:val="20"/>
          <w:szCs w:val="20"/>
        </w:rPr>
        <w:t>4) стаж муниципальной службы с учетом периодов работы (службы), указанных в подпункте 3 настоящего пункта, определяется на основании решения комиссии по вопросам исчисления стажа муниципальной службы и утверждается распоряжением главы поселения;</w:t>
      </w:r>
    </w:p>
    <w:p w:rsidR="00EA4CC9" w:rsidRPr="00EA4CC9" w:rsidRDefault="00EA4CC9" w:rsidP="00EA4CC9">
      <w:pPr>
        <w:jc w:val="both"/>
        <w:rPr>
          <w:sz w:val="20"/>
          <w:szCs w:val="20"/>
        </w:rPr>
      </w:pPr>
      <w:r w:rsidRPr="00EA4CC9">
        <w:rPr>
          <w:sz w:val="20"/>
          <w:szCs w:val="20"/>
        </w:rPr>
        <w:t>5) для решения вопроса о зачете работнику в стаж муниципальной службы для определения размера надбавки за выслугу лет периодов работы (службы), указанных в подпункте 3 настоящего пункта, в администрацию Сандогорского сельского поселения Костромского муниципального района Костромской области представляются следующие документы:</w:t>
      </w:r>
    </w:p>
    <w:p w:rsidR="00EA4CC9" w:rsidRPr="00EA4CC9" w:rsidRDefault="00EA4CC9" w:rsidP="00EA4CC9">
      <w:pPr>
        <w:jc w:val="both"/>
        <w:rPr>
          <w:sz w:val="20"/>
          <w:szCs w:val="20"/>
        </w:rPr>
      </w:pPr>
      <w:r w:rsidRPr="00EA4CC9">
        <w:rPr>
          <w:sz w:val="20"/>
          <w:szCs w:val="20"/>
        </w:rPr>
        <w:t>- заявление служащего с просьбой о зачете соответствующего периода работы в стаж муниципальной службы для определения размера надбавки за выслугу лет (указанное заявление от лица, впервые поступающего на муниципальную службу, принимается к рассмотрению только после возникновения у муниципального служащего права на установление надбавки за выслугу лет);</w:t>
      </w:r>
    </w:p>
    <w:p w:rsidR="00EA4CC9" w:rsidRPr="00EA4CC9" w:rsidRDefault="00EA4CC9" w:rsidP="00EA4CC9">
      <w:pPr>
        <w:jc w:val="both"/>
        <w:rPr>
          <w:sz w:val="20"/>
          <w:szCs w:val="20"/>
        </w:rPr>
      </w:pPr>
      <w:r w:rsidRPr="00EA4CC9">
        <w:rPr>
          <w:sz w:val="20"/>
          <w:szCs w:val="20"/>
        </w:rPr>
        <w:t>- копия трудовой книжки;</w:t>
      </w:r>
    </w:p>
    <w:p w:rsidR="00EA4CC9" w:rsidRPr="00EA4CC9" w:rsidRDefault="00EA4CC9" w:rsidP="00EA4CC9">
      <w:pPr>
        <w:jc w:val="both"/>
        <w:rPr>
          <w:sz w:val="20"/>
          <w:szCs w:val="20"/>
        </w:rPr>
      </w:pPr>
      <w:r w:rsidRPr="00EA4CC9">
        <w:rPr>
          <w:sz w:val="20"/>
          <w:szCs w:val="20"/>
        </w:rPr>
        <w:t>- иные документы, подтверждающие приобретение опыта и знаний, необходимых для выполнения обязанностей по замещаемой должности муниципальной службы;</w:t>
      </w:r>
    </w:p>
    <w:p w:rsidR="00EA4CC9" w:rsidRPr="00EA4CC9" w:rsidRDefault="00EA4CC9" w:rsidP="00EA4CC9">
      <w:pPr>
        <w:jc w:val="both"/>
        <w:rPr>
          <w:sz w:val="20"/>
          <w:szCs w:val="20"/>
        </w:rPr>
      </w:pPr>
      <w:r w:rsidRPr="00EA4CC9">
        <w:rPr>
          <w:sz w:val="20"/>
          <w:szCs w:val="20"/>
        </w:rPr>
        <w:t>Комиссия по вопросам исчисления стажа муниципальной службы рассматривает представленные документы и принимает решение о зачете работнику соответствующего периода в стаж муниципальной службы или об отказе в таком зачете. Принятое решение оформляется протоколом и доводится до сведения муниципального служащего и представителя нанимателя (работодателя);</w:t>
      </w:r>
    </w:p>
    <w:p w:rsidR="00EA4CC9" w:rsidRPr="00EA4CC9" w:rsidRDefault="00EA4CC9" w:rsidP="00EA4CC9">
      <w:pPr>
        <w:jc w:val="both"/>
        <w:rPr>
          <w:sz w:val="20"/>
          <w:szCs w:val="20"/>
        </w:rPr>
      </w:pPr>
      <w:r w:rsidRPr="00EA4CC9">
        <w:rPr>
          <w:sz w:val="20"/>
          <w:szCs w:val="20"/>
        </w:rPr>
        <w:lastRenderedPageBreak/>
        <w:t>7) надбавка за выслугу лет в размере, определенном с учетом включенных в стаж муниципальной службы периодов работы (службы), указанных в подпункте 3 настоящего пункта, начисляется со дня подписания соответствующего правового акта представителя нанимателя (работодателя), но не ранее дня возникновения у муниципального служащего права на установление надбавки за выслугу лет.</w:t>
      </w:r>
    </w:p>
    <w:p w:rsidR="00EA4CC9" w:rsidRPr="00EA4CC9" w:rsidRDefault="00EA4CC9" w:rsidP="00EA4CC9">
      <w:pPr>
        <w:jc w:val="both"/>
        <w:rPr>
          <w:sz w:val="20"/>
          <w:szCs w:val="20"/>
        </w:rPr>
      </w:pPr>
      <w:r w:rsidRPr="00EA4CC9">
        <w:rPr>
          <w:sz w:val="20"/>
          <w:szCs w:val="20"/>
        </w:rPr>
        <w:t xml:space="preserve">7. Ежемесячная надбавка к должностному окладу за сложность, напряженность и высокие достижения в службе (далее </w:t>
      </w:r>
      <w:r w:rsidR="00774674">
        <w:rPr>
          <w:sz w:val="20"/>
          <w:szCs w:val="20"/>
        </w:rPr>
        <w:t>–</w:t>
      </w:r>
      <w:r w:rsidRPr="00EA4CC9">
        <w:rPr>
          <w:sz w:val="20"/>
          <w:szCs w:val="20"/>
        </w:rPr>
        <w:t xml:space="preserve"> надбавка за сложность и напряженность) является стимулирующей выплатой, которая устанавливается лицам, замещающим муниципальные должности Сандогорского сельского поселения Костромского муниципального района Костромской области в целях повышения их материальной заинтересованности в результатах своей деятельности и качестве исполнения должностных обязанностей, и не может превышать 50 процентов должностного оклада.</w:t>
      </w:r>
    </w:p>
    <w:p w:rsidR="00EA4CC9" w:rsidRPr="00EA4CC9" w:rsidRDefault="00EA4CC9" w:rsidP="00EA4CC9">
      <w:pPr>
        <w:jc w:val="both"/>
        <w:rPr>
          <w:sz w:val="20"/>
          <w:szCs w:val="20"/>
        </w:rPr>
      </w:pPr>
      <w:r w:rsidRPr="00EA4CC9">
        <w:rPr>
          <w:sz w:val="20"/>
          <w:szCs w:val="20"/>
        </w:rPr>
        <w:t>8. Ежемесячная надбавка к должностному окладу муниципальных служащих за классный чин устанавливается распоряжением главы администрации на основании решения Квалификационной комиссии поселения по проведению квалификационного экзамена муниципальных служащих с целью присвоения классного чина со дня присвоения ему классного чина в размере, определенном Приложением №3 к настоящему решению.</w:t>
      </w:r>
    </w:p>
    <w:p w:rsidR="00EA4CC9" w:rsidRPr="00EA4CC9" w:rsidRDefault="00EA4CC9" w:rsidP="00EA4CC9">
      <w:pPr>
        <w:jc w:val="both"/>
        <w:rPr>
          <w:sz w:val="20"/>
          <w:szCs w:val="20"/>
        </w:rPr>
      </w:pPr>
      <w:r w:rsidRPr="00EA4CC9">
        <w:rPr>
          <w:sz w:val="20"/>
          <w:szCs w:val="20"/>
        </w:rPr>
        <w:t>9. Размер ежемесячной надбавки к должностному окладу муниципальным служащим, допущенным к государственной тайне на постоянной основе, и сотрудникам структурных подразделений по защите государственной тайны устанавливается правовым актом представителя нанимателя (работодателя) в порядке, установленном Правительством Российской Федерации.</w:t>
      </w:r>
    </w:p>
    <w:p w:rsidR="00EA4CC9" w:rsidRPr="00EA4CC9" w:rsidRDefault="00EA4CC9" w:rsidP="00EA4CC9">
      <w:pPr>
        <w:jc w:val="both"/>
        <w:rPr>
          <w:sz w:val="20"/>
          <w:szCs w:val="20"/>
        </w:rPr>
      </w:pPr>
      <w:r w:rsidRPr="00EA4CC9">
        <w:rPr>
          <w:sz w:val="20"/>
          <w:szCs w:val="20"/>
        </w:rPr>
        <w:t>10. В целях усиления материальной заинтересованности муниципального служащего в повышении качества выполняемой работы по решению вопросов местного значения, исполнению отдельных государственных полномочий и иных функций органов местного самоуправления, а также в своевременном и добросовестном исполнении своих основных должностных обязанностей, повышении уровня ответственности, в том числе за выполнение заданий в особых условиях, муниципальным служащим выплачивается:</w:t>
      </w:r>
    </w:p>
    <w:p w:rsidR="00EA4CC9" w:rsidRPr="00EA4CC9" w:rsidRDefault="00EA4CC9" w:rsidP="00EA4CC9">
      <w:pPr>
        <w:jc w:val="both"/>
        <w:rPr>
          <w:sz w:val="20"/>
          <w:szCs w:val="20"/>
        </w:rPr>
      </w:pPr>
      <w:r w:rsidRPr="00EA4CC9">
        <w:rPr>
          <w:sz w:val="20"/>
          <w:szCs w:val="20"/>
        </w:rPr>
        <w:t>ежемесячное денежное поощрение в размере 1 должностного оклада;</w:t>
      </w:r>
    </w:p>
    <w:p w:rsidR="00EA4CC9" w:rsidRPr="00EA4CC9" w:rsidRDefault="00EA4CC9" w:rsidP="00EA4CC9">
      <w:pPr>
        <w:jc w:val="both"/>
        <w:rPr>
          <w:sz w:val="20"/>
          <w:szCs w:val="20"/>
        </w:rPr>
      </w:pPr>
      <w:r w:rsidRPr="00EA4CC9">
        <w:rPr>
          <w:sz w:val="20"/>
          <w:szCs w:val="20"/>
        </w:rPr>
        <w:t>ежемесячная премия в размере 25 процентов должностного оклада;</w:t>
      </w:r>
    </w:p>
    <w:p w:rsidR="00EA4CC9" w:rsidRPr="00EA4CC9" w:rsidRDefault="00EA4CC9" w:rsidP="00EA4CC9">
      <w:pPr>
        <w:jc w:val="both"/>
        <w:rPr>
          <w:sz w:val="20"/>
          <w:szCs w:val="20"/>
        </w:rPr>
      </w:pPr>
      <w:r w:rsidRPr="00EA4CC9">
        <w:rPr>
          <w:sz w:val="20"/>
          <w:szCs w:val="20"/>
        </w:rPr>
        <w:t>Премирование работников администрации Сандогорского сельского поселения Костромского района Костромской области осуществляется на основании Положения о премировании (Приложение №4).</w:t>
      </w:r>
    </w:p>
    <w:p w:rsidR="00EA4CC9" w:rsidRPr="00EA4CC9" w:rsidRDefault="00EA4CC9" w:rsidP="00EA4CC9">
      <w:pPr>
        <w:jc w:val="both"/>
        <w:rPr>
          <w:sz w:val="20"/>
          <w:szCs w:val="20"/>
        </w:rPr>
      </w:pPr>
      <w:r w:rsidRPr="00EA4CC9">
        <w:rPr>
          <w:sz w:val="20"/>
          <w:szCs w:val="20"/>
        </w:rPr>
        <w:t xml:space="preserve"> 11. Единовременная выплата при предоставлении ежегодного оплачиваемого отпуска в размере двух должностных окладов выплачивается один раз в течение календарного года при предоставлении муниципальному служащему ежегодного основного оплачиваемого отпуска на основании его письменного заявления. В случае разделения ежегодного оплачиваемого отпуска на части единовременная выплата выплачивается по желанию муниципального служащего при предоставлении любой из частей указанного отпуска на основании его письменного заявления. Определение размера единовременной выплаты производится исходя из величины должностного оклада, установленного служащему на день подачи заявления о выплате единовременной выплаты.</w:t>
      </w:r>
    </w:p>
    <w:p w:rsidR="00EA4CC9" w:rsidRPr="00EA4CC9" w:rsidRDefault="00EA4CC9" w:rsidP="00EA4CC9">
      <w:pPr>
        <w:jc w:val="both"/>
        <w:rPr>
          <w:sz w:val="20"/>
          <w:szCs w:val="20"/>
        </w:rPr>
      </w:pPr>
      <w:r w:rsidRPr="00EA4CC9">
        <w:rPr>
          <w:sz w:val="20"/>
          <w:szCs w:val="20"/>
        </w:rPr>
        <w:t>12. Муниципальные служащие Сандогорского сельского поселения Костромского муниципального района Костромской области имеют право на получение материальной помощи в размере двух должностных окладов в год.</w:t>
      </w:r>
    </w:p>
    <w:p w:rsidR="00EA4CC9" w:rsidRPr="00EA4CC9" w:rsidRDefault="00EA4CC9" w:rsidP="00EA4CC9">
      <w:pPr>
        <w:jc w:val="both"/>
        <w:rPr>
          <w:sz w:val="20"/>
          <w:szCs w:val="20"/>
        </w:rPr>
      </w:pPr>
      <w:r w:rsidRPr="00EA4CC9">
        <w:rPr>
          <w:sz w:val="20"/>
          <w:szCs w:val="20"/>
        </w:rPr>
        <w:t>Помимо материальной помощи, указанной в абзаце 1 настоящего пункта, муниципальному служащему за счет фонда оплаты труда может быть выплачена материальная помощь в следующих случаях:</w:t>
      </w:r>
    </w:p>
    <w:p w:rsidR="00EA4CC9" w:rsidRPr="00EA4CC9" w:rsidRDefault="00EA4CC9" w:rsidP="00EA4CC9">
      <w:pPr>
        <w:jc w:val="both"/>
        <w:rPr>
          <w:sz w:val="20"/>
          <w:szCs w:val="20"/>
        </w:rPr>
      </w:pPr>
      <w:r w:rsidRPr="00EA4CC9">
        <w:rPr>
          <w:sz w:val="20"/>
          <w:szCs w:val="20"/>
        </w:rPr>
        <w:t>1) смерти его близких родственников (родителей, детей, мужа (жены), родных братьев и сестер) на основании свидетельства о смерти;</w:t>
      </w:r>
    </w:p>
    <w:p w:rsidR="00EA4CC9" w:rsidRPr="00EA4CC9" w:rsidRDefault="00EA4CC9" w:rsidP="00EA4CC9">
      <w:pPr>
        <w:jc w:val="both"/>
        <w:rPr>
          <w:sz w:val="20"/>
          <w:szCs w:val="20"/>
        </w:rPr>
      </w:pPr>
      <w:r w:rsidRPr="00EA4CC9">
        <w:rPr>
          <w:sz w:val="20"/>
          <w:szCs w:val="20"/>
        </w:rPr>
        <w:t>2) при рождении ребенка на основании копии свидетельства о рождении;</w:t>
      </w:r>
    </w:p>
    <w:p w:rsidR="00EA4CC9" w:rsidRPr="00EA4CC9" w:rsidRDefault="00EA4CC9" w:rsidP="00EA4CC9">
      <w:pPr>
        <w:jc w:val="both"/>
        <w:rPr>
          <w:sz w:val="20"/>
          <w:szCs w:val="20"/>
        </w:rPr>
      </w:pPr>
      <w:r w:rsidRPr="00EA4CC9">
        <w:rPr>
          <w:sz w:val="20"/>
          <w:szCs w:val="20"/>
        </w:rPr>
        <w:t>3) в связи с утратой или повреждением имущества в результате стихийного бедствия, пожара, кражи, аварий систем водоснабжения, отопления и других обстоятельств на основании справок из соответствующих органов;</w:t>
      </w:r>
    </w:p>
    <w:p w:rsidR="00EA4CC9" w:rsidRPr="00EA4CC9" w:rsidRDefault="00EA4CC9" w:rsidP="00EA4CC9">
      <w:pPr>
        <w:jc w:val="both"/>
        <w:rPr>
          <w:sz w:val="20"/>
          <w:szCs w:val="20"/>
        </w:rPr>
      </w:pPr>
      <w:r w:rsidRPr="00EA4CC9">
        <w:rPr>
          <w:sz w:val="20"/>
          <w:szCs w:val="20"/>
        </w:rPr>
        <w:t>4) особой нуждаемости в лечении, приобретении дорогостоящих лекарственных средств в связи с заболеванием (травмой);</w:t>
      </w:r>
    </w:p>
    <w:p w:rsidR="00EA4CC9" w:rsidRPr="00EA4CC9" w:rsidRDefault="00EA4CC9" w:rsidP="00EA4CC9">
      <w:pPr>
        <w:jc w:val="both"/>
        <w:rPr>
          <w:sz w:val="20"/>
          <w:szCs w:val="20"/>
        </w:rPr>
      </w:pPr>
      <w:r w:rsidRPr="00EA4CC9">
        <w:rPr>
          <w:sz w:val="20"/>
          <w:szCs w:val="20"/>
        </w:rPr>
        <w:t>5) в случае тяжелого материального положения или острой необходимости.</w:t>
      </w:r>
    </w:p>
    <w:p w:rsidR="00EA4CC9" w:rsidRPr="00EA4CC9" w:rsidRDefault="00EA4CC9" w:rsidP="00EA4CC9">
      <w:pPr>
        <w:jc w:val="both"/>
        <w:rPr>
          <w:sz w:val="20"/>
          <w:szCs w:val="20"/>
        </w:rPr>
      </w:pPr>
      <w:r w:rsidRPr="00EA4CC9">
        <w:rPr>
          <w:sz w:val="20"/>
          <w:szCs w:val="20"/>
        </w:rPr>
        <w:t>Определить, что:</w:t>
      </w:r>
    </w:p>
    <w:p w:rsidR="00EA4CC9" w:rsidRPr="00EA4CC9" w:rsidRDefault="00EA4CC9" w:rsidP="00EA4CC9">
      <w:pPr>
        <w:jc w:val="both"/>
        <w:rPr>
          <w:sz w:val="20"/>
          <w:szCs w:val="20"/>
        </w:rPr>
      </w:pPr>
      <w:r w:rsidRPr="00EA4CC9">
        <w:rPr>
          <w:sz w:val="20"/>
          <w:szCs w:val="20"/>
        </w:rPr>
        <w:t>1) материальная помощь, указанная в пункте 12 настоящего решения, выплачивается муниципальному служащему по его заявлению, единовременно или по частям;</w:t>
      </w:r>
    </w:p>
    <w:p w:rsidR="00EA4CC9" w:rsidRPr="00EA4CC9" w:rsidRDefault="00EA4CC9" w:rsidP="00EA4CC9">
      <w:pPr>
        <w:jc w:val="both"/>
        <w:rPr>
          <w:sz w:val="20"/>
          <w:szCs w:val="20"/>
        </w:rPr>
      </w:pPr>
      <w:r w:rsidRPr="00EA4CC9">
        <w:rPr>
          <w:sz w:val="20"/>
          <w:szCs w:val="20"/>
        </w:rPr>
        <w:t>2) при поступлении муниципальных служащих на службу в течение календарного года выплаты материальной помощи производятся пропорционально отработанному времени;</w:t>
      </w:r>
    </w:p>
    <w:p w:rsidR="00EA4CC9" w:rsidRPr="00EA4CC9" w:rsidRDefault="00EA4CC9" w:rsidP="00EA4CC9">
      <w:pPr>
        <w:jc w:val="both"/>
        <w:rPr>
          <w:sz w:val="20"/>
          <w:szCs w:val="20"/>
        </w:rPr>
      </w:pPr>
      <w:r w:rsidRPr="00EA4CC9">
        <w:rPr>
          <w:sz w:val="20"/>
          <w:szCs w:val="20"/>
        </w:rPr>
        <w:t>3) материальная помощь не выплачивается:</w:t>
      </w:r>
    </w:p>
    <w:p w:rsidR="00EA4CC9" w:rsidRPr="00EA4CC9" w:rsidRDefault="00EA4CC9" w:rsidP="00EA4CC9">
      <w:pPr>
        <w:jc w:val="both"/>
        <w:rPr>
          <w:sz w:val="20"/>
          <w:szCs w:val="20"/>
        </w:rPr>
      </w:pPr>
      <w:r w:rsidRPr="00EA4CC9">
        <w:rPr>
          <w:sz w:val="20"/>
          <w:szCs w:val="20"/>
        </w:rPr>
        <w:t>- муниципальным служащим, находящимся в отпуске по уходу за ребенком до достижения им возраста трех лет;</w:t>
      </w:r>
    </w:p>
    <w:p w:rsidR="00EA4CC9" w:rsidRPr="00EA4CC9" w:rsidRDefault="00EA4CC9" w:rsidP="00EA4CC9">
      <w:pPr>
        <w:jc w:val="both"/>
        <w:rPr>
          <w:sz w:val="20"/>
          <w:szCs w:val="20"/>
        </w:rPr>
      </w:pPr>
      <w:r w:rsidRPr="00EA4CC9">
        <w:rPr>
          <w:sz w:val="20"/>
          <w:szCs w:val="20"/>
        </w:rPr>
        <w:t>- муниципальным служащим, уволенным из органа местного самоуправления, отраслевого (функционального) органа администрации, наделенного правами юридического лица, и получившим материальную помощь в текущем календарном году в полном объеме, и вновь принятым в этом же году;</w:t>
      </w:r>
    </w:p>
    <w:p w:rsidR="00EA4CC9" w:rsidRPr="00EA4CC9" w:rsidRDefault="00EA4CC9" w:rsidP="00EA4CC9">
      <w:pPr>
        <w:jc w:val="both"/>
        <w:rPr>
          <w:sz w:val="20"/>
          <w:szCs w:val="20"/>
        </w:rPr>
      </w:pPr>
      <w:r w:rsidRPr="00EA4CC9">
        <w:rPr>
          <w:sz w:val="20"/>
          <w:szCs w:val="20"/>
        </w:rPr>
        <w:t>4) материальная помощь, указанная в абзаце 2 настоящего пункта, выплачивается на основании письменного заявления муниципального служащего, поданного на имя представителя нанимателя (работодателя). Решение об оказании материальной помощи и ее размере принимается представителем нанимателя (работодателем) при наличии экономии фонда оплаты труда;</w:t>
      </w:r>
    </w:p>
    <w:p w:rsidR="00EA4CC9" w:rsidRPr="00EA4CC9" w:rsidRDefault="00EA4CC9" w:rsidP="00EA4CC9">
      <w:pPr>
        <w:jc w:val="both"/>
        <w:rPr>
          <w:sz w:val="20"/>
          <w:szCs w:val="20"/>
        </w:rPr>
      </w:pPr>
      <w:r w:rsidRPr="00EA4CC9">
        <w:rPr>
          <w:sz w:val="20"/>
          <w:szCs w:val="20"/>
        </w:rPr>
        <w:t xml:space="preserve">5) определение размера материальной помощи производится исходя из величины должностного оклада, установленного служащему на день подачи заявления о выплате материальной помощи (пункт 12). </w:t>
      </w:r>
    </w:p>
    <w:p w:rsidR="00EA4CC9" w:rsidRPr="00EA4CC9" w:rsidRDefault="00EA4CC9" w:rsidP="00EA4CC9">
      <w:pPr>
        <w:jc w:val="both"/>
        <w:rPr>
          <w:sz w:val="20"/>
          <w:szCs w:val="20"/>
        </w:rPr>
      </w:pPr>
      <w:r w:rsidRPr="00EA4CC9">
        <w:rPr>
          <w:sz w:val="20"/>
          <w:szCs w:val="20"/>
        </w:rPr>
        <w:lastRenderedPageBreak/>
        <w:t>13. Установить, что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EA4CC9" w:rsidRPr="00EA4CC9" w:rsidRDefault="00EA4CC9" w:rsidP="00EA4CC9">
      <w:pPr>
        <w:jc w:val="both"/>
        <w:rPr>
          <w:sz w:val="20"/>
          <w:szCs w:val="20"/>
        </w:rPr>
      </w:pPr>
      <w:r w:rsidRPr="00EA4CC9">
        <w:rPr>
          <w:sz w:val="20"/>
          <w:szCs w:val="20"/>
        </w:rPr>
        <w:t xml:space="preserve">1) ежемесячной надбавки к должностному окладу за особые условия муниципальной службы </w:t>
      </w:r>
      <w:r w:rsidR="00774674">
        <w:rPr>
          <w:sz w:val="20"/>
          <w:szCs w:val="20"/>
        </w:rPr>
        <w:t>–</w:t>
      </w:r>
      <w:r w:rsidRPr="00EA4CC9">
        <w:rPr>
          <w:sz w:val="20"/>
          <w:szCs w:val="20"/>
        </w:rPr>
        <w:t xml:space="preserve"> в размере тринадцати должностных окладов;</w:t>
      </w:r>
    </w:p>
    <w:p w:rsidR="00EA4CC9" w:rsidRPr="00EA4CC9" w:rsidRDefault="00EA4CC9" w:rsidP="00EA4CC9">
      <w:pPr>
        <w:jc w:val="both"/>
        <w:rPr>
          <w:sz w:val="20"/>
          <w:szCs w:val="20"/>
        </w:rPr>
      </w:pPr>
      <w:r w:rsidRPr="00EA4CC9">
        <w:rPr>
          <w:sz w:val="20"/>
          <w:szCs w:val="20"/>
        </w:rPr>
        <w:t xml:space="preserve">2) ежемесячной надбавки к должностному окладу за выслугу лет на муниципальной службе </w:t>
      </w:r>
      <w:r w:rsidR="00774674">
        <w:rPr>
          <w:sz w:val="20"/>
          <w:szCs w:val="20"/>
        </w:rPr>
        <w:t>–</w:t>
      </w:r>
      <w:r w:rsidRPr="00EA4CC9">
        <w:rPr>
          <w:sz w:val="20"/>
          <w:szCs w:val="20"/>
        </w:rPr>
        <w:t xml:space="preserve"> в размере трех должностных окладов;</w:t>
      </w:r>
    </w:p>
    <w:p w:rsidR="00EA4CC9" w:rsidRPr="00EA4CC9" w:rsidRDefault="00EA4CC9" w:rsidP="00EA4CC9">
      <w:pPr>
        <w:jc w:val="both"/>
        <w:rPr>
          <w:sz w:val="20"/>
          <w:szCs w:val="20"/>
        </w:rPr>
      </w:pPr>
      <w:r w:rsidRPr="00EA4CC9">
        <w:rPr>
          <w:sz w:val="20"/>
          <w:szCs w:val="20"/>
        </w:rPr>
        <w:t xml:space="preserve">3) ежемесячной надбавки за сложность, напряженность и высокие достижения в службе </w:t>
      </w:r>
      <w:r w:rsidR="00774674">
        <w:rPr>
          <w:sz w:val="20"/>
          <w:szCs w:val="20"/>
        </w:rPr>
        <w:t>–</w:t>
      </w:r>
      <w:r w:rsidRPr="00EA4CC9">
        <w:rPr>
          <w:sz w:val="20"/>
          <w:szCs w:val="20"/>
        </w:rPr>
        <w:t xml:space="preserve"> в размере четырех должностных окладов;</w:t>
      </w:r>
    </w:p>
    <w:p w:rsidR="00EA4CC9" w:rsidRPr="00EA4CC9" w:rsidRDefault="00EA4CC9" w:rsidP="00EA4CC9">
      <w:pPr>
        <w:jc w:val="both"/>
        <w:rPr>
          <w:sz w:val="20"/>
          <w:szCs w:val="20"/>
        </w:rPr>
      </w:pPr>
      <w:r w:rsidRPr="00EA4CC9">
        <w:rPr>
          <w:sz w:val="20"/>
          <w:szCs w:val="20"/>
        </w:rPr>
        <w:t>4) ежемесячной надбавки за классный чин – в размере четырех должностных окладов;</w:t>
      </w:r>
    </w:p>
    <w:p w:rsidR="00EA4CC9" w:rsidRPr="00EA4CC9" w:rsidRDefault="00EA4CC9" w:rsidP="00EA4CC9">
      <w:pPr>
        <w:jc w:val="both"/>
        <w:rPr>
          <w:sz w:val="20"/>
          <w:szCs w:val="20"/>
        </w:rPr>
      </w:pPr>
      <w:r w:rsidRPr="00EA4CC9">
        <w:rPr>
          <w:sz w:val="20"/>
          <w:szCs w:val="20"/>
        </w:rPr>
        <w:t xml:space="preserve">5) ежемесячной процентной надбавки к должностному окладу лиц, допущенных к государственной тайне на постоянной основе, и сотрудников структурных подразделений по защите государственной тайны </w:t>
      </w:r>
      <w:r w:rsidR="00774674">
        <w:rPr>
          <w:sz w:val="20"/>
          <w:szCs w:val="20"/>
        </w:rPr>
        <w:t>–</w:t>
      </w:r>
      <w:r w:rsidRPr="00EA4CC9">
        <w:rPr>
          <w:sz w:val="20"/>
          <w:szCs w:val="20"/>
        </w:rPr>
        <w:t xml:space="preserve"> в размере полутора должностных окладов;</w:t>
      </w:r>
    </w:p>
    <w:p w:rsidR="00EA4CC9" w:rsidRPr="00EA4CC9" w:rsidRDefault="00EA4CC9" w:rsidP="00EA4CC9">
      <w:pPr>
        <w:jc w:val="both"/>
        <w:rPr>
          <w:sz w:val="20"/>
          <w:szCs w:val="20"/>
        </w:rPr>
      </w:pPr>
      <w:r w:rsidRPr="00EA4CC9">
        <w:rPr>
          <w:sz w:val="20"/>
          <w:szCs w:val="20"/>
        </w:rPr>
        <w:t xml:space="preserve">6) ежемесячного денежного поощрения </w:t>
      </w:r>
      <w:r w:rsidR="00774674">
        <w:rPr>
          <w:sz w:val="20"/>
          <w:szCs w:val="20"/>
        </w:rPr>
        <w:t>–</w:t>
      </w:r>
      <w:r w:rsidRPr="00EA4CC9">
        <w:rPr>
          <w:sz w:val="20"/>
          <w:szCs w:val="20"/>
        </w:rPr>
        <w:t xml:space="preserve"> в размере двенадцати окладов;</w:t>
      </w:r>
    </w:p>
    <w:p w:rsidR="00EA4CC9" w:rsidRPr="00EA4CC9" w:rsidRDefault="00EA4CC9" w:rsidP="00EA4CC9">
      <w:pPr>
        <w:jc w:val="both"/>
        <w:rPr>
          <w:sz w:val="20"/>
          <w:szCs w:val="20"/>
        </w:rPr>
      </w:pPr>
      <w:r w:rsidRPr="00EA4CC9">
        <w:rPr>
          <w:sz w:val="20"/>
          <w:szCs w:val="20"/>
        </w:rPr>
        <w:t xml:space="preserve">7) премий за выполнение особо важных и сложных заданий </w:t>
      </w:r>
      <w:r w:rsidR="00774674">
        <w:rPr>
          <w:sz w:val="20"/>
          <w:szCs w:val="20"/>
        </w:rPr>
        <w:t>–</w:t>
      </w:r>
      <w:r w:rsidRPr="00EA4CC9">
        <w:rPr>
          <w:sz w:val="20"/>
          <w:szCs w:val="20"/>
        </w:rPr>
        <w:t xml:space="preserve"> в размере четырех должностных окладов;</w:t>
      </w:r>
    </w:p>
    <w:p w:rsidR="00EA4CC9" w:rsidRPr="00EA4CC9" w:rsidRDefault="00EA4CC9" w:rsidP="00EA4CC9">
      <w:pPr>
        <w:jc w:val="both"/>
        <w:rPr>
          <w:sz w:val="20"/>
          <w:szCs w:val="20"/>
        </w:rPr>
      </w:pPr>
      <w:r w:rsidRPr="00EA4CC9">
        <w:rPr>
          <w:sz w:val="20"/>
          <w:szCs w:val="20"/>
        </w:rPr>
        <w:t xml:space="preserve">8) единовременной выплаты при предоставлении ежегодного оплачиваемого отпуска </w:t>
      </w:r>
      <w:r w:rsidR="00774674">
        <w:rPr>
          <w:sz w:val="20"/>
          <w:szCs w:val="20"/>
        </w:rPr>
        <w:t>–</w:t>
      </w:r>
      <w:r w:rsidRPr="00EA4CC9">
        <w:rPr>
          <w:sz w:val="20"/>
          <w:szCs w:val="20"/>
        </w:rPr>
        <w:t xml:space="preserve"> в размере двух должностных окладов;</w:t>
      </w:r>
    </w:p>
    <w:p w:rsidR="00EA4CC9" w:rsidRPr="00EA4CC9" w:rsidRDefault="00EA4CC9" w:rsidP="00EA4CC9">
      <w:pPr>
        <w:jc w:val="both"/>
        <w:rPr>
          <w:sz w:val="20"/>
          <w:szCs w:val="20"/>
        </w:rPr>
      </w:pPr>
      <w:r w:rsidRPr="00EA4CC9">
        <w:rPr>
          <w:sz w:val="20"/>
          <w:szCs w:val="20"/>
        </w:rPr>
        <w:t xml:space="preserve">9) материальной помощи </w:t>
      </w:r>
      <w:r w:rsidR="00774674">
        <w:rPr>
          <w:sz w:val="20"/>
          <w:szCs w:val="20"/>
        </w:rPr>
        <w:t>–</w:t>
      </w:r>
      <w:r w:rsidRPr="00EA4CC9">
        <w:rPr>
          <w:sz w:val="20"/>
          <w:szCs w:val="20"/>
        </w:rPr>
        <w:t xml:space="preserve"> в размере двух должностных окладов.</w:t>
      </w:r>
    </w:p>
    <w:p w:rsidR="00EA4CC9" w:rsidRPr="00EA4CC9" w:rsidRDefault="00EA4CC9" w:rsidP="00EA4CC9">
      <w:pPr>
        <w:jc w:val="both"/>
        <w:rPr>
          <w:sz w:val="20"/>
          <w:szCs w:val="20"/>
        </w:rPr>
      </w:pPr>
      <w:r w:rsidRPr="00EA4CC9">
        <w:rPr>
          <w:sz w:val="20"/>
          <w:szCs w:val="20"/>
        </w:rPr>
        <w:t>14. Фонд оплаты труда органов местного самоуправления, формируется за счет средств, предусмотренных пунктом 12 настоящего решения, а также за счет средств, необходимых для выплаты должностных окладов и установленных пунктом 3 настоящего решения дополнительных выплат к должностным окладам лиц, замещающих муниципальные должности Сандогорского сельского поселения Костромского муниципального района Костромской области.</w:t>
      </w:r>
    </w:p>
    <w:p w:rsidR="00EA4CC9" w:rsidRPr="00EA4CC9" w:rsidRDefault="00EA4CC9" w:rsidP="00EA4CC9">
      <w:pPr>
        <w:jc w:val="both"/>
        <w:rPr>
          <w:sz w:val="20"/>
          <w:szCs w:val="20"/>
        </w:rPr>
      </w:pPr>
      <w:r w:rsidRPr="00EA4CC9">
        <w:rPr>
          <w:sz w:val="20"/>
          <w:szCs w:val="20"/>
        </w:rPr>
        <w:t>15. Определить, что:</w:t>
      </w:r>
    </w:p>
    <w:p w:rsidR="00EA4CC9" w:rsidRPr="00EA4CC9" w:rsidRDefault="00EA4CC9" w:rsidP="00EA4CC9">
      <w:pPr>
        <w:jc w:val="both"/>
        <w:rPr>
          <w:sz w:val="20"/>
          <w:szCs w:val="20"/>
        </w:rPr>
      </w:pPr>
      <w:r w:rsidRPr="00EA4CC9">
        <w:rPr>
          <w:sz w:val="20"/>
          <w:szCs w:val="20"/>
        </w:rPr>
        <w:t xml:space="preserve">1) должностные оклады лиц, замещающих муниципальные должности Сандогорского сельского поселения Костромского муниципального района и должностные оклады муниципальных служащих, установленных в соответствии с приложением 2 к настоящему решению, а  также установленные трудовыми договорами должностные оклады муниципальных служащих Сандогорского сельского поселения Костромского муниципального района подлежат увеличению (индексации) не реже одного раза в год, в том числе с учетом инфляции (потребительских цен). Решение об увеличении (индексации) размеров должностных окладов денежного содержания принимается Советом депутатов Сандогорского сельского поселения Костромского муниципального района в пределах ассигнований, утвержденных решением </w:t>
      </w:r>
      <w:proofErr w:type="gramStart"/>
      <w:r w:rsidRPr="00EA4CC9">
        <w:rPr>
          <w:sz w:val="20"/>
          <w:szCs w:val="20"/>
        </w:rPr>
        <w:t>Совета  депутатов</w:t>
      </w:r>
      <w:proofErr w:type="gramEnd"/>
      <w:r w:rsidRPr="00EA4CC9">
        <w:rPr>
          <w:sz w:val="20"/>
          <w:szCs w:val="20"/>
        </w:rPr>
        <w:t xml:space="preserve"> Сандогорского сельского Костромского муниципального района о бюджете поселения на соответствующий год;</w:t>
      </w:r>
    </w:p>
    <w:p w:rsidR="00EA4CC9" w:rsidRPr="00EA4CC9" w:rsidRDefault="00EA4CC9" w:rsidP="00EA4CC9">
      <w:pPr>
        <w:jc w:val="both"/>
        <w:rPr>
          <w:sz w:val="20"/>
          <w:szCs w:val="20"/>
        </w:rPr>
      </w:pPr>
      <w:r w:rsidRPr="00EA4CC9">
        <w:rPr>
          <w:sz w:val="20"/>
          <w:szCs w:val="20"/>
        </w:rPr>
        <w:t>2) при увеличении (индексации) должностных окладов их размеры подлежат округлению до целого рубля в сторону увеличения.</w:t>
      </w:r>
    </w:p>
    <w:p w:rsidR="00EA4CC9" w:rsidRPr="00EA4CC9" w:rsidRDefault="00EA4CC9" w:rsidP="00EA4CC9">
      <w:pPr>
        <w:jc w:val="both"/>
        <w:rPr>
          <w:sz w:val="20"/>
          <w:szCs w:val="20"/>
        </w:rPr>
      </w:pPr>
      <w:r w:rsidRPr="00EA4CC9">
        <w:rPr>
          <w:sz w:val="20"/>
          <w:szCs w:val="20"/>
        </w:rPr>
        <w:t>16. Установить, что:</w:t>
      </w:r>
    </w:p>
    <w:p w:rsidR="00EA4CC9" w:rsidRPr="00EA4CC9" w:rsidRDefault="00EA4CC9" w:rsidP="00EA4CC9">
      <w:pPr>
        <w:jc w:val="both"/>
        <w:rPr>
          <w:sz w:val="20"/>
          <w:szCs w:val="20"/>
        </w:rPr>
      </w:pPr>
      <w:r w:rsidRPr="00EA4CC9">
        <w:rPr>
          <w:sz w:val="20"/>
          <w:szCs w:val="20"/>
        </w:rPr>
        <w:t>1) муниципальные правовые акты, регулирующие порядок и условия оплаты труда лиц, замещающих муниципальные должности, и муниципальных служащих, применяются в части, не противоречащей настоящему решению;</w:t>
      </w:r>
    </w:p>
    <w:p w:rsidR="00EA4CC9" w:rsidRPr="00EA4CC9" w:rsidRDefault="00EA4CC9" w:rsidP="00EA4CC9">
      <w:pPr>
        <w:jc w:val="both"/>
        <w:rPr>
          <w:sz w:val="20"/>
          <w:szCs w:val="20"/>
        </w:rPr>
      </w:pPr>
      <w:r w:rsidRPr="00EA4CC9">
        <w:rPr>
          <w:sz w:val="20"/>
          <w:szCs w:val="20"/>
        </w:rPr>
        <w:t>2) вновь устанавливаемые в соответствии с настоящим решением размеры и условия оплаты труда муниципальных служащих не могут быть ниже размеров и условий оплаты труда, существовавших на день вступления в силу настоящего решения.</w:t>
      </w:r>
    </w:p>
    <w:p w:rsidR="00EA4CC9" w:rsidRPr="00EA4CC9" w:rsidRDefault="00EA4CC9" w:rsidP="00EA4CC9">
      <w:pPr>
        <w:jc w:val="both"/>
        <w:rPr>
          <w:sz w:val="20"/>
          <w:szCs w:val="20"/>
        </w:rPr>
      </w:pPr>
      <w:r w:rsidRPr="00EA4CC9">
        <w:rPr>
          <w:sz w:val="20"/>
          <w:szCs w:val="20"/>
        </w:rPr>
        <w:t xml:space="preserve">17. Признать утратившим силу решение от Совета депутатов Сандогорского сельского поселения от 20.04.2009 № 12 «О системе оплаты труда лиц, замещающих муниципальные должности и должности муниципальной службы Сандогорского сельского поселения Костромского муниципального района Костромской области». </w:t>
      </w:r>
    </w:p>
    <w:p w:rsidR="00EA4CC9" w:rsidRPr="00EA4CC9" w:rsidRDefault="00EA4CC9" w:rsidP="00EA4CC9">
      <w:pPr>
        <w:jc w:val="both"/>
        <w:rPr>
          <w:sz w:val="20"/>
          <w:szCs w:val="20"/>
        </w:rPr>
      </w:pPr>
      <w:r w:rsidRPr="00EA4CC9">
        <w:rPr>
          <w:sz w:val="20"/>
          <w:szCs w:val="20"/>
        </w:rPr>
        <w:t>18. Главе администрации Сандогорского сельского поселения Костромского муниципального района привести свои нормативно-правовые акты в соответствие настоящему решению.</w:t>
      </w:r>
    </w:p>
    <w:p w:rsidR="00EA4CC9" w:rsidRPr="00EA4CC9" w:rsidRDefault="00EA4CC9" w:rsidP="00EA4CC9">
      <w:pPr>
        <w:jc w:val="both"/>
        <w:rPr>
          <w:sz w:val="20"/>
          <w:szCs w:val="20"/>
        </w:rPr>
      </w:pPr>
      <w:r w:rsidRPr="00EA4CC9">
        <w:rPr>
          <w:sz w:val="20"/>
          <w:szCs w:val="20"/>
        </w:rPr>
        <w:t>19. Настоящее решение подлежит официальному опубликованию в информационном бюллетене «Депутатский вестник» и вступает в силу с 01.09.2019г.</w:t>
      </w:r>
    </w:p>
    <w:p w:rsidR="00EA4CC9" w:rsidRPr="00EA4CC9" w:rsidRDefault="00EA4CC9" w:rsidP="00EA4CC9">
      <w:pPr>
        <w:jc w:val="both"/>
        <w:rPr>
          <w:sz w:val="20"/>
          <w:szCs w:val="20"/>
        </w:rPr>
      </w:pPr>
    </w:p>
    <w:p w:rsidR="00EA4CC9" w:rsidRPr="00EA4CC9" w:rsidRDefault="00EA4CC9" w:rsidP="00EA4CC9">
      <w:pPr>
        <w:jc w:val="both"/>
        <w:rPr>
          <w:sz w:val="20"/>
          <w:szCs w:val="20"/>
        </w:rPr>
      </w:pPr>
      <w:r w:rsidRPr="00EA4CC9">
        <w:rPr>
          <w:sz w:val="20"/>
          <w:szCs w:val="20"/>
        </w:rPr>
        <w:t>Председатель Совета депутатов,</w:t>
      </w:r>
    </w:p>
    <w:p w:rsidR="00EA4CC9" w:rsidRPr="00EA4CC9" w:rsidRDefault="00EA4CC9" w:rsidP="00EA4CC9">
      <w:pPr>
        <w:jc w:val="both"/>
        <w:rPr>
          <w:sz w:val="20"/>
          <w:szCs w:val="20"/>
        </w:rPr>
      </w:pPr>
      <w:r w:rsidRPr="00EA4CC9">
        <w:rPr>
          <w:sz w:val="20"/>
          <w:szCs w:val="20"/>
        </w:rPr>
        <w:t>Глава Сандогорского сельского поселения</w:t>
      </w:r>
    </w:p>
    <w:p w:rsidR="00EA4CC9" w:rsidRPr="00EA4CC9" w:rsidRDefault="00EA4CC9" w:rsidP="00EA4CC9">
      <w:pPr>
        <w:jc w:val="both"/>
        <w:rPr>
          <w:sz w:val="20"/>
          <w:szCs w:val="20"/>
        </w:rPr>
      </w:pPr>
      <w:r w:rsidRPr="00EA4CC9">
        <w:rPr>
          <w:sz w:val="20"/>
          <w:szCs w:val="20"/>
        </w:rPr>
        <w:t xml:space="preserve">Костромского муниципального района </w:t>
      </w:r>
    </w:p>
    <w:p w:rsidR="00EA4CC9" w:rsidRPr="00EA4CC9" w:rsidRDefault="00EA4CC9" w:rsidP="00EA4CC9">
      <w:pPr>
        <w:jc w:val="both"/>
        <w:rPr>
          <w:sz w:val="20"/>
          <w:szCs w:val="20"/>
        </w:rPr>
      </w:pPr>
      <w:r w:rsidRPr="00EA4CC9">
        <w:rPr>
          <w:sz w:val="20"/>
          <w:szCs w:val="20"/>
        </w:rPr>
        <w:t xml:space="preserve">Костромской области                                                                           А.А. </w:t>
      </w:r>
      <w:proofErr w:type="spellStart"/>
      <w:r w:rsidRPr="00EA4CC9">
        <w:rPr>
          <w:sz w:val="20"/>
          <w:szCs w:val="20"/>
        </w:rPr>
        <w:t>Нургазизов</w:t>
      </w:r>
      <w:proofErr w:type="spellEnd"/>
    </w:p>
    <w:p w:rsidR="00EA4CC9" w:rsidRPr="00EA4CC9" w:rsidRDefault="00EA4CC9" w:rsidP="00EA4CC9">
      <w:pPr>
        <w:jc w:val="both"/>
        <w:rPr>
          <w:sz w:val="20"/>
          <w:szCs w:val="20"/>
        </w:rPr>
      </w:pPr>
    </w:p>
    <w:p w:rsidR="00EA4CC9" w:rsidRPr="00EA4CC9" w:rsidRDefault="00EA4CC9" w:rsidP="00EA4CC9">
      <w:pPr>
        <w:jc w:val="right"/>
        <w:rPr>
          <w:sz w:val="20"/>
          <w:szCs w:val="20"/>
        </w:rPr>
      </w:pPr>
      <w:r w:rsidRPr="00EA4CC9">
        <w:rPr>
          <w:sz w:val="20"/>
          <w:szCs w:val="20"/>
        </w:rPr>
        <w:t>Приложение N 1</w:t>
      </w:r>
    </w:p>
    <w:p w:rsidR="00EA4CC9" w:rsidRPr="00EA4CC9" w:rsidRDefault="00EA4CC9" w:rsidP="00EA4CC9">
      <w:pPr>
        <w:jc w:val="right"/>
        <w:rPr>
          <w:sz w:val="20"/>
          <w:szCs w:val="20"/>
        </w:rPr>
      </w:pPr>
      <w:r w:rsidRPr="00EA4CC9">
        <w:rPr>
          <w:sz w:val="20"/>
          <w:szCs w:val="20"/>
        </w:rPr>
        <w:t>к решению Совета депутатов</w:t>
      </w:r>
    </w:p>
    <w:p w:rsidR="00EA4CC9" w:rsidRPr="00EA4CC9" w:rsidRDefault="00EA4CC9" w:rsidP="00EA4CC9">
      <w:pPr>
        <w:jc w:val="right"/>
        <w:rPr>
          <w:sz w:val="20"/>
          <w:szCs w:val="20"/>
        </w:rPr>
      </w:pPr>
      <w:r w:rsidRPr="00EA4CC9">
        <w:rPr>
          <w:sz w:val="20"/>
          <w:szCs w:val="20"/>
        </w:rPr>
        <w:t xml:space="preserve"> Сандогорского сельского поселения</w:t>
      </w:r>
    </w:p>
    <w:p w:rsidR="00EA4CC9" w:rsidRPr="00EA4CC9" w:rsidRDefault="00EA4CC9" w:rsidP="00EA4CC9">
      <w:pPr>
        <w:jc w:val="right"/>
        <w:rPr>
          <w:sz w:val="20"/>
          <w:szCs w:val="20"/>
        </w:rPr>
      </w:pPr>
      <w:r w:rsidRPr="00EA4CC9">
        <w:rPr>
          <w:sz w:val="20"/>
          <w:szCs w:val="20"/>
        </w:rPr>
        <w:t>от 29.08.2019 г. № 156</w:t>
      </w:r>
    </w:p>
    <w:p w:rsidR="00EA4CC9" w:rsidRPr="00EA4CC9" w:rsidRDefault="00EA4CC9" w:rsidP="00EA4CC9">
      <w:pPr>
        <w:jc w:val="both"/>
        <w:rPr>
          <w:sz w:val="20"/>
          <w:szCs w:val="20"/>
        </w:rPr>
      </w:pPr>
    </w:p>
    <w:p w:rsidR="00EA4CC9" w:rsidRPr="00EA4CC9" w:rsidRDefault="00EA4CC9" w:rsidP="00EA4CC9">
      <w:pPr>
        <w:jc w:val="center"/>
        <w:rPr>
          <w:sz w:val="20"/>
          <w:szCs w:val="20"/>
        </w:rPr>
      </w:pPr>
      <w:r w:rsidRPr="00EA4CC9">
        <w:rPr>
          <w:sz w:val="20"/>
          <w:szCs w:val="20"/>
        </w:rPr>
        <w:t>Размеры</w:t>
      </w:r>
    </w:p>
    <w:p w:rsidR="00EA4CC9" w:rsidRPr="00EA4CC9" w:rsidRDefault="00EA4CC9" w:rsidP="00EA4CC9">
      <w:pPr>
        <w:jc w:val="center"/>
        <w:rPr>
          <w:sz w:val="20"/>
          <w:szCs w:val="20"/>
        </w:rPr>
      </w:pPr>
      <w:r w:rsidRPr="00EA4CC9">
        <w:rPr>
          <w:sz w:val="20"/>
          <w:szCs w:val="20"/>
        </w:rPr>
        <w:t>ежемесячной надбавки к должностному окладу за особые условия</w:t>
      </w:r>
      <w:r>
        <w:rPr>
          <w:sz w:val="20"/>
          <w:szCs w:val="20"/>
        </w:rPr>
        <w:t xml:space="preserve"> </w:t>
      </w:r>
      <w:r w:rsidRPr="00EA4CC9">
        <w:rPr>
          <w:sz w:val="20"/>
          <w:szCs w:val="20"/>
        </w:rPr>
        <w:t>службы, ежемесячной надбавки за сложность, напряженность и</w:t>
      </w:r>
      <w:r>
        <w:rPr>
          <w:sz w:val="20"/>
          <w:szCs w:val="20"/>
        </w:rPr>
        <w:t xml:space="preserve"> </w:t>
      </w:r>
      <w:r w:rsidRPr="00EA4CC9">
        <w:rPr>
          <w:sz w:val="20"/>
          <w:szCs w:val="20"/>
        </w:rPr>
        <w:t>высокие достижения в труде для лиц, замещающих муниципальные</w:t>
      </w:r>
    </w:p>
    <w:p w:rsidR="00EA4CC9" w:rsidRPr="00EA4CC9" w:rsidRDefault="00EA4CC9" w:rsidP="00EA4CC9">
      <w:pPr>
        <w:jc w:val="center"/>
        <w:rPr>
          <w:sz w:val="20"/>
          <w:szCs w:val="20"/>
        </w:rPr>
      </w:pPr>
      <w:r w:rsidRPr="00EA4CC9">
        <w:rPr>
          <w:sz w:val="20"/>
          <w:szCs w:val="20"/>
        </w:rPr>
        <w:t>должности Сандогорского сельского поселения Костромского</w:t>
      </w:r>
      <w:r>
        <w:rPr>
          <w:sz w:val="20"/>
          <w:szCs w:val="20"/>
        </w:rPr>
        <w:t xml:space="preserve"> м</w:t>
      </w:r>
      <w:r w:rsidRPr="00EA4CC9">
        <w:rPr>
          <w:sz w:val="20"/>
          <w:szCs w:val="20"/>
        </w:rPr>
        <w:t>униципального района Костромской области</w:t>
      </w:r>
    </w:p>
    <w:p w:rsidR="00EA4CC9" w:rsidRPr="00EA4CC9" w:rsidRDefault="00EA4CC9" w:rsidP="00EA4CC9">
      <w:pPr>
        <w:jc w:val="both"/>
        <w:rPr>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2551"/>
        <w:gridCol w:w="2268"/>
      </w:tblGrid>
      <w:tr w:rsidR="00EA4CC9" w:rsidRPr="00EA4CC9" w:rsidTr="00EA4CC9">
        <w:trPr>
          <w:trHeight w:val="360"/>
        </w:trPr>
        <w:tc>
          <w:tcPr>
            <w:tcW w:w="4962" w:type="dxa"/>
          </w:tcPr>
          <w:p w:rsidR="00EA4CC9" w:rsidRPr="00EA4CC9" w:rsidRDefault="00EA4CC9" w:rsidP="00EA4CC9">
            <w:pPr>
              <w:jc w:val="both"/>
              <w:rPr>
                <w:sz w:val="20"/>
                <w:szCs w:val="20"/>
              </w:rPr>
            </w:pPr>
            <w:r w:rsidRPr="00EA4CC9">
              <w:rPr>
                <w:sz w:val="20"/>
                <w:szCs w:val="20"/>
              </w:rPr>
              <w:lastRenderedPageBreak/>
              <w:t xml:space="preserve">Наименование надбавки   </w:t>
            </w:r>
          </w:p>
        </w:tc>
        <w:tc>
          <w:tcPr>
            <w:tcW w:w="4819" w:type="dxa"/>
            <w:gridSpan w:val="2"/>
          </w:tcPr>
          <w:p w:rsidR="00EA4CC9" w:rsidRPr="00EA4CC9" w:rsidRDefault="00EA4CC9" w:rsidP="00EA4CC9">
            <w:pPr>
              <w:jc w:val="both"/>
              <w:rPr>
                <w:sz w:val="20"/>
                <w:szCs w:val="20"/>
              </w:rPr>
            </w:pPr>
            <w:r w:rsidRPr="00EA4CC9">
              <w:rPr>
                <w:sz w:val="20"/>
                <w:szCs w:val="20"/>
              </w:rPr>
              <w:t>Размеры надбавок по должностям, в процентах от должностного оклада</w:t>
            </w:r>
          </w:p>
        </w:tc>
      </w:tr>
      <w:tr w:rsidR="00EA4CC9" w:rsidRPr="00EA4CC9" w:rsidTr="00EA4CC9">
        <w:trPr>
          <w:trHeight w:val="720"/>
        </w:trPr>
        <w:tc>
          <w:tcPr>
            <w:tcW w:w="4962" w:type="dxa"/>
          </w:tcPr>
          <w:p w:rsidR="00EA4CC9" w:rsidRPr="00EA4CC9" w:rsidRDefault="00EA4CC9" w:rsidP="00EA4CC9">
            <w:pPr>
              <w:jc w:val="both"/>
              <w:rPr>
                <w:sz w:val="20"/>
                <w:szCs w:val="20"/>
              </w:rPr>
            </w:pPr>
          </w:p>
        </w:tc>
        <w:tc>
          <w:tcPr>
            <w:tcW w:w="2551" w:type="dxa"/>
          </w:tcPr>
          <w:p w:rsidR="00EA4CC9" w:rsidRPr="00EA4CC9" w:rsidRDefault="00EA4CC9" w:rsidP="00EA4CC9">
            <w:pPr>
              <w:jc w:val="both"/>
              <w:rPr>
                <w:sz w:val="20"/>
                <w:szCs w:val="20"/>
              </w:rPr>
            </w:pPr>
            <w:r w:rsidRPr="00EA4CC9">
              <w:rPr>
                <w:sz w:val="20"/>
                <w:szCs w:val="20"/>
              </w:rPr>
              <w:t xml:space="preserve">Глава         </w:t>
            </w:r>
            <w:r w:rsidRPr="00EA4CC9">
              <w:rPr>
                <w:sz w:val="20"/>
                <w:szCs w:val="20"/>
              </w:rPr>
              <w:br/>
              <w:t>Сандогорского сельского</w:t>
            </w:r>
            <w:r w:rsidRPr="00EA4CC9">
              <w:rPr>
                <w:sz w:val="20"/>
                <w:szCs w:val="20"/>
              </w:rPr>
              <w:br/>
              <w:t>поселения</w:t>
            </w:r>
          </w:p>
        </w:tc>
        <w:tc>
          <w:tcPr>
            <w:tcW w:w="2268" w:type="dxa"/>
          </w:tcPr>
          <w:p w:rsidR="00EA4CC9" w:rsidRPr="00EA4CC9" w:rsidRDefault="00EA4CC9" w:rsidP="00EA4CC9">
            <w:pPr>
              <w:jc w:val="both"/>
              <w:rPr>
                <w:sz w:val="20"/>
                <w:szCs w:val="20"/>
              </w:rPr>
            </w:pPr>
            <w:r w:rsidRPr="00EA4CC9">
              <w:rPr>
                <w:sz w:val="20"/>
                <w:szCs w:val="20"/>
              </w:rPr>
              <w:t>Ведущие специалисты</w:t>
            </w:r>
          </w:p>
        </w:tc>
      </w:tr>
      <w:tr w:rsidR="00EA4CC9" w:rsidRPr="00EA4CC9" w:rsidTr="00EA4CC9">
        <w:trPr>
          <w:trHeight w:val="480"/>
        </w:trPr>
        <w:tc>
          <w:tcPr>
            <w:tcW w:w="4962" w:type="dxa"/>
          </w:tcPr>
          <w:p w:rsidR="00EA4CC9" w:rsidRPr="00EA4CC9" w:rsidRDefault="00EA4CC9" w:rsidP="00EA4CC9">
            <w:pPr>
              <w:rPr>
                <w:sz w:val="20"/>
                <w:szCs w:val="20"/>
              </w:rPr>
            </w:pPr>
            <w:r w:rsidRPr="00EA4CC9">
              <w:rPr>
                <w:sz w:val="20"/>
                <w:szCs w:val="20"/>
              </w:rPr>
              <w:t xml:space="preserve">ежемесячная надбавка к должностному окладу      </w:t>
            </w:r>
            <w:r w:rsidRPr="00EA4CC9">
              <w:rPr>
                <w:sz w:val="20"/>
                <w:szCs w:val="20"/>
              </w:rPr>
              <w:br/>
              <w:t xml:space="preserve">за особые условия службы   </w:t>
            </w:r>
          </w:p>
        </w:tc>
        <w:tc>
          <w:tcPr>
            <w:tcW w:w="2551" w:type="dxa"/>
          </w:tcPr>
          <w:p w:rsidR="00EA4CC9" w:rsidRPr="00EA4CC9" w:rsidRDefault="00EA4CC9" w:rsidP="00EA4CC9">
            <w:pPr>
              <w:jc w:val="both"/>
              <w:rPr>
                <w:sz w:val="20"/>
                <w:szCs w:val="20"/>
              </w:rPr>
            </w:pPr>
            <w:r w:rsidRPr="00EA4CC9">
              <w:rPr>
                <w:sz w:val="20"/>
                <w:szCs w:val="20"/>
              </w:rPr>
              <w:t>200</w:t>
            </w:r>
          </w:p>
        </w:tc>
        <w:tc>
          <w:tcPr>
            <w:tcW w:w="2268" w:type="dxa"/>
          </w:tcPr>
          <w:p w:rsidR="00EA4CC9" w:rsidRPr="00EA4CC9" w:rsidRDefault="00EA4CC9" w:rsidP="00EA4CC9">
            <w:pPr>
              <w:jc w:val="both"/>
              <w:rPr>
                <w:sz w:val="20"/>
                <w:szCs w:val="20"/>
              </w:rPr>
            </w:pPr>
            <w:r w:rsidRPr="00EA4CC9">
              <w:rPr>
                <w:sz w:val="20"/>
                <w:szCs w:val="20"/>
              </w:rPr>
              <w:t>120</w:t>
            </w:r>
          </w:p>
        </w:tc>
      </w:tr>
      <w:tr w:rsidR="00EA4CC9" w:rsidRPr="00EA4CC9" w:rsidTr="00EA4CC9">
        <w:trPr>
          <w:trHeight w:val="600"/>
        </w:trPr>
        <w:tc>
          <w:tcPr>
            <w:tcW w:w="4962" w:type="dxa"/>
          </w:tcPr>
          <w:p w:rsidR="00EA4CC9" w:rsidRPr="00EA4CC9" w:rsidRDefault="00EA4CC9" w:rsidP="00EA4CC9">
            <w:pPr>
              <w:rPr>
                <w:sz w:val="20"/>
                <w:szCs w:val="20"/>
              </w:rPr>
            </w:pPr>
            <w:r w:rsidRPr="00EA4CC9">
              <w:rPr>
                <w:sz w:val="20"/>
                <w:szCs w:val="20"/>
              </w:rPr>
              <w:t xml:space="preserve">ежемесячная надбавка к должностному окладу за   </w:t>
            </w:r>
            <w:r w:rsidRPr="00EA4CC9">
              <w:rPr>
                <w:sz w:val="20"/>
                <w:szCs w:val="20"/>
              </w:rPr>
              <w:br/>
              <w:t xml:space="preserve">сложность, напряженность и высокие достижения в труде </w:t>
            </w:r>
          </w:p>
        </w:tc>
        <w:tc>
          <w:tcPr>
            <w:tcW w:w="2551" w:type="dxa"/>
          </w:tcPr>
          <w:p w:rsidR="00EA4CC9" w:rsidRPr="00EA4CC9" w:rsidRDefault="00EA4CC9" w:rsidP="00EA4CC9">
            <w:pPr>
              <w:jc w:val="both"/>
              <w:rPr>
                <w:sz w:val="20"/>
                <w:szCs w:val="20"/>
              </w:rPr>
            </w:pPr>
            <w:r w:rsidRPr="00EA4CC9">
              <w:rPr>
                <w:sz w:val="20"/>
                <w:szCs w:val="20"/>
              </w:rPr>
              <w:t>40</w:t>
            </w:r>
          </w:p>
        </w:tc>
        <w:tc>
          <w:tcPr>
            <w:tcW w:w="2268" w:type="dxa"/>
          </w:tcPr>
          <w:p w:rsidR="00EA4CC9" w:rsidRPr="00EA4CC9" w:rsidRDefault="00EA4CC9" w:rsidP="00EA4CC9">
            <w:pPr>
              <w:jc w:val="both"/>
              <w:rPr>
                <w:sz w:val="20"/>
                <w:szCs w:val="20"/>
              </w:rPr>
            </w:pPr>
            <w:r w:rsidRPr="00EA4CC9">
              <w:rPr>
                <w:sz w:val="20"/>
                <w:szCs w:val="20"/>
              </w:rPr>
              <w:t>-</w:t>
            </w:r>
          </w:p>
        </w:tc>
      </w:tr>
      <w:tr w:rsidR="00EA4CC9" w:rsidRPr="00EA4CC9" w:rsidTr="00EA4CC9">
        <w:trPr>
          <w:trHeight w:val="360"/>
        </w:trPr>
        <w:tc>
          <w:tcPr>
            <w:tcW w:w="4962" w:type="dxa"/>
          </w:tcPr>
          <w:p w:rsidR="00EA4CC9" w:rsidRPr="00EA4CC9" w:rsidRDefault="00EA4CC9" w:rsidP="00EA4CC9">
            <w:pPr>
              <w:rPr>
                <w:sz w:val="20"/>
                <w:szCs w:val="20"/>
              </w:rPr>
            </w:pPr>
            <w:r w:rsidRPr="00EA4CC9">
              <w:rPr>
                <w:sz w:val="20"/>
                <w:szCs w:val="20"/>
              </w:rPr>
              <w:t xml:space="preserve">ежемесячное денежное поощрение                  </w:t>
            </w:r>
          </w:p>
        </w:tc>
        <w:tc>
          <w:tcPr>
            <w:tcW w:w="2551" w:type="dxa"/>
          </w:tcPr>
          <w:p w:rsidR="00EA4CC9" w:rsidRPr="00EA4CC9" w:rsidRDefault="00EA4CC9" w:rsidP="00EA4CC9">
            <w:pPr>
              <w:jc w:val="both"/>
              <w:rPr>
                <w:sz w:val="20"/>
                <w:szCs w:val="20"/>
              </w:rPr>
            </w:pPr>
            <w:r w:rsidRPr="00EA4CC9">
              <w:rPr>
                <w:sz w:val="20"/>
                <w:szCs w:val="20"/>
              </w:rPr>
              <w:t>200</w:t>
            </w:r>
          </w:p>
        </w:tc>
        <w:tc>
          <w:tcPr>
            <w:tcW w:w="2268" w:type="dxa"/>
          </w:tcPr>
          <w:p w:rsidR="00EA4CC9" w:rsidRPr="00EA4CC9" w:rsidRDefault="00EA4CC9" w:rsidP="00EA4CC9">
            <w:pPr>
              <w:jc w:val="both"/>
              <w:rPr>
                <w:sz w:val="20"/>
                <w:szCs w:val="20"/>
              </w:rPr>
            </w:pPr>
            <w:r w:rsidRPr="00EA4CC9">
              <w:rPr>
                <w:sz w:val="20"/>
                <w:szCs w:val="20"/>
              </w:rPr>
              <w:t>100</w:t>
            </w:r>
          </w:p>
        </w:tc>
      </w:tr>
    </w:tbl>
    <w:p w:rsidR="00EA4CC9" w:rsidRPr="00EA4CC9" w:rsidRDefault="00EA4CC9" w:rsidP="00EA4CC9">
      <w:pPr>
        <w:jc w:val="both"/>
        <w:rPr>
          <w:sz w:val="20"/>
          <w:szCs w:val="20"/>
        </w:rPr>
      </w:pPr>
    </w:p>
    <w:p w:rsidR="00EA4CC9" w:rsidRPr="00EA4CC9" w:rsidRDefault="00EA4CC9" w:rsidP="00EA4CC9">
      <w:pPr>
        <w:jc w:val="right"/>
        <w:rPr>
          <w:sz w:val="20"/>
          <w:szCs w:val="20"/>
        </w:rPr>
      </w:pPr>
      <w:r w:rsidRPr="00EA4CC9">
        <w:rPr>
          <w:sz w:val="20"/>
          <w:szCs w:val="20"/>
        </w:rPr>
        <w:t>Приложение N 2</w:t>
      </w:r>
    </w:p>
    <w:p w:rsidR="00EA4CC9" w:rsidRPr="00EA4CC9" w:rsidRDefault="00EA4CC9" w:rsidP="00EA4CC9">
      <w:pPr>
        <w:jc w:val="right"/>
        <w:rPr>
          <w:sz w:val="20"/>
          <w:szCs w:val="20"/>
        </w:rPr>
      </w:pPr>
      <w:r w:rsidRPr="00EA4CC9">
        <w:rPr>
          <w:sz w:val="20"/>
          <w:szCs w:val="20"/>
        </w:rPr>
        <w:t>к решению Совета депутатов</w:t>
      </w:r>
    </w:p>
    <w:p w:rsidR="00EA4CC9" w:rsidRPr="00EA4CC9" w:rsidRDefault="00EA4CC9" w:rsidP="00EA4CC9">
      <w:pPr>
        <w:jc w:val="right"/>
        <w:rPr>
          <w:sz w:val="20"/>
          <w:szCs w:val="20"/>
        </w:rPr>
      </w:pPr>
      <w:r w:rsidRPr="00EA4CC9">
        <w:rPr>
          <w:sz w:val="20"/>
          <w:szCs w:val="20"/>
        </w:rPr>
        <w:t>Сандогорского сельского поселения</w:t>
      </w:r>
    </w:p>
    <w:p w:rsidR="00EA4CC9" w:rsidRPr="00EA4CC9" w:rsidRDefault="00EA4CC9" w:rsidP="00EA4CC9">
      <w:pPr>
        <w:jc w:val="right"/>
        <w:rPr>
          <w:sz w:val="20"/>
          <w:szCs w:val="20"/>
        </w:rPr>
      </w:pPr>
      <w:r w:rsidRPr="00EA4CC9">
        <w:rPr>
          <w:sz w:val="20"/>
          <w:szCs w:val="20"/>
        </w:rPr>
        <w:t>от 29.08.2019 № 156</w:t>
      </w:r>
    </w:p>
    <w:p w:rsidR="00EA4CC9" w:rsidRPr="00EA4CC9" w:rsidRDefault="00EA4CC9" w:rsidP="00EA4CC9">
      <w:pPr>
        <w:jc w:val="both"/>
        <w:rPr>
          <w:sz w:val="20"/>
          <w:szCs w:val="20"/>
        </w:rPr>
      </w:pPr>
    </w:p>
    <w:p w:rsidR="00EA4CC9" w:rsidRPr="00EA4CC9" w:rsidRDefault="00EA4CC9" w:rsidP="00EA4CC9">
      <w:pPr>
        <w:jc w:val="center"/>
        <w:rPr>
          <w:sz w:val="20"/>
          <w:szCs w:val="20"/>
        </w:rPr>
      </w:pPr>
      <w:r w:rsidRPr="00EA4CC9">
        <w:rPr>
          <w:sz w:val="20"/>
          <w:szCs w:val="20"/>
        </w:rPr>
        <w:t>Размер должностных окладов муниципальных служащих</w:t>
      </w:r>
    </w:p>
    <w:p w:rsidR="00EA4CC9" w:rsidRPr="00EA4CC9" w:rsidRDefault="00EA4CC9" w:rsidP="00EA4CC9">
      <w:pPr>
        <w:jc w:val="center"/>
        <w:rPr>
          <w:sz w:val="20"/>
          <w:szCs w:val="20"/>
        </w:rPr>
      </w:pPr>
      <w:r w:rsidRPr="00EA4CC9">
        <w:rPr>
          <w:sz w:val="20"/>
          <w:szCs w:val="20"/>
        </w:rPr>
        <w:t>Сандогорского сельского поселения</w:t>
      </w:r>
    </w:p>
    <w:p w:rsidR="00EA4CC9" w:rsidRPr="00EA4CC9" w:rsidRDefault="00EA4CC9" w:rsidP="00EA4CC9">
      <w:pPr>
        <w:jc w:val="both"/>
        <w:rPr>
          <w:sz w:val="20"/>
          <w:szCs w:val="20"/>
        </w:rPr>
      </w:pPr>
    </w:p>
    <w:tbl>
      <w:tblPr>
        <w:tblW w:w="10349" w:type="dxa"/>
        <w:tblInd w:w="-3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993"/>
        <w:gridCol w:w="6234"/>
        <w:gridCol w:w="3122"/>
      </w:tblGrid>
      <w:tr w:rsidR="00EA4CC9" w:rsidRPr="00EA4CC9" w:rsidTr="00774674">
        <w:trPr>
          <w:cantSplit/>
          <w:trHeight w:val="480"/>
        </w:trPr>
        <w:tc>
          <w:tcPr>
            <w:tcW w:w="993" w:type="dxa"/>
          </w:tcPr>
          <w:p w:rsidR="00EA4CC9" w:rsidRPr="00EA4CC9" w:rsidRDefault="00EA4CC9" w:rsidP="00EA4CC9">
            <w:pPr>
              <w:jc w:val="both"/>
              <w:rPr>
                <w:sz w:val="20"/>
                <w:szCs w:val="20"/>
              </w:rPr>
            </w:pPr>
            <w:r w:rsidRPr="00EA4CC9">
              <w:rPr>
                <w:sz w:val="20"/>
                <w:szCs w:val="20"/>
              </w:rPr>
              <w:t xml:space="preserve">N </w:t>
            </w:r>
            <w:r w:rsidRPr="00EA4CC9">
              <w:rPr>
                <w:sz w:val="20"/>
                <w:szCs w:val="20"/>
              </w:rPr>
              <w:br/>
              <w:t>п/п</w:t>
            </w:r>
          </w:p>
        </w:tc>
        <w:tc>
          <w:tcPr>
            <w:tcW w:w="6234" w:type="dxa"/>
          </w:tcPr>
          <w:p w:rsidR="00EA4CC9" w:rsidRPr="00EA4CC9" w:rsidRDefault="00EA4CC9" w:rsidP="00EA4CC9">
            <w:pPr>
              <w:jc w:val="both"/>
              <w:rPr>
                <w:sz w:val="20"/>
                <w:szCs w:val="20"/>
              </w:rPr>
            </w:pPr>
            <w:r w:rsidRPr="00EA4CC9">
              <w:rPr>
                <w:sz w:val="20"/>
                <w:szCs w:val="20"/>
              </w:rPr>
              <w:t xml:space="preserve">Наименование должности муниципальной службы  </w:t>
            </w:r>
          </w:p>
        </w:tc>
        <w:tc>
          <w:tcPr>
            <w:tcW w:w="3122" w:type="dxa"/>
          </w:tcPr>
          <w:p w:rsidR="00EA4CC9" w:rsidRPr="00EA4CC9" w:rsidRDefault="00EA4CC9" w:rsidP="00EA4CC9">
            <w:pPr>
              <w:jc w:val="both"/>
              <w:rPr>
                <w:sz w:val="20"/>
                <w:szCs w:val="20"/>
              </w:rPr>
            </w:pPr>
            <w:r w:rsidRPr="00EA4CC9">
              <w:rPr>
                <w:sz w:val="20"/>
                <w:szCs w:val="20"/>
              </w:rPr>
              <w:t>Размер должностного оклада (руб.)</w:t>
            </w:r>
          </w:p>
        </w:tc>
      </w:tr>
      <w:tr w:rsidR="00EA4CC9" w:rsidRPr="00EA4CC9" w:rsidTr="00774674">
        <w:trPr>
          <w:cantSplit/>
          <w:trHeight w:val="240"/>
        </w:trPr>
        <w:tc>
          <w:tcPr>
            <w:tcW w:w="993" w:type="dxa"/>
          </w:tcPr>
          <w:p w:rsidR="00EA4CC9" w:rsidRPr="00EA4CC9" w:rsidRDefault="00EA4CC9" w:rsidP="00EA4CC9">
            <w:pPr>
              <w:jc w:val="both"/>
              <w:rPr>
                <w:sz w:val="20"/>
                <w:szCs w:val="20"/>
              </w:rPr>
            </w:pPr>
            <w:r w:rsidRPr="00EA4CC9">
              <w:rPr>
                <w:sz w:val="20"/>
                <w:szCs w:val="20"/>
              </w:rPr>
              <w:t>1.</w:t>
            </w:r>
          </w:p>
        </w:tc>
        <w:tc>
          <w:tcPr>
            <w:tcW w:w="6234" w:type="dxa"/>
          </w:tcPr>
          <w:p w:rsidR="00EA4CC9" w:rsidRPr="00EA4CC9" w:rsidRDefault="00EA4CC9" w:rsidP="00EA4CC9">
            <w:pPr>
              <w:jc w:val="both"/>
              <w:rPr>
                <w:sz w:val="20"/>
                <w:szCs w:val="20"/>
              </w:rPr>
            </w:pPr>
            <w:r w:rsidRPr="00EA4CC9">
              <w:rPr>
                <w:sz w:val="20"/>
                <w:szCs w:val="20"/>
              </w:rPr>
              <w:t>Ведущий специалист</w:t>
            </w:r>
          </w:p>
        </w:tc>
        <w:tc>
          <w:tcPr>
            <w:tcW w:w="3122" w:type="dxa"/>
          </w:tcPr>
          <w:p w:rsidR="00EA4CC9" w:rsidRPr="00EA4CC9" w:rsidRDefault="00EA4CC9" w:rsidP="00EA4CC9">
            <w:pPr>
              <w:jc w:val="both"/>
              <w:rPr>
                <w:sz w:val="20"/>
                <w:szCs w:val="20"/>
              </w:rPr>
            </w:pPr>
            <w:r w:rsidRPr="00EA4CC9">
              <w:rPr>
                <w:sz w:val="20"/>
                <w:szCs w:val="20"/>
              </w:rPr>
              <w:t>4644,00</w:t>
            </w:r>
          </w:p>
        </w:tc>
      </w:tr>
      <w:tr w:rsidR="00EA4CC9" w:rsidRPr="00EA4CC9" w:rsidTr="00774674">
        <w:trPr>
          <w:cantSplit/>
          <w:trHeight w:val="240"/>
        </w:trPr>
        <w:tc>
          <w:tcPr>
            <w:tcW w:w="993" w:type="dxa"/>
          </w:tcPr>
          <w:p w:rsidR="00EA4CC9" w:rsidRPr="00EA4CC9" w:rsidRDefault="00EA4CC9" w:rsidP="00EA4CC9">
            <w:pPr>
              <w:jc w:val="both"/>
              <w:rPr>
                <w:sz w:val="20"/>
                <w:szCs w:val="20"/>
              </w:rPr>
            </w:pPr>
            <w:r w:rsidRPr="00EA4CC9">
              <w:rPr>
                <w:sz w:val="20"/>
                <w:szCs w:val="20"/>
              </w:rPr>
              <w:t>2.</w:t>
            </w:r>
          </w:p>
        </w:tc>
        <w:tc>
          <w:tcPr>
            <w:tcW w:w="6234" w:type="dxa"/>
          </w:tcPr>
          <w:p w:rsidR="00EA4CC9" w:rsidRPr="00EA4CC9" w:rsidRDefault="00EA4CC9" w:rsidP="00EA4CC9">
            <w:pPr>
              <w:jc w:val="both"/>
              <w:rPr>
                <w:sz w:val="20"/>
                <w:szCs w:val="20"/>
              </w:rPr>
            </w:pPr>
            <w:r w:rsidRPr="00EA4CC9">
              <w:rPr>
                <w:sz w:val="20"/>
                <w:szCs w:val="20"/>
              </w:rPr>
              <w:t>Специалист 1 категории</w:t>
            </w:r>
          </w:p>
        </w:tc>
        <w:tc>
          <w:tcPr>
            <w:tcW w:w="3122" w:type="dxa"/>
          </w:tcPr>
          <w:p w:rsidR="00EA4CC9" w:rsidRPr="00EA4CC9" w:rsidRDefault="00EA4CC9" w:rsidP="00EA4CC9">
            <w:pPr>
              <w:jc w:val="both"/>
              <w:rPr>
                <w:sz w:val="20"/>
                <w:szCs w:val="20"/>
              </w:rPr>
            </w:pPr>
            <w:r w:rsidRPr="00EA4CC9">
              <w:rPr>
                <w:sz w:val="20"/>
                <w:szCs w:val="20"/>
              </w:rPr>
              <w:t>4380,00</w:t>
            </w:r>
          </w:p>
        </w:tc>
      </w:tr>
    </w:tbl>
    <w:p w:rsidR="00EA4CC9" w:rsidRPr="00EA4CC9" w:rsidRDefault="00EA4CC9" w:rsidP="00EA4CC9">
      <w:pPr>
        <w:jc w:val="both"/>
        <w:rPr>
          <w:sz w:val="20"/>
          <w:szCs w:val="20"/>
        </w:rPr>
      </w:pPr>
    </w:p>
    <w:p w:rsidR="00EA4CC9" w:rsidRPr="00EA4CC9" w:rsidRDefault="00EA4CC9" w:rsidP="00EA4CC9">
      <w:pPr>
        <w:jc w:val="right"/>
        <w:rPr>
          <w:sz w:val="20"/>
          <w:szCs w:val="20"/>
        </w:rPr>
      </w:pPr>
      <w:r w:rsidRPr="00EA4CC9">
        <w:rPr>
          <w:sz w:val="20"/>
          <w:szCs w:val="20"/>
        </w:rPr>
        <w:t>Приложение N 3</w:t>
      </w:r>
    </w:p>
    <w:p w:rsidR="00EA4CC9" w:rsidRPr="00EA4CC9" w:rsidRDefault="00EA4CC9" w:rsidP="00EA4CC9">
      <w:pPr>
        <w:jc w:val="right"/>
        <w:rPr>
          <w:sz w:val="20"/>
          <w:szCs w:val="20"/>
        </w:rPr>
      </w:pPr>
      <w:r w:rsidRPr="00EA4CC9">
        <w:rPr>
          <w:sz w:val="20"/>
          <w:szCs w:val="20"/>
        </w:rPr>
        <w:t>к решению Совета депутатов</w:t>
      </w:r>
    </w:p>
    <w:p w:rsidR="00EA4CC9" w:rsidRPr="00EA4CC9" w:rsidRDefault="00EA4CC9" w:rsidP="00EA4CC9">
      <w:pPr>
        <w:jc w:val="right"/>
        <w:rPr>
          <w:sz w:val="20"/>
          <w:szCs w:val="20"/>
        </w:rPr>
      </w:pPr>
      <w:r w:rsidRPr="00EA4CC9">
        <w:rPr>
          <w:sz w:val="20"/>
          <w:szCs w:val="20"/>
        </w:rPr>
        <w:t>Сандогорского сельского поселения</w:t>
      </w:r>
    </w:p>
    <w:p w:rsidR="00EA4CC9" w:rsidRPr="00EA4CC9" w:rsidRDefault="00EA4CC9" w:rsidP="00EA4CC9">
      <w:pPr>
        <w:jc w:val="right"/>
        <w:rPr>
          <w:sz w:val="20"/>
          <w:szCs w:val="20"/>
        </w:rPr>
      </w:pPr>
      <w:r w:rsidRPr="00EA4CC9">
        <w:rPr>
          <w:sz w:val="20"/>
          <w:szCs w:val="20"/>
        </w:rPr>
        <w:t>от 29.08.2019 № 156</w:t>
      </w:r>
    </w:p>
    <w:p w:rsidR="00EA4CC9" w:rsidRPr="00EA4CC9" w:rsidRDefault="00EA4CC9" w:rsidP="00EA4CC9">
      <w:pPr>
        <w:jc w:val="both"/>
        <w:rPr>
          <w:sz w:val="20"/>
          <w:szCs w:val="20"/>
        </w:rPr>
      </w:pPr>
    </w:p>
    <w:p w:rsidR="00EA4CC9" w:rsidRPr="00EA4CC9" w:rsidRDefault="00EA4CC9" w:rsidP="00EA4CC9">
      <w:pPr>
        <w:jc w:val="center"/>
        <w:rPr>
          <w:sz w:val="20"/>
          <w:szCs w:val="20"/>
        </w:rPr>
      </w:pPr>
      <w:r w:rsidRPr="00EA4CC9">
        <w:rPr>
          <w:sz w:val="20"/>
          <w:szCs w:val="20"/>
        </w:rPr>
        <w:t>Р А З М Е Р Ы</w:t>
      </w:r>
    </w:p>
    <w:p w:rsidR="00EA4CC9" w:rsidRPr="00EA4CC9" w:rsidRDefault="00EA4CC9" w:rsidP="00EA4CC9">
      <w:pPr>
        <w:jc w:val="center"/>
        <w:rPr>
          <w:sz w:val="20"/>
          <w:szCs w:val="20"/>
        </w:rPr>
      </w:pPr>
      <w:r w:rsidRPr="00EA4CC9">
        <w:rPr>
          <w:sz w:val="20"/>
          <w:szCs w:val="20"/>
        </w:rPr>
        <w:t>окладов за классный чин муниципальных служащих</w:t>
      </w:r>
    </w:p>
    <w:p w:rsidR="00EA4CC9" w:rsidRPr="00EA4CC9" w:rsidRDefault="00EA4CC9" w:rsidP="00EA4CC9">
      <w:pPr>
        <w:jc w:val="both"/>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30"/>
        <w:gridCol w:w="2551"/>
      </w:tblGrid>
      <w:tr w:rsidR="00EA4CC9" w:rsidRPr="00EA4CC9" w:rsidTr="00774674">
        <w:tc>
          <w:tcPr>
            <w:tcW w:w="7230" w:type="dxa"/>
            <w:tcBorders>
              <w:top w:val="single" w:sz="1" w:space="0" w:color="000000"/>
              <w:left w:val="single" w:sz="1" w:space="0" w:color="000000"/>
              <w:bottom w:val="single" w:sz="1" w:space="0" w:color="000000"/>
            </w:tcBorders>
          </w:tcPr>
          <w:p w:rsidR="00EA4CC9" w:rsidRPr="00EA4CC9" w:rsidRDefault="00EA4CC9" w:rsidP="00EA4CC9">
            <w:pPr>
              <w:jc w:val="both"/>
              <w:rPr>
                <w:sz w:val="20"/>
                <w:szCs w:val="20"/>
              </w:rPr>
            </w:pPr>
            <w:r w:rsidRPr="00EA4CC9">
              <w:rPr>
                <w:sz w:val="20"/>
                <w:szCs w:val="20"/>
              </w:rPr>
              <w:t>Наименование классного чина</w:t>
            </w:r>
          </w:p>
        </w:tc>
        <w:tc>
          <w:tcPr>
            <w:tcW w:w="2551" w:type="dxa"/>
            <w:tcBorders>
              <w:top w:val="single" w:sz="1" w:space="0" w:color="000000"/>
              <w:left w:val="single" w:sz="1" w:space="0" w:color="000000"/>
              <w:bottom w:val="single" w:sz="1" w:space="0" w:color="000000"/>
              <w:right w:val="single" w:sz="1" w:space="0" w:color="000000"/>
            </w:tcBorders>
          </w:tcPr>
          <w:p w:rsidR="00EA4CC9" w:rsidRPr="00EA4CC9" w:rsidRDefault="00EA4CC9" w:rsidP="00EA4CC9">
            <w:pPr>
              <w:jc w:val="both"/>
              <w:rPr>
                <w:sz w:val="20"/>
                <w:szCs w:val="20"/>
              </w:rPr>
            </w:pPr>
            <w:r w:rsidRPr="00EA4CC9">
              <w:rPr>
                <w:sz w:val="20"/>
                <w:szCs w:val="20"/>
              </w:rPr>
              <w:t>Оклад за классный чин</w:t>
            </w:r>
          </w:p>
          <w:p w:rsidR="00EA4CC9" w:rsidRPr="00EA4CC9" w:rsidRDefault="00EA4CC9" w:rsidP="00EA4CC9">
            <w:pPr>
              <w:jc w:val="both"/>
              <w:rPr>
                <w:sz w:val="20"/>
                <w:szCs w:val="20"/>
              </w:rPr>
            </w:pPr>
            <w:proofErr w:type="gramStart"/>
            <w:r w:rsidRPr="00EA4CC9">
              <w:rPr>
                <w:sz w:val="20"/>
                <w:szCs w:val="20"/>
              </w:rPr>
              <w:t>( рублей</w:t>
            </w:r>
            <w:proofErr w:type="gramEnd"/>
            <w:r w:rsidRPr="00EA4CC9">
              <w:rPr>
                <w:sz w:val="20"/>
                <w:szCs w:val="20"/>
              </w:rPr>
              <w:t xml:space="preserve"> в месяц)</w:t>
            </w:r>
          </w:p>
        </w:tc>
      </w:tr>
      <w:tr w:rsidR="00EA4CC9" w:rsidRPr="00EA4CC9" w:rsidTr="00774674">
        <w:tc>
          <w:tcPr>
            <w:tcW w:w="7230" w:type="dxa"/>
            <w:tcBorders>
              <w:left w:val="single" w:sz="1" w:space="0" w:color="000000"/>
              <w:bottom w:val="single" w:sz="1" w:space="0" w:color="000000"/>
            </w:tcBorders>
          </w:tcPr>
          <w:p w:rsidR="00EA4CC9" w:rsidRPr="00EA4CC9" w:rsidRDefault="00EA4CC9" w:rsidP="00EA4CC9">
            <w:pPr>
              <w:jc w:val="both"/>
              <w:rPr>
                <w:sz w:val="20"/>
                <w:szCs w:val="20"/>
              </w:rPr>
            </w:pPr>
            <w:r w:rsidRPr="00EA4CC9">
              <w:rPr>
                <w:sz w:val="20"/>
                <w:szCs w:val="20"/>
              </w:rPr>
              <w:t>Действительный муниципальный советник 1 класса</w:t>
            </w:r>
          </w:p>
        </w:tc>
        <w:tc>
          <w:tcPr>
            <w:tcW w:w="2551" w:type="dxa"/>
            <w:tcBorders>
              <w:left w:val="single" w:sz="1" w:space="0" w:color="000000"/>
              <w:bottom w:val="single" w:sz="1" w:space="0" w:color="000000"/>
              <w:right w:val="single" w:sz="1" w:space="0" w:color="000000"/>
            </w:tcBorders>
          </w:tcPr>
          <w:p w:rsidR="00EA4CC9" w:rsidRPr="00EA4CC9" w:rsidRDefault="00EA4CC9" w:rsidP="00EA4CC9">
            <w:pPr>
              <w:jc w:val="both"/>
              <w:rPr>
                <w:sz w:val="20"/>
                <w:szCs w:val="20"/>
              </w:rPr>
            </w:pPr>
            <w:r w:rsidRPr="00EA4CC9">
              <w:rPr>
                <w:sz w:val="20"/>
                <w:szCs w:val="20"/>
              </w:rPr>
              <w:t>2035</w:t>
            </w:r>
          </w:p>
        </w:tc>
      </w:tr>
      <w:tr w:rsidR="00EA4CC9" w:rsidRPr="00EA4CC9" w:rsidTr="00774674">
        <w:tc>
          <w:tcPr>
            <w:tcW w:w="7230" w:type="dxa"/>
            <w:tcBorders>
              <w:left w:val="single" w:sz="1" w:space="0" w:color="000000"/>
              <w:bottom w:val="single" w:sz="1" w:space="0" w:color="000000"/>
            </w:tcBorders>
          </w:tcPr>
          <w:p w:rsidR="00EA4CC9" w:rsidRPr="00EA4CC9" w:rsidRDefault="00EA4CC9" w:rsidP="00EA4CC9">
            <w:pPr>
              <w:jc w:val="both"/>
              <w:rPr>
                <w:sz w:val="20"/>
                <w:szCs w:val="20"/>
              </w:rPr>
            </w:pPr>
            <w:r w:rsidRPr="00EA4CC9">
              <w:rPr>
                <w:sz w:val="20"/>
                <w:szCs w:val="20"/>
              </w:rPr>
              <w:t>Действительный муниципальный советник 2 класса</w:t>
            </w:r>
          </w:p>
        </w:tc>
        <w:tc>
          <w:tcPr>
            <w:tcW w:w="2551" w:type="dxa"/>
            <w:tcBorders>
              <w:left w:val="single" w:sz="1" w:space="0" w:color="000000"/>
              <w:bottom w:val="single" w:sz="1" w:space="0" w:color="000000"/>
              <w:right w:val="single" w:sz="1" w:space="0" w:color="000000"/>
            </w:tcBorders>
          </w:tcPr>
          <w:p w:rsidR="00EA4CC9" w:rsidRPr="00EA4CC9" w:rsidRDefault="00EA4CC9" w:rsidP="00EA4CC9">
            <w:pPr>
              <w:jc w:val="both"/>
              <w:rPr>
                <w:sz w:val="20"/>
                <w:szCs w:val="20"/>
              </w:rPr>
            </w:pPr>
            <w:r w:rsidRPr="00EA4CC9">
              <w:rPr>
                <w:sz w:val="20"/>
                <w:szCs w:val="20"/>
              </w:rPr>
              <w:t>1925</w:t>
            </w:r>
          </w:p>
        </w:tc>
      </w:tr>
      <w:tr w:rsidR="00EA4CC9" w:rsidRPr="00EA4CC9" w:rsidTr="00774674">
        <w:tc>
          <w:tcPr>
            <w:tcW w:w="7230" w:type="dxa"/>
            <w:tcBorders>
              <w:left w:val="single" w:sz="1" w:space="0" w:color="000000"/>
              <w:bottom w:val="single" w:sz="1" w:space="0" w:color="000000"/>
            </w:tcBorders>
          </w:tcPr>
          <w:p w:rsidR="00EA4CC9" w:rsidRPr="00EA4CC9" w:rsidRDefault="00EA4CC9" w:rsidP="00EA4CC9">
            <w:pPr>
              <w:jc w:val="both"/>
              <w:rPr>
                <w:sz w:val="20"/>
                <w:szCs w:val="20"/>
              </w:rPr>
            </w:pPr>
            <w:r w:rsidRPr="00EA4CC9">
              <w:rPr>
                <w:sz w:val="20"/>
                <w:szCs w:val="20"/>
              </w:rPr>
              <w:t>Действительный муниципальный советник 3 класса</w:t>
            </w:r>
          </w:p>
        </w:tc>
        <w:tc>
          <w:tcPr>
            <w:tcW w:w="2551" w:type="dxa"/>
            <w:tcBorders>
              <w:left w:val="single" w:sz="1" w:space="0" w:color="000000"/>
              <w:bottom w:val="single" w:sz="1" w:space="0" w:color="000000"/>
              <w:right w:val="single" w:sz="1" w:space="0" w:color="000000"/>
            </w:tcBorders>
          </w:tcPr>
          <w:p w:rsidR="00EA4CC9" w:rsidRPr="00EA4CC9" w:rsidRDefault="00EA4CC9" w:rsidP="00EA4CC9">
            <w:pPr>
              <w:jc w:val="both"/>
              <w:rPr>
                <w:sz w:val="20"/>
                <w:szCs w:val="20"/>
              </w:rPr>
            </w:pPr>
            <w:r w:rsidRPr="00EA4CC9">
              <w:rPr>
                <w:sz w:val="20"/>
                <w:szCs w:val="20"/>
              </w:rPr>
              <w:t>1815</w:t>
            </w:r>
          </w:p>
        </w:tc>
      </w:tr>
      <w:tr w:rsidR="00EA4CC9" w:rsidRPr="00EA4CC9" w:rsidTr="00774674">
        <w:tc>
          <w:tcPr>
            <w:tcW w:w="7230" w:type="dxa"/>
            <w:tcBorders>
              <w:left w:val="single" w:sz="1" w:space="0" w:color="000000"/>
              <w:bottom w:val="single" w:sz="1" w:space="0" w:color="000000"/>
            </w:tcBorders>
          </w:tcPr>
          <w:p w:rsidR="00EA4CC9" w:rsidRPr="00EA4CC9" w:rsidRDefault="00EA4CC9" w:rsidP="00EA4CC9">
            <w:pPr>
              <w:jc w:val="both"/>
              <w:rPr>
                <w:sz w:val="20"/>
                <w:szCs w:val="20"/>
              </w:rPr>
            </w:pPr>
            <w:r w:rsidRPr="00EA4CC9">
              <w:rPr>
                <w:sz w:val="20"/>
                <w:szCs w:val="20"/>
              </w:rPr>
              <w:t>Муниципальный советник 1 класса</w:t>
            </w:r>
          </w:p>
        </w:tc>
        <w:tc>
          <w:tcPr>
            <w:tcW w:w="2551" w:type="dxa"/>
            <w:tcBorders>
              <w:left w:val="single" w:sz="1" w:space="0" w:color="000000"/>
              <w:bottom w:val="single" w:sz="1" w:space="0" w:color="000000"/>
              <w:right w:val="single" w:sz="1" w:space="0" w:color="000000"/>
            </w:tcBorders>
          </w:tcPr>
          <w:p w:rsidR="00EA4CC9" w:rsidRPr="00EA4CC9" w:rsidRDefault="00EA4CC9" w:rsidP="00EA4CC9">
            <w:pPr>
              <w:jc w:val="both"/>
              <w:rPr>
                <w:sz w:val="20"/>
                <w:szCs w:val="20"/>
              </w:rPr>
            </w:pPr>
            <w:r w:rsidRPr="00EA4CC9">
              <w:rPr>
                <w:sz w:val="20"/>
                <w:szCs w:val="20"/>
              </w:rPr>
              <w:t>1650</w:t>
            </w:r>
          </w:p>
        </w:tc>
      </w:tr>
      <w:tr w:rsidR="00EA4CC9" w:rsidRPr="00EA4CC9" w:rsidTr="00774674">
        <w:tc>
          <w:tcPr>
            <w:tcW w:w="7230" w:type="dxa"/>
            <w:tcBorders>
              <w:left w:val="single" w:sz="1" w:space="0" w:color="000000"/>
              <w:bottom w:val="single" w:sz="1" w:space="0" w:color="000000"/>
            </w:tcBorders>
          </w:tcPr>
          <w:p w:rsidR="00EA4CC9" w:rsidRPr="00EA4CC9" w:rsidRDefault="00EA4CC9" w:rsidP="00EA4CC9">
            <w:pPr>
              <w:jc w:val="both"/>
              <w:rPr>
                <w:sz w:val="20"/>
                <w:szCs w:val="20"/>
              </w:rPr>
            </w:pPr>
            <w:r w:rsidRPr="00EA4CC9">
              <w:rPr>
                <w:sz w:val="20"/>
                <w:szCs w:val="20"/>
              </w:rPr>
              <w:t>Муниципальный советник 2 класса</w:t>
            </w:r>
          </w:p>
        </w:tc>
        <w:tc>
          <w:tcPr>
            <w:tcW w:w="2551" w:type="dxa"/>
            <w:tcBorders>
              <w:left w:val="single" w:sz="1" w:space="0" w:color="000000"/>
              <w:bottom w:val="single" w:sz="1" w:space="0" w:color="000000"/>
              <w:right w:val="single" w:sz="1" w:space="0" w:color="000000"/>
            </w:tcBorders>
          </w:tcPr>
          <w:p w:rsidR="00EA4CC9" w:rsidRPr="00EA4CC9" w:rsidRDefault="00EA4CC9" w:rsidP="00EA4CC9">
            <w:pPr>
              <w:jc w:val="both"/>
              <w:rPr>
                <w:sz w:val="20"/>
                <w:szCs w:val="20"/>
              </w:rPr>
            </w:pPr>
            <w:r w:rsidRPr="00EA4CC9">
              <w:rPr>
                <w:sz w:val="20"/>
                <w:szCs w:val="20"/>
              </w:rPr>
              <w:t>1540</w:t>
            </w:r>
          </w:p>
        </w:tc>
      </w:tr>
      <w:tr w:rsidR="00EA4CC9" w:rsidRPr="00EA4CC9" w:rsidTr="00774674">
        <w:tc>
          <w:tcPr>
            <w:tcW w:w="7230" w:type="dxa"/>
            <w:tcBorders>
              <w:left w:val="single" w:sz="1" w:space="0" w:color="000000"/>
              <w:bottom w:val="single" w:sz="1" w:space="0" w:color="000000"/>
            </w:tcBorders>
          </w:tcPr>
          <w:p w:rsidR="00EA4CC9" w:rsidRPr="00EA4CC9" w:rsidRDefault="00EA4CC9" w:rsidP="00EA4CC9">
            <w:pPr>
              <w:jc w:val="both"/>
              <w:rPr>
                <w:sz w:val="20"/>
                <w:szCs w:val="20"/>
              </w:rPr>
            </w:pPr>
            <w:r w:rsidRPr="00EA4CC9">
              <w:rPr>
                <w:sz w:val="20"/>
                <w:szCs w:val="20"/>
              </w:rPr>
              <w:t>Муниципальный советник 3 класса</w:t>
            </w:r>
          </w:p>
        </w:tc>
        <w:tc>
          <w:tcPr>
            <w:tcW w:w="2551" w:type="dxa"/>
            <w:tcBorders>
              <w:left w:val="single" w:sz="1" w:space="0" w:color="000000"/>
              <w:bottom w:val="single" w:sz="1" w:space="0" w:color="000000"/>
              <w:right w:val="single" w:sz="1" w:space="0" w:color="000000"/>
            </w:tcBorders>
          </w:tcPr>
          <w:p w:rsidR="00EA4CC9" w:rsidRPr="00EA4CC9" w:rsidRDefault="00EA4CC9" w:rsidP="00EA4CC9">
            <w:pPr>
              <w:jc w:val="both"/>
              <w:rPr>
                <w:sz w:val="20"/>
                <w:szCs w:val="20"/>
              </w:rPr>
            </w:pPr>
            <w:r w:rsidRPr="00EA4CC9">
              <w:rPr>
                <w:sz w:val="20"/>
                <w:szCs w:val="20"/>
              </w:rPr>
              <w:t>1430</w:t>
            </w:r>
          </w:p>
        </w:tc>
      </w:tr>
      <w:tr w:rsidR="00EA4CC9" w:rsidRPr="00EA4CC9" w:rsidTr="00774674">
        <w:tc>
          <w:tcPr>
            <w:tcW w:w="7230" w:type="dxa"/>
            <w:tcBorders>
              <w:left w:val="single" w:sz="1" w:space="0" w:color="000000"/>
              <w:bottom w:val="single" w:sz="1" w:space="0" w:color="000000"/>
            </w:tcBorders>
          </w:tcPr>
          <w:p w:rsidR="00EA4CC9" w:rsidRPr="00EA4CC9" w:rsidRDefault="00EA4CC9" w:rsidP="00EA4CC9">
            <w:pPr>
              <w:jc w:val="both"/>
              <w:rPr>
                <w:sz w:val="20"/>
                <w:szCs w:val="20"/>
              </w:rPr>
            </w:pPr>
            <w:r w:rsidRPr="00EA4CC9">
              <w:rPr>
                <w:sz w:val="20"/>
                <w:szCs w:val="20"/>
              </w:rPr>
              <w:t>Советник муниципальной службы 1 класса</w:t>
            </w:r>
          </w:p>
        </w:tc>
        <w:tc>
          <w:tcPr>
            <w:tcW w:w="2551" w:type="dxa"/>
            <w:tcBorders>
              <w:left w:val="single" w:sz="1" w:space="0" w:color="000000"/>
              <w:bottom w:val="single" w:sz="1" w:space="0" w:color="000000"/>
              <w:right w:val="single" w:sz="1" w:space="0" w:color="000000"/>
            </w:tcBorders>
          </w:tcPr>
          <w:p w:rsidR="00EA4CC9" w:rsidRPr="00EA4CC9" w:rsidRDefault="00EA4CC9" w:rsidP="00EA4CC9">
            <w:pPr>
              <w:jc w:val="both"/>
              <w:rPr>
                <w:sz w:val="20"/>
                <w:szCs w:val="20"/>
              </w:rPr>
            </w:pPr>
            <w:r w:rsidRPr="00EA4CC9">
              <w:rPr>
                <w:sz w:val="20"/>
                <w:szCs w:val="20"/>
              </w:rPr>
              <w:t>1265</w:t>
            </w:r>
          </w:p>
        </w:tc>
      </w:tr>
      <w:tr w:rsidR="00EA4CC9" w:rsidRPr="00EA4CC9" w:rsidTr="00774674">
        <w:tc>
          <w:tcPr>
            <w:tcW w:w="7230" w:type="dxa"/>
            <w:tcBorders>
              <w:left w:val="single" w:sz="1" w:space="0" w:color="000000"/>
              <w:bottom w:val="single" w:sz="1" w:space="0" w:color="000000"/>
            </w:tcBorders>
          </w:tcPr>
          <w:p w:rsidR="00EA4CC9" w:rsidRPr="00EA4CC9" w:rsidRDefault="00EA4CC9" w:rsidP="00EA4CC9">
            <w:pPr>
              <w:jc w:val="both"/>
              <w:rPr>
                <w:sz w:val="20"/>
                <w:szCs w:val="20"/>
              </w:rPr>
            </w:pPr>
            <w:r w:rsidRPr="00EA4CC9">
              <w:rPr>
                <w:sz w:val="20"/>
                <w:szCs w:val="20"/>
              </w:rPr>
              <w:t>Советник муниципальной службы 2 класса</w:t>
            </w:r>
          </w:p>
        </w:tc>
        <w:tc>
          <w:tcPr>
            <w:tcW w:w="2551" w:type="dxa"/>
            <w:tcBorders>
              <w:left w:val="single" w:sz="1" w:space="0" w:color="000000"/>
              <w:bottom w:val="single" w:sz="1" w:space="0" w:color="000000"/>
              <w:right w:val="single" w:sz="1" w:space="0" w:color="000000"/>
            </w:tcBorders>
          </w:tcPr>
          <w:p w:rsidR="00EA4CC9" w:rsidRPr="00EA4CC9" w:rsidRDefault="00EA4CC9" w:rsidP="00EA4CC9">
            <w:pPr>
              <w:jc w:val="both"/>
              <w:rPr>
                <w:sz w:val="20"/>
                <w:szCs w:val="20"/>
              </w:rPr>
            </w:pPr>
            <w:r w:rsidRPr="00EA4CC9">
              <w:rPr>
                <w:sz w:val="20"/>
                <w:szCs w:val="20"/>
              </w:rPr>
              <w:t>1155</w:t>
            </w:r>
          </w:p>
        </w:tc>
      </w:tr>
      <w:tr w:rsidR="00EA4CC9" w:rsidRPr="00EA4CC9" w:rsidTr="00774674">
        <w:tc>
          <w:tcPr>
            <w:tcW w:w="7230" w:type="dxa"/>
            <w:tcBorders>
              <w:left w:val="single" w:sz="1" w:space="0" w:color="000000"/>
              <w:bottom w:val="single" w:sz="1" w:space="0" w:color="000000"/>
            </w:tcBorders>
          </w:tcPr>
          <w:p w:rsidR="00EA4CC9" w:rsidRPr="00EA4CC9" w:rsidRDefault="00EA4CC9" w:rsidP="00EA4CC9">
            <w:pPr>
              <w:jc w:val="both"/>
              <w:rPr>
                <w:sz w:val="20"/>
                <w:szCs w:val="20"/>
              </w:rPr>
            </w:pPr>
            <w:r w:rsidRPr="00EA4CC9">
              <w:rPr>
                <w:sz w:val="20"/>
                <w:szCs w:val="20"/>
              </w:rPr>
              <w:t>Советник муниципальной службы 3 класса</w:t>
            </w:r>
          </w:p>
        </w:tc>
        <w:tc>
          <w:tcPr>
            <w:tcW w:w="2551" w:type="dxa"/>
            <w:tcBorders>
              <w:left w:val="single" w:sz="1" w:space="0" w:color="000000"/>
              <w:bottom w:val="single" w:sz="1" w:space="0" w:color="000000"/>
              <w:right w:val="single" w:sz="1" w:space="0" w:color="000000"/>
            </w:tcBorders>
          </w:tcPr>
          <w:p w:rsidR="00EA4CC9" w:rsidRPr="00EA4CC9" w:rsidRDefault="00EA4CC9" w:rsidP="00EA4CC9">
            <w:pPr>
              <w:jc w:val="both"/>
              <w:rPr>
                <w:sz w:val="20"/>
                <w:szCs w:val="20"/>
              </w:rPr>
            </w:pPr>
            <w:r w:rsidRPr="00EA4CC9">
              <w:rPr>
                <w:sz w:val="20"/>
                <w:szCs w:val="20"/>
              </w:rPr>
              <w:t>1045</w:t>
            </w:r>
          </w:p>
        </w:tc>
      </w:tr>
      <w:tr w:rsidR="00EA4CC9" w:rsidRPr="00EA4CC9" w:rsidTr="00774674">
        <w:tc>
          <w:tcPr>
            <w:tcW w:w="7230" w:type="dxa"/>
            <w:tcBorders>
              <w:left w:val="single" w:sz="1" w:space="0" w:color="000000"/>
              <w:bottom w:val="single" w:sz="1" w:space="0" w:color="000000"/>
            </w:tcBorders>
          </w:tcPr>
          <w:p w:rsidR="00EA4CC9" w:rsidRPr="00EA4CC9" w:rsidRDefault="00EA4CC9" w:rsidP="00EA4CC9">
            <w:pPr>
              <w:jc w:val="both"/>
              <w:rPr>
                <w:sz w:val="20"/>
                <w:szCs w:val="20"/>
              </w:rPr>
            </w:pPr>
            <w:r w:rsidRPr="00EA4CC9">
              <w:rPr>
                <w:sz w:val="20"/>
                <w:szCs w:val="20"/>
              </w:rPr>
              <w:t xml:space="preserve">Референт </w:t>
            </w:r>
            <w:proofErr w:type="gramStart"/>
            <w:r w:rsidRPr="00EA4CC9">
              <w:rPr>
                <w:sz w:val="20"/>
                <w:szCs w:val="20"/>
              </w:rPr>
              <w:t>муниципальной  службы</w:t>
            </w:r>
            <w:proofErr w:type="gramEnd"/>
            <w:r w:rsidRPr="00EA4CC9">
              <w:rPr>
                <w:sz w:val="20"/>
                <w:szCs w:val="20"/>
              </w:rPr>
              <w:t xml:space="preserve"> 1 класса</w:t>
            </w:r>
          </w:p>
        </w:tc>
        <w:tc>
          <w:tcPr>
            <w:tcW w:w="2551" w:type="dxa"/>
            <w:tcBorders>
              <w:left w:val="single" w:sz="1" w:space="0" w:color="000000"/>
              <w:bottom w:val="single" w:sz="1" w:space="0" w:color="000000"/>
              <w:right w:val="single" w:sz="1" w:space="0" w:color="000000"/>
            </w:tcBorders>
          </w:tcPr>
          <w:p w:rsidR="00EA4CC9" w:rsidRPr="00EA4CC9" w:rsidRDefault="00EA4CC9" w:rsidP="00EA4CC9">
            <w:pPr>
              <w:jc w:val="both"/>
              <w:rPr>
                <w:sz w:val="20"/>
                <w:szCs w:val="20"/>
              </w:rPr>
            </w:pPr>
            <w:r w:rsidRPr="00EA4CC9">
              <w:rPr>
                <w:sz w:val="20"/>
                <w:szCs w:val="20"/>
              </w:rPr>
              <w:t>1030</w:t>
            </w:r>
          </w:p>
        </w:tc>
      </w:tr>
      <w:tr w:rsidR="00EA4CC9" w:rsidRPr="00EA4CC9" w:rsidTr="00774674">
        <w:tc>
          <w:tcPr>
            <w:tcW w:w="7230" w:type="dxa"/>
            <w:tcBorders>
              <w:left w:val="single" w:sz="1" w:space="0" w:color="000000"/>
              <w:bottom w:val="single" w:sz="1" w:space="0" w:color="000000"/>
            </w:tcBorders>
          </w:tcPr>
          <w:p w:rsidR="00EA4CC9" w:rsidRPr="00EA4CC9" w:rsidRDefault="00EA4CC9" w:rsidP="00EA4CC9">
            <w:pPr>
              <w:jc w:val="both"/>
              <w:rPr>
                <w:sz w:val="20"/>
                <w:szCs w:val="20"/>
              </w:rPr>
            </w:pPr>
            <w:r w:rsidRPr="00EA4CC9">
              <w:rPr>
                <w:sz w:val="20"/>
                <w:szCs w:val="20"/>
              </w:rPr>
              <w:t xml:space="preserve">Референт </w:t>
            </w:r>
            <w:proofErr w:type="gramStart"/>
            <w:r w:rsidRPr="00EA4CC9">
              <w:rPr>
                <w:sz w:val="20"/>
                <w:szCs w:val="20"/>
              </w:rPr>
              <w:t>муниципальной  службы</w:t>
            </w:r>
            <w:proofErr w:type="gramEnd"/>
            <w:r w:rsidRPr="00EA4CC9">
              <w:rPr>
                <w:sz w:val="20"/>
                <w:szCs w:val="20"/>
              </w:rPr>
              <w:t xml:space="preserve"> 2 класса</w:t>
            </w:r>
          </w:p>
        </w:tc>
        <w:tc>
          <w:tcPr>
            <w:tcW w:w="2551" w:type="dxa"/>
            <w:tcBorders>
              <w:left w:val="single" w:sz="1" w:space="0" w:color="000000"/>
              <w:bottom w:val="single" w:sz="1" w:space="0" w:color="000000"/>
              <w:right w:val="single" w:sz="1" w:space="0" w:color="000000"/>
            </w:tcBorders>
          </w:tcPr>
          <w:p w:rsidR="00EA4CC9" w:rsidRPr="00EA4CC9" w:rsidRDefault="00EA4CC9" w:rsidP="00EA4CC9">
            <w:pPr>
              <w:jc w:val="both"/>
              <w:rPr>
                <w:sz w:val="20"/>
                <w:szCs w:val="20"/>
              </w:rPr>
            </w:pPr>
            <w:r w:rsidRPr="00EA4CC9">
              <w:rPr>
                <w:sz w:val="20"/>
                <w:szCs w:val="20"/>
              </w:rPr>
              <w:t>858</w:t>
            </w:r>
          </w:p>
        </w:tc>
      </w:tr>
      <w:tr w:rsidR="00EA4CC9" w:rsidRPr="00EA4CC9" w:rsidTr="00774674">
        <w:tc>
          <w:tcPr>
            <w:tcW w:w="7230" w:type="dxa"/>
            <w:tcBorders>
              <w:left w:val="single" w:sz="1" w:space="0" w:color="000000"/>
              <w:bottom w:val="single" w:sz="1" w:space="0" w:color="000000"/>
            </w:tcBorders>
          </w:tcPr>
          <w:p w:rsidR="00EA4CC9" w:rsidRPr="00EA4CC9" w:rsidRDefault="00EA4CC9" w:rsidP="00EA4CC9">
            <w:pPr>
              <w:jc w:val="both"/>
              <w:rPr>
                <w:sz w:val="20"/>
                <w:szCs w:val="20"/>
              </w:rPr>
            </w:pPr>
            <w:r w:rsidRPr="00EA4CC9">
              <w:rPr>
                <w:sz w:val="20"/>
                <w:szCs w:val="20"/>
              </w:rPr>
              <w:t xml:space="preserve">Референт </w:t>
            </w:r>
            <w:proofErr w:type="gramStart"/>
            <w:r w:rsidRPr="00EA4CC9">
              <w:rPr>
                <w:sz w:val="20"/>
                <w:szCs w:val="20"/>
              </w:rPr>
              <w:t>муниципальной  службы</w:t>
            </w:r>
            <w:proofErr w:type="gramEnd"/>
            <w:r w:rsidRPr="00EA4CC9">
              <w:rPr>
                <w:sz w:val="20"/>
                <w:szCs w:val="20"/>
              </w:rPr>
              <w:t xml:space="preserve"> 3  класса</w:t>
            </w:r>
          </w:p>
        </w:tc>
        <w:tc>
          <w:tcPr>
            <w:tcW w:w="2551" w:type="dxa"/>
            <w:tcBorders>
              <w:left w:val="single" w:sz="1" w:space="0" w:color="000000"/>
              <w:bottom w:val="single" w:sz="1" w:space="0" w:color="000000"/>
              <w:right w:val="single" w:sz="1" w:space="0" w:color="000000"/>
            </w:tcBorders>
          </w:tcPr>
          <w:p w:rsidR="00EA4CC9" w:rsidRPr="00EA4CC9" w:rsidRDefault="00EA4CC9" w:rsidP="00EA4CC9">
            <w:pPr>
              <w:jc w:val="both"/>
              <w:rPr>
                <w:sz w:val="20"/>
                <w:szCs w:val="20"/>
              </w:rPr>
            </w:pPr>
            <w:r w:rsidRPr="00EA4CC9">
              <w:rPr>
                <w:sz w:val="20"/>
                <w:szCs w:val="20"/>
              </w:rPr>
              <w:t>801</w:t>
            </w:r>
          </w:p>
        </w:tc>
      </w:tr>
      <w:tr w:rsidR="00EA4CC9" w:rsidRPr="00EA4CC9" w:rsidTr="00774674">
        <w:tc>
          <w:tcPr>
            <w:tcW w:w="7230" w:type="dxa"/>
            <w:tcBorders>
              <w:left w:val="single" w:sz="1" w:space="0" w:color="000000"/>
              <w:bottom w:val="single" w:sz="1" w:space="0" w:color="000000"/>
            </w:tcBorders>
          </w:tcPr>
          <w:p w:rsidR="00EA4CC9" w:rsidRPr="00EA4CC9" w:rsidRDefault="00EA4CC9" w:rsidP="00EA4CC9">
            <w:pPr>
              <w:jc w:val="both"/>
              <w:rPr>
                <w:sz w:val="20"/>
                <w:szCs w:val="20"/>
              </w:rPr>
            </w:pPr>
            <w:r w:rsidRPr="00EA4CC9">
              <w:rPr>
                <w:sz w:val="20"/>
                <w:szCs w:val="20"/>
              </w:rPr>
              <w:t>Секретарь муниципальной службы 1 класса</w:t>
            </w:r>
          </w:p>
        </w:tc>
        <w:tc>
          <w:tcPr>
            <w:tcW w:w="2551" w:type="dxa"/>
            <w:tcBorders>
              <w:left w:val="single" w:sz="1" w:space="0" w:color="000000"/>
              <w:bottom w:val="single" w:sz="1" w:space="0" w:color="000000"/>
              <w:right w:val="single" w:sz="1" w:space="0" w:color="000000"/>
            </w:tcBorders>
          </w:tcPr>
          <w:p w:rsidR="00EA4CC9" w:rsidRPr="00EA4CC9" w:rsidRDefault="00EA4CC9" w:rsidP="00EA4CC9">
            <w:pPr>
              <w:jc w:val="both"/>
              <w:rPr>
                <w:sz w:val="20"/>
                <w:szCs w:val="20"/>
              </w:rPr>
            </w:pPr>
            <w:r w:rsidRPr="00EA4CC9">
              <w:rPr>
                <w:sz w:val="20"/>
                <w:szCs w:val="20"/>
              </w:rPr>
              <w:t>660</w:t>
            </w:r>
          </w:p>
        </w:tc>
      </w:tr>
      <w:tr w:rsidR="00EA4CC9" w:rsidRPr="00EA4CC9" w:rsidTr="00774674">
        <w:tc>
          <w:tcPr>
            <w:tcW w:w="7230" w:type="dxa"/>
            <w:tcBorders>
              <w:left w:val="single" w:sz="1" w:space="0" w:color="000000"/>
              <w:bottom w:val="single" w:sz="1" w:space="0" w:color="000000"/>
            </w:tcBorders>
          </w:tcPr>
          <w:p w:rsidR="00EA4CC9" w:rsidRPr="00EA4CC9" w:rsidRDefault="00EA4CC9" w:rsidP="00EA4CC9">
            <w:pPr>
              <w:jc w:val="both"/>
              <w:rPr>
                <w:sz w:val="20"/>
                <w:szCs w:val="20"/>
              </w:rPr>
            </w:pPr>
            <w:r w:rsidRPr="00EA4CC9">
              <w:rPr>
                <w:sz w:val="20"/>
                <w:szCs w:val="20"/>
              </w:rPr>
              <w:t xml:space="preserve">Секретарь муниципальной службы </w:t>
            </w:r>
            <w:proofErr w:type="gramStart"/>
            <w:r w:rsidRPr="00EA4CC9">
              <w:rPr>
                <w:sz w:val="20"/>
                <w:szCs w:val="20"/>
              </w:rPr>
              <w:t>2  класса</w:t>
            </w:r>
            <w:proofErr w:type="gramEnd"/>
          </w:p>
        </w:tc>
        <w:tc>
          <w:tcPr>
            <w:tcW w:w="2551" w:type="dxa"/>
            <w:tcBorders>
              <w:left w:val="single" w:sz="1" w:space="0" w:color="000000"/>
              <w:bottom w:val="single" w:sz="1" w:space="0" w:color="000000"/>
              <w:right w:val="single" w:sz="1" w:space="0" w:color="000000"/>
            </w:tcBorders>
          </w:tcPr>
          <w:p w:rsidR="00EA4CC9" w:rsidRPr="00EA4CC9" w:rsidRDefault="00EA4CC9" w:rsidP="00EA4CC9">
            <w:pPr>
              <w:jc w:val="both"/>
              <w:rPr>
                <w:sz w:val="20"/>
                <w:szCs w:val="20"/>
              </w:rPr>
            </w:pPr>
            <w:r w:rsidRPr="00EA4CC9">
              <w:rPr>
                <w:sz w:val="20"/>
                <w:szCs w:val="20"/>
              </w:rPr>
              <w:t>605</w:t>
            </w:r>
          </w:p>
        </w:tc>
      </w:tr>
      <w:tr w:rsidR="00EA4CC9" w:rsidRPr="00EA4CC9" w:rsidTr="00774674">
        <w:tc>
          <w:tcPr>
            <w:tcW w:w="7230" w:type="dxa"/>
            <w:tcBorders>
              <w:left w:val="single" w:sz="1" w:space="0" w:color="000000"/>
              <w:bottom w:val="single" w:sz="1" w:space="0" w:color="000000"/>
            </w:tcBorders>
          </w:tcPr>
          <w:p w:rsidR="00EA4CC9" w:rsidRPr="00EA4CC9" w:rsidRDefault="00EA4CC9" w:rsidP="00EA4CC9">
            <w:pPr>
              <w:jc w:val="both"/>
              <w:rPr>
                <w:sz w:val="20"/>
                <w:szCs w:val="20"/>
              </w:rPr>
            </w:pPr>
            <w:r w:rsidRPr="00EA4CC9">
              <w:rPr>
                <w:sz w:val="20"/>
                <w:szCs w:val="20"/>
              </w:rPr>
              <w:t>Секретарь муниципальной службы 3 класса</w:t>
            </w:r>
          </w:p>
        </w:tc>
        <w:tc>
          <w:tcPr>
            <w:tcW w:w="2551" w:type="dxa"/>
            <w:tcBorders>
              <w:left w:val="single" w:sz="1" w:space="0" w:color="000000"/>
              <w:bottom w:val="single" w:sz="1" w:space="0" w:color="000000"/>
              <w:right w:val="single" w:sz="1" w:space="0" w:color="000000"/>
            </w:tcBorders>
          </w:tcPr>
          <w:p w:rsidR="00EA4CC9" w:rsidRPr="00EA4CC9" w:rsidRDefault="00EA4CC9" w:rsidP="00EA4CC9">
            <w:pPr>
              <w:jc w:val="both"/>
              <w:rPr>
                <w:sz w:val="20"/>
                <w:szCs w:val="20"/>
              </w:rPr>
            </w:pPr>
            <w:r w:rsidRPr="00EA4CC9">
              <w:rPr>
                <w:sz w:val="20"/>
                <w:szCs w:val="20"/>
              </w:rPr>
              <w:t>495</w:t>
            </w:r>
          </w:p>
        </w:tc>
      </w:tr>
    </w:tbl>
    <w:p w:rsidR="00EA4CC9" w:rsidRDefault="00EA4CC9" w:rsidP="00EA4CC9">
      <w:pPr>
        <w:jc w:val="both"/>
        <w:rPr>
          <w:sz w:val="20"/>
          <w:szCs w:val="20"/>
        </w:rPr>
      </w:pPr>
    </w:p>
    <w:p w:rsidR="00EA4CC9" w:rsidRPr="00EA4CC9" w:rsidRDefault="00EA4CC9" w:rsidP="00EA4CC9">
      <w:pPr>
        <w:jc w:val="right"/>
        <w:rPr>
          <w:sz w:val="20"/>
          <w:szCs w:val="20"/>
        </w:rPr>
      </w:pPr>
      <w:r w:rsidRPr="00EA4CC9">
        <w:rPr>
          <w:sz w:val="20"/>
          <w:szCs w:val="20"/>
        </w:rPr>
        <w:t>Приложение N 4</w:t>
      </w:r>
    </w:p>
    <w:p w:rsidR="00EA4CC9" w:rsidRPr="00EA4CC9" w:rsidRDefault="00EA4CC9" w:rsidP="00EA4CC9">
      <w:pPr>
        <w:jc w:val="right"/>
        <w:rPr>
          <w:sz w:val="20"/>
          <w:szCs w:val="20"/>
        </w:rPr>
      </w:pPr>
      <w:r w:rsidRPr="00EA4CC9">
        <w:rPr>
          <w:sz w:val="20"/>
          <w:szCs w:val="20"/>
        </w:rPr>
        <w:lastRenderedPageBreak/>
        <w:t>к решению Совета депутатов</w:t>
      </w:r>
    </w:p>
    <w:p w:rsidR="00EA4CC9" w:rsidRPr="00EA4CC9" w:rsidRDefault="00EA4CC9" w:rsidP="00EA4CC9">
      <w:pPr>
        <w:jc w:val="right"/>
        <w:rPr>
          <w:sz w:val="20"/>
          <w:szCs w:val="20"/>
        </w:rPr>
      </w:pPr>
      <w:r w:rsidRPr="00EA4CC9">
        <w:rPr>
          <w:sz w:val="20"/>
          <w:szCs w:val="20"/>
        </w:rPr>
        <w:t>Сандогорского сельского поселения</w:t>
      </w:r>
    </w:p>
    <w:p w:rsidR="00EA4CC9" w:rsidRPr="00EA4CC9" w:rsidRDefault="00EA4CC9" w:rsidP="00EA4CC9">
      <w:pPr>
        <w:jc w:val="right"/>
        <w:rPr>
          <w:sz w:val="20"/>
          <w:szCs w:val="20"/>
        </w:rPr>
      </w:pPr>
      <w:r w:rsidRPr="00EA4CC9">
        <w:rPr>
          <w:sz w:val="20"/>
          <w:szCs w:val="20"/>
        </w:rPr>
        <w:t>от 30.08.2019 № 156</w:t>
      </w:r>
    </w:p>
    <w:p w:rsidR="00EA4CC9" w:rsidRPr="00EA4CC9" w:rsidRDefault="00EA4CC9" w:rsidP="00EA4CC9">
      <w:pPr>
        <w:jc w:val="both"/>
        <w:rPr>
          <w:sz w:val="20"/>
          <w:szCs w:val="20"/>
        </w:rPr>
      </w:pPr>
    </w:p>
    <w:p w:rsidR="00EA4CC9" w:rsidRPr="00EA4CC9" w:rsidRDefault="00EA4CC9" w:rsidP="00EA4CC9">
      <w:pPr>
        <w:jc w:val="both"/>
        <w:rPr>
          <w:sz w:val="20"/>
          <w:szCs w:val="20"/>
        </w:rPr>
      </w:pPr>
    </w:p>
    <w:p w:rsidR="00EA4CC9" w:rsidRPr="00EA4CC9" w:rsidRDefault="00EA4CC9" w:rsidP="00EA4CC9">
      <w:pPr>
        <w:jc w:val="center"/>
        <w:rPr>
          <w:sz w:val="20"/>
          <w:szCs w:val="20"/>
        </w:rPr>
      </w:pPr>
      <w:r w:rsidRPr="00EA4CC9">
        <w:rPr>
          <w:sz w:val="20"/>
          <w:szCs w:val="20"/>
        </w:rPr>
        <w:t>ПОЛОЖЕНИЕ</w:t>
      </w:r>
    </w:p>
    <w:p w:rsidR="00EA4CC9" w:rsidRPr="00EA4CC9" w:rsidRDefault="00EA4CC9" w:rsidP="00EA4CC9">
      <w:pPr>
        <w:jc w:val="center"/>
        <w:rPr>
          <w:sz w:val="20"/>
          <w:szCs w:val="20"/>
        </w:rPr>
      </w:pPr>
      <w:r w:rsidRPr="00EA4CC9">
        <w:rPr>
          <w:sz w:val="20"/>
          <w:szCs w:val="20"/>
        </w:rPr>
        <w:t>о премировании работников администрации</w:t>
      </w:r>
      <w:r>
        <w:rPr>
          <w:sz w:val="20"/>
          <w:szCs w:val="20"/>
        </w:rPr>
        <w:t xml:space="preserve"> </w:t>
      </w:r>
      <w:r w:rsidRPr="00EA4CC9">
        <w:rPr>
          <w:sz w:val="20"/>
          <w:szCs w:val="20"/>
        </w:rPr>
        <w:t>Сандогорского сельского поселения</w:t>
      </w:r>
    </w:p>
    <w:p w:rsidR="00EA4CC9" w:rsidRPr="00EA4CC9" w:rsidRDefault="00EA4CC9" w:rsidP="00EA4CC9">
      <w:pPr>
        <w:jc w:val="center"/>
        <w:rPr>
          <w:sz w:val="20"/>
          <w:szCs w:val="20"/>
        </w:rPr>
      </w:pPr>
      <w:r w:rsidRPr="00EA4CC9">
        <w:rPr>
          <w:sz w:val="20"/>
          <w:szCs w:val="20"/>
        </w:rPr>
        <w:t>Костромского муниципального района Костромской области</w:t>
      </w:r>
    </w:p>
    <w:p w:rsidR="00EA4CC9" w:rsidRPr="00EA4CC9" w:rsidRDefault="00EA4CC9" w:rsidP="00EA4CC9">
      <w:pPr>
        <w:jc w:val="both"/>
        <w:rPr>
          <w:sz w:val="20"/>
          <w:szCs w:val="20"/>
        </w:rPr>
      </w:pPr>
    </w:p>
    <w:p w:rsidR="00EA4CC9" w:rsidRPr="00EA4CC9" w:rsidRDefault="00EA4CC9" w:rsidP="00EA4CC9">
      <w:pPr>
        <w:jc w:val="both"/>
        <w:rPr>
          <w:sz w:val="20"/>
          <w:szCs w:val="20"/>
        </w:rPr>
      </w:pPr>
      <w:r w:rsidRPr="00EA4CC9">
        <w:rPr>
          <w:sz w:val="20"/>
          <w:szCs w:val="20"/>
        </w:rPr>
        <w:t>Статья 1. Общие положения</w:t>
      </w:r>
    </w:p>
    <w:p w:rsidR="00EA4CC9" w:rsidRPr="00EA4CC9" w:rsidRDefault="00EA4CC9" w:rsidP="00EA4CC9">
      <w:pPr>
        <w:jc w:val="both"/>
        <w:rPr>
          <w:sz w:val="20"/>
          <w:szCs w:val="20"/>
        </w:rPr>
      </w:pPr>
      <w:r w:rsidRPr="00EA4CC9">
        <w:rPr>
          <w:sz w:val="20"/>
          <w:szCs w:val="20"/>
        </w:rPr>
        <w:t>1. Настоящее Положение разработано в соответствии с Федеральным законом от 02.03.2007 № 25-ФЗ «О муниципальной службе в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Сандогорского сельского поселения.</w:t>
      </w:r>
    </w:p>
    <w:p w:rsidR="00EA4CC9" w:rsidRPr="00EA4CC9" w:rsidRDefault="00EA4CC9" w:rsidP="00EA4CC9">
      <w:pPr>
        <w:jc w:val="both"/>
        <w:rPr>
          <w:sz w:val="20"/>
          <w:szCs w:val="20"/>
        </w:rPr>
      </w:pPr>
      <w:r w:rsidRPr="00EA4CC9">
        <w:rPr>
          <w:sz w:val="20"/>
          <w:szCs w:val="20"/>
        </w:rPr>
        <w:t>2. Положение принято в целях материального стимулирования работников и повышения их ответственности при выполнении своих должностных обязанностей и распространяет свое действие как на работников администрации, замещающих муниципальные должности и должности муниципальной службы органов местного самоуправления, так и на работников и специалистов администрации, не являющихся муниципальными служащими.</w:t>
      </w:r>
    </w:p>
    <w:p w:rsidR="00EA4CC9" w:rsidRPr="00EA4CC9" w:rsidRDefault="00EA4CC9" w:rsidP="00EA4CC9">
      <w:pPr>
        <w:jc w:val="both"/>
        <w:rPr>
          <w:sz w:val="20"/>
          <w:szCs w:val="20"/>
        </w:rPr>
      </w:pPr>
      <w:r w:rsidRPr="00EA4CC9">
        <w:rPr>
          <w:sz w:val="20"/>
          <w:szCs w:val="20"/>
        </w:rPr>
        <w:t>3. При определении размера премии работнику администрации учитываются:</w:t>
      </w:r>
    </w:p>
    <w:p w:rsidR="00EA4CC9" w:rsidRPr="00EA4CC9" w:rsidRDefault="00EA4CC9" w:rsidP="00EA4CC9">
      <w:pPr>
        <w:jc w:val="both"/>
        <w:rPr>
          <w:sz w:val="20"/>
          <w:szCs w:val="20"/>
        </w:rPr>
      </w:pPr>
      <w:r w:rsidRPr="00EA4CC9">
        <w:rPr>
          <w:sz w:val="20"/>
          <w:szCs w:val="20"/>
        </w:rPr>
        <w:t>- полное и качественное выполнение должностных обязанностей;</w:t>
      </w:r>
    </w:p>
    <w:p w:rsidR="00EA4CC9" w:rsidRPr="00EA4CC9" w:rsidRDefault="00EA4CC9" w:rsidP="00EA4CC9">
      <w:pPr>
        <w:jc w:val="both"/>
        <w:rPr>
          <w:sz w:val="20"/>
          <w:szCs w:val="20"/>
        </w:rPr>
      </w:pPr>
      <w:r w:rsidRPr="00EA4CC9">
        <w:rPr>
          <w:sz w:val="20"/>
          <w:szCs w:val="20"/>
        </w:rPr>
        <w:t>- полное и качественное выполнение конкретных заданий и поручений главы администрации Сандогорского сельского поселения;</w:t>
      </w:r>
    </w:p>
    <w:p w:rsidR="00EA4CC9" w:rsidRPr="00EA4CC9" w:rsidRDefault="00EA4CC9" w:rsidP="00EA4CC9">
      <w:pPr>
        <w:jc w:val="both"/>
        <w:rPr>
          <w:sz w:val="20"/>
          <w:szCs w:val="20"/>
        </w:rPr>
      </w:pPr>
      <w:r w:rsidRPr="00EA4CC9">
        <w:rPr>
          <w:sz w:val="20"/>
          <w:szCs w:val="20"/>
        </w:rPr>
        <w:t>- представление инициативных и творческих предложений по выработке новых направлений деятельности в установленной сфере;</w:t>
      </w:r>
    </w:p>
    <w:p w:rsidR="00EA4CC9" w:rsidRPr="00EA4CC9" w:rsidRDefault="00EA4CC9" w:rsidP="00EA4CC9">
      <w:pPr>
        <w:jc w:val="both"/>
        <w:rPr>
          <w:sz w:val="20"/>
          <w:szCs w:val="20"/>
        </w:rPr>
      </w:pPr>
      <w:r w:rsidRPr="00EA4CC9">
        <w:rPr>
          <w:sz w:val="20"/>
          <w:szCs w:val="20"/>
        </w:rPr>
        <w:t>- подготовка, организация и участие в проведении социально значимых для поселения мероприятий;</w:t>
      </w:r>
    </w:p>
    <w:p w:rsidR="00EA4CC9" w:rsidRPr="00EA4CC9" w:rsidRDefault="00EA4CC9" w:rsidP="00EA4CC9">
      <w:pPr>
        <w:jc w:val="both"/>
        <w:rPr>
          <w:sz w:val="20"/>
          <w:szCs w:val="20"/>
        </w:rPr>
      </w:pPr>
      <w:r w:rsidRPr="00EA4CC9">
        <w:rPr>
          <w:sz w:val="20"/>
          <w:szCs w:val="20"/>
        </w:rPr>
        <w:t>- высокая исполнительная дисциплина и степень ответственности, результаты деятельности;</w:t>
      </w:r>
    </w:p>
    <w:p w:rsidR="00EA4CC9" w:rsidRPr="00EA4CC9" w:rsidRDefault="00EA4CC9" w:rsidP="00EA4CC9">
      <w:pPr>
        <w:jc w:val="both"/>
        <w:rPr>
          <w:sz w:val="20"/>
          <w:szCs w:val="20"/>
        </w:rPr>
      </w:pPr>
      <w:r w:rsidRPr="00EA4CC9">
        <w:rPr>
          <w:sz w:val="20"/>
          <w:szCs w:val="20"/>
        </w:rPr>
        <w:t>- отсутствие неисполненных ответов на обращения граждан, поручений;</w:t>
      </w:r>
    </w:p>
    <w:p w:rsidR="00EA4CC9" w:rsidRPr="00EA4CC9" w:rsidRDefault="00EA4CC9" w:rsidP="00EA4CC9">
      <w:pPr>
        <w:jc w:val="both"/>
        <w:rPr>
          <w:sz w:val="20"/>
          <w:szCs w:val="20"/>
        </w:rPr>
      </w:pPr>
      <w:r w:rsidRPr="00EA4CC9">
        <w:rPr>
          <w:sz w:val="20"/>
          <w:szCs w:val="20"/>
        </w:rPr>
        <w:t>- отсутствие нарушений трудовой дисциплины.</w:t>
      </w:r>
    </w:p>
    <w:p w:rsidR="00EA4CC9" w:rsidRPr="00EA4CC9" w:rsidRDefault="00EA4CC9" w:rsidP="00EA4CC9">
      <w:pPr>
        <w:jc w:val="both"/>
        <w:rPr>
          <w:sz w:val="20"/>
          <w:szCs w:val="20"/>
        </w:rPr>
      </w:pPr>
      <w:r w:rsidRPr="00EA4CC9">
        <w:rPr>
          <w:sz w:val="20"/>
          <w:szCs w:val="20"/>
        </w:rPr>
        <w:t>4. При определении размера премии основаниями для понижения (отказа в премировании) являются:</w:t>
      </w:r>
    </w:p>
    <w:p w:rsidR="00EA4CC9" w:rsidRPr="00EA4CC9" w:rsidRDefault="00EA4CC9" w:rsidP="00EA4CC9">
      <w:pPr>
        <w:jc w:val="both"/>
        <w:rPr>
          <w:sz w:val="20"/>
          <w:szCs w:val="20"/>
        </w:rPr>
      </w:pPr>
      <w:r w:rsidRPr="00EA4CC9">
        <w:rPr>
          <w:sz w:val="20"/>
          <w:szCs w:val="20"/>
        </w:rPr>
        <w:t>- недостаточный уровень исполнительской дисциплины;</w:t>
      </w:r>
    </w:p>
    <w:p w:rsidR="00EA4CC9" w:rsidRPr="00EA4CC9" w:rsidRDefault="00EA4CC9" w:rsidP="00EA4CC9">
      <w:pPr>
        <w:jc w:val="both"/>
        <w:rPr>
          <w:sz w:val="20"/>
          <w:szCs w:val="20"/>
        </w:rPr>
      </w:pPr>
      <w:r w:rsidRPr="00EA4CC9">
        <w:rPr>
          <w:sz w:val="20"/>
          <w:szCs w:val="20"/>
        </w:rPr>
        <w:t>- низкая результативность работы;</w:t>
      </w:r>
    </w:p>
    <w:p w:rsidR="00EA4CC9" w:rsidRPr="00EA4CC9" w:rsidRDefault="00EA4CC9" w:rsidP="00EA4CC9">
      <w:pPr>
        <w:jc w:val="both"/>
        <w:rPr>
          <w:sz w:val="20"/>
          <w:szCs w:val="20"/>
        </w:rPr>
      </w:pPr>
      <w:r w:rsidRPr="00EA4CC9">
        <w:rPr>
          <w:sz w:val="20"/>
          <w:szCs w:val="20"/>
        </w:rPr>
        <w:t>- ненадлежащее качество работы с документами и выполнения поручений руководителя;</w:t>
      </w:r>
    </w:p>
    <w:p w:rsidR="00EA4CC9" w:rsidRPr="00EA4CC9" w:rsidRDefault="00EA4CC9" w:rsidP="00EA4CC9">
      <w:pPr>
        <w:jc w:val="both"/>
        <w:rPr>
          <w:sz w:val="20"/>
          <w:szCs w:val="20"/>
        </w:rPr>
      </w:pPr>
      <w:r w:rsidRPr="00EA4CC9">
        <w:rPr>
          <w:sz w:val="20"/>
          <w:szCs w:val="20"/>
        </w:rPr>
        <w:t>- недостаточный уровень профессиональной ответственности за выполнение служебных обязанностей и поручений руководства;</w:t>
      </w:r>
    </w:p>
    <w:p w:rsidR="00EA4CC9" w:rsidRPr="00EA4CC9" w:rsidRDefault="00EA4CC9" w:rsidP="00EA4CC9">
      <w:pPr>
        <w:jc w:val="both"/>
        <w:rPr>
          <w:sz w:val="20"/>
          <w:szCs w:val="20"/>
        </w:rPr>
      </w:pPr>
      <w:r w:rsidRPr="00EA4CC9">
        <w:rPr>
          <w:sz w:val="20"/>
          <w:szCs w:val="20"/>
        </w:rPr>
        <w:t>- факты нарушения трудовой и исполнительской дисциплины.</w:t>
      </w:r>
    </w:p>
    <w:p w:rsidR="00EA4CC9" w:rsidRPr="00EA4CC9" w:rsidRDefault="00EA4CC9" w:rsidP="00EA4CC9">
      <w:pPr>
        <w:jc w:val="both"/>
        <w:rPr>
          <w:sz w:val="20"/>
          <w:szCs w:val="20"/>
        </w:rPr>
      </w:pPr>
      <w:r w:rsidRPr="00EA4CC9">
        <w:rPr>
          <w:sz w:val="20"/>
          <w:szCs w:val="20"/>
        </w:rPr>
        <w:t>Служащий, привлеченный к дисциплинарной ответственности, лишается премии полностью или частично.</w:t>
      </w:r>
    </w:p>
    <w:p w:rsidR="00EA4CC9" w:rsidRPr="00EA4CC9" w:rsidRDefault="00EA4CC9" w:rsidP="00EA4CC9">
      <w:pPr>
        <w:jc w:val="both"/>
        <w:rPr>
          <w:sz w:val="20"/>
          <w:szCs w:val="20"/>
        </w:rPr>
      </w:pPr>
      <w:r w:rsidRPr="00EA4CC9">
        <w:rPr>
          <w:sz w:val="20"/>
          <w:szCs w:val="20"/>
        </w:rPr>
        <w:t>5. Решение о выплате премии и установлении размера премии принимается главой Сандогорского сельского поселения и оформляется распоряжением администрации Сандогорского сельского поселения.</w:t>
      </w:r>
    </w:p>
    <w:p w:rsidR="00EA4CC9" w:rsidRPr="00EA4CC9" w:rsidRDefault="00EA4CC9" w:rsidP="00EA4CC9">
      <w:pPr>
        <w:jc w:val="both"/>
        <w:rPr>
          <w:sz w:val="20"/>
          <w:szCs w:val="20"/>
        </w:rPr>
      </w:pPr>
      <w:r w:rsidRPr="00EA4CC9">
        <w:rPr>
          <w:sz w:val="20"/>
          <w:szCs w:val="20"/>
        </w:rPr>
        <w:t>6. Премирование главы поселения производится на основании решения Совета депутатов Сандогорского сельского поселения Костромского муниципального района Костромской области.</w:t>
      </w:r>
    </w:p>
    <w:p w:rsidR="00EA4CC9" w:rsidRPr="00EA4CC9" w:rsidRDefault="00EA4CC9" w:rsidP="00EA4CC9">
      <w:pPr>
        <w:jc w:val="both"/>
        <w:rPr>
          <w:sz w:val="20"/>
          <w:szCs w:val="20"/>
        </w:rPr>
      </w:pPr>
      <w:r w:rsidRPr="00EA4CC9">
        <w:rPr>
          <w:sz w:val="20"/>
          <w:szCs w:val="20"/>
        </w:rPr>
        <w:t>Статья 2. Виды премий</w:t>
      </w:r>
    </w:p>
    <w:p w:rsidR="00EA4CC9" w:rsidRPr="00EA4CC9" w:rsidRDefault="00EA4CC9" w:rsidP="00EA4CC9">
      <w:pPr>
        <w:jc w:val="both"/>
        <w:rPr>
          <w:sz w:val="20"/>
          <w:szCs w:val="20"/>
        </w:rPr>
      </w:pPr>
      <w:r w:rsidRPr="00EA4CC9">
        <w:rPr>
          <w:sz w:val="20"/>
          <w:szCs w:val="20"/>
        </w:rPr>
        <w:t>1. Премирование работников администрации осуществляется по результатам работы за месяц, квартал и год с учетом исполнения должностных обязанностей в соответствии с должностной инструкцией. Премии по результатам работы за месяц, квартал и год учитываются при исчислении средней заработной платы (среднего заработка) для всех случаев определения ее размера, предусмотренных Трудовым кодексом РФ.</w:t>
      </w:r>
    </w:p>
    <w:p w:rsidR="00EA4CC9" w:rsidRPr="00EA4CC9" w:rsidRDefault="00EA4CC9" w:rsidP="00EA4CC9">
      <w:pPr>
        <w:jc w:val="both"/>
        <w:rPr>
          <w:sz w:val="20"/>
          <w:szCs w:val="20"/>
        </w:rPr>
      </w:pPr>
      <w:r w:rsidRPr="00EA4CC9">
        <w:rPr>
          <w:sz w:val="20"/>
          <w:szCs w:val="20"/>
        </w:rPr>
        <w:t>2. Разовое премирование работников администрации осуществляется в связи с праздничными датами, профессиональными праздниками, юбилейными датами, а также результатами выполнения разовых и иных поручений особой важности и сложности.</w:t>
      </w:r>
    </w:p>
    <w:p w:rsidR="00EA4CC9" w:rsidRPr="00EA4CC9" w:rsidRDefault="00EA4CC9" w:rsidP="00EA4CC9">
      <w:pPr>
        <w:jc w:val="both"/>
        <w:rPr>
          <w:sz w:val="20"/>
          <w:szCs w:val="20"/>
        </w:rPr>
      </w:pPr>
      <w:r w:rsidRPr="00EA4CC9">
        <w:rPr>
          <w:sz w:val="20"/>
          <w:szCs w:val="20"/>
        </w:rPr>
        <w:t>Статья 3. Источники премирования</w:t>
      </w:r>
    </w:p>
    <w:p w:rsidR="00EA4CC9" w:rsidRPr="00EA4CC9" w:rsidRDefault="00EA4CC9" w:rsidP="00EA4CC9">
      <w:pPr>
        <w:jc w:val="both"/>
        <w:rPr>
          <w:sz w:val="20"/>
          <w:szCs w:val="20"/>
        </w:rPr>
      </w:pPr>
      <w:r w:rsidRPr="00EA4CC9">
        <w:rPr>
          <w:sz w:val="20"/>
          <w:szCs w:val="20"/>
        </w:rPr>
        <w:t>1. Премии работникам администрации выплачиваются за счет средств бюджета Сандогорского сельского поселения. Средства на выплату премии по результатам работы за месяц, квартал и год предусматриваются при формировании годового фонда оплаты труда на очередной финансовый год в бюджетных сметах органов местного самоуправления.</w:t>
      </w:r>
    </w:p>
    <w:p w:rsidR="00EA4CC9" w:rsidRPr="00EA4CC9" w:rsidRDefault="00EA4CC9" w:rsidP="00EA4CC9">
      <w:pPr>
        <w:jc w:val="both"/>
        <w:rPr>
          <w:sz w:val="20"/>
          <w:szCs w:val="20"/>
        </w:rPr>
      </w:pPr>
      <w:r w:rsidRPr="00EA4CC9">
        <w:rPr>
          <w:sz w:val="20"/>
          <w:szCs w:val="20"/>
        </w:rPr>
        <w:t>2. Премирование начисляется за фактически отработанное работником время. Время нахождения работника в очередном, а также учебном отпуске обучающихся в порядке переподготовки учитывается в расчетном периоде для начисления премии.</w:t>
      </w:r>
    </w:p>
    <w:p w:rsidR="00EA4CC9" w:rsidRPr="00EA4CC9" w:rsidRDefault="00EA4CC9" w:rsidP="00EA4CC9">
      <w:pPr>
        <w:jc w:val="both"/>
        <w:rPr>
          <w:sz w:val="20"/>
          <w:szCs w:val="20"/>
        </w:rPr>
      </w:pPr>
      <w:r w:rsidRPr="00EA4CC9">
        <w:rPr>
          <w:sz w:val="20"/>
          <w:szCs w:val="20"/>
        </w:rPr>
        <w:t>3. Разовое премирование осуществляется в пределах экономии средств, предусмотренных бюджетными сметами на содержание органов местного самоуправления.</w:t>
      </w:r>
    </w:p>
    <w:p w:rsidR="00EA4CC9" w:rsidRPr="00EA4CC9" w:rsidRDefault="00EA4CC9" w:rsidP="00EA4CC9">
      <w:pPr>
        <w:jc w:val="both"/>
        <w:rPr>
          <w:sz w:val="20"/>
          <w:szCs w:val="20"/>
        </w:rPr>
      </w:pPr>
      <w:r w:rsidRPr="00EA4CC9">
        <w:rPr>
          <w:sz w:val="20"/>
          <w:szCs w:val="20"/>
        </w:rPr>
        <w:t>Статья 4. Условия премирования по результатам работы за месяц, квартал и год</w:t>
      </w:r>
    </w:p>
    <w:p w:rsidR="00EA4CC9" w:rsidRPr="00EA4CC9" w:rsidRDefault="00EA4CC9" w:rsidP="00EA4CC9">
      <w:pPr>
        <w:jc w:val="both"/>
        <w:rPr>
          <w:sz w:val="20"/>
          <w:szCs w:val="20"/>
        </w:rPr>
      </w:pPr>
      <w:r w:rsidRPr="00EA4CC9">
        <w:rPr>
          <w:sz w:val="20"/>
          <w:szCs w:val="20"/>
        </w:rPr>
        <w:t>1. Премирование работников администрации производится с учетом исполнения должностных обязанностей, установленных по замещаемой должности в соответствии с должностной инструкцией.</w:t>
      </w:r>
    </w:p>
    <w:p w:rsidR="00EA4CC9" w:rsidRPr="00EA4CC9" w:rsidRDefault="00EA4CC9" w:rsidP="00EA4CC9">
      <w:pPr>
        <w:jc w:val="both"/>
        <w:rPr>
          <w:sz w:val="20"/>
          <w:szCs w:val="20"/>
        </w:rPr>
      </w:pPr>
      <w:r w:rsidRPr="00EA4CC9">
        <w:rPr>
          <w:sz w:val="20"/>
          <w:szCs w:val="20"/>
        </w:rPr>
        <w:t>2. Ежемесячная премия выплачивается по распоряжению администрации поселения в пределах фонда оплаты труда и в размере не ограничена.</w:t>
      </w:r>
    </w:p>
    <w:p w:rsidR="00EA4CC9" w:rsidRPr="00EA4CC9" w:rsidRDefault="00EA4CC9" w:rsidP="00EA4CC9">
      <w:pPr>
        <w:jc w:val="both"/>
        <w:rPr>
          <w:sz w:val="20"/>
          <w:szCs w:val="20"/>
        </w:rPr>
      </w:pPr>
      <w:r w:rsidRPr="00EA4CC9">
        <w:rPr>
          <w:sz w:val="20"/>
          <w:szCs w:val="20"/>
        </w:rPr>
        <w:lastRenderedPageBreak/>
        <w:t>3. Ежеквартальная премия выплачивается по распоряжению администрации поселения в пределах фонда оплаты труда и составляет не более одного должностного оклада в отношении каждого работника по каждому распоряжению.</w:t>
      </w:r>
    </w:p>
    <w:p w:rsidR="00EA4CC9" w:rsidRPr="00EA4CC9" w:rsidRDefault="00EA4CC9" w:rsidP="00EA4CC9">
      <w:pPr>
        <w:jc w:val="both"/>
        <w:rPr>
          <w:sz w:val="20"/>
          <w:szCs w:val="20"/>
        </w:rPr>
      </w:pPr>
      <w:r w:rsidRPr="00EA4CC9">
        <w:rPr>
          <w:sz w:val="20"/>
          <w:szCs w:val="20"/>
        </w:rPr>
        <w:t>3. Премия, выплачиваемая по результатам работы за год работникам администрации, выплачивается по распоряжению администрации поселения в пределах фонда оплаты труда и составляет не более одного должностного оклада в отношении каждого работника по каждому распоряжению.</w:t>
      </w:r>
    </w:p>
    <w:p w:rsidR="00EA4CC9" w:rsidRPr="00EA4CC9" w:rsidRDefault="00EA4CC9" w:rsidP="00EA4CC9">
      <w:pPr>
        <w:jc w:val="both"/>
        <w:rPr>
          <w:sz w:val="20"/>
          <w:szCs w:val="20"/>
        </w:rPr>
      </w:pPr>
      <w:r w:rsidRPr="00EA4CC9">
        <w:rPr>
          <w:sz w:val="20"/>
          <w:szCs w:val="20"/>
        </w:rPr>
        <w:t>4. Лицам, которые не отработали полный календарный год в связи с увольнением с муниципальной службы (работы) по основаниям, предусмотренным статьей 19 Федерального закона от 2 марта 2007 № 25-ФЗ «О муниципальной службе в Российской Федерации», статьей 71, пунктами 7-9 статьи 77, статьей 81 (за исключением пунктов 1 и 2), пунктами 4, 8-11 статьи 83, статьей 84 Трудового кодекса Российской Федерации, премия по результатам работы за год не выплачивается.</w:t>
      </w:r>
    </w:p>
    <w:p w:rsidR="00EA4CC9" w:rsidRPr="00EA4CC9" w:rsidRDefault="00EA4CC9" w:rsidP="00EA4CC9">
      <w:pPr>
        <w:jc w:val="both"/>
        <w:rPr>
          <w:sz w:val="20"/>
          <w:szCs w:val="20"/>
        </w:rPr>
      </w:pPr>
      <w:r w:rsidRPr="00EA4CC9">
        <w:rPr>
          <w:sz w:val="20"/>
          <w:szCs w:val="20"/>
        </w:rPr>
        <w:t>5. За неисполнение или ненадлежащее исполнение своих должностных обязанностей работникам администрации премия может быть не выплачена полностью или выплачена частично. При этом факты нарушения трудовой дисциплины, неисполнения или ненадлежащего исполнения должностных обязанностей должны быть подтверждены.</w:t>
      </w:r>
    </w:p>
    <w:p w:rsidR="00EA4CC9" w:rsidRPr="00EA4CC9" w:rsidRDefault="00EA4CC9" w:rsidP="00EA4CC9">
      <w:pPr>
        <w:jc w:val="both"/>
        <w:rPr>
          <w:sz w:val="20"/>
          <w:szCs w:val="20"/>
        </w:rPr>
      </w:pPr>
      <w:r w:rsidRPr="00EA4CC9">
        <w:rPr>
          <w:sz w:val="20"/>
          <w:szCs w:val="20"/>
        </w:rPr>
        <w:t>6. Лишение премиальных выплат (полное или частичное) указывается в распоряжении главы с обязательным указанием причин. Факт нарушения должностной инструкции и трудовой дисциплины должен быть подтвержден докладной, (служебной) запиской руководителя и объяснительной запиской муниципального работника, допустившего нарушение.</w:t>
      </w:r>
    </w:p>
    <w:p w:rsidR="00EA4CC9" w:rsidRPr="00EA4CC9" w:rsidRDefault="00EA4CC9" w:rsidP="00EA4CC9">
      <w:pPr>
        <w:jc w:val="both"/>
        <w:rPr>
          <w:sz w:val="20"/>
          <w:szCs w:val="20"/>
        </w:rPr>
      </w:pPr>
      <w:r w:rsidRPr="00EA4CC9">
        <w:rPr>
          <w:sz w:val="20"/>
          <w:szCs w:val="20"/>
        </w:rPr>
        <w:t>Статья 5. Порядок начисления и выплаты премии за месяц, квартал и год</w:t>
      </w:r>
    </w:p>
    <w:p w:rsidR="00EA4CC9" w:rsidRPr="00EA4CC9" w:rsidRDefault="00EA4CC9" w:rsidP="00EA4CC9">
      <w:pPr>
        <w:jc w:val="both"/>
        <w:rPr>
          <w:sz w:val="20"/>
          <w:szCs w:val="20"/>
        </w:rPr>
      </w:pPr>
      <w:r w:rsidRPr="00EA4CC9">
        <w:rPr>
          <w:sz w:val="20"/>
          <w:szCs w:val="20"/>
        </w:rPr>
        <w:t>1. Премирование работников администрации за месяц осуществляется в соответствии с распоряжением главы поселения в дни выплаты денежного содержания (заработной платы) за текущий месяц, в котором начислена премия.</w:t>
      </w:r>
    </w:p>
    <w:p w:rsidR="00EA4CC9" w:rsidRPr="00EA4CC9" w:rsidRDefault="00EA4CC9" w:rsidP="00EA4CC9">
      <w:pPr>
        <w:jc w:val="both"/>
        <w:rPr>
          <w:sz w:val="20"/>
          <w:szCs w:val="20"/>
        </w:rPr>
      </w:pPr>
      <w:r w:rsidRPr="00EA4CC9">
        <w:rPr>
          <w:sz w:val="20"/>
          <w:szCs w:val="20"/>
        </w:rPr>
        <w:t>2. Работникам администрации, проработавшим неполный месяц, выплата ежемесячной премии производится за фактически отработанное время в расчетном периоде.</w:t>
      </w:r>
    </w:p>
    <w:p w:rsidR="00EA4CC9" w:rsidRPr="00EA4CC9" w:rsidRDefault="00EA4CC9" w:rsidP="00EA4CC9">
      <w:pPr>
        <w:jc w:val="both"/>
        <w:rPr>
          <w:sz w:val="20"/>
          <w:szCs w:val="20"/>
        </w:rPr>
      </w:pPr>
      <w:r w:rsidRPr="00EA4CC9">
        <w:rPr>
          <w:sz w:val="20"/>
          <w:szCs w:val="20"/>
        </w:rPr>
        <w:t>3. Премирование работников администрации за квартал осуществляется в соответствии с распоряжением главы поселения в дни выплаты денежного содержания (заработной платы) за последний месяц квартала, по итогам которого начислена премия.</w:t>
      </w:r>
    </w:p>
    <w:p w:rsidR="00EA4CC9" w:rsidRPr="00EA4CC9" w:rsidRDefault="00EA4CC9" w:rsidP="00EA4CC9">
      <w:pPr>
        <w:jc w:val="both"/>
        <w:rPr>
          <w:sz w:val="20"/>
          <w:szCs w:val="20"/>
        </w:rPr>
      </w:pPr>
      <w:r w:rsidRPr="00EA4CC9">
        <w:rPr>
          <w:sz w:val="20"/>
          <w:szCs w:val="20"/>
        </w:rPr>
        <w:t>4. Премирование работников администрации за год осуществляется в соответствии с распоряжением главы поселения в дни выплаты денежного содержания (заработной платы) за последний месяц года, в котором начислена премия.</w:t>
      </w:r>
    </w:p>
    <w:p w:rsidR="00EA4CC9" w:rsidRPr="00EA4CC9" w:rsidRDefault="00EA4CC9" w:rsidP="00EA4CC9">
      <w:pPr>
        <w:jc w:val="both"/>
        <w:rPr>
          <w:sz w:val="20"/>
          <w:szCs w:val="20"/>
        </w:rPr>
      </w:pPr>
      <w:r w:rsidRPr="00EA4CC9">
        <w:rPr>
          <w:sz w:val="20"/>
          <w:szCs w:val="20"/>
        </w:rPr>
        <w:t>5. Премия по итогам года уволенным работникам не выплачивается.</w:t>
      </w:r>
    </w:p>
    <w:p w:rsidR="00EA4CC9" w:rsidRPr="00EA4CC9" w:rsidRDefault="00EA4CC9" w:rsidP="00EA4CC9">
      <w:pPr>
        <w:jc w:val="both"/>
        <w:rPr>
          <w:sz w:val="20"/>
          <w:szCs w:val="20"/>
        </w:rPr>
      </w:pPr>
      <w:r w:rsidRPr="00EA4CC9">
        <w:rPr>
          <w:sz w:val="20"/>
          <w:szCs w:val="20"/>
        </w:rPr>
        <w:t>6. При изменении должностных окладов начисление премии по результатам работы за месяц, квартал и год производится из расчета должностного оклада, установленного на момент начисления данной выплаты.</w:t>
      </w:r>
    </w:p>
    <w:p w:rsidR="00EA4CC9" w:rsidRPr="00EA4CC9" w:rsidRDefault="00EA4CC9" w:rsidP="00EA4CC9">
      <w:pPr>
        <w:jc w:val="both"/>
        <w:rPr>
          <w:sz w:val="20"/>
          <w:szCs w:val="20"/>
        </w:rPr>
      </w:pPr>
      <w:r w:rsidRPr="00EA4CC9">
        <w:rPr>
          <w:sz w:val="20"/>
          <w:szCs w:val="20"/>
        </w:rPr>
        <w:t>Статья 6 Основания и порядок назначения разового премирования</w:t>
      </w:r>
    </w:p>
    <w:p w:rsidR="00EA4CC9" w:rsidRPr="00EA4CC9" w:rsidRDefault="00EA4CC9" w:rsidP="00EA4CC9">
      <w:pPr>
        <w:jc w:val="both"/>
        <w:rPr>
          <w:sz w:val="20"/>
          <w:szCs w:val="20"/>
        </w:rPr>
      </w:pPr>
      <w:r w:rsidRPr="00EA4CC9">
        <w:rPr>
          <w:sz w:val="20"/>
          <w:szCs w:val="20"/>
        </w:rPr>
        <w:t>Основанием для разового премирования работников администрации являются праздничные даты, установленные статьей 112 Трудового кодекса Российской Федерации, официально признанные профессиональные праздники, юбилейные даты, награждение Почётной грамотой и Благодарственным письмом администрации Сандогорского сельского поселения, а также результаты выполнения разовых и иных поручений особой важности и сложности.</w:t>
      </w:r>
    </w:p>
    <w:p w:rsidR="00EA4CC9" w:rsidRPr="00EA4CC9" w:rsidRDefault="00EA4CC9" w:rsidP="00EA4CC9">
      <w:pPr>
        <w:pBdr>
          <w:bottom w:val="dotted" w:sz="24" w:space="1" w:color="auto"/>
        </w:pBdr>
        <w:jc w:val="both"/>
        <w:rPr>
          <w:sz w:val="20"/>
          <w:szCs w:val="20"/>
        </w:rPr>
      </w:pPr>
      <w:r w:rsidRPr="00EA4CC9">
        <w:rPr>
          <w:sz w:val="20"/>
          <w:szCs w:val="20"/>
        </w:rPr>
        <w:t xml:space="preserve">Разовое премирование работников администрации осуществляется на основании распоряжения главы поселения и не может превышать одного должностного оклада в отношении каждого работника по каждому распоряжению.                                   </w:t>
      </w:r>
    </w:p>
    <w:p w:rsidR="008C113C" w:rsidRPr="008C113C" w:rsidRDefault="008C113C" w:rsidP="008C113C">
      <w:pPr>
        <w:jc w:val="center"/>
        <w:rPr>
          <w:sz w:val="20"/>
          <w:szCs w:val="20"/>
        </w:rPr>
      </w:pPr>
      <w:r w:rsidRPr="008C113C">
        <w:rPr>
          <w:sz w:val="20"/>
          <w:szCs w:val="20"/>
        </w:rPr>
        <w:t>СОВЕТ ДЕПУТАТОВ САНДОГОРСКОГО СЕЛЬСКОГО ПОСЕЛЕНИЯ</w:t>
      </w:r>
    </w:p>
    <w:p w:rsidR="008C113C" w:rsidRPr="008C113C" w:rsidRDefault="008C113C" w:rsidP="008C113C">
      <w:pPr>
        <w:jc w:val="center"/>
        <w:rPr>
          <w:sz w:val="20"/>
          <w:szCs w:val="20"/>
        </w:rPr>
      </w:pPr>
      <w:r w:rsidRPr="008C113C">
        <w:rPr>
          <w:sz w:val="20"/>
          <w:szCs w:val="20"/>
        </w:rPr>
        <w:t>КОСТРОМСКОГО МУНИЦИПАЛЬНОГО РАЙОНА КОСТРОМСКОЙ ОБЛАСТИ</w:t>
      </w:r>
    </w:p>
    <w:p w:rsidR="008C113C" w:rsidRPr="008C113C" w:rsidRDefault="008C113C" w:rsidP="008C113C">
      <w:pPr>
        <w:jc w:val="center"/>
        <w:rPr>
          <w:sz w:val="20"/>
          <w:szCs w:val="20"/>
        </w:rPr>
      </w:pPr>
      <w:r w:rsidRPr="008C113C">
        <w:rPr>
          <w:sz w:val="20"/>
          <w:szCs w:val="20"/>
        </w:rPr>
        <w:t>третий созыв</w:t>
      </w:r>
    </w:p>
    <w:p w:rsidR="008C113C" w:rsidRPr="008C113C" w:rsidRDefault="008C113C" w:rsidP="008C113C">
      <w:pPr>
        <w:jc w:val="center"/>
        <w:rPr>
          <w:b/>
          <w:sz w:val="20"/>
          <w:szCs w:val="20"/>
        </w:rPr>
      </w:pPr>
      <w:r w:rsidRPr="008C113C">
        <w:rPr>
          <w:b/>
          <w:sz w:val="20"/>
          <w:szCs w:val="20"/>
        </w:rPr>
        <w:t>Р Е Ш Е Н И Е</w:t>
      </w:r>
    </w:p>
    <w:p w:rsidR="008C113C" w:rsidRPr="008C113C" w:rsidRDefault="008C113C" w:rsidP="008C113C">
      <w:pPr>
        <w:jc w:val="center"/>
        <w:rPr>
          <w:sz w:val="20"/>
          <w:szCs w:val="20"/>
        </w:rPr>
      </w:pPr>
      <w:r w:rsidRPr="008C113C">
        <w:rPr>
          <w:sz w:val="20"/>
          <w:szCs w:val="20"/>
        </w:rPr>
        <w:t xml:space="preserve">от 29 августа 2019 года № 157                                                                   с. </w:t>
      </w:r>
      <w:proofErr w:type="spellStart"/>
      <w:r w:rsidRPr="008C113C">
        <w:rPr>
          <w:sz w:val="20"/>
          <w:szCs w:val="20"/>
        </w:rPr>
        <w:t>Сандогора</w:t>
      </w:r>
      <w:proofErr w:type="spellEnd"/>
    </w:p>
    <w:p w:rsidR="008C113C" w:rsidRPr="008C113C" w:rsidRDefault="008C113C" w:rsidP="008C113C">
      <w:pPr>
        <w:jc w:val="both"/>
        <w:rPr>
          <w:sz w:val="20"/>
          <w:szCs w:val="20"/>
        </w:rPr>
      </w:pPr>
    </w:p>
    <w:tbl>
      <w:tblPr>
        <w:tblW w:w="0" w:type="auto"/>
        <w:tblLook w:val="04A0" w:firstRow="1" w:lastRow="0" w:firstColumn="1" w:lastColumn="0" w:noHBand="0" w:noVBand="1"/>
      </w:tblPr>
      <w:tblGrid>
        <w:gridCol w:w="7196"/>
        <w:gridCol w:w="3225"/>
      </w:tblGrid>
      <w:tr w:rsidR="008C113C" w:rsidRPr="008C113C" w:rsidTr="00774674">
        <w:tc>
          <w:tcPr>
            <w:tcW w:w="7196" w:type="dxa"/>
            <w:shd w:val="clear" w:color="auto" w:fill="auto"/>
          </w:tcPr>
          <w:p w:rsidR="008C113C" w:rsidRPr="008C113C" w:rsidRDefault="008C113C" w:rsidP="008C113C">
            <w:pPr>
              <w:jc w:val="both"/>
              <w:rPr>
                <w:sz w:val="20"/>
                <w:szCs w:val="20"/>
              </w:rPr>
            </w:pPr>
            <w:proofErr w:type="spellStart"/>
            <w:r w:rsidRPr="008C113C">
              <w:rPr>
                <w:sz w:val="20"/>
                <w:szCs w:val="20"/>
              </w:rPr>
              <w:t>Oб</w:t>
            </w:r>
            <w:proofErr w:type="spellEnd"/>
            <w:r w:rsidRPr="008C113C">
              <w:rPr>
                <w:sz w:val="20"/>
                <w:szCs w:val="20"/>
              </w:rPr>
              <w:t xml:space="preserve"> увеличении (индексации) размеров должностных окладов денежного содержания лицам, замещающим муниципальные должности, и окладов денежного содержания муниципальных служащих Сандогорского сельского поселения, a также месячных должностных окладов работников органов местного самоуправления, замещающих должности, не отнесенные к муниципальным должностям и осуществляющих техническое обеспечение деятельности исполнительных органов местного самоуправления Сандогорского сельского поселения</w:t>
            </w:r>
          </w:p>
        </w:tc>
        <w:tc>
          <w:tcPr>
            <w:tcW w:w="3225" w:type="dxa"/>
            <w:shd w:val="clear" w:color="auto" w:fill="auto"/>
          </w:tcPr>
          <w:p w:rsidR="008C113C" w:rsidRPr="008C113C" w:rsidRDefault="008C113C" w:rsidP="008C113C">
            <w:pPr>
              <w:jc w:val="both"/>
              <w:rPr>
                <w:sz w:val="20"/>
                <w:szCs w:val="20"/>
              </w:rPr>
            </w:pPr>
          </w:p>
        </w:tc>
      </w:tr>
    </w:tbl>
    <w:p w:rsidR="008C113C" w:rsidRPr="008C113C" w:rsidRDefault="008C113C" w:rsidP="008C113C">
      <w:pPr>
        <w:jc w:val="both"/>
        <w:rPr>
          <w:sz w:val="20"/>
          <w:szCs w:val="20"/>
        </w:rPr>
      </w:pPr>
    </w:p>
    <w:p w:rsidR="008C113C" w:rsidRDefault="008C113C" w:rsidP="008C113C">
      <w:pPr>
        <w:jc w:val="both"/>
        <w:rPr>
          <w:sz w:val="20"/>
          <w:szCs w:val="20"/>
        </w:rPr>
      </w:pPr>
      <w:r>
        <w:rPr>
          <w:sz w:val="20"/>
          <w:szCs w:val="20"/>
        </w:rPr>
        <w:tab/>
      </w:r>
      <w:r w:rsidRPr="008C113C">
        <w:rPr>
          <w:sz w:val="20"/>
          <w:szCs w:val="20"/>
        </w:rPr>
        <w:t xml:space="preserve">В целях урегулирования системы оплаты труда лиц, замещающих должности муниципальной службы и работников администрации, занимающих должности, не являющиеся должностями муниципальной службы Сандогорского сельского поселения Костромского муниципального района, руководствуясь частью 2 статьи 53 Федерального закона от 06.10.2003 № 131-ФЗ «Об общих принципах организации Местного самоуправления в Российской Федерации», статьей 22 Федерального закона от 02.03.2007 № 25-ФЗ «О муниципальной службе в Российской Федерации», статьей 9 Закона Костромской области от 09.11.2007 № 210-4-ЗКО «О муниципальной службе в Костромской области», принимая во внимание Распоряжение Правительства РФ от 13 марта 2019 г. № 415-р «О мерах по увеличению обеспечиваемой за счет средств федерального бюджета оплаты труда», </w:t>
      </w:r>
    </w:p>
    <w:p w:rsidR="008C113C" w:rsidRPr="008C113C" w:rsidRDefault="008C113C" w:rsidP="008C113C">
      <w:pPr>
        <w:jc w:val="both"/>
        <w:rPr>
          <w:sz w:val="20"/>
          <w:szCs w:val="20"/>
        </w:rPr>
      </w:pPr>
      <w:r>
        <w:rPr>
          <w:sz w:val="20"/>
          <w:szCs w:val="20"/>
        </w:rPr>
        <w:tab/>
      </w:r>
      <w:r w:rsidRPr="008C113C">
        <w:rPr>
          <w:sz w:val="20"/>
          <w:szCs w:val="20"/>
        </w:rPr>
        <w:t>Совет депутатов РЕШИЛ:</w:t>
      </w:r>
    </w:p>
    <w:p w:rsidR="008C113C" w:rsidRPr="008C113C" w:rsidRDefault="008C113C" w:rsidP="008C113C">
      <w:pPr>
        <w:jc w:val="both"/>
        <w:rPr>
          <w:sz w:val="20"/>
          <w:szCs w:val="20"/>
        </w:rPr>
      </w:pPr>
      <w:r w:rsidRPr="008C113C">
        <w:rPr>
          <w:sz w:val="20"/>
          <w:szCs w:val="20"/>
        </w:rPr>
        <w:t xml:space="preserve">1. Увеличить месячный должностной оклад лицам, замещающим муниципальные должности, и месячные должностные оклады муниципальных служащих Сандогорского сельского поселения, a также месячные оклады работников органов </w:t>
      </w:r>
      <w:r w:rsidRPr="008C113C">
        <w:rPr>
          <w:sz w:val="20"/>
          <w:szCs w:val="20"/>
        </w:rPr>
        <w:lastRenderedPageBreak/>
        <w:t>местного самоуправления, замещающих должности, не отнесенные к муниципальным должностям и осуществляющих техническое обеспечение деятельности исполнительных органов местного самоуправления, a также ежемесячные надбавки к должностному окладу за классный чин лицам, замещающим должности муниципальной службы Сандогорского сельского поселения на 4% с 01 октября 2019г.</w:t>
      </w:r>
    </w:p>
    <w:p w:rsidR="008C113C" w:rsidRPr="008C113C" w:rsidRDefault="008C113C" w:rsidP="008C113C">
      <w:pPr>
        <w:jc w:val="both"/>
        <w:rPr>
          <w:sz w:val="20"/>
          <w:szCs w:val="20"/>
        </w:rPr>
      </w:pPr>
      <w:r w:rsidRPr="008C113C">
        <w:rPr>
          <w:sz w:val="20"/>
          <w:szCs w:val="20"/>
        </w:rPr>
        <w:t>2. Настоящее Решение вступает в силу c 1 октября 2019 года.</w:t>
      </w:r>
    </w:p>
    <w:p w:rsidR="008C113C" w:rsidRPr="008C113C" w:rsidRDefault="008C113C" w:rsidP="008C113C">
      <w:pPr>
        <w:jc w:val="both"/>
        <w:rPr>
          <w:sz w:val="20"/>
          <w:szCs w:val="20"/>
        </w:rPr>
      </w:pPr>
    </w:p>
    <w:p w:rsidR="008C113C" w:rsidRPr="008C113C" w:rsidRDefault="008C113C" w:rsidP="008C113C">
      <w:pPr>
        <w:jc w:val="both"/>
        <w:rPr>
          <w:sz w:val="20"/>
          <w:szCs w:val="20"/>
        </w:rPr>
      </w:pPr>
      <w:r w:rsidRPr="008C113C">
        <w:rPr>
          <w:sz w:val="20"/>
          <w:szCs w:val="20"/>
        </w:rPr>
        <w:t>Председатель Совета депутатов,</w:t>
      </w:r>
    </w:p>
    <w:p w:rsidR="008C113C" w:rsidRPr="008C113C" w:rsidRDefault="008C113C" w:rsidP="008C113C">
      <w:pPr>
        <w:jc w:val="both"/>
        <w:rPr>
          <w:sz w:val="20"/>
          <w:szCs w:val="20"/>
        </w:rPr>
      </w:pPr>
      <w:r w:rsidRPr="008C113C">
        <w:rPr>
          <w:sz w:val="20"/>
          <w:szCs w:val="20"/>
        </w:rPr>
        <w:t>Глава Сандогорского сельского поселения</w:t>
      </w:r>
    </w:p>
    <w:p w:rsidR="008C113C" w:rsidRPr="008C113C" w:rsidRDefault="008C113C" w:rsidP="008C113C">
      <w:pPr>
        <w:jc w:val="both"/>
        <w:rPr>
          <w:sz w:val="20"/>
          <w:szCs w:val="20"/>
        </w:rPr>
      </w:pPr>
      <w:r w:rsidRPr="008C113C">
        <w:rPr>
          <w:sz w:val="20"/>
          <w:szCs w:val="20"/>
        </w:rPr>
        <w:t xml:space="preserve">Костромского муниципального района </w:t>
      </w:r>
    </w:p>
    <w:p w:rsidR="008C113C" w:rsidRDefault="008C113C" w:rsidP="008C113C">
      <w:pPr>
        <w:pBdr>
          <w:bottom w:val="dotted" w:sz="24" w:space="1" w:color="auto"/>
        </w:pBdr>
        <w:jc w:val="both"/>
        <w:rPr>
          <w:sz w:val="20"/>
          <w:szCs w:val="20"/>
        </w:rPr>
      </w:pPr>
      <w:r w:rsidRPr="008C113C">
        <w:rPr>
          <w:sz w:val="20"/>
          <w:szCs w:val="20"/>
        </w:rPr>
        <w:t xml:space="preserve">Костромской области                                                                                А.А. </w:t>
      </w:r>
      <w:proofErr w:type="spellStart"/>
      <w:r w:rsidRPr="008C113C">
        <w:rPr>
          <w:sz w:val="20"/>
          <w:szCs w:val="20"/>
        </w:rPr>
        <w:t>Нургазизов</w:t>
      </w:r>
      <w:proofErr w:type="spellEnd"/>
    </w:p>
    <w:p w:rsidR="00774674" w:rsidRPr="008C113C" w:rsidRDefault="00774674" w:rsidP="008C113C">
      <w:pPr>
        <w:pBdr>
          <w:bottom w:val="dotted" w:sz="24" w:space="1" w:color="auto"/>
        </w:pBdr>
        <w:jc w:val="both"/>
        <w:rPr>
          <w:sz w:val="20"/>
          <w:szCs w:val="20"/>
        </w:rPr>
      </w:pPr>
    </w:p>
    <w:p w:rsidR="008C113C" w:rsidRPr="008C113C" w:rsidRDefault="008C113C" w:rsidP="008C113C">
      <w:pPr>
        <w:jc w:val="center"/>
        <w:rPr>
          <w:sz w:val="20"/>
          <w:szCs w:val="20"/>
        </w:rPr>
      </w:pPr>
      <w:r w:rsidRPr="008C113C">
        <w:rPr>
          <w:sz w:val="20"/>
          <w:szCs w:val="20"/>
        </w:rPr>
        <w:t>СОВЕТ ДЕПУТАТОВ САНДОГОРСКОГО СЕЛЬСКОГО ПОСЕЛЕНИЯ</w:t>
      </w:r>
    </w:p>
    <w:p w:rsidR="008C113C" w:rsidRPr="008C113C" w:rsidRDefault="008C113C" w:rsidP="008C113C">
      <w:pPr>
        <w:jc w:val="center"/>
        <w:rPr>
          <w:sz w:val="20"/>
          <w:szCs w:val="20"/>
        </w:rPr>
      </w:pPr>
      <w:r w:rsidRPr="008C113C">
        <w:rPr>
          <w:sz w:val="20"/>
          <w:szCs w:val="20"/>
        </w:rPr>
        <w:t>КОСТРОМСКОГО МУНИЦИПАЛЬНОГО РАЙОНА КОСТРОМСКОЙ ОБЛАСТИ</w:t>
      </w:r>
    </w:p>
    <w:p w:rsidR="008C113C" w:rsidRPr="008C113C" w:rsidRDefault="008C113C" w:rsidP="008C113C">
      <w:pPr>
        <w:jc w:val="center"/>
        <w:rPr>
          <w:sz w:val="20"/>
          <w:szCs w:val="20"/>
        </w:rPr>
      </w:pPr>
      <w:r w:rsidRPr="008C113C">
        <w:rPr>
          <w:sz w:val="20"/>
          <w:szCs w:val="20"/>
        </w:rPr>
        <w:t>третий созыв</w:t>
      </w:r>
    </w:p>
    <w:p w:rsidR="008C113C" w:rsidRPr="008C113C" w:rsidRDefault="008C113C" w:rsidP="008C113C">
      <w:pPr>
        <w:jc w:val="center"/>
        <w:rPr>
          <w:b/>
          <w:sz w:val="20"/>
          <w:szCs w:val="20"/>
        </w:rPr>
      </w:pPr>
      <w:r w:rsidRPr="008C113C">
        <w:rPr>
          <w:b/>
          <w:sz w:val="20"/>
          <w:szCs w:val="20"/>
        </w:rPr>
        <w:t>Р Е Ш Е Н И Е</w:t>
      </w:r>
    </w:p>
    <w:p w:rsidR="008C113C" w:rsidRPr="008C113C" w:rsidRDefault="008C113C" w:rsidP="008C113C">
      <w:pPr>
        <w:jc w:val="center"/>
        <w:rPr>
          <w:sz w:val="20"/>
          <w:szCs w:val="20"/>
        </w:rPr>
      </w:pPr>
      <w:r w:rsidRPr="008C113C">
        <w:rPr>
          <w:sz w:val="20"/>
          <w:szCs w:val="20"/>
        </w:rPr>
        <w:t xml:space="preserve">от 29 августа 2019 года № 158 </w:t>
      </w:r>
      <w:r>
        <w:rPr>
          <w:sz w:val="20"/>
          <w:szCs w:val="20"/>
        </w:rPr>
        <w:t xml:space="preserve">        </w:t>
      </w:r>
      <w:r w:rsidRPr="008C113C">
        <w:rPr>
          <w:sz w:val="20"/>
          <w:szCs w:val="20"/>
        </w:rPr>
        <w:t xml:space="preserve">                                                       с. </w:t>
      </w:r>
      <w:proofErr w:type="spellStart"/>
      <w:r w:rsidRPr="008C113C">
        <w:rPr>
          <w:sz w:val="20"/>
          <w:szCs w:val="20"/>
        </w:rPr>
        <w:t>Сандогора</w:t>
      </w:r>
      <w:proofErr w:type="spellEnd"/>
    </w:p>
    <w:p w:rsidR="008C113C" w:rsidRPr="008C113C" w:rsidRDefault="008C113C" w:rsidP="008C113C">
      <w:pPr>
        <w:jc w:val="both"/>
        <w:rPr>
          <w:sz w:val="20"/>
          <w:szCs w:val="20"/>
        </w:rPr>
      </w:pPr>
    </w:p>
    <w:p w:rsidR="008C113C" w:rsidRDefault="008C113C" w:rsidP="008C113C">
      <w:pPr>
        <w:jc w:val="both"/>
        <w:rPr>
          <w:sz w:val="20"/>
          <w:szCs w:val="20"/>
        </w:rPr>
      </w:pPr>
      <w:r w:rsidRPr="008C113C">
        <w:rPr>
          <w:sz w:val="20"/>
          <w:szCs w:val="20"/>
        </w:rPr>
        <w:t>О приобретении экскаватора в рамках муниципальной программы</w:t>
      </w:r>
    </w:p>
    <w:p w:rsidR="008C113C" w:rsidRDefault="008C113C" w:rsidP="008C113C">
      <w:pPr>
        <w:jc w:val="both"/>
        <w:rPr>
          <w:sz w:val="20"/>
          <w:szCs w:val="20"/>
        </w:rPr>
      </w:pPr>
      <w:r w:rsidRPr="008C113C">
        <w:rPr>
          <w:sz w:val="20"/>
          <w:szCs w:val="20"/>
        </w:rPr>
        <w:t>«Обеспечение</w:t>
      </w:r>
      <w:r>
        <w:rPr>
          <w:sz w:val="20"/>
          <w:szCs w:val="20"/>
        </w:rPr>
        <w:t xml:space="preserve"> </w:t>
      </w:r>
      <w:r w:rsidRPr="008C113C">
        <w:rPr>
          <w:sz w:val="20"/>
          <w:szCs w:val="20"/>
        </w:rPr>
        <w:t>пожарной безопасности на территории</w:t>
      </w:r>
      <w:r>
        <w:rPr>
          <w:sz w:val="20"/>
          <w:szCs w:val="20"/>
        </w:rPr>
        <w:t xml:space="preserve"> </w:t>
      </w:r>
      <w:r w:rsidRPr="008C113C">
        <w:rPr>
          <w:sz w:val="20"/>
          <w:szCs w:val="20"/>
        </w:rPr>
        <w:t>Сандогорского</w:t>
      </w:r>
    </w:p>
    <w:p w:rsidR="008C113C" w:rsidRPr="008C113C" w:rsidRDefault="008C113C" w:rsidP="008C113C">
      <w:pPr>
        <w:jc w:val="both"/>
        <w:rPr>
          <w:sz w:val="20"/>
          <w:szCs w:val="20"/>
        </w:rPr>
      </w:pPr>
      <w:r w:rsidRPr="008C113C">
        <w:rPr>
          <w:sz w:val="20"/>
          <w:szCs w:val="20"/>
        </w:rPr>
        <w:t>сельского поселения на 2019-2023 годы»</w:t>
      </w:r>
    </w:p>
    <w:p w:rsidR="008C113C" w:rsidRPr="008C113C" w:rsidRDefault="008C113C" w:rsidP="008C113C">
      <w:pPr>
        <w:jc w:val="both"/>
        <w:rPr>
          <w:sz w:val="20"/>
          <w:szCs w:val="20"/>
        </w:rPr>
      </w:pPr>
    </w:p>
    <w:p w:rsidR="008C113C" w:rsidRPr="008C113C" w:rsidRDefault="008C113C" w:rsidP="008C113C">
      <w:pPr>
        <w:jc w:val="both"/>
        <w:rPr>
          <w:sz w:val="20"/>
          <w:szCs w:val="20"/>
        </w:rPr>
      </w:pPr>
      <w:r w:rsidRPr="008C113C">
        <w:rPr>
          <w:sz w:val="20"/>
          <w:szCs w:val="20"/>
        </w:rPr>
        <w:tab/>
        <w:t>В соответствии с муниципальной программой «Обеспечение пожарной безопасности на территории Сандогорского сельского поселения на 2019-2023 годы» Совет депутатов Сандогорского сельского поселения</w:t>
      </w:r>
    </w:p>
    <w:p w:rsidR="008C113C" w:rsidRPr="008C113C" w:rsidRDefault="008C113C" w:rsidP="008C113C">
      <w:pPr>
        <w:jc w:val="both"/>
        <w:rPr>
          <w:sz w:val="20"/>
          <w:szCs w:val="20"/>
        </w:rPr>
      </w:pPr>
      <w:r w:rsidRPr="008C113C">
        <w:rPr>
          <w:sz w:val="20"/>
          <w:szCs w:val="20"/>
        </w:rPr>
        <w:t>РЕШИЛ:</w:t>
      </w:r>
    </w:p>
    <w:p w:rsidR="008C113C" w:rsidRPr="008C113C" w:rsidRDefault="008C113C" w:rsidP="008C113C">
      <w:pPr>
        <w:numPr>
          <w:ilvl w:val="0"/>
          <w:numId w:val="42"/>
        </w:numPr>
        <w:jc w:val="both"/>
        <w:rPr>
          <w:sz w:val="20"/>
          <w:szCs w:val="20"/>
        </w:rPr>
      </w:pPr>
      <w:r w:rsidRPr="008C113C">
        <w:rPr>
          <w:sz w:val="20"/>
          <w:szCs w:val="20"/>
        </w:rPr>
        <w:t>Утвердить покупку экскаватора стоимостью 290 тысяч рублей с рассрочкой на год.</w:t>
      </w:r>
    </w:p>
    <w:p w:rsidR="008C113C" w:rsidRPr="008C113C" w:rsidRDefault="008C113C" w:rsidP="008C113C">
      <w:pPr>
        <w:numPr>
          <w:ilvl w:val="0"/>
          <w:numId w:val="42"/>
        </w:numPr>
        <w:jc w:val="both"/>
        <w:rPr>
          <w:sz w:val="20"/>
          <w:szCs w:val="20"/>
        </w:rPr>
      </w:pPr>
      <w:r w:rsidRPr="008C113C">
        <w:rPr>
          <w:sz w:val="20"/>
          <w:szCs w:val="20"/>
        </w:rPr>
        <w:t xml:space="preserve">Опубликовать настоящее решение в информационном бюллетене Совета депутатов Сандогорского сельского поселения </w:t>
      </w:r>
      <w:r w:rsidR="00774674">
        <w:rPr>
          <w:sz w:val="20"/>
          <w:szCs w:val="20"/>
        </w:rPr>
        <w:t>«</w:t>
      </w:r>
      <w:r w:rsidRPr="008C113C">
        <w:rPr>
          <w:sz w:val="20"/>
          <w:szCs w:val="20"/>
        </w:rPr>
        <w:t>Депутатский вестник», обнародовать на официальном сайте Сандогорского сельского поселения в информационно-телекоммуникационной сети Интернет.</w:t>
      </w:r>
    </w:p>
    <w:p w:rsidR="008C113C" w:rsidRPr="008C113C" w:rsidRDefault="008C113C" w:rsidP="008C113C">
      <w:pPr>
        <w:numPr>
          <w:ilvl w:val="0"/>
          <w:numId w:val="42"/>
        </w:numPr>
        <w:jc w:val="both"/>
        <w:rPr>
          <w:sz w:val="20"/>
          <w:szCs w:val="20"/>
        </w:rPr>
      </w:pPr>
      <w:r w:rsidRPr="008C113C">
        <w:rPr>
          <w:sz w:val="20"/>
          <w:szCs w:val="20"/>
        </w:rPr>
        <w:t xml:space="preserve"> Настоящее решение вступает в силу после его подписания.</w:t>
      </w:r>
    </w:p>
    <w:p w:rsidR="008C113C" w:rsidRPr="008C113C" w:rsidRDefault="008C113C" w:rsidP="008C113C">
      <w:pPr>
        <w:jc w:val="both"/>
        <w:rPr>
          <w:sz w:val="20"/>
          <w:szCs w:val="20"/>
        </w:rPr>
      </w:pPr>
      <w:r w:rsidRPr="008C113C">
        <w:rPr>
          <w:sz w:val="20"/>
          <w:szCs w:val="20"/>
        </w:rPr>
        <w:t xml:space="preserve">                                                                                                                                                                                           </w:t>
      </w:r>
    </w:p>
    <w:tbl>
      <w:tblPr>
        <w:tblW w:w="9889" w:type="dxa"/>
        <w:tblLayout w:type="fixed"/>
        <w:tblLook w:val="0000" w:firstRow="0" w:lastRow="0" w:firstColumn="0" w:lastColumn="0" w:noHBand="0" w:noVBand="0"/>
      </w:tblPr>
      <w:tblGrid>
        <w:gridCol w:w="9889"/>
      </w:tblGrid>
      <w:tr w:rsidR="008C113C" w:rsidRPr="008C113C" w:rsidTr="00774674">
        <w:tc>
          <w:tcPr>
            <w:tcW w:w="9889" w:type="dxa"/>
          </w:tcPr>
          <w:p w:rsidR="008C113C" w:rsidRPr="008C113C" w:rsidRDefault="008C113C" w:rsidP="008C113C">
            <w:pPr>
              <w:jc w:val="both"/>
              <w:rPr>
                <w:sz w:val="20"/>
                <w:szCs w:val="20"/>
              </w:rPr>
            </w:pPr>
            <w:r w:rsidRPr="008C113C">
              <w:rPr>
                <w:sz w:val="20"/>
                <w:szCs w:val="20"/>
              </w:rPr>
              <w:t>Председатель Совета депутатов,</w:t>
            </w:r>
          </w:p>
          <w:p w:rsidR="008C113C" w:rsidRPr="008C113C" w:rsidRDefault="008C113C" w:rsidP="008C113C">
            <w:pPr>
              <w:jc w:val="both"/>
              <w:rPr>
                <w:sz w:val="20"/>
                <w:szCs w:val="20"/>
              </w:rPr>
            </w:pPr>
            <w:r w:rsidRPr="008C113C">
              <w:rPr>
                <w:sz w:val="20"/>
                <w:szCs w:val="20"/>
              </w:rPr>
              <w:t>Глава Сандогорского сельского поселения</w:t>
            </w:r>
          </w:p>
          <w:p w:rsidR="008C113C" w:rsidRPr="008C113C" w:rsidRDefault="008C113C" w:rsidP="008C113C">
            <w:pPr>
              <w:jc w:val="both"/>
              <w:rPr>
                <w:sz w:val="20"/>
                <w:szCs w:val="20"/>
              </w:rPr>
            </w:pPr>
            <w:r w:rsidRPr="008C113C">
              <w:rPr>
                <w:sz w:val="20"/>
                <w:szCs w:val="20"/>
              </w:rPr>
              <w:t>Костромского муниципального района</w:t>
            </w:r>
          </w:p>
          <w:p w:rsidR="008C113C" w:rsidRPr="008C113C" w:rsidRDefault="008C113C" w:rsidP="008C113C">
            <w:pPr>
              <w:jc w:val="both"/>
              <w:rPr>
                <w:sz w:val="20"/>
                <w:szCs w:val="20"/>
              </w:rPr>
            </w:pPr>
            <w:r w:rsidRPr="008C113C">
              <w:rPr>
                <w:sz w:val="20"/>
                <w:szCs w:val="20"/>
              </w:rPr>
              <w:t xml:space="preserve">Костромской области                                                                     А.А.Нургазизов                                                                                                          </w:t>
            </w:r>
          </w:p>
        </w:tc>
      </w:tr>
    </w:tbl>
    <w:p w:rsidR="00774674" w:rsidRPr="00774674" w:rsidRDefault="00774674" w:rsidP="00774674">
      <w:pPr>
        <w:jc w:val="center"/>
        <w:rPr>
          <w:sz w:val="20"/>
          <w:szCs w:val="20"/>
        </w:rPr>
      </w:pPr>
      <w:r>
        <w:rPr>
          <w:sz w:val="20"/>
          <w:szCs w:val="20"/>
        </w:rPr>
        <w:t>*****</w:t>
      </w:r>
      <w:bookmarkStart w:id="2" w:name="OLE_LINK1"/>
      <w:bookmarkStart w:id="3" w:name="OLE_LINK2"/>
      <w:bookmarkStart w:id="4" w:name="OLE_LINK3"/>
    </w:p>
    <w:p w:rsidR="00774674" w:rsidRPr="00774674" w:rsidRDefault="00774674" w:rsidP="00774674">
      <w:pPr>
        <w:jc w:val="center"/>
        <w:rPr>
          <w:sz w:val="20"/>
          <w:szCs w:val="20"/>
        </w:rPr>
      </w:pPr>
      <w:r w:rsidRPr="00774674">
        <w:rPr>
          <w:sz w:val="20"/>
          <w:szCs w:val="20"/>
        </w:rPr>
        <w:t>АДМИНИСТРАЦИЯ САНДОГОРСКОГО СЕЛЬСКОГО ПОСЕЛЕНИЯ</w:t>
      </w:r>
    </w:p>
    <w:p w:rsidR="00774674" w:rsidRPr="00774674" w:rsidRDefault="00774674" w:rsidP="00774674">
      <w:pPr>
        <w:jc w:val="center"/>
        <w:rPr>
          <w:sz w:val="20"/>
          <w:szCs w:val="20"/>
        </w:rPr>
      </w:pPr>
      <w:r w:rsidRPr="00774674">
        <w:rPr>
          <w:sz w:val="20"/>
          <w:szCs w:val="20"/>
        </w:rPr>
        <w:t>КОСТРОМСКОГО МУНИЦИПАЛЬНОГО РАЙОНА КОСТРОМСКОЙ ОБЛАСТ</w:t>
      </w:r>
      <w:r>
        <w:rPr>
          <w:sz w:val="20"/>
          <w:szCs w:val="20"/>
        </w:rPr>
        <w:t>И</w:t>
      </w:r>
    </w:p>
    <w:p w:rsidR="00774674" w:rsidRPr="00774674" w:rsidRDefault="00774674" w:rsidP="00774674">
      <w:pPr>
        <w:jc w:val="center"/>
        <w:rPr>
          <w:b/>
          <w:sz w:val="20"/>
          <w:szCs w:val="20"/>
        </w:rPr>
      </w:pPr>
      <w:r w:rsidRPr="00774674">
        <w:rPr>
          <w:b/>
          <w:sz w:val="20"/>
          <w:szCs w:val="20"/>
        </w:rPr>
        <w:t>П О С Т А Н О В Л Е Н И Е</w:t>
      </w:r>
    </w:p>
    <w:tbl>
      <w:tblPr>
        <w:tblW w:w="10421" w:type="dxa"/>
        <w:tblLook w:val="01E0" w:firstRow="1" w:lastRow="1" w:firstColumn="1" w:lastColumn="1" w:noHBand="0" w:noVBand="0"/>
      </w:tblPr>
      <w:tblGrid>
        <w:gridCol w:w="5495"/>
        <w:gridCol w:w="1399"/>
        <w:gridCol w:w="3527"/>
      </w:tblGrid>
      <w:tr w:rsidR="00774674" w:rsidRPr="00774674" w:rsidTr="00774674">
        <w:tc>
          <w:tcPr>
            <w:tcW w:w="5495" w:type="dxa"/>
            <w:shd w:val="clear" w:color="auto" w:fill="auto"/>
          </w:tcPr>
          <w:bookmarkEnd w:id="2"/>
          <w:p w:rsidR="00774674" w:rsidRPr="00774674" w:rsidRDefault="00774674" w:rsidP="00774674">
            <w:pPr>
              <w:jc w:val="both"/>
              <w:rPr>
                <w:bCs/>
                <w:sz w:val="20"/>
                <w:szCs w:val="20"/>
              </w:rPr>
            </w:pPr>
            <w:r w:rsidRPr="00774674">
              <w:rPr>
                <w:bCs/>
                <w:sz w:val="20"/>
                <w:szCs w:val="20"/>
              </w:rPr>
              <w:t xml:space="preserve">от «29» августа 2019 </w:t>
            </w:r>
            <w:proofErr w:type="gramStart"/>
            <w:r w:rsidRPr="00774674">
              <w:rPr>
                <w:bCs/>
                <w:sz w:val="20"/>
                <w:szCs w:val="20"/>
              </w:rPr>
              <w:t>года  №</w:t>
            </w:r>
            <w:proofErr w:type="gramEnd"/>
            <w:r w:rsidRPr="00774674">
              <w:rPr>
                <w:bCs/>
                <w:sz w:val="20"/>
                <w:szCs w:val="20"/>
              </w:rPr>
              <w:t xml:space="preserve"> 29</w:t>
            </w:r>
          </w:p>
          <w:p w:rsidR="00774674" w:rsidRPr="00774674" w:rsidRDefault="00774674" w:rsidP="00774674">
            <w:pPr>
              <w:jc w:val="both"/>
              <w:rPr>
                <w:bCs/>
                <w:sz w:val="20"/>
                <w:szCs w:val="20"/>
              </w:rPr>
            </w:pPr>
          </w:p>
          <w:p w:rsidR="00774674" w:rsidRPr="00774674" w:rsidRDefault="00774674" w:rsidP="00774674">
            <w:pPr>
              <w:jc w:val="both"/>
              <w:rPr>
                <w:b/>
                <w:sz w:val="20"/>
                <w:szCs w:val="20"/>
              </w:rPr>
            </w:pPr>
            <w:r w:rsidRPr="00774674">
              <w:rPr>
                <w:sz w:val="20"/>
                <w:szCs w:val="20"/>
              </w:rPr>
              <w:t>Об утверждении порядка разработки и реализации муниципальных программ Сандогорского сельского поселения Костромского муниципального района Костромской области</w:t>
            </w:r>
          </w:p>
        </w:tc>
        <w:tc>
          <w:tcPr>
            <w:tcW w:w="1399" w:type="dxa"/>
          </w:tcPr>
          <w:p w:rsidR="00774674" w:rsidRPr="00774674" w:rsidRDefault="00774674" w:rsidP="00774674">
            <w:pPr>
              <w:jc w:val="both"/>
              <w:rPr>
                <w:bCs/>
                <w:sz w:val="20"/>
                <w:szCs w:val="20"/>
              </w:rPr>
            </w:pPr>
          </w:p>
        </w:tc>
        <w:tc>
          <w:tcPr>
            <w:tcW w:w="3527" w:type="dxa"/>
            <w:shd w:val="clear" w:color="auto" w:fill="auto"/>
          </w:tcPr>
          <w:p w:rsidR="00774674" w:rsidRPr="00774674" w:rsidRDefault="00774674" w:rsidP="00774674">
            <w:pPr>
              <w:jc w:val="both"/>
              <w:rPr>
                <w:bCs/>
                <w:sz w:val="20"/>
                <w:szCs w:val="20"/>
                <w:lang w:val="en-US"/>
              </w:rPr>
            </w:pPr>
            <w:r w:rsidRPr="00774674">
              <w:rPr>
                <w:bCs/>
                <w:sz w:val="20"/>
                <w:szCs w:val="20"/>
              </w:rPr>
              <w:t xml:space="preserve">                              </w:t>
            </w:r>
            <w:proofErr w:type="spellStart"/>
            <w:r w:rsidRPr="00774674">
              <w:rPr>
                <w:bCs/>
                <w:sz w:val="20"/>
                <w:szCs w:val="20"/>
                <w:lang w:val="en-US"/>
              </w:rPr>
              <w:t>с.Сандогора</w:t>
            </w:r>
            <w:proofErr w:type="spellEnd"/>
          </w:p>
        </w:tc>
      </w:tr>
      <w:bookmarkEnd w:id="3"/>
      <w:bookmarkEnd w:id="4"/>
    </w:tbl>
    <w:p w:rsidR="00774674" w:rsidRPr="00774674" w:rsidRDefault="00774674" w:rsidP="00774674">
      <w:pPr>
        <w:jc w:val="both"/>
        <w:rPr>
          <w:sz w:val="20"/>
          <w:szCs w:val="20"/>
        </w:rPr>
      </w:pPr>
    </w:p>
    <w:p w:rsidR="00774674" w:rsidRPr="00774674" w:rsidRDefault="00774674" w:rsidP="00774674">
      <w:pPr>
        <w:jc w:val="both"/>
        <w:rPr>
          <w:sz w:val="20"/>
          <w:szCs w:val="20"/>
        </w:rPr>
      </w:pPr>
      <w:r>
        <w:rPr>
          <w:sz w:val="20"/>
          <w:szCs w:val="20"/>
        </w:rPr>
        <w:tab/>
      </w:r>
      <w:r w:rsidRPr="00774674">
        <w:rPr>
          <w:sz w:val="20"/>
          <w:szCs w:val="20"/>
        </w:rPr>
        <w:t xml:space="preserve">В соответствии с Федеральным законом от 06.10.2003 г. N 131-ФЗ "Об общих принципах организации местного самоуправления в Российской Федерации", со статьей 179 Бюджетного кодекса Российской Федерации, Уставом Сандогорского сельского поселения в целях совершенствования программно-целевого планирования </w:t>
      </w:r>
      <w:r>
        <w:rPr>
          <w:sz w:val="20"/>
          <w:szCs w:val="20"/>
        </w:rPr>
        <w:tab/>
      </w:r>
      <w:r w:rsidRPr="00774674">
        <w:rPr>
          <w:sz w:val="20"/>
          <w:szCs w:val="20"/>
        </w:rPr>
        <w:t>администрация</w:t>
      </w:r>
      <w:r>
        <w:rPr>
          <w:sz w:val="20"/>
          <w:szCs w:val="20"/>
        </w:rPr>
        <w:t xml:space="preserve"> </w:t>
      </w:r>
      <w:r w:rsidRPr="00774674">
        <w:rPr>
          <w:b/>
          <w:sz w:val="20"/>
          <w:szCs w:val="20"/>
        </w:rPr>
        <w:t>ПОСТАНОВЛЯЕТ:</w:t>
      </w:r>
    </w:p>
    <w:p w:rsidR="00774674" w:rsidRPr="00774674" w:rsidRDefault="00774674" w:rsidP="00774674">
      <w:pPr>
        <w:jc w:val="both"/>
        <w:rPr>
          <w:sz w:val="20"/>
          <w:szCs w:val="20"/>
        </w:rPr>
      </w:pPr>
      <w:r w:rsidRPr="00774674">
        <w:rPr>
          <w:sz w:val="20"/>
          <w:szCs w:val="20"/>
        </w:rPr>
        <w:t>1. Утвердить Порядок разработки и реализации муниципальных программ Сандогорского сельского поселения Костромского муниципального района Костромской области (прилагается).</w:t>
      </w:r>
    </w:p>
    <w:p w:rsidR="00774674" w:rsidRPr="00774674" w:rsidRDefault="00774674" w:rsidP="00774674">
      <w:pPr>
        <w:jc w:val="both"/>
        <w:rPr>
          <w:sz w:val="20"/>
          <w:szCs w:val="20"/>
        </w:rPr>
      </w:pPr>
      <w:r w:rsidRPr="00774674">
        <w:rPr>
          <w:sz w:val="20"/>
          <w:szCs w:val="20"/>
        </w:rPr>
        <w:t>2. Настоящее постановление вступает в силу со дня его официального опубликования в информационном бюллетене «Депутатский вестник» и применяется к правоотношениям, возникающим при составлении и исполнении бюджета Сандогорского сельского поселения с 2019 года.</w:t>
      </w:r>
    </w:p>
    <w:p w:rsidR="00774674" w:rsidRPr="00774674" w:rsidRDefault="00774674" w:rsidP="00774674">
      <w:pPr>
        <w:jc w:val="both"/>
        <w:rPr>
          <w:sz w:val="20"/>
          <w:szCs w:val="20"/>
        </w:rPr>
      </w:pPr>
    </w:p>
    <w:p w:rsidR="00774674" w:rsidRPr="00774674" w:rsidRDefault="00774674" w:rsidP="00774674">
      <w:pPr>
        <w:jc w:val="both"/>
        <w:rPr>
          <w:sz w:val="20"/>
          <w:szCs w:val="20"/>
        </w:rPr>
      </w:pPr>
      <w:r w:rsidRPr="00774674">
        <w:rPr>
          <w:sz w:val="20"/>
          <w:szCs w:val="20"/>
        </w:rPr>
        <w:t>Глава Сандогорского</w:t>
      </w:r>
    </w:p>
    <w:p w:rsidR="00774674" w:rsidRPr="00774674" w:rsidRDefault="00774674" w:rsidP="00774674">
      <w:pPr>
        <w:jc w:val="both"/>
        <w:rPr>
          <w:sz w:val="20"/>
          <w:szCs w:val="20"/>
        </w:rPr>
      </w:pPr>
      <w:r w:rsidRPr="00774674">
        <w:rPr>
          <w:sz w:val="20"/>
          <w:szCs w:val="20"/>
        </w:rPr>
        <w:t xml:space="preserve">сельского поселения                                                                                  А.А. </w:t>
      </w:r>
      <w:proofErr w:type="spellStart"/>
      <w:r w:rsidRPr="00774674">
        <w:rPr>
          <w:sz w:val="20"/>
          <w:szCs w:val="20"/>
        </w:rPr>
        <w:t>Нургазизов</w:t>
      </w:r>
      <w:proofErr w:type="spellEnd"/>
    </w:p>
    <w:p w:rsidR="00774674" w:rsidRPr="00774674" w:rsidRDefault="00774674" w:rsidP="00774674">
      <w:pPr>
        <w:jc w:val="both"/>
        <w:rPr>
          <w:b/>
          <w:sz w:val="20"/>
          <w:szCs w:val="20"/>
        </w:rPr>
      </w:pPr>
    </w:p>
    <w:p w:rsidR="00774674" w:rsidRPr="00774674" w:rsidRDefault="00774674" w:rsidP="00774674">
      <w:pPr>
        <w:jc w:val="both"/>
        <w:rPr>
          <w:sz w:val="20"/>
          <w:szCs w:val="20"/>
        </w:rPr>
      </w:pPr>
      <w:r w:rsidRPr="00774674">
        <w:rPr>
          <w:sz w:val="20"/>
          <w:szCs w:val="20"/>
        </w:rPr>
        <w:t xml:space="preserve">Приложение  </w:t>
      </w:r>
    </w:p>
    <w:p w:rsidR="00774674" w:rsidRPr="00774674" w:rsidRDefault="00774674" w:rsidP="00774674">
      <w:pPr>
        <w:jc w:val="both"/>
        <w:rPr>
          <w:sz w:val="20"/>
          <w:szCs w:val="20"/>
        </w:rPr>
      </w:pPr>
      <w:r w:rsidRPr="00774674">
        <w:rPr>
          <w:sz w:val="20"/>
          <w:szCs w:val="20"/>
        </w:rPr>
        <w:t>к Постановлению администрации</w:t>
      </w:r>
    </w:p>
    <w:p w:rsidR="00774674" w:rsidRPr="00774674" w:rsidRDefault="00774674" w:rsidP="00774674">
      <w:pPr>
        <w:jc w:val="both"/>
        <w:rPr>
          <w:sz w:val="20"/>
          <w:szCs w:val="20"/>
        </w:rPr>
      </w:pPr>
      <w:r w:rsidRPr="00774674">
        <w:rPr>
          <w:sz w:val="20"/>
          <w:szCs w:val="20"/>
        </w:rPr>
        <w:t xml:space="preserve"> Сандогорского сельского поселения </w:t>
      </w:r>
    </w:p>
    <w:p w:rsidR="00774674" w:rsidRPr="00774674" w:rsidRDefault="00774674" w:rsidP="00774674">
      <w:pPr>
        <w:jc w:val="both"/>
        <w:rPr>
          <w:sz w:val="20"/>
          <w:szCs w:val="20"/>
        </w:rPr>
      </w:pPr>
      <w:r w:rsidRPr="00774674">
        <w:rPr>
          <w:sz w:val="20"/>
          <w:szCs w:val="20"/>
        </w:rPr>
        <w:lastRenderedPageBreak/>
        <w:t>от «29 августа»</w:t>
      </w:r>
      <w:r w:rsidRPr="00774674">
        <w:rPr>
          <w:b/>
          <w:sz w:val="20"/>
          <w:szCs w:val="20"/>
        </w:rPr>
        <w:t xml:space="preserve"> </w:t>
      </w:r>
      <w:r w:rsidRPr="00774674">
        <w:rPr>
          <w:sz w:val="20"/>
          <w:szCs w:val="20"/>
        </w:rPr>
        <w:t>2019 № 29</w:t>
      </w:r>
    </w:p>
    <w:p w:rsidR="00774674" w:rsidRPr="00774674" w:rsidRDefault="00774674" w:rsidP="00774674">
      <w:pPr>
        <w:jc w:val="both"/>
        <w:rPr>
          <w:b/>
          <w:sz w:val="20"/>
          <w:szCs w:val="20"/>
        </w:rPr>
      </w:pPr>
    </w:p>
    <w:p w:rsidR="00774674" w:rsidRPr="00774674" w:rsidRDefault="00774674" w:rsidP="00774674">
      <w:pPr>
        <w:jc w:val="both"/>
        <w:rPr>
          <w:b/>
          <w:bCs/>
          <w:sz w:val="20"/>
          <w:szCs w:val="20"/>
        </w:rPr>
      </w:pPr>
      <w:r w:rsidRPr="00774674">
        <w:rPr>
          <w:b/>
          <w:bCs/>
          <w:sz w:val="20"/>
          <w:szCs w:val="20"/>
        </w:rPr>
        <w:t>1. Общие положения</w:t>
      </w:r>
    </w:p>
    <w:p w:rsidR="00774674" w:rsidRPr="00774674" w:rsidRDefault="00774674" w:rsidP="00774674">
      <w:pPr>
        <w:jc w:val="both"/>
        <w:rPr>
          <w:sz w:val="20"/>
          <w:szCs w:val="20"/>
        </w:rPr>
      </w:pPr>
      <w:r w:rsidRPr="00774674">
        <w:rPr>
          <w:sz w:val="20"/>
          <w:szCs w:val="20"/>
        </w:rPr>
        <w:br/>
        <w:t xml:space="preserve">          1.1. Настоящий Порядок разработки и реализации муниципальных программ Сандогорского сельского поселения Костромского муниципального района Костромской области (далее - Порядок) определяет процедуры принятия решения о разработке муниципальных программ Сандогорского сельского поселения Костромского муниципального района Костромской области (далее – сельское поселение), основные принципы, механизмы и этапы их формирования, утверждения и реализации.</w:t>
      </w:r>
    </w:p>
    <w:p w:rsidR="00774674" w:rsidRPr="00774674" w:rsidRDefault="00774674" w:rsidP="00774674">
      <w:pPr>
        <w:jc w:val="both"/>
        <w:rPr>
          <w:sz w:val="20"/>
          <w:szCs w:val="20"/>
        </w:rPr>
      </w:pPr>
      <w:r w:rsidRPr="00774674">
        <w:rPr>
          <w:sz w:val="20"/>
          <w:szCs w:val="20"/>
        </w:rPr>
        <w:t>1.2. Основные понятия, используемые в настоящем Порядке:</w:t>
      </w:r>
    </w:p>
    <w:p w:rsidR="00774674" w:rsidRPr="00774674" w:rsidRDefault="00774674" w:rsidP="00774674">
      <w:pPr>
        <w:jc w:val="both"/>
        <w:rPr>
          <w:sz w:val="20"/>
          <w:szCs w:val="20"/>
        </w:rPr>
      </w:pPr>
      <w:r w:rsidRPr="00774674">
        <w:rPr>
          <w:sz w:val="20"/>
          <w:szCs w:val="20"/>
        </w:rPr>
        <w:t>1) муниципальная программа сельского поселения (далее - муниципальная программа) имеет статус долгосрочной целевой программы и представляет собой систему мероприятий (взаимоувязанных по задачам, срокам осуществления и ресурсам), направленных на достижение приоритетов и целей социально-экономического развития сельского поселения;</w:t>
      </w:r>
    </w:p>
    <w:p w:rsidR="00774674" w:rsidRPr="00774674" w:rsidRDefault="00774674" w:rsidP="00774674">
      <w:pPr>
        <w:jc w:val="both"/>
        <w:rPr>
          <w:sz w:val="20"/>
          <w:szCs w:val="20"/>
        </w:rPr>
      </w:pPr>
      <w:r w:rsidRPr="00774674">
        <w:rPr>
          <w:sz w:val="20"/>
          <w:szCs w:val="20"/>
        </w:rPr>
        <w:t>2) подпрограмма муниципальной программы (далее - подпрограмма) - комплекс взаимоувязанных по целям, срокам и ресурсам мероприятий, нацеленных на решение конкретных задач в рамках муниципальной программы;</w:t>
      </w:r>
    </w:p>
    <w:p w:rsidR="00774674" w:rsidRPr="00774674" w:rsidRDefault="00774674" w:rsidP="00774674">
      <w:pPr>
        <w:jc w:val="both"/>
        <w:rPr>
          <w:sz w:val="20"/>
          <w:szCs w:val="20"/>
        </w:rPr>
      </w:pPr>
      <w:r w:rsidRPr="00774674">
        <w:rPr>
          <w:sz w:val="20"/>
          <w:szCs w:val="20"/>
        </w:rPr>
        <w:t>3) цель - планируемый за период реализации муниципальной программы (подпрограммы) конечный результат решения проблемы социально-экономического развития сельского поселения посредством реализации мероприятий муниципальной программы (подпрограммы);</w:t>
      </w:r>
    </w:p>
    <w:p w:rsidR="00774674" w:rsidRPr="00774674" w:rsidRDefault="00774674" w:rsidP="00774674">
      <w:pPr>
        <w:jc w:val="both"/>
        <w:rPr>
          <w:sz w:val="20"/>
          <w:szCs w:val="20"/>
        </w:rPr>
      </w:pPr>
      <w:r w:rsidRPr="00774674">
        <w:rPr>
          <w:sz w:val="20"/>
          <w:szCs w:val="20"/>
        </w:rPr>
        <w:t>4) задача - планируемый результат выполнения совокупности взаимоувязанных мероприятий или осуществления муниципальных функций, направленных на достижение цели реализации муниципальной программы (подпрограммы);</w:t>
      </w:r>
    </w:p>
    <w:p w:rsidR="00774674" w:rsidRPr="00774674" w:rsidRDefault="00774674" w:rsidP="00774674">
      <w:pPr>
        <w:jc w:val="both"/>
        <w:rPr>
          <w:sz w:val="20"/>
          <w:szCs w:val="20"/>
        </w:rPr>
      </w:pPr>
      <w:r w:rsidRPr="00774674">
        <w:rPr>
          <w:sz w:val="20"/>
          <w:szCs w:val="20"/>
        </w:rPr>
        <w:t>5) мероприятие муниципальной программы - совокупность взаимосвязанных действий, направленных на решение соответствующей задачи;</w:t>
      </w:r>
    </w:p>
    <w:p w:rsidR="00774674" w:rsidRPr="00774674" w:rsidRDefault="00774674" w:rsidP="00774674">
      <w:pPr>
        <w:jc w:val="both"/>
        <w:rPr>
          <w:sz w:val="20"/>
          <w:szCs w:val="20"/>
        </w:rPr>
      </w:pPr>
      <w:r w:rsidRPr="00774674">
        <w:rPr>
          <w:sz w:val="20"/>
          <w:szCs w:val="20"/>
        </w:rPr>
        <w:t>6) муниципальный заказчик муниципальной программы (подпрограммы) - администрация Сандогорского сельского поселения (далее – Администрация поселения), муниципальные учреждения сельского поселения.</w:t>
      </w:r>
    </w:p>
    <w:p w:rsidR="00774674" w:rsidRPr="00774674" w:rsidRDefault="00774674" w:rsidP="00774674">
      <w:pPr>
        <w:jc w:val="both"/>
        <w:rPr>
          <w:sz w:val="20"/>
          <w:szCs w:val="20"/>
        </w:rPr>
      </w:pPr>
      <w:r w:rsidRPr="00774674">
        <w:rPr>
          <w:sz w:val="20"/>
          <w:szCs w:val="20"/>
        </w:rPr>
        <w:t>Для подпрограмм может быть определен муниципальный заказчик, отличный от муниципального заказчика муниципальной программы.</w:t>
      </w:r>
    </w:p>
    <w:p w:rsidR="00774674" w:rsidRPr="00774674" w:rsidRDefault="00774674" w:rsidP="00774674">
      <w:pPr>
        <w:jc w:val="both"/>
        <w:rPr>
          <w:sz w:val="20"/>
          <w:szCs w:val="20"/>
        </w:rPr>
      </w:pPr>
      <w:r w:rsidRPr="00774674">
        <w:rPr>
          <w:sz w:val="20"/>
          <w:szCs w:val="20"/>
        </w:rPr>
        <w:t>7) ответственный за выполнение мероприятия муниципальной программы (подпрограммы) - Администрация поселения, муниципальные учреждения сельского поселения.</w:t>
      </w:r>
    </w:p>
    <w:p w:rsidR="00774674" w:rsidRPr="00774674" w:rsidRDefault="00774674" w:rsidP="00774674">
      <w:pPr>
        <w:jc w:val="both"/>
        <w:rPr>
          <w:sz w:val="20"/>
          <w:szCs w:val="20"/>
        </w:rPr>
      </w:pPr>
      <w:r w:rsidRPr="00774674">
        <w:rPr>
          <w:sz w:val="20"/>
          <w:szCs w:val="20"/>
        </w:rPr>
        <w:t>8) результативность муниципальной программы (подпрограммы) - степень достижения запланированных результатов;</w:t>
      </w:r>
    </w:p>
    <w:p w:rsidR="00774674" w:rsidRPr="00774674" w:rsidRDefault="00774674" w:rsidP="00774674">
      <w:pPr>
        <w:jc w:val="both"/>
        <w:rPr>
          <w:sz w:val="20"/>
          <w:szCs w:val="20"/>
        </w:rPr>
      </w:pPr>
      <w:r w:rsidRPr="00774674">
        <w:rPr>
          <w:sz w:val="20"/>
          <w:szCs w:val="20"/>
        </w:rPr>
        <w:t>9) эффективность муниципальной программы (подпрограммы) - соотношение достигнутых результатов и ресурсов, затраченных на их достижение.</w:t>
      </w:r>
    </w:p>
    <w:p w:rsidR="00774674" w:rsidRPr="00774674" w:rsidRDefault="00774674" w:rsidP="00774674">
      <w:pPr>
        <w:jc w:val="both"/>
        <w:rPr>
          <w:sz w:val="20"/>
          <w:szCs w:val="20"/>
        </w:rPr>
      </w:pPr>
      <w:r w:rsidRPr="00774674">
        <w:rPr>
          <w:sz w:val="20"/>
          <w:szCs w:val="20"/>
        </w:rPr>
        <w:t>1.3. Муниципальная программа может разрабатывается на срок от 1 до 10 лет и включает в себя подпрограммы и/или отдельные мероприятия муниципальной программы. Деление муниципальной программы на подпрограммы осуществляется исходя из масштабности и сложности решаемых в рамках муниципальной программы задач. Мероприятия подпрограмм в обязательном порядке должны быть увязаны с запланированными результатами подпрограммы.</w:t>
      </w:r>
    </w:p>
    <w:p w:rsidR="00774674" w:rsidRPr="00774674" w:rsidRDefault="00774674" w:rsidP="00774674">
      <w:pPr>
        <w:jc w:val="both"/>
        <w:rPr>
          <w:sz w:val="20"/>
          <w:szCs w:val="20"/>
        </w:rPr>
      </w:pPr>
      <w:r w:rsidRPr="00774674">
        <w:rPr>
          <w:sz w:val="20"/>
          <w:szCs w:val="20"/>
        </w:rPr>
        <w:t>1.4. Муниципальная программа утверждается постановлением Администрации поселения.</w:t>
      </w:r>
    </w:p>
    <w:p w:rsidR="00774674" w:rsidRDefault="00774674" w:rsidP="00774674">
      <w:pPr>
        <w:jc w:val="both"/>
        <w:rPr>
          <w:b/>
          <w:bCs/>
          <w:sz w:val="20"/>
          <w:szCs w:val="20"/>
        </w:rPr>
      </w:pPr>
      <w:r w:rsidRPr="00774674">
        <w:rPr>
          <w:b/>
          <w:bCs/>
          <w:sz w:val="20"/>
          <w:szCs w:val="20"/>
        </w:rPr>
        <w:t>2. Требования к структуре муниципальной программы</w:t>
      </w:r>
    </w:p>
    <w:p w:rsidR="00774674" w:rsidRPr="00774674" w:rsidRDefault="00774674" w:rsidP="00774674">
      <w:pPr>
        <w:jc w:val="both"/>
        <w:rPr>
          <w:b/>
          <w:bCs/>
          <w:sz w:val="20"/>
          <w:szCs w:val="20"/>
        </w:rPr>
      </w:pPr>
      <w:r w:rsidRPr="00774674">
        <w:rPr>
          <w:sz w:val="20"/>
          <w:szCs w:val="20"/>
        </w:rPr>
        <w:br/>
        <w:t>2.1. Муниципальная программа состоит из следующих частей:</w:t>
      </w:r>
    </w:p>
    <w:p w:rsidR="00774674" w:rsidRPr="00774674" w:rsidRDefault="00774674" w:rsidP="00774674">
      <w:pPr>
        <w:jc w:val="both"/>
        <w:rPr>
          <w:sz w:val="20"/>
          <w:szCs w:val="20"/>
        </w:rPr>
      </w:pPr>
      <w:r w:rsidRPr="00774674">
        <w:rPr>
          <w:sz w:val="20"/>
          <w:szCs w:val="20"/>
        </w:rPr>
        <w:t>1) паспорт муниципальной программы по форме согласно приложению № 1 к настоящему Порядку;</w:t>
      </w:r>
    </w:p>
    <w:p w:rsidR="00774674" w:rsidRPr="00774674" w:rsidRDefault="00774674" w:rsidP="00774674">
      <w:pPr>
        <w:jc w:val="both"/>
        <w:rPr>
          <w:sz w:val="20"/>
          <w:szCs w:val="20"/>
        </w:rPr>
      </w:pPr>
      <w:r w:rsidRPr="00774674">
        <w:rPr>
          <w:sz w:val="20"/>
          <w:szCs w:val="20"/>
        </w:rPr>
        <w:t>2) текстовая часть муниципальной программы, которая содержит:</w:t>
      </w:r>
    </w:p>
    <w:p w:rsidR="00774674" w:rsidRPr="00774674" w:rsidRDefault="00774674" w:rsidP="00774674">
      <w:pPr>
        <w:jc w:val="both"/>
        <w:rPr>
          <w:sz w:val="20"/>
          <w:szCs w:val="20"/>
        </w:rPr>
      </w:pPr>
      <w:r w:rsidRPr="00774674">
        <w:rPr>
          <w:sz w:val="20"/>
          <w:szCs w:val="20"/>
        </w:rPr>
        <w:t>- общую характеристику сферы реализации муниципальной программы, в том числе формулировку основных проблем в указанной сфере, инерционный прогноз ее развития;</w:t>
      </w:r>
    </w:p>
    <w:p w:rsidR="00774674" w:rsidRPr="00774674" w:rsidRDefault="00774674" w:rsidP="00774674">
      <w:pPr>
        <w:jc w:val="both"/>
        <w:rPr>
          <w:sz w:val="20"/>
          <w:szCs w:val="20"/>
        </w:rPr>
      </w:pPr>
      <w:r w:rsidRPr="00774674">
        <w:rPr>
          <w:sz w:val="20"/>
          <w:szCs w:val="20"/>
        </w:rPr>
        <w:t>- 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774674" w:rsidRPr="00774674" w:rsidRDefault="00774674" w:rsidP="00774674">
      <w:pPr>
        <w:jc w:val="both"/>
        <w:rPr>
          <w:sz w:val="20"/>
          <w:szCs w:val="20"/>
        </w:rPr>
      </w:pPr>
      <w:r w:rsidRPr="00774674">
        <w:rPr>
          <w:sz w:val="20"/>
          <w:szCs w:val="20"/>
        </w:rPr>
        <w:t>- перечень и краткое описание подпрограмм муниципальной программы;</w:t>
      </w:r>
    </w:p>
    <w:p w:rsidR="00774674" w:rsidRPr="00774674" w:rsidRDefault="00774674" w:rsidP="00774674">
      <w:pPr>
        <w:jc w:val="both"/>
        <w:rPr>
          <w:sz w:val="20"/>
          <w:szCs w:val="20"/>
        </w:rPr>
      </w:pPr>
      <w:r w:rsidRPr="00774674">
        <w:rPr>
          <w:sz w:val="20"/>
          <w:szCs w:val="20"/>
        </w:rPr>
        <w:t>паспорта подпрограмм муниципальной программы по форме согласно приложению № 2 к настоящему Порядку;</w:t>
      </w:r>
    </w:p>
    <w:p w:rsidR="00774674" w:rsidRPr="00774674" w:rsidRDefault="00774674" w:rsidP="00774674">
      <w:pPr>
        <w:jc w:val="both"/>
        <w:rPr>
          <w:sz w:val="20"/>
          <w:szCs w:val="20"/>
        </w:rPr>
      </w:pPr>
      <w:r w:rsidRPr="00774674">
        <w:rPr>
          <w:sz w:val="20"/>
          <w:szCs w:val="20"/>
        </w:rPr>
        <w:t>- описание целей и задач муниципальной программы и подпрограмм;</w:t>
      </w:r>
    </w:p>
    <w:p w:rsidR="00774674" w:rsidRPr="00774674" w:rsidRDefault="00774674" w:rsidP="00774674">
      <w:pPr>
        <w:jc w:val="both"/>
        <w:rPr>
          <w:sz w:val="20"/>
          <w:szCs w:val="20"/>
        </w:rPr>
      </w:pPr>
      <w:r w:rsidRPr="00774674">
        <w:rPr>
          <w:sz w:val="20"/>
          <w:szCs w:val="20"/>
        </w:rPr>
        <w:t>- обобщенную характеристику основных мероприятий муниципальной программы с обоснованием необходимости их осуществления;</w:t>
      </w:r>
    </w:p>
    <w:p w:rsidR="00774674" w:rsidRPr="00774674" w:rsidRDefault="00774674" w:rsidP="00774674">
      <w:pPr>
        <w:jc w:val="both"/>
        <w:rPr>
          <w:sz w:val="20"/>
          <w:szCs w:val="20"/>
        </w:rPr>
      </w:pPr>
      <w:r w:rsidRPr="00774674">
        <w:rPr>
          <w:sz w:val="20"/>
          <w:szCs w:val="20"/>
        </w:rPr>
        <w:t>3) планируемые результаты реализации муниципальной программы;</w:t>
      </w:r>
    </w:p>
    <w:p w:rsidR="00774674" w:rsidRPr="00774674" w:rsidRDefault="00774674" w:rsidP="00774674">
      <w:pPr>
        <w:jc w:val="both"/>
        <w:rPr>
          <w:sz w:val="20"/>
          <w:szCs w:val="20"/>
        </w:rPr>
      </w:pPr>
      <w:r w:rsidRPr="00774674">
        <w:rPr>
          <w:sz w:val="20"/>
          <w:szCs w:val="20"/>
        </w:rPr>
        <w:t>планируемые результаты реализации подпрограмм с указанием количественных и/или качественных целевых показателей, характеризующих достижение целей и решение задач, включая оценку влияния изменения объема финансирования на изменение целевых показателей;</w:t>
      </w:r>
    </w:p>
    <w:p w:rsidR="00774674" w:rsidRPr="00774674" w:rsidRDefault="00774674" w:rsidP="00774674">
      <w:pPr>
        <w:jc w:val="both"/>
        <w:rPr>
          <w:sz w:val="20"/>
          <w:szCs w:val="20"/>
        </w:rPr>
      </w:pPr>
      <w:r w:rsidRPr="00774674">
        <w:rPr>
          <w:sz w:val="20"/>
          <w:szCs w:val="20"/>
        </w:rPr>
        <w:t>4) перечень мероприятий подпрограммы по форме согласно приложению № 3 к настоящему Порядку;</w:t>
      </w:r>
    </w:p>
    <w:p w:rsidR="00774674" w:rsidRPr="00774674" w:rsidRDefault="00774674" w:rsidP="00774674">
      <w:pPr>
        <w:jc w:val="both"/>
        <w:rPr>
          <w:sz w:val="20"/>
          <w:szCs w:val="20"/>
        </w:rPr>
      </w:pPr>
      <w:r w:rsidRPr="00774674">
        <w:rPr>
          <w:sz w:val="20"/>
          <w:szCs w:val="20"/>
        </w:rPr>
        <w:t>5) состав, форма и сроки представления отчетности о ходе реализации мероприятий муниципальной программы (подпрограммы).</w:t>
      </w:r>
    </w:p>
    <w:p w:rsidR="00774674" w:rsidRPr="00774674" w:rsidRDefault="00774674" w:rsidP="00774674">
      <w:pPr>
        <w:jc w:val="both"/>
        <w:rPr>
          <w:b/>
          <w:bCs/>
          <w:sz w:val="20"/>
          <w:szCs w:val="20"/>
        </w:rPr>
      </w:pPr>
      <w:r w:rsidRPr="00774674">
        <w:rPr>
          <w:b/>
          <w:bCs/>
          <w:sz w:val="20"/>
          <w:szCs w:val="20"/>
        </w:rPr>
        <w:t>3. Разработка муниципальных программ</w:t>
      </w:r>
    </w:p>
    <w:p w:rsidR="00774674" w:rsidRPr="00774674" w:rsidRDefault="00774674" w:rsidP="00774674">
      <w:pPr>
        <w:jc w:val="both"/>
        <w:rPr>
          <w:sz w:val="20"/>
          <w:szCs w:val="20"/>
        </w:rPr>
      </w:pPr>
      <w:r w:rsidRPr="00774674">
        <w:rPr>
          <w:sz w:val="20"/>
          <w:szCs w:val="20"/>
        </w:rPr>
        <w:lastRenderedPageBreak/>
        <w:br/>
        <w:t xml:space="preserve">          3.1. Муниципальные программы разрабатываются на основании перечня мероприятий муниципальных программ Сандогорского сельского поселения Костромского </w:t>
      </w:r>
    </w:p>
    <w:p w:rsidR="00774674" w:rsidRPr="00774674" w:rsidRDefault="00774674" w:rsidP="00774674">
      <w:pPr>
        <w:jc w:val="both"/>
        <w:rPr>
          <w:sz w:val="20"/>
          <w:szCs w:val="20"/>
        </w:rPr>
      </w:pPr>
      <w:r w:rsidRPr="00774674">
        <w:rPr>
          <w:sz w:val="20"/>
          <w:szCs w:val="20"/>
        </w:rPr>
        <w:t>3.2. В Перечень мероприятий муниципальной программы включаются мероприятия, непосредственно влияющие на изменение ситуации в сфере реализации муниципальной программы в соответствии с планируемыми результатами ее реализации.</w:t>
      </w:r>
    </w:p>
    <w:p w:rsidR="00774674" w:rsidRPr="00774674" w:rsidRDefault="00774674" w:rsidP="00774674">
      <w:pPr>
        <w:jc w:val="both"/>
        <w:rPr>
          <w:sz w:val="20"/>
          <w:szCs w:val="20"/>
        </w:rPr>
      </w:pPr>
      <w:r w:rsidRPr="00774674">
        <w:rPr>
          <w:sz w:val="20"/>
          <w:szCs w:val="20"/>
        </w:rPr>
        <w:t>Программные мероприятия группируются в разделы и подразделы в соответствии с поставленными задачами муниципальных программ (подпрограмм).</w:t>
      </w:r>
    </w:p>
    <w:p w:rsidR="00774674" w:rsidRPr="00774674" w:rsidRDefault="00774674" w:rsidP="00774674">
      <w:pPr>
        <w:jc w:val="both"/>
        <w:rPr>
          <w:sz w:val="20"/>
          <w:szCs w:val="20"/>
        </w:rPr>
      </w:pPr>
      <w:r w:rsidRPr="00774674">
        <w:rPr>
          <w:sz w:val="20"/>
          <w:szCs w:val="20"/>
        </w:rPr>
        <w:t>3.3. Мероприятия по осуществлению бюджетных инвестиций в объекты капитального строительства, предназначенные для формирования муниципальной собственности сельского поселения, включаются в муниципальную программу при соблюдении следующих условий:</w:t>
      </w:r>
    </w:p>
    <w:p w:rsidR="00774674" w:rsidRPr="00774674" w:rsidRDefault="00774674" w:rsidP="00774674">
      <w:pPr>
        <w:jc w:val="both"/>
        <w:rPr>
          <w:sz w:val="20"/>
          <w:szCs w:val="20"/>
        </w:rPr>
      </w:pPr>
      <w:r w:rsidRPr="00774674">
        <w:rPr>
          <w:sz w:val="20"/>
          <w:szCs w:val="20"/>
        </w:rPr>
        <w:t>- инициатором предложений о подготовке и реализации бюджетных инвестиций в объекты капитального строительства выступает муниципальный заказчик;</w:t>
      </w:r>
    </w:p>
    <w:p w:rsidR="00774674" w:rsidRPr="00774674" w:rsidRDefault="00774674" w:rsidP="00774674">
      <w:pPr>
        <w:jc w:val="both"/>
        <w:rPr>
          <w:sz w:val="20"/>
          <w:szCs w:val="20"/>
        </w:rPr>
      </w:pPr>
      <w:r w:rsidRPr="00774674">
        <w:rPr>
          <w:sz w:val="20"/>
          <w:szCs w:val="20"/>
        </w:rPr>
        <w:t>- включение в муниципальную программу мероприятий по осуществлению бюджетных инвестиций в объекты капитального строительства осуществляется с учетом заключений;</w:t>
      </w:r>
    </w:p>
    <w:p w:rsidR="00774674" w:rsidRPr="00774674" w:rsidRDefault="00774674" w:rsidP="00774674">
      <w:pPr>
        <w:jc w:val="both"/>
        <w:rPr>
          <w:sz w:val="20"/>
          <w:szCs w:val="20"/>
        </w:rPr>
      </w:pPr>
      <w:r w:rsidRPr="00774674">
        <w:rPr>
          <w:sz w:val="20"/>
          <w:szCs w:val="20"/>
        </w:rPr>
        <w:t>3.4. Для подготовки заключений по объектам капитального строительства муниципальный заказчик готовит и направляет предложения по объектам капитального строительства с объемами финансирования по годам реализации муниципальной программы (подпрограммы) с приложением следующих документов (обоснований) по каждому объекту:</w:t>
      </w:r>
    </w:p>
    <w:p w:rsidR="00774674" w:rsidRPr="00774674" w:rsidRDefault="00774674" w:rsidP="00774674">
      <w:pPr>
        <w:jc w:val="both"/>
        <w:rPr>
          <w:sz w:val="20"/>
          <w:szCs w:val="20"/>
        </w:rPr>
      </w:pPr>
      <w:r w:rsidRPr="00774674">
        <w:rPr>
          <w:sz w:val="20"/>
          <w:szCs w:val="20"/>
        </w:rPr>
        <w:t>1) по вновь начинаемым объектам капитального строительства проект проектной документации по объектам, строительство и реконструкцию которых планируется осуществить полностью с использованием средств бюджета сельского поселения, характеристику проблемного вопроса, решаемого с помощью реализации бюджетных инвестиций в объекты капитального строительства, которая включает:</w:t>
      </w:r>
    </w:p>
    <w:p w:rsidR="00774674" w:rsidRPr="00774674" w:rsidRDefault="00774674" w:rsidP="00774674">
      <w:pPr>
        <w:jc w:val="both"/>
        <w:rPr>
          <w:sz w:val="20"/>
          <w:szCs w:val="20"/>
        </w:rPr>
      </w:pPr>
      <w:r w:rsidRPr="00774674">
        <w:rPr>
          <w:sz w:val="20"/>
          <w:szCs w:val="20"/>
        </w:rPr>
        <w:t>- социальную значимость объектов капитального строительства (с обоснованием потребности сельского поселения в соответствующих объектах капитального строительства);</w:t>
      </w:r>
    </w:p>
    <w:p w:rsidR="00774674" w:rsidRPr="00774674" w:rsidRDefault="00774674" w:rsidP="00774674">
      <w:pPr>
        <w:jc w:val="both"/>
        <w:rPr>
          <w:sz w:val="20"/>
          <w:szCs w:val="20"/>
        </w:rPr>
      </w:pPr>
      <w:r w:rsidRPr="00774674">
        <w:rPr>
          <w:sz w:val="20"/>
          <w:szCs w:val="20"/>
        </w:rPr>
        <w:t>- влияние на изменение показателей, характеризующих эффективность деятельности органов местного самоуправления, установленных указами Президента Российской Федерации;</w:t>
      </w:r>
    </w:p>
    <w:p w:rsidR="00774674" w:rsidRPr="00774674" w:rsidRDefault="00774674" w:rsidP="00774674">
      <w:pPr>
        <w:jc w:val="both"/>
        <w:rPr>
          <w:sz w:val="20"/>
          <w:szCs w:val="20"/>
        </w:rPr>
      </w:pPr>
      <w:r w:rsidRPr="00774674">
        <w:rPr>
          <w:sz w:val="20"/>
          <w:szCs w:val="20"/>
        </w:rPr>
        <w:t>- предполагаемые сроки строительства и обоснование предельных объемов денежных средств на выполнение работ на весь период строительства (реконструкции) до ввода объектов в эксплуатацию с разбивкой по годам с выделением объема инвестиций на подготовку проектной документации;</w:t>
      </w:r>
    </w:p>
    <w:p w:rsidR="00774674" w:rsidRPr="00774674" w:rsidRDefault="00774674" w:rsidP="00774674">
      <w:pPr>
        <w:jc w:val="both"/>
        <w:rPr>
          <w:sz w:val="20"/>
          <w:szCs w:val="20"/>
        </w:rPr>
      </w:pPr>
      <w:r w:rsidRPr="00774674">
        <w:rPr>
          <w:sz w:val="20"/>
          <w:szCs w:val="20"/>
        </w:rPr>
        <w:t>- заключение об эффективности реализации бюджетных инвестиций в объекты капитального строительства в соответствии с законодательством Российской Федерации;</w:t>
      </w:r>
    </w:p>
    <w:p w:rsidR="00774674" w:rsidRPr="00774674" w:rsidRDefault="00774674" w:rsidP="00774674">
      <w:pPr>
        <w:jc w:val="both"/>
        <w:rPr>
          <w:sz w:val="20"/>
          <w:szCs w:val="20"/>
        </w:rPr>
      </w:pPr>
      <w:r w:rsidRPr="00774674">
        <w:rPr>
          <w:sz w:val="20"/>
          <w:szCs w:val="20"/>
        </w:rPr>
        <w:t>- оценку степени готовности объектов капитального строительства аналогичного назначения в соответствующей сфере деятельности, по которым проектные и (или) строительные работы с участием средств бюджета сельского поселения не завершены;</w:t>
      </w:r>
    </w:p>
    <w:p w:rsidR="00774674" w:rsidRPr="00774674" w:rsidRDefault="00774674" w:rsidP="00774674">
      <w:pPr>
        <w:jc w:val="both"/>
        <w:rPr>
          <w:sz w:val="20"/>
          <w:szCs w:val="20"/>
        </w:rPr>
      </w:pPr>
      <w:r w:rsidRPr="00774674">
        <w:rPr>
          <w:sz w:val="20"/>
          <w:szCs w:val="20"/>
        </w:rPr>
        <w:t>2) по объектам капитального строительства, проектные работы по которым начаты либо выполнены без участия средств бюджета сельского поселения, права на которые в установленном порядке переданы сельскому поселению, характеристику проблемного вопроса, решаемого с помощью реализации бюджетных инвестиций в объекты капитального строительства, которая включает:</w:t>
      </w:r>
    </w:p>
    <w:p w:rsidR="00774674" w:rsidRPr="00774674" w:rsidRDefault="00774674" w:rsidP="00774674">
      <w:pPr>
        <w:jc w:val="both"/>
        <w:rPr>
          <w:sz w:val="20"/>
          <w:szCs w:val="20"/>
        </w:rPr>
      </w:pPr>
      <w:r w:rsidRPr="00774674">
        <w:rPr>
          <w:sz w:val="20"/>
          <w:szCs w:val="20"/>
        </w:rPr>
        <w:t>- социальную значимость объектов капитального строительства (с обоснованием потребности сельского поселения в соответствующих объектах капитального строительства);</w:t>
      </w:r>
    </w:p>
    <w:p w:rsidR="00774674" w:rsidRPr="00774674" w:rsidRDefault="00774674" w:rsidP="00774674">
      <w:pPr>
        <w:jc w:val="both"/>
        <w:rPr>
          <w:sz w:val="20"/>
          <w:szCs w:val="20"/>
        </w:rPr>
      </w:pPr>
      <w:r w:rsidRPr="00774674">
        <w:rPr>
          <w:sz w:val="20"/>
          <w:szCs w:val="20"/>
        </w:rPr>
        <w:t>- влияние на изменение показателей, характеризующих эффективность деятельности органов местного самоуправления, установленных указами Президента Российской Федерации;</w:t>
      </w:r>
    </w:p>
    <w:p w:rsidR="00774674" w:rsidRPr="00774674" w:rsidRDefault="00774674" w:rsidP="00774674">
      <w:pPr>
        <w:jc w:val="both"/>
        <w:rPr>
          <w:sz w:val="20"/>
          <w:szCs w:val="20"/>
        </w:rPr>
      </w:pPr>
      <w:r w:rsidRPr="00774674">
        <w:rPr>
          <w:sz w:val="20"/>
          <w:szCs w:val="20"/>
        </w:rPr>
        <w:t>- предполагаемые сроки строительства и предельные объемы денежных средств на выполнение работ на весь период строительства (реконструкции) до ввода объектов в эксплуатацию с разбивкой по годам;</w:t>
      </w:r>
    </w:p>
    <w:p w:rsidR="00774674" w:rsidRPr="00774674" w:rsidRDefault="00774674" w:rsidP="00774674">
      <w:pPr>
        <w:jc w:val="both"/>
        <w:rPr>
          <w:sz w:val="20"/>
          <w:szCs w:val="20"/>
        </w:rPr>
      </w:pPr>
      <w:r w:rsidRPr="00774674">
        <w:rPr>
          <w:sz w:val="20"/>
          <w:szCs w:val="20"/>
        </w:rPr>
        <w:t>- копию положительного заключения муниципальной экспертизы на проектную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(при наличии);</w:t>
      </w:r>
    </w:p>
    <w:p w:rsidR="00774674" w:rsidRPr="00774674" w:rsidRDefault="00774674" w:rsidP="00774674">
      <w:pPr>
        <w:jc w:val="both"/>
        <w:rPr>
          <w:sz w:val="20"/>
          <w:szCs w:val="20"/>
        </w:rPr>
      </w:pPr>
      <w:r w:rsidRPr="00774674">
        <w:rPr>
          <w:sz w:val="20"/>
          <w:szCs w:val="20"/>
        </w:rPr>
        <w:t>- заключение об эффективности реализации бюджетных инвестиций в объекты капитального строительства в соответствии с законодательством Российской Федерации;</w:t>
      </w:r>
    </w:p>
    <w:p w:rsidR="00774674" w:rsidRPr="00774674" w:rsidRDefault="00774674" w:rsidP="00774674">
      <w:pPr>
        <w:jc w:val="both"/>
        <w:rPr>
          <w:sz w:val="20"/>
          <w:szCs w:val="20"/>
        </w:rPr>
      </w:pPr>
      <w:r w:rsidRPr="00774674">
        <w:rPr>
          <w:sz w:val="20"/>
          <w:szCs w:val="20"/>
        </w:rPr>
        <w:t>- копии правоустанавливающих документов на земельный участок, а в случае их отсутствия - копию решения о предварительном согласовании места размещения объекта капитального строительства;</w:t>
      </w:r>
    </w:p>
    <w:p w:rsidR="00774674" w:rsidRPr="00774674" w:rsidRDefault="00774674" w:rsidP="00774674">
      <w:pPr>
        <w:jc w:val="both"/>
        <w:rPr>
          <w:sz w:val="20"/>
          <w:szCs w:val="20"/>
        </w:rPr>
      </w:pPr>
      <w:r w:rsidRPr="00774674">
        <w:rPr>
          <w:sz w:val="20"/>
          <w:szCs w:val="20"/>
        </w:rPr>
        <w:t>- обеспечение планируемого объекта капитального строительства инженерной и транспортной инфраструктурой в необходимых объемах;</w:t>
      </w:r>
    </w:p>
    <w:p w:rsidR="00774674" w:rsidRPr="00774674" w:rsidRDefault="00774674" w:rsidP="00774674">
      <w:pPr>
        <w:jc w:val="both"/>
        <w:rPr>
          <w:sz w:val="20"/>
          <w:szCs w:val="20"/>
        </w:rPr>
      </w:pPr>
      <w:r w:rsidRPr="00774674">
        <w:rPr>
          <w:sz w:val="20"/>
          <w:szCs w:val="20"/>
        </w:rPr>
        <w:t>- оценку степени готовности объектов капитального строительства аналогичного назначения в соответствующей сфере деятельности, по которым проектные и (или) строительные работы с участием средств бюджета сельского поселения не завершены;</w:t>
      </w:r>
    </w:p>
    <w:p w:rsidR="00774674" w:rsidRPr="00774674" w:rsidRDefault="00774674" w:rsidP="00774674">
      <w:pPr>
        <w:jc w:val="both"/>
        <w:rPr>
          <w:sz w:val="20"/>
          <w:szCs w:val="20"/>
        </w:rPr>
      </w:pPr>
      <w:r w:rsidRPr="00774674">
        <w:rPr>
          <w:sz w:val="20"/>
          <w:szCs w:val="20"/>
        </w:rPr>
        <w:t>3) по объектам, имеющим утвержденную проектную документацию и начатым строительством без участия средств бюджета сельского поселения, вне зависимости от степени готовности, права на которые в установленном порядке передаются сельскому поселению, характеристику проблемного вопроса, решаемого с помощью реализации бюджетных инвестиций в объекты капитального строительства, которая включает:</w:t>
      </w:r>
    </w:p>
    <w:p w:rsidR="00774674" w:rsidRPr="00774674" w:rsidRDefault="00774674" w:rsidP="00774674">
      <w:pPr>
        <w:jc w:val="both"/>
        <w:rPr>
          <w:sz w:val="20"/>
          <w:szCs w:val="20"/>
        </w:rPr>
      </w:pPr>
      <w:r w:rsidRPr="00774674">
        <w:rPr>
          <w:sz w:val="20"/>
          <w:szCs w:val="20"/>
        </w:rPr>
        <w:lastRenderedPageBreak/>
        <w:t>- социальную значимость объектов капитального строительства (с обоснованием потребности сельского поселения в соответствующих объектах капитального строительства);</w:t>
      </w:r>
    </w:p>
    <w:p w:rsidR="00774674" w:rsidRPr="00774674" w:rsidRDefault="00774674" w:rsidP="00774674">
      <w:pPr>
        <w:jc w:val="both"/>
        <w:rPr>
          <w:sz w:val="20"/>
          <w:szCs w:val="20"/>
        </w:rPr>
      </w:pPr>
      <w:r w:rsidRPr="00774674">
        <w:rPr>
          <w:sz w:val="20"/>
          <w:szCs w:val="20"/>
        </w:rPr>
        <w:t>- влияние на изменение показателей, характеризующих эффективность деятельности органов местного самоуправления, установленных указами Президента Российской Федерации;</w:t>
      </w:r>
    </w:p>
    <w:p w:rsidR="00774674" w:rsidRPr="00774674" w:rsidRDefault="00774674" w:rsidP="00774674">
      <w:pPr>
        <w:jc w:val="both"/>
        <w:rPr>
          <w:sz w:val="20"/>
          <w:szCs w:val="20"/>
        </w:rPr>
      </w:pPr>
      <w:r w:rsidRPr="00774674">
        <w:rPr>
          <w:sz w:val="20"/>
          <w:szCs w:val="20"/>
        </w:rPr>
        <w:t>- предполагаемые сроки завершения строительства и предельные объемы денежных средств на выполнение работ на весь период строительства (реконструкции) до ввода объектов в эксплуатацию с разбивкой по годам;</w:t>
      </w:r>
    </w:p>
    <w:p w:rsidR="00774674" w:rsidRPr="00774674" w:rsidRDefault="00774674" w:rsidP="00774674">
      <w:pPr>
        <w:jc w:val="both"/>
        <w:rPr>
          <w:sz w:val="20"/>
          <w:szCs w:val="20"/>
        </w:rPr>
      </w:pPr>
      <w:r w:rsidRPr="00774674">
        <w:rPr>
          <w:sz w:val="20"/>
          <w:szCs w:val="20"/>
        </w:rPr>
        <w:t>- заключение об эффективности реализации бюджетных инвестиций в объекты капитального строительства в соответствии с законодательством Российской Федерации;</w:t>
      </w:r>
    </w:p>
    <w:p w:rsidR="00774674" w:rsidRPr="00774674" w:rsidRDefault="00774674" w:rsidP="00774674">
      <w:pPr>
        <w:jc w:val="both"/>
        <w:rPr>
          <w:sz w:val="20"/>
          <w:szCs w:val="20"/>
        </w:rPr>
      </w:pPr>
      <w:r w:rsidRPr="00774674">
        <w:rPr>
          <w:sz w:val="20"/>
          <w:szCs w:val="20"/>
        </w:rPr>
        <w:t>- копию положительного заключения государственной экспертизы на проектную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w:t>
      </w:r>
    </w:p>
    <w:p w:rsidR="00774674" w:rsidRPr="00774674" w:rsidRDefault="00774674" w:rsidP="00774674">
      <w:pPr>
        <w:jc w:val="both"/>
        <w:rPr>
          <w:sz w:val="20"/>
          <w:szCs w:val="20"/>
        </w:rPr>
      </w:pPr>
      <w:r w:rsidRPr="00774674">
        <w:rPr>
          <w:sz w:val="20"/>
          <w:szCs w:val="20"/>
        </w:rPr>
        <w:t>- копию разрешения на строительство;</w:t>
      </w:r>
    </w:p>
    <w:p w:rsidR="00774674" w:rsidRPr="00774674" w:rsidRDefault="00774674" w:rsidP="00774674">
      <w:pPr>
        <w:jc w:val="both"/>
        <w:rPr>
          <w:sz w:val="20"/>
          <w:szCs w:val="20"/>
        </w:rPr>
      </w:pPr>
      <w:r w:rsidRPr="00774674">
        <w:rPr>
          <w:sz w:val="20"/>
          <w:szCs w:val="20"/>
        </w:rPr>
        <w:t>- копии правоустанавливающих документов на земельный участок;</w:t>
      </w:r>
    </w:p>
    <w:p w:rsidR="00774674" w:rsidRPr="00774674" w:rsidRDefault="00774674" w:rsidP="00774674">
      <w:pPr>
        <w:jc w:val="both"/>
        <w:rPr>
          <w:sz w:val="20"/>
          <w:szCs w:val="20"/>
        </w:rPr>
      </w:pPr>
      <w:r w:rsidRPr="00774674">
        <w:rPr>
          <w:sz w:val="20"/>
          <w:szCs w:val="20"/>
        </w:rPr>
        <w:t>- документы об утверждении проектной документации в соответствии с законодательством Российской Федерации (при их наличии);</w:t>
      </w:r>
    </w:p>
    <w:p w:rsidR="00774674" w:rsidRPr="00774674" w:rsidRDefault="00774674" w:rsidP="00774674">
      <w:pPr>
        <w:jc w:val="both"/>
        <w:rPr>
          <w:sz w:val="20"/>
          <w:szCs w:val="20"/>
        </w:rPr>
      </w:pPr>
      <w:r w:rsidRPr="00774674">
        <w:rPr>
          <w:sz w:val="20"/>
          <w:szCs w:val="20"/>
        </w:rPr>
        <w:t>- справку о состоянии расчетов по объекту капитального строительства, подтверждающую финансирование, произведенное с начала строительства объекта с разбивкой по годам;</w:t>
      </w:r>
    </w:p>
    <w:p w:rsidR="00774674" w:rsidRPr="00774674" w:rsidRDefault="00774674" w:rsidP="00774674">
      <w:pPr>
        <w:jc w:val="both"/>
        <w:rPr>
          <w:sz w:val="20"/>
          <w:szCs w:val="20"/>
        </w:rPr>
      </w:pPr>
      <w:r w:rsidRPr="00774674">
        <w:rPr>
          <w:sz w:val="20"/>
          <w:szCs w:val="20"/>
        </w:rPr>
        <w:t>- оценку степени готовности объектов капитального строительства аналогичного назначения в соответствующей сфере деятельности, по которым проектные и (или) строительные работы с участием средств бюджета сельского поселения не завершены.</w:t>
      </w:r>
    </w:p>
    <w:p w:rsidR="00774674" w:rsidRPr="00774674" w:rsidRDefault="00774674" w:rsidP="00774674">
      <w:pPr>
        <w:jc w:val="both"/>
        <w:rPr>
          <w:sz w:val="20"/>
          <w:szCs w:val="20"/>
        </w:rPr>
      </w:pPr>
      <w:r w:rsidRPr="00774674">
        <w:rPr>
          <w:sz w:val="20"/>
          <w:szCs w:val="20"/>
        </w:rPr>
        <w:t xml:space="preserve">3.5. Муниципальные программы, предусмотренные к реализации </w:t>
      </w:r>
      <w:proofErr w:type="gramStart"/>
      <w:r w:rsidRPr="00774674">
        <w:rPr>
          <w:sz w:val="20"/>
          <w:szCs w:val="20"/>
        </w:rPr>
        <w:t>с очередного финансового года</w:t>
      </w:r>
      <w:proofErr w:type="gramEnd"/>
      <w:r w:rsidRPr="00774674">
        <w:rPr>
          <w:sz w:val="20"/>
          <w:szCs w:val="20"/>
        </w:rPr>
        <w:t xml:space="preserve"> утверждаются постановлением администрации Сандогорского сельского поселения Костромского муниципального района Костромской области.</w:t>
      </w:r>
    </w:p>
    <w:p w:rsidR="00774674" w:rsidRPr="00774674" w:rsidRDefault="00774674" w:rsidP="00774674">
      <w:pPr>
        <w:jc w:val="both"/>
        <w:rPr>
          <w:b/>
          <w:bCs/>
          <w:sz w:val="20"/>
          <w:szCs w:val="20"/>
        </w:rPr>
      </w:pPr>
      <w:r w:rsidRPr="00774674">
        <w:rPr>
          <w:b/>
          <w:bCs/>
          <w:sz w:val="20"/>
          <w:szCs w:val="20"/>
        </w:rPr>
        <w:t>4. Внесение изменений в муниципальную программу</w:t>
      </w:r>
    </w:p>
    <w:p w:rsidR="00774674" w:rsidRPr="00774674" w:rsidRDefault="00774674" w:rsidP="00774674">
      <w:pPr>
        <w:jc w:val="both"/>
        <w:rPr>
          <w:sz w:val="20"/>
          <w:szCs w:val="20"/>
        </w:rPr>
      </w:pPr>
      <w:r w:rsidRPr="00774674">
        <w:rPr>
          <w:sz w:val="20"/>
          <w:szCs w:val="20"/>
        </w:rPr>
        <w:t>4.1. В муниципальную программу (подпрограмму) могут быть внесены изменения в случаях:</w:t>
      </w:r>
    </w:p>
    <w:p w:rsidR="00774674" w:rsidRPr="00774674" w:rsidRDefault="00774674" w:rsidP="00774674">
      <w:pPr>
        <w:jc w:val="both"/>
        <w:rPr>
          <w:sz w:val="20"/>
          <w:szCs w:val="20"/>
        </w:rPr>
      </w:pPr>
      <w:r w:rsidRPr="00774674">
        <w:rPr>
          <w:sz w:val="20"/>
          <w:szCs w:val="20"/>
        </w:rPr>
        <w:t>1) снижения ожидаемых поступлений в бюджет сельского поселения;</w:t>
      </w:r>
    </w:p>
    <w:p w:rsidR="00774674" w:rsidRPr="00774674" w:rsidRDefault="00774674" w:rsidP="00774674">
      <w:pPr>
        <w:jc w:val="both"/>
        <w:rPr>
          <w:sz w:val="20"/>
          <w:szCs w:val="20"/>
        </w:rPr>
      </w:pPr>
      <w:r w:rsidRPr="00774674">
        <w:rPr>
          <w:sz w:val="20"/>
          <w:szCs w:val="20"/>
        </w:rPr>
        <w:t>2) необходимости включения в муниципальную программу (подпрограмму) дополнительных мероприятий;</w:t>
      </w:r>
    </w:p>
    <w:p w:rsidR="00774674" w:rsidRPr="00774674" w:rsidRDefault="00774674" w:rsidP="00774674">
      <w:pPr>
        <w:jc w:val="both"/>
        <w:rPr>
          <w:sz w:val="20"/>
          <w:szCs w:val="20"/>
        </w:rPr>
      </w:pPr>
      <w:r w:rsidRPr="00774674">
        <w:rPr>
          <w:sz w:val="20"/>
          <w:szCs w:val="20"/>
        </w:rPr>
        <w:t>3) необходимости ускорения реализации или досрочного прекращения реализации муниципальной программы (подпрограммы) или ее отдельных мероприятий по результатам оценки эффективности реализации муниципальной программы;</w:t>
      </w:r>
    </w:p>
    <w:p w:rsidR="00774674" w:rsidRPr="00774674" w:rsidRDefault="00774674" w:rsidP="00774674">
      <w:pPr>
        <w:jc w:val="both"/>
        <w:rPr>
          <w:sz w:val="20"/>
          <w:szCs w:val="20"/>
        </w:rPr>
      </w:pPr>
      <w:r w:rsidRPr="00774674">
        <w:rPr>
          <w:sz w:val="20"/>
          <w:szCs w:val="20"/>
        </w:rPr>
        <w:t>4) необходимости изменения перечня мероприятий муниципальной программы (подпрограммы), сроков и (или) объемов их финансирования в связи с предоставлением из федерального или областного бюджета средств на их реализацию или изменением объема указанных средств;</w:t>
      </w:r>
    </w:p>
    <w:p w:rsidR="00774674" w:rsidRPr="00774674" w:rsidRDefault="00774674" w:rsidP="00774674">
      <w:pPr>
        <w:jc w:val="both"/>
        <w:rPr>
          <w:sz w:val="20"/>
          <w:szCs w:val="20"/>
        </w:rPr>
      </w:pPr>
      <w:r w:rsidRPr="00774674">
        <w:rPr>
          <w:sz w:val="20"/>
          <w:szCs w:val="20"/>
        </w:rPr>
        <w:t>4.2. В случае, если внесение изменений в муниципальную программу предусматривает изменение общего объема бюджетных ассигнований на ее реализацию, в том числе увеличение объема бюджетных ассигнований на реализацию муниципальной программы (подпрограммы) в текущем финансовом году в пределах неиспользованного остатка бюджетных ассигнований прошлого года, внесение изменений в муниципальную программу осуществляется на основании решения Совета депутатов сельского поселения.</w:t>
      </w:r>
    </w:p>
    <w:p w:rsidR="00774674" w:rsidRPr="00774674" w:rsidRDefault="00774674" w:rsidP="00774674">
      <w:pPr>
        <w:jc w:val="both"/>
        <w:rPr>
          <w:sz w:val="20"/>
          <w:szCs w:val="20"/>
        </w:rPr>
      </w:pPr>
      <w:r w:rsidRPr="00774674">
        <w:rPr>
          <w:sz w:val="20"/>
          <w:szCs w:val="20"/>
        </w:rPr>
        <w:t>4.3. В течение финансового года и планового периода в утвержденные муниципальные программы по инициативе муниципального заказчика и без рассмотрения Совета депутатов сельского поселения могут вноситься следующие изменения:</w:t>
      </w:r>
    </w:p>
    <w:p w:rsidR="00774674" w:rsidRPr="00774674" w:rsidRDefault="00774674" w:rsidP="00774674">
      <w:pPr>
        <w:jc w:val="both"/>
        <w:rPr>
          <w:sz w:val="20"/>
          <w:szCs w:val="20"/>
        </w:rPr>
      </w:pPr>
      <w:r w:rsidRPr="00774674">
        <w:rPr>
          <w:sz w:val="20"/>
          <w:szCs w:val="20"/>
        </w:rPr>
        <w:t>1) технические правки, не меняющие цель, объемы бюджетных ассигнований на реализацию муниципальной программы (подпрограммы);</w:t>
      </w:r>
    </w:p>
    <w:p w:rsidR="00774674" w:rsidRPr="00774674" w:rsidRDefault="00774674" w:rsidP="00774674">
      <w:pPr>
        <w:jc w:val="both"/>
        <w:rPr>
          <w:sz w:val="20"/>
          <w:szCs w:val="20"/>
        </w:rPr>
      </w:pPr>
      <w:r w:rsidRPr="00774674">
        <w:rPr>
          <w:sz w:val="20"/>
          <w:szCs w:val="20"/>
        </w:rPr>
        <w:t>2) перераспределение бюджетных ассигнований между мероприятиями муниципальной программы (подпрограмм);</w:t>
      </w:r>
    </w:p>
    <w:p w:rsidR="00774674" w:rsidRPr="00774674" w:rsidRDefault="00774674" w:rsidP="00774674">
      <w:pPr>
        <w:jc w:val="both"/>
        <w:rPr>
          <w:sz w:val="20"/>
          <w:szCs w:val="20"/>
        </w:rPr>
      </w:pPr>
      <w:r w:rsidRPr="00774674">
        <w:rPr>
          <w:sz w:val="20"/>
          <w:szCs w:val="20"/>
        </w:rPr>
        <w:t>3) изменение мероприятий муниципальной программы без изменения общего объема бюджетных ассигнований на их реализацию.</w:t>
      </w:r>
    </w:p>
    <w:p w:rsidR="00774674" w:rsidRPr="00774674" w:rsidRDefault="00774674" w:rsidP="00774674">
      <w:pPr>
        <w:jc w:val="both"/>
        <w:rPr>
          <w:sz w:val="20"/>
          <w:szCs w:val="20"/>
        </w:rPr>
      </w:pPr>
      <w:r w:rsidRPr="00774674">
        <w:rPr>
          <w:sz w:val="20"/>
          <w:szCs w:val="20"/>
        </w:rPr>
        <w:t>4.4. Внесение изменений в муниципальные программы осуществляется в порядке, предусмотренном для утверждения муниципальных программ.</w:t>
      </w:r>
    </w:p>
    <w:p w:rsidR="00774674" w:rsidRPr="00774674" w:rsidRDefault="00774674" w:rsidP="00774674">
      <w:pPr>
        <w:jc w:val="both"/>
        <w:rPr>
          <w:sz w:val="20"/>
          <w:szCs w:val="20"/>
        </w:rPr>
      </w:pPr>
      <w:r w:rsidRPr="00774674">
        <w:rPr>
          <w:sz w:val="20"/>
          <w:szCs w:val="20"/>
        </w:rPr>
        <w:t>4.5. При внесении изменений в части дополнения подпрограммы мероприятием, реализация которого запланирована на текущий финансовый год, к проекту изменений подпрограммы прикладывается план процедур с указанием сроков их реализации, обеспечивающий исполнение мероприятия.</w:t>
      </w:r>
    </w:p>
    <w:p w:rsidR="00774674" w:rsidRPr="00774674" w:rsidRDefault="00774674" w:rsidP="00774674">
      <w:pPr>
        <w:jc w:val="both"/>
        <w:rPr>
          <w:b/>
          <w:bCs/>
          <w:sz w:val="20"/>
          <w:szCs w:val="20"/>
        </w:rPr>
      </w:pPr>
      <w:r w:rsidRPr="00774674">
        <w:rPr>
          <w:b/>
          <w:bCs/>
          <w:sz w:val="20"/>
          <w:szCs w:val="20"/>
        </w:rPr>
        <w:t>5. Финансовое обеспечение реализации муниципальных программ</w:t>
      </w:r>
    </w:p>
    <w:p w:rsidR="00774674" w:rsidRPr="00774674" w:rsidRDefault="00774674" w:rsidP="00774674">
      <w:pPr>
        <w:jc w:val="both"/>
        <w:rPr>
          <w:sz w:val="20"/>
          <w:szCs w:val="20"/>
        </w:rPr>
      </w:pPr>
      <w:r w:rsidRPr="00774674">
        <w:rPr>
          <w:sz w:val="20"/>
          <w:szCs w:val="20"/>
        </w:rPr>
        <w:t xml:space="preserve">5.1. Утвержденная муниципальная программа реализуется за счет средств бюджета Сандогорского сельского поселения в объемах, установленных решением Совета депутатов о бюджете сельского поселения, и за счет </w:t>
      </w:r>
      <w:proofErr w:type="gramStart"/>
      <w:r w:rsidRPr="00774674">
        <w:rPr>
          <w:sz w:val="20"/>
          <w:szCs w:val="20"/>
        </w:rPr>
        <w:t>средств иных</w:t>
      </w:r>
      <w:proofErr w:type="gramEnd"/>
      <w:r w:rsidRPr="00774674">
        <w:rPr>
          <w:sz w:val="20"/>
          <w:szCs w:val="20"/>
        </w:rPr>
        <w:t xml:space="preserve"> привлекаемых для реализации муниципальной программы источников.</w:t>
      </w:r>
    </w:p>
    <w:p w:rsidR="00774674" w:rsidRPr="00774674" w:rsidRDefault="00774674" w:rsidP="00774674">
      <w:pPr>
        <w:jc w:val="both"/>
        <w:rPr>
          <w:sz w:val="20"/>
          <w:szCs w:val="20"/>
        </w:rPr>
      </w:pPr>
      <w:r w:rsidRPr="00774674">
        <w:rPr>
          <w:sz w:val="20"/>
          <w:szCs w:val="20"/>
        </w:rPr>
        <w:t>Финансирование из бюджета Сандогорского сельского поселения муниципальной программы, утвержденной в текущем финансовом году после принятия решения о бюджете Сандогорского сельского поселения, осуществляется с первого года планового периода.</w:t>
      </w:r>
    </w:p>
    <w:p w:rsidR="00774674" w:rsidRPr="00774674" w:rsidRDefault="00774674" w:rsidP="00774674">
      <w:pPr>
        <w:jc w:val="both"/>
        <w:rPr>
          <w:sz w:val="20"/>
          <w:szCs w:val="20"/>
        </w:rPr>
      </w:pPr>
      <w:r w:rsidRPr="00774674">
        <w:rPr>
          <w:sz w:val="20"/>
          <w:szCs w:val="20"/>
        </w:rPr>
        <w:t>5.2. Объем бюджетных ассигнований на реализацию мероприятий подпрограммы в плановом периоде может быть скорректирован с учетом решений о перераспределении бюджетных ассигнований, направляемых на финансовое обеспечение муниципальных программ, в соответствии с решением Совета депутатов сельского поселения.</w:t>
      </w:r>
    </w:p>
    <w:p w:rsidR="00774674" w:rsidRPr="00774674" w:rsidRDefault="00774674" w:rsidP="00774674">
      <w:pPr>
        <w:jc w:val="both"/>
        <w:rPr>
          <w:sz w:val="20"/>
          <w:szCs w:val="20"/>
        </w:rPr>
      </w:pPr>
      <w:r w:rsidRPr="00774674">
        <w:rPr>
          <w:sz w:val="20"/>
          <w:szCs w:val="20"/>
        </w:rPr>
        <w:lastRenderedPageBreak/>
        <w:t>5.3. Муниципальный заказчик направляю на рассмотрение Совета депутатов сельского поселения предложения по дополнительному финансированию мероприятий муниципальных программ, включая:</w:t>
      </w:r>
    </w:p>
    <w:p w:rsidR="00774674" w:rsidRPr="00774674" w:rsidRDefault="00774674" w:rsidP="00774674">
      <w:pPr>
        <w:jc w:val="both"/>
        <w:rPr>
          <w:sz w:val="20"/>
          <w:szCs w:val="20"/>
        </w:rPr>
      </w:pPr>
      <w:r w:rsidRPr="00774674">
        <w:rPr>
          <w:sz w:val="20"/>
          <w:szCs w:val="20"/>
        </w:rPr>
        <w:t>- предложения по объемам выделения дополнительных финансовых ресурсов на реализацию муниципальной программы;</w:t>
      </w:r>
    </w:p>
    <w:p w:rsidR="00774674" w:rsidRPr="00774674" w:rsidRDefault="00774674" w:rsidP="00774674">
      <w:pPr>
        <w:jc w:val="both"/>
        <w:rPr>
          <w:sz w:val="20"/>
          <w:szCs w:val="20"/>
        </w:rPr>
      </w:pPr>
      <w:r w:rsidRPr="00774674">
        <w:rPr>
          <w:sz w:val="20"/>
          <w:szCs w:val="20"/>
        </w:rPr>
        <w:t>- перечень дополнительных мероприятий, которые будут реализованы при увеличении финансирования реализации мероприятий муниципальной программы;</w:t>
      </w:r>
    </w:p>
    <w:p w:rsidR="00774674" w:rsidRPr="00774674" w:rsidRDefault="00774674" w:rsidP="00774674">
      <w:pPr>
        <w:jc w:val="both"/>
        <w:rPr>
          <w:sz w:val="20"/>
          <w:szCs w:val="20"/>
        </w:rPr>
      </w:pPr>
      <w:r w:rsidRPr="00774674">
        <w:rPr>
          <w:sz w:val="20"/>
          <w:szCs w:val="20"/>
        </w:rPr>
        <w:t>- влияние результатов выполнения дополнительных мероприятий на достижение конечной цели муниципальной программы и увеличение целевых значений показателей эффективности подпрограмм муниципальной программы;</w:t>
      </w:r>
    </w:p>
    <w:p w:rsidR="00774674" w:rsidRPr="00774674" w:rsidRDefault="00774674" w:rsidP="00774674">
      <w:pPr>
        <w:jc w:val="both"/>
        <w:rPr>
          <w:sz w:val="20"/>
          <w:szCs w:val="20"/>
        </w:rPr>
      </w:pPr>
      <w:r w:rsidRPr="00774674">
        <w:rPr>
          <w:sz w:val="20"/>
          <w:szCs w:val="20"/>
        </w:rPr>
        <w:t>- финансово-экономическое обоснование запрашиваемого дополнительного финансирования.</w:t>
      </w:r>
    </w:p>
    <w:p w:rsidR="00774674" w:rsidRPr="00774674" w:rsidRDefault="00774674" w:rsidP="00774674">
      <w:pPr>
        <w:jc w:val="both"/>
        <w:rPr>
          <w:sz w:val="20"/>
          <w:szCs w:val="20"/>
        </w:rPr>
      </w:pPr>
      <w:r w:rsidRPr="00774674">
        <w:rPr>
          <w:sz w:val="20"/>
          <w:szCs w:val="20"/>
        </w:rPr>
        <w:t>5.4. По результатам рассмотрения предложений муниципального заказчика по увеличению объемов финансирования муниципальных программ Совет депутатов сельского поселения определяются муниципальные программы, на реализацию которых будут направлены дополнительные финансовые ресурсы.</w:t>
      </w:r>
    </w:p>
    <w:p w:rsidR="00774674" w:rsidRPr="00774674" w:rsidRDefault="00774674" w:rsidP="00774674">
      <w:pPr>
        <w:jc w:val="both"/>
        <w:rPr>
          <w:sz w:val="20"/>
          <w:szCs w:val="20"/>
        </w:rPr>
      </w:pPr>
      <w:r w:rsidRPr="00774674">
        <w:rPr>
          <w:sz w:val="20"/>
          <w:szCs w:val="20"/>
        </w:rPr>
        <w:t>5.5. Основными критериями для отбора муниципальных программ, на реализацию которых будет направлено дополнительное финансирование, являются:</w:t>
      </w:r>
    </w:p>
    <w:p w:rsidR="00774674" w:rsidRPr="00774674" w:rsidRDefault="00774674" w:rsidP="00774674">
      <w:pPr>
        <w:jc w:val="both"/>
        <w:rPr>
          <w:sz w:val="20"/>
          <w:szCs w:val="20"/>
        </w:rPr>
      </w:pPr>
      <w:r w:rsidRPr="00774674">
        <w:rPr>
          <w:sz w:val="20"/>
          <w:szCs w:val="20"/>
        </w:rPr>
        <w:t>- увеличение целевых значений показателей подпрограмм муниципальных программ;</w:t>
      </w:r>
    </w:p>
    <w:p w:rsidR="00774674" w:rsidRPr="00774674" w:rsidRDefault="00774674" w:rsidP="00774674">
      <w:pPr>
        <w:jc w:val="both"/>
        <w:rPr>
          <w:sz w:val="20"/>
          <w:szCs w:val="20"/>
        </w:rPr>
      </w:pPr>
      <w:r w:rsidRPr="00774674">
        <w:rPr>
          <w:sz w:val="20"/>
          <w:szCs w:val="20"/>
        </w:rPr>
        <w:t>- реализация дополнительных мероприятий, влияющих на увеличение целевых значений показателей подпрограмм.</w:t>
      </w:r>
    </w:p>
    <w:p w:rsidR="00774674" w:rsidRPr="00774674" w:rsidRDefault="00774674" w:rsidP="00774674">
      <w:pPr>
        <w:jc w:val="both"/>
        <w:rPr>
          <w:sz w:val="20"/>
          <w:szCs w:val="20"/>
        </w:rPr>
      </w:pPr>
      <w:r w:rsidRPr="00774674">
        <w:rPr>
          <w:sz w:val="20"/>
          <w:szCs w:val="20"/>
        </w:rPr>
        <w:t>5.6. На основании решения Совета депутатов сельского поселения муниципальный заказчик готовит проект изменений в муниципальную программу в соответствии с настоящим Порядком.</w:t>
      </w:r>
    </w:p>
    <w:p w:rsidR="00774674" w:rsidRPr="00774674" w:rsidRDefault="00774674" w:rsidP="00774674">
      <w:pPr>
        <w:jc w:val="both"/>
        <w:rPr>
          <w:b/>
          <w:bCs/>
          <w:sz w:val="20"/>
          <w:szCs w:val="20"/>
        </w:rPr>
      </w:pPr>
      <w:r w:rsidRPr="00774674">
        <w:rPr>
          <w:b/>
          <w:bCs/>
          <w:sz w:val="20"/>
          <w:szCs w:val="20"/>
        </w:rPr>
        <w:t>6. Управление реализацией муниципальной программы</w:t>
      </w:r>
    </w:p>
    <w:p w:rsidR="00774674" w:rsidRPr="00774674" w:rsidRDefault="00774674" w:rsidP="00774674">
      <w:pPr>
        <w:jc w:val="both"/>
        <w:rPr>
          <w:sz w:val="20"/>
          <w:szCs w:val="20"/>
        </w:rPr>
      </w:pPr>
      <w:r w:rsidRPr="00774674">
        <w:rPr>
          <w:sz w:val="20"/>
          <w:szCs w:val="20"/>
        </w:rPr>
        <w:t>6.1. Управление реализацией муниципальной программы осуществляет Администрация Сандогорского сельского поселения.</w:t>
      </w:r>
    </w:p>
    <w:p w:rsidR="00774674" w:rsidRPr="00774674" w:rsidRDefault="00774674" w:rsidP="00774674">
      <w:pPr>
        <w:jc w:val="both"/>
        <w:rPr>
          <w:sz w:val="20"/>
          <w:szCs w:val="20"/>
        </w:rPr>
      </w:pPr>
      <w:r w:rsidRPr="00774674">
        <w:rPr>
          <w:sz w:val="20"/>
          <w:szCs w:val="20"/>
        </w:rPr>
        <w:t>6.2. Администрация Сандогорского сельского поселения:</w:t>
      </w:r>
    </w:p>
    <w:p w:rsidR="00774674" w:rsidRPr="00774674" w:rsidRDefault="00774674" w:rsidP="00774674">
      <w:pPr>
        <w:jc w:val="both"/>
        <w:rPr>
          <w:sz w:val="20"/>
          <w:szCs w:val="20"/>
        </w:rPr>
      </w:pPr>
      <w:r w:rsidRPr="00774674">
        <w:rPr>
          <w:sz w:val="20"/>
          <w:szCs w:val="20"/>
        </w:rPr>
        <w:t>1) осуществляет управления муниципальной программой;</w:t>
      </w:r>
    </w:p>
    <w:p w:rsidR="00774674" w:rsidRPr="00774674" w:rsidRDefault="00774674" w:rsidP="00774674">
      <w:pPr>
        <w:jc w:val="both"/>
        <w:rPr>
          <w:sz w:val="20"/>
          <w:szCs w:val="20"/>
        </w:rPr>
      </w:pPr>
      <w:r w:rsidRPr="00774674">
        <w:rPr>
          <w:sz w:val="20"/>
          <w:szCs w:val="20"/>
        </w:rPr>
        <w:t>2) создание при необходимости комиссии (штаба, рабочей группы) по управлению муниципальной программой;</w:t>
      </w:r>
    </w:p>
    <w:p w:rsidR="00774674" w:rsidRPr="00774674" w:rsidRDefault="00774674" w:rsidP="00774674">
      <w:pPr>
        <w:jc w:val="both"/>
        <w:rPr>
          <w:sz w:val="20"/>
          <w:szCs w:val="20"/>
        </w:rPr>
      </w:pPr>
      <w:r w:rsidRPr="00774674">
        <w:rPr>
          <w:sz w:val="20"/>
          <w:szCs w:val="20"/>
        </w:rPr>
        <w:t>3) разрабатывает муниципальную программу;</w:t>
      </w:r>
    </w:p>
    <w:p w:rsidR="00774674" w:rsidRPr="00774674" w:rsidRDefault="00774674" w:rsidP="00774674">
      <w:pPr>
        <w:jc w:val="both"/>
        <w:rPr>
          <w:sz w:val="20"/>
          <w:szCs w:val="20"/>
        </w:rPr>
      </w:pPr>
      <w:r w:rsidRPr="00774674">
        <w:rPr>
          <w:sz w:val="20"/>
          <w:szCs w:val="20"/>
        </w:rPr>
        <w:t>4) формирует прогноз расходов на реализацию мероприятий муниципальной программы (подпрограммы);</w:t>
      </w:r>
    </w:p>
    <w:p w:rsidR="00774674" w:rsidRPr="00774674" w:rsidRDefault="00774674" w:rsidP="00774674">
      <w:pPr>
        <w:jc w:val="both"/>
        <w:rPr>
          <w:sz w:val="20"/>
          <w:szCs w:val="20"/>
        </w:rPr>
      </w:pPr>
      <w:r w:rsidRPr="00774674">
        <w:rPr>
          <w:sz w:val="20"/>
          <w:szCs w:val="20"/>
        </w:rPr>
        <w:t>5) заключает соглашения (договоры) о намерениях с исполнительными органами, которые предусматривают передачу субсидий на реализацию мероприятий муниципальной программы (подпрограммы);</w:t>
      </w:r>
    </w:p>
    <w:p w:rsidR="00774674" w:rsidRPr="00774674" w:rsidRDefault="00774674" w:rsidP="00774674">
      <w:pPr>
        <w:jc w:val="both"/>
        <w:rPr>
          <w:sz w:val="20"/>
          <w:szCs w:val="20"/>
        </w:rPr>
      </w:pPr>
      <w:r w:rsidRPr="00774674">
        <w:rPr>
          <w:sz w:val="20"/>
          <w:szCs w:val="20"/>
        </w:rPr>
        <w:t>6) на основе заключенных соглашений (договоров) о намерениях и с учетом объемов финансирования муниципальной программы (подпрограммы) заключает соглашения о порядке ее финансирования;</w:t>
      </w:r>
    </w:p>
    <w:p w:rsidR="00774674" w:rsidRPr="00774674" w:rsidRDefault="00774674" w:rsidP="00774674">
      <w:pPr>
        <w:jc w:val="both"/>
        <w:rPr>
          <w:sz w:val="20"/>
          <w:szCs w:val="20"/>
        </w:rPr>
      </w:pPr>
      <w:r w:rsidRPr="00774674">
        <w:rPr>
          <w:sz w:val="20"/>
          <w:szCs w:val="20"/>
        </w:rPr>
        <w:t>7) определяет ответственных за выполнение мероприятий муниципальной программы;</w:t>
      </w:r>
    </w:p>
    <w:p w:rsidR="00774674" w:rsidRPr="00774674" w:rsidRDefault="00774674" w:rsidP="00774674">
      <w:pPr>
        <w:jc w:val="both"/>
        <w:rPr>
          <w:sz w:val="20"/>
          <w:szCs w:val="20"/>
        </w:rPr>
      </w:pPr>
      <w:r w:rsidRPr="00774674">
        <w:rPr>
          <w:sz w:val="20"/>
          <w:szCs w:val="20"/>
        </w:rPr>
        <w:t>8)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(подпрограммы);</w:t>
      </w:r>
    </w:p>
    <w:p w:rsidR="00774674" w:rsidRPr="00774674" w:rsidRDefault="00774674" w:rsidP="00774674">
      <w:pPr>
        <w:jc w:val="both"/>
        <w:rPr>
          <w:sz w:val="20"/>
          <w:szCs w:val="20"/>
        </w:rPr>
      </w:pPr>
      <w:r w:rsidRPr="00774674">
        <w:rPr>
          <w:sz w:val="20"/>
          <w:szCs w:val="20"/>
        </w:rPr>
        <w:t>9) участвует в обсуждении вопросов, связанных с реализацией и финансированием муниципальной программы;</w:t>
      </w:r>
    </w:p>
    <w:p w:rsidR="00774674" w:rsidRPr="00774674" w:rsidRDefault="00774674" w:rsidP="00774674">
      <w:pPr>
        <w:jc w:val="both"/>
        <w:rPr>
          <w:sz w:val="20"/>
          <w:szCs w:val="20"/>
        </w:rPr>
      </w:pPr>
      <w:r w:rsidRPr="00774674">
        <w:rPr>
          <w:sz w:val="20"/>
          <w:szCs w:val="20"/>
        </w:rPr>
        <w:t>10) обеспечивает заключение соответствующих договоров по привлечению внебюджетных средств для финансирования муниципальной программы;</w:t>
      </w:r>
    </w:p>
    <w:p w:rsidR="00774674" w:rsidRPr="00774674" w:rsidRDefault="00774674" w:rsidP="00774674">
      <w:pPr>
        <w:jc w:val="both"/>
        <w:rPr>
          <w:sz w:val="20"/>
          <w:szCs w:val="20"/>
        </w:rPr>
      </w:pPr>
      <w:r w:rsidRPr="00774674">
        <w:rPr>
          <w:sz w:val="20"/>
          <w:szCs w:val="20"/>
        </w:rPr>
        <w:t>11) размещает на своем официальном сайте в сети Интернет утвержденную муниципальную программу;</w:t>
      </w:r>
    </w:p>
    <w:p w:rsidR="00774674" w:rsidRPr="00774674" w:rsidRDefault="00774674" w:rsidP="00774674">
      <w:pPr>
        <w:jc w:val="both"/>
        <w:rPr>
          <w:sz w:val="20"/>
          <w:szCs w:val="20"/>
        </w:rPr>
      </w:pPr>
      <w:r w:rsidRPr="00774674">
        <w:rPr>
          <w:sz w:val="20"/>
          <w:szCs w:val="20"/>
        </w:rPr>
        <w:t>12) обеспечивает эффективность и результативность реализации муниципальной программы.</w:t>
      </w:r>
    </w:p>
    <w:p w:rsidR="00774674" w:rsidRPr="00774674" w:rsidRDefault="00774674" w:rsidP="00774674">
      <w:pPr>
        <w:jc w:val="both"/>
        <w:rPr>
          <w:sz w:val="20"/>
          <w:szCs w:val="20"/>
        </w:rPr>
      </w:pPr>
      <w:r w:rsidRPr="00774674">
        <w:rPr>
          <w:sz w:val="20"/>
          <w:szCs w:val="20"/>
        </w:rPr>
        <w:t>6.3. Муниципальный заказчик муниципальной программы несет ответственность за подготовку и реализацию муниципальной программы, а также обеспечение достижения количественных и/или качественных показателей эффективности реализации муниципальной программы в целом.</w:t>
      </w:r>
    </w:p>
    <w:p w:rsidR="00774674" w:rsidRPr="00774674" w:rsidRDefault="00774674" w:rsidP="00774674">
      <w:pPr>
        <w:jc w:val="both"/>
        <w:rPr>
          <w:b/>
          <w:bCs/>
          <w:sz w:val="20"/>
          <w:szCs w:val="20"/>
        </w:rPr>
      </w:pPr>
      <w:r w:rsidRPr="00774674">
        <w:rPr>
          <w:b/>
          <w:bCs/>
          <w:sz w:val="20"/>
          <w:szCs w:val="20"/>
        </w:rPr>
        <w:t>7. Контроль и отчетность при реализации муниципальной программы</w:t>
      </w:r>
    </w:p>
    <w:p w:rsidR="00774674" w:rsidRPr="00774674" w:rsidRDefault="00774674" w:rsidP="00774674">
      <w:pPr>
        <w:jc w:val="both"/>
        <w:rPr>
          <w:sz w:val="20"/>
          <w:szCs w:val="20"/>
        </w:rPr>
      </w:pPr>
      <w:r w:rsidRPr="00774674">
        <w:rPr>
          <w:sz w:val="20"/>
          <w:szCs w:val="20"/>
        </w:rPr>
        <w:t>7.1. Контроль за реализацией муниципальной программы осуществляется Администрацией поселения.</w:t>
      </w:r>
    </w:p>
    <w:p w:rsidR="00774674" w:rsidRDefault="00774674" w:rsidP="00774674">
      <w:pPr>
        <w:jc w:val="both"/>
        <w:rPr>
          <w:sz w:val="20"/>
          <w:szCs w:val="20"/>
        </w:rPr>
      </w:pPr>
      <w:r w:rsidRPr="00774674">
        <w:rPr>
          <w:sz w:val="20"/>
          <w:szCs w:val="20"/>
        </w:rPr>
        <w:t>7.2. После окончания срока реализации муниципальной программы муниципальный заказчик представляет главе сельского поселения на утверждение, итоговый отчет о ее реализаци</w:t>
      </w:r>
      <w:r>
        <w:rPr>
          <w:sz w:val="20"/>
          <w:szCs w:val="20"/>
        </w:rPr>
        <w:t>и</w:t>
      </w:r>
    </w:p>
    <w:p w:rsidR="00682BCD" w:rsidRDefault="00682BCD" w:rsidP="00774674">
      <w:pPr>
        <w:jc w:val="both"/>
        <w:rPr>
          <w:bCs/>
          <w:sz w:val="20"/>
          <w:szCs w:val="20"/>
        </w:rPr>
      </w:pPr>
    </w:p>
    <w:p w:rsidR="00774674" w:rsidRPr="00774674" w:rsidRDefault="00774674" w:rsidP="00682BCD">
      <w:pPr>
        <w:rPr>
          <w:bCs/>
          <w:sz w:val="20"/>
          <w:szCs w:val="20"/>
        </w:rPr>
      </w:pPr>
      <w:r w:rsidRPr="00774674">
        <w:rPr>
          <w:bCs/>
          <w:sz w:val="20"/>
          <w:szCs w:val="20"/>
        </w:rPr>
        <w:t xml:space="preserve">Приложение № 1                                                                                                                                                                                  к Порядку разработки и реализации муниципальных                                                                                                                                                   программ Сандогорского сельского поселения                                                                                                                                      Костромского муниципального района Костромской области                                                                                                                                                               </w:t>
      </w:r>
    </w:p>
    <w:p w:rsidR="00774674" w:rsidRPr="00774674" w:rsidRDefault="00774674" w:rsidP="00774674">
      <w:pPr>
        <w:jc w:val="both"/>
        <w:rPr>
          <w:bCs/>
          <w:sz w:val="20"/>
          <w:szCs w:val="20"/>
        </w:rPr>
      </w:pPr>
    </w:p>
    <w:p w:rsidR="00774674" w:rsidRPr="00774674" w:rsidRDefault="00774674" w:rsidP="00682BCD">
      <w:pPr>
        <w:jc w:val="center"/>
        <w:rPr>
          <w:b/>
          <w:bCs/>
          <w:sz w:val="20"/>
          <w:szCs w:val="20"/>
        </w:rPr>
      </w:pPr>
      <w:r w:rsidRPr="00774674">
        <w:rPr>
          <w:b/>
          <w:bCs/>
          <w:sz w:val="20"/>
          <w:szCs w:val="20"/>
        </w:rPr>
        <w:t>ПАСПОРТ МУНИЦИПАЛЬНОЙ ПРОГРАММЫ</w:t>
      </w:r>
    </w:p>
    <w:p w:rsidR="00774674" w:rsidRPr="00774674" w:rsidRDefault="00774674" w:rsidP="00682BCD">
      <w:pPr>
        <w:jc w:val="center"/>
        <w:rPr>
          <w:b/>
          <w:bCs/>
          <w:sz w:val="20"/>
          <w:szCs w:val="20"/>
        </w:rPr>
      </w:pPr>
      <w:r w:rsidRPr="00774674">
        <w:rPr>
          <w:b/>
          <w:bCs/>
          <w:sz w:val="20"/>
          <w:szCs w:val="20"/>
        </w:rPr>
        <w:t>САНДОГОРСКОГО СЕЛЬСКОГО ПОСЕЛЕНИЯ</w:t>
      </w:r>
    </w:p>
    <w:p w:rsidR="00774674" w:rsidRPr="00774674" w:rsidRDefault="00774674" w:rsidP="00774674">
      <w:pPr>
        <w:jc w:val="both"/>
        <w:rPr>
          <w:sz w:val="20"/>
          <w:szCs w:val="20"/>
        </w:rPr>
      </w:pPr>
    </w:p>
    <w:tbl>
      <w:tblPr>
        <w:tblW w:w="9968" w:type="dxa"/>
        <w:tblCellSpacing w:w="15" w:type="dxa"/>
        <w:tblInd w:w="149" w:type="dxa"/>
        <w:tblLayout w:type="fixed"/>
        <w:tblCellMar>
          <w:top w:w="15" w:type="dxa"/>
          <w:left w:w="15" w:type="dxa"/>
          <w:bottom w:w="15" w:type="dxa"/>
          <w:right w:w="15" w:type="dxa"/>
        </w:tblCellMar>
        <w:tblLook w:val="00A0" w:firstRow="1" w:lastRow="0" w:firstColumn="1" w:lastColumn="0" w:noHBand="0" w:noVBand="0"/>
      </w:tblPr>
      <w:tblGrid>
        <w:gridCol w:w="2391"/>
        <w:gridCol w:w="1198"/>
        <w:gridCol w:w="1276"/>
        <w:gridCol w:w="1276"/>
        <w:gridCol w:w="1275"/>
        <w:gridCol w:w="1276"/>
        <w:gridCol w:w="1276"/>
      </w:tblGrid>
      <w:tr w:rsidR="00774674" w:rsidRPr="00774674" w:rsidTr="00682BCD">
        <w:trPr>
          <w:tblCellSpacing w:w="15" w:type="dxa"/>
        </w:trPr>
        <w:tc>
          <w:tcPr>
            <w:tcW w:w="23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Наименование муниципальной</w:t>
            </w:r>
            <w:r w:rsidRPr="00774674">
              <w:rPr>
                <w:sz w:val="20"/>
                <w:szCs w:val="20"/>
              </w:rPr>
              <w:br/>
              <w:t xml:space="preserve">программы </w:t>
            </w:r>
          </w:p>
        </w:tc>
        <w:tc>
          <w:tcPr>
            <w:tcW w:w="753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r>
      <w:tr w:rsidR="00774674" w:rsidRPr="00774674" w:rsidTr="00682BCD">
        <w:trPr>
          <w:tblCellSpacing w:w="15" w:type="dxa"/>
        </w:trPr>
        <w:tc>
          <w:tcPr>
            <w:tcW w:w="23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Цели муниципальной </w:t>
            </w:r>
            <w:r w:rsidRPr="00774674">
              <w:rPr>
                <w:sz w:val="20"/>
                <w:szCs w:val="20"/>
              </w:rPr>
              <w:br/>
              <w:t xml:space="preserve">программы </w:t>
            </w:r>
          </w:p>
        </w:tc>
        <w:tc>
          <w:tcPr>
            <w:tcW w:w="753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r>
      <w:tr w:rsidR="00774674" w:rsidRPr="00774674" w:rsidTr="00682BCD">
        <w:trPr>
          <w:tblCellSpacing w:w="15" w:type="dxa"/>
        </w:trPr>
        <w:tc>
          <w:tcPr>
            <w:tcW w:w="23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Задачи муниципальной </w:t>
            </w:r>
            <w:r w:rsidRPr="00774674">
              <w:rPr>
                <w:sz w:val="20"/>
                <w:szCs w:val="20"/>
              </w:rPr>
              <w:br/>
              <w:t xml:space="preserve">программы </w:t>
            </w:r>
          </w:p>
        </w:tc>
        <w:tc>
          <w:tcPr>
            <w:tcW w:w="753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r>
      <w:tr w:rsidR="00774674" w:rsidRPr="00774674" w:rsidTr="00682BCD">
        <w:trPr>
          <w:tblCellSpacing w:w="15" w:type="dxa"/>
        </w:trPr>
        <w:tc>
          <w:tcPr>
            <w:tcW w:w="23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Координатор </w:t>
            </w:r>
            <w:r w:rsidRPr="00774674">
              <w:rPr>
                <w:sz w:val="20"/>
                <w:szCs w:val="20"/>
              </w:rPr>
              <w:lastRenderedPageBreak/>
              <w:t>муниципальной</w:t>
            </w:r>
            <w:r w:rsidRPr="00774674">
              <w:rPr>
                <w:sz w:val="20"/>
                <w:szCs w:val="20"/>
              </w:rPr>
              <w:br/>
              <w:t xml:space="preserve">программы </w:t>
            </w:r>
          </w:p>
        </w:tc>
        <w:tc>
          <w:tcPr>
            <w:tcW w:w="753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r>
      <w:tr w:rsidR="00774674" w:rsidRPr="00774674" w:rsidTr="00682BCD">
        <w:trPr>
          <w:tblCellSpacing w:w="15" w:type="dxa"/>
        </w:trPr>
        <w:tc>
          <w:tcPr>
            <w:tcW w:w="23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Муниципальный заказчик </w:t>
            </w:r>
            <w:r w:rsidRPr="00774674">
              <w:rPr>
                <w:sz w:val="20"/>
                <w:szCs w:val="20"/>
              </w:rPr>
              <w:br/>
              <w:t xml:space="preserve">муниципальной программы </w:t>
            </w:r>
          </w:p>
        </w:tc>
        <w:tc>
          <w:tcPr>
            <w:tcW w:w="753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r>
      <w:tr w:rsidR="00774674" w:rsidRPr="00774674" w:rsidTr="00682BCD">
        <w:trPr>
          <w:tblCellSpacing w:w="15" w:type="dxa"/>
        </w:trPr>
        <w:tc>
          <w:tcPr>
            <w:tcW w:w="23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Сроки реализации </w:t>
            </w:r>
            <w:r w:rsidRPr="00774674">
              <w:rPr>
                <w:sz w:val="20"/>
                <w:szCs w:val="20"/>
              </w:rPr>
              <w:br/>
              <w:t xml:space="preserve">муниципальной программы </w:t>
            </w:r>
          </w:p>
        </w:tc>
        <w:tc>
          <w:tcPr>
            <w:tcW w:w="753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r>
      <w:tr w:rsidR="00774674" w:rsidRPr="00774674" w:rsidTr="00682BCD">
        <w:trPr>
          <w:tblCellSpacing w:w="15" w:type="dxa"/>
        </w:trPr>
        <w:tc>
          <w:tcPr>
            <w:tcW w:w="23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Перечень подпрограмм </w:t>
            </w:r>
          </w:p>
        </w:tc>
        <w:tc>
          <w:tcPr>
            <w:tcW w:w="753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r>
      <w:tr w:rsidR="00774674" w:rsidRPr="00774674" w:rsidTr="00682BCD">
        <w:trPr>
          <w:tblCellSpacing w:w="15" w:type="dxa"/>
        </w:trPr>
        <w:tc>
          <w:tcPr>
            <w:tcW w:w="2346"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Источники финансирования </w:t>
            </w:r>
            <w:r w:rsidRPr="00774674">
              <w:rPr>
                <w:sz w:val="20"/>
                <w:szCs w:val="20"/>
              </w:rPr>
              <w:br/>
              <w:t xml:space="preserve">муниципальной программы, </w:t>
            </w:r>
            <w:r w:rsidRPr="00774674">
              <w:rPr>
                <w:sz w:val="20"/>
                <w:szCs w:val="20"/>
              </w:rPr>
              <w:br/>
              <w:t>в том числе по годам:</w:t>
            </w:r>
          </w:p>
        </w:tc>
        <w:tc>
          <w:tcPr>
            <w:tcW w:w="753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Расходы (тыс. рублей)</w:t>
            </w:r>
          </w:p>
        </w:tc>
      </w:tr>
      <w:tr w:rsidR="00682BCD" w:rsidRPr="00774674" w:rsidTr="00682BCD">
        <w:trPr>
          <w:tblCellSpacing w:w="15" w:type="dxa"/>
        </w:trPr>
        <w:tc>
          <w:tcPr>
            <w:tcW w:w="234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c>
          <w:tcPr>
            <w:tcW w:w="11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Всего </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82BCD" w:rsidRDefault="00774674" w:rsidP="00774674">
            <w:pPr>
              <w:jc w:val="both"/>
              <w:rPr>
                <w:sz w:val="20"/>
                <w:szCs w:val="20"/>
              </w:rPr>
            </w:pPr>
            <w:proofErr w:type="spellStart"/>
            <w:r w:rsidRPr="00774674">
              <w:rPr>
                <w:sz w:val="20"/>
                <w:szCs w:val="20"/>
              </w:rPr>
              <w:t>Очеред</w:t>
            </w:r>
            <w:proofErr w:type="spellEnd"/>
          </w:p>
          <w:p w:rsidR="00682BCD" w:rsidRDefault="00774674" w:rsidP="00774674">
            <w:pPr>
              <w:jc w:val="both"/>
              <w:rPr>
                <w:sz w:val="20"/>
                <w:szCs w:val="20"/>
              </w:rPr>
            </w:pPr>
            <w:r w:rsidRPr="00774674">
              <w:rPr>
                <w:sz w:val="20"/>
                <w:szCs w:val="20"/>
              </w:rPr>
              <w:t>ной</w:t>
            </w:r>
            <w:r w:rsidRPr="00774674">
              <w:rPr>
                <w:sz w:val="20"/>
                <w:szCs w:val="20"/>
              </w:rPr>
              <w:br/>
            </w:r>
            <w:proofErr w:type="spellStart"/>
            <w:r w:rsidRPr="00774674">
              <w:rPr>
                <w:sz w:val="20"/>
                <w:szCs w:val="20"/>
              </w:rPr>
              <w:t>финансо</w:t>
            </w:r>
            <w:proofErr w:type="spellEnd"/>
          </w:p>
          <w:p w:rsidR="00774674" w:rsidRPr="00774674" w:rsidRDefault="00774674" w:rsidP="00774674">
            <w:pPr>
              <w:jc w:val="both"/>
              <w:rPr>
                <w:sz w:val="20"/>
                <w:szCs w:val="20"/>
              </w:rPr>
            </w:pPr>
            <w:r w:rsidRPr="00774674">
              <w:rPr>
                <w:sz w:val="20"/>
                <w:szCs w:val="20"/>
              </w:rPr>
              <w:t>вый</w:t>
            </w:r>
            <w:r w:rsidRPr="00774674">
              <w:rPr>
                <w:sz w:val="20"/>
                <w:szCs w:val="20"/>
              </w:rPr>
              <w:br/>
              <w:t xml:space="preserve">год </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1-й год </w:t>
            </w:r>
            <w:r w:rsidRPr="00774674">
              <w:rPr>
                <w:sz w:val="20"/>
                <w:szCs w:val="20"/>
              </w:rPr>
              <w:br/>
              <w:t>планового</w:t>
            </w:r>
            <w:r w:rsidRPr="00774674">
              <w:rPr>
                <w:sz w:val="20"/>
                <w:szCs w:val="20"/>
              </w:rPr>
              <w:br/>
              <w:t xml:space="preserve">периода </w:t>
            </w:r>
          </w:p>
        </w:tc>
        <w:tc>
          <w:tcPr>
            <w:tcW w:w="1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2-й год </w:t>
            </w:r>
            <w:r w:rsidRPr="00774674">
              <w:rPr>
                <w:sz w:val="20"/>
                <w:szCs w:val="20"/>
              </w:rPr>
              <w:br/>
              <w:t>планового</w:t>
            </w:r>
            <w:r w:rsidRPr="00774674">
              <w:rPr>
                <w:sz w:val="20"/>
                <w:szCs w:val="20"/>
              </w:rPr>
              <w:br/>
              <w:t xml:space="preserve">периода </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3-й год </w:t>
            </w:r>
            <w:r w:rsidRPr="00774674">
              <w:rPr>
                <w:sz w:val="20"/>
                <w:szCs w:val="20"/>
              </w:rPr>
              <w:br/>
              <w:t>планового</w:t>
            </w:r>
            <w:r w:rsidRPr="00774674">
              <w:rPr>
                <w:sz w:val="20"/>
                <w:szCs w:val="20"/>
              </w:rPr>
              <w:br/>
              <w:t xml:space="preserve">периода </w:t>
            </w:r>
          </w:p>
        </w:tc>
        <w:tc>
          <w:tcPr>
            <w:tcW w:w="1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4-й год </w:t>
            </w:r>
            <w:r w:rsidRPr="00774674">
              <w:rPr>
                <w:sz w:val="20"/>
                <w:szCs w:val="20"/>
              </w:rPr>
              <w:br/>
              <w:t>планового</w:t>
            </w:r>
            <w:r w:rsidRPr="00774674">
              <w:rPr>
                <w:sz w:val="20"/>
                <w:szCs w:val="20"/>
              </w:rPr>
              <w:br/>
              <w:t xml:space="preserve">периода </w:t>
            </w:r>
          </w:p>
        </w:tc>
      </w:tr>
      <w:tr w:rsidR="00682BCD" w:rsidRPr="00774674" w:rsidTr="00682BCD">
        <w:trPr>
          <w:tblCellSpacing w:w="15" w:type="dxa"/>
        </w:trPr>
        <w:tc>
          <w:tcPr>
            <w:tcW w:w="23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Средства бюджета </w:t>
            </w:r>
            <w:r w:rsidRPr="00774674">
              <w:rPr>
                <w:sz w:val="20"/>
                <w:szCs w:val="20"/>
              </w:rPr>
              <w:br/>
              <w:t xml:space="preserve">Костромской области </w:t>
            </w:r>
          </w:p>
        </w:tc>
        <w:tc>
          <w:tcPr>
            <w:tcW w:w="11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c>
          <w:tcPr>
            <w:tcW w:w="1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c>
          <w:tcPr>
            <w:tcW w:w="1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r>
      <w:tr w:rsidR="00682BCD" w:rsidRPr="00774674" w:rsidTr="00682BCD">
        <w:trPr>
          <w:tblCellSpacing w:w="15" w:type="dxa"/>
        </w:trPr>
        <w:tc>
          <w:tcPr>
            <w:tcW w:w="23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Другие источники </w:t>
            </w:r>
          </w:p>
        </w:tc>
        <w:tc>
          <w:tcPr>
            <w:tcW w:w="11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c>
          <w:tcPr>
            <w:tcW w:w="1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c>
          <w:tcPr>
            <w:tcW w:w="1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r>
      <w:tr w:rsidR="00682BCD" w:rsidRPr="00774674" w:rsidTr="00682BCD">
        <w:trPr>
          <w:tblCellSpacing w:w="15" w:type="dxa"/>
        </w:trPr>
        <w:tc>
          <w:tcPr>
            <w:tcW w:w="23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Планируемые результаты </w:t>
            </w:r>
            <w:r w:rsidRPr="00774674">
              <w:rPr>
                <w:sz w:val="20"/>
                <w:szCs w:val="20"/>
              </w:rPr>
              <w:br/>
              <w:t xml:space="preserve">реализации муниципальной </w:t>
            </w:r>
            <w:r w:rsidRPr="00774674">
              <w:rPr>
                <w:sz w:val="20"/>
                <w:szCs w:val="20"/>
              </w:rPr>
              <w:br/>
              <w:t xml:space="preserve">программы </w:t>
            </w:r>
          </w:p>
        </w:tc>
        <w:tc>
          <w:tcPr>
            <w:tcW w:w="11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c>
          <w:tcPr>
            <w:tcW w:w="1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c>
          <w:tcPr>
            <w:tcW w:w="1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774674" w:rsidRDefault="00774674" w:rsidP="00774674">
            <w:pPr>
              <w:jc w:val="both"/>
              <w:rPr>
                <w:sz w:val="20"/>
                <w:szCs w:val="20"/>
              </w:rPr>
            </w:pPr>
          </w:p>
        </w:tc>
      </w:tr>
    </w:tbl>
    <w:p w:rsidR="00682BCD" w:rsidRDefault="00682BCD" w:rsidP="00774674">
      <w:pPr>
        <w:jc w:val="both"/>
        <w:rPr>
          <w:b/>
          <w:bCs/>
          <w:sz w:val="20"/>
          <w:szCs w:val="20"/>
        </w:rPr>
      </w:pPr>
    </w:p>
    <w:p w:rsidR="00F32FB2" w:rsidRDefault="00774674" w:rsidP="00682BCD">
      <w:pPr>
        <w:rPr>
          <w:bCs/>
          <w:sz w:val="20"/>
          <w:szCs w:val="20"/>
        </w:rPr>
      </w:pPr>
      <w:r w:rsidRPr="00774674">
        <w:rPr>
          <w:bCs/>
          <w:sz w:val="20"/>
          <w:szCs w:val="20"/>
        </w:rPr>
        <w:t xml:space="preserve">Приложение № 2                                                                                                                                                                           </w:t>
      </w:r>
    </w:p>
    <w:p w:rsidR="00774674" w:rsidRPr="00774674" w:rsidRDefault="00774674" w:rsidP="00682BCD">
      <w:pPr>
        <w:rPr>
          <w:bCs/>
          <w:sz w:val="20"/>
          <w:szCs w:val="20"/>
        </w:rPr>
      </w:pPr>
      <w:r w:rsidRPr="00774674">
        <w:rPr>
          <w:bCs/>
          <w:sz w:val="20"/>
          <w:szCs w:val="20"/>
        </w:rPr>
        <w:t xml:space="preserve">к Порядку разработки и реализации муниципальных                                                                                                                                                   программ Сандогорского сельского поселения                                                                                                                                      Костромского муниципального района Костромской области                                                                                                                                      </w:t>
      </w:r>
    </w:p>
    <w:p w:rsidR="00774674" w:rsidRPr="00774674" w:rsidRDefault="00774674" w:rsidP="00682BCD">
      <w:pPr>
        <w:rPr>
          <w:b/>
          <w:bCs/>
          <w:sz w:val="20"/>
          <w:szCs w:val="20"/>
        </w:rPr>
      </w:pPr>
    </w:p>
    <w:p w:rsidR="00774674" w:rsidRPr="00774674" w:rsidRDefault="00774674" w:rsidP="00682BCD">
      <w:pPr>
        <w:jc w:val="center"/>
        <w:rPr>
          <w:b/>
          <w:bCs/>
          <w:sz w:val="20"/>
          <w:szCs w:val="20"/>
        </w:rPr>
      </w:pPr>
      <w:r w:rsidRPr="00774674">
        <w:rPr>
          <w:b/>
          <w:bCs/>
          <w:sz w:val="20"/>
          <w:szCs w:val="20"/>
        </w:rPr>
        <w:t>ПАСПОРТ ПОДПРОГРАММЫ МУНИЦИПАЛЬНОЙ ПРОГРАММЫ</w:t>
      </w:r>
    </w:p>
    <w:p w:rsidR="00774674" w:rsidRPr="00774674" w:rsidRDefault="00774674" w:rsidP="00774674">
      <w:pPr>
        <w:jc w:val="both"/>
        <w:rPr>
          <w:b/>
          <w:bCs/>
          <w:sz w:val="20"/>
          <w:szCs w:val="20"/>
        </w:rPr>
      </w:pPr>
    </w:p>
    <w:tbl>
      <w:tblPr>
        <w:tblW w:w="10206" w:type="dxa"/>
        <w:tblCellSpacing w:w="15" w:type="dxa"/>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A0" w:firstRow="1" w:lastRow="0" w:firstColumn="1" w:lastColumn="0" w:noHBand="0" w:noVBand="0"/>
      </w:tblPr>
      <w:tblGrid>
        <w:gridCol w:w="1179"/>
        <w:gridCol w:w="993"/>
        <w:gridCol w:w="1134"/>
        <w:gridCol w:w="992"/>
        <w:gridCol w:w="992"/>
        <w:gridCol w:w="992"/>
        <w:gridCol w:w="993"/>
        <w:gridCol w:w="992"/>
        <w:gridCol w:w="992"/>
        <w:gridCol w:w="947"/>
      </w:tblGrid>
      <w:tr w:rsidR="00774674" w:rsidRPr="00774674" w:rsidTr="0019461E">
        <w:trPr>
          <w:tblCellSpacing w:w="15" w:type="dxa"/>
        </w:trPr>
        <w:tc>
          <w:tcPr>
            <w:tcW w:w="2127" w:type="dxa"/>
            <w:gridSpan w:val="2"/>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Наименование подпрограммы </w:t>
            </w:r>
          </w:p>
        </w:tc>
        <w:tc>
          <w:tcPr>
            <w:tcW w:w="7989" w:type="dxa"/>
            <w:gridSpan w:val="8"/>
            <w:tcMar>
              <w:top w:w="15" w:type="dxa"/>
              <w:left w:w="149" w:type="dxa"/>
              <w:bottom w:w="15" w:type="dxa"/>
              <w:right w:w="149" w:type="dxa"/>
            </w:tcMar>
          </w:tcPr>
          <w:p w:rsidR="00774674" w:rsidRPr="00774674" w:rsidRDefault="00774674" w:rsidP="00774674">
            <w:pPr>
              <w:jc w:val="both"/>
              <w:rPr>
                <w:sz w:val="20"/>
                <w:szCs w:val="20"/>
              </w:rPr>
            </w:pPr>
          </w:p>
        </w:tc>
      </w:tr>
      <w:tr w:rsidR="00774674" w:rsidRPr="00774674" w:rsidTr="0019461E">
        <w:trPr>
          <w:tblCellSpacing w:w="15" w:type="dxa"/>
        </w:trPr>
        <w:tc>
          <w:tcPr>
            <w:tcW w:w="2127" w:type="dxa"/>
            <w:gridSpan w:val="2"/>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Цель подпрограммы </w:t>
            </w:r>
          </w:p>
          <w:p w:rsidR="00774674" w:rsidRPr="00774674" w:rsidRDefault="00774674" w:rsidP="00774674">
            <w:pPr>
              <w:jc w:val="both"/>
              <w:rPr>
                <w:sz w:val="20"/>
                <w:szCs w:val="20"/>
              </w:rPr>
            </w:pPr>
          </w:p>
        </w:tc>
        <w:tc>
          <w:tcPr>
            <w:tcW w:w="7989" w:type="dxa"/>
            <w:gridSpan w:val="8"/>
            <w:tcMar>
              <w:top w:w="15" w:type="dxa"/>
              <w:left w:w="149" w:type="dxa"/>
              <w:bottom w:w="15" w:type="dxa"/>
              <w:right w:w="149" w:type="dxa"/>
            </w:tcMar>
          </w:tcPr>
          <w:p w:rsidR="00774674" w:rsidRPr="00774674" w:rsidRDefault="00774674" w:rsidP="00774674">
            <w:pPr>
              <w:jc w:val="both"/>
              <w:rPr>
                <w:sz w:val="20"/>
                <w:szCs w:val="20"/>
              </w:rPr>
            </w:pPr>
          </w:p>
        </w:tc>
      </w:tr>
      <w:tr w:rsidR="00774674" w:rsidRPr="00774674" w:rsidTr="0019461E">
        <w:trPr>
          <w:tblCellSpacing w:w="15" w:type="dxa"/>
        </w:trPr>
        <w:tc>
          <w:tcPr>
            <w:tcW w:w="2127" w:type="dxa"/>
            <w:gridSpan w:val="2"/>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Муниципальный заказчик </w:t>
            </w:r>
            <w:r w:rsidRPr="00774674">
              <w:rPr>
                <w:sz w:val="20"/>
                <w:szCs w:val="20"/>
              </w:rPr>
              <w:br/>
              <w:t xml:space="preserve">подпрограммы </w:t>
            </w:r>
          </w:p>
        </w:tc>
        <w:tc>
          <w:tcPr>
            <w:tcW w:w="7989" w:type="dxa"/>
            <w:gridSpan w:val="8"/>
            <w:tcMar>
              <w:top w:w="15" w:type="dxa"/>
              <w:left w:w="149" w:type="dxa"/>
              <w:bottom w:w="15" w:type="dxa"/>
              <w:right w:w="149" w:type="dxa"/>
            </w:tcMar>
          </w:tcPr>
          <w:p w:rsidR="00774674" w:rsidRPr="00774674" w:rsidRDefault="00774674" w:rsidP="00774674">
            <w:pPr>
              <w:jc w:val="both"/>
              <w:rPr>
                <w:sz w:val="20"/>
                <w:szCs w:val="20"/>
              </w:rPr>
            </w:pPr>
          </w:p>
        </w:tc>
      </w:tr>
      <w:tr w:rsidR="00774674" w:rsidRPr="00774674" w:rsidTr="0019461E">
        <w:trPr>
          <w:tblCellSpacing w:w="15" w:type="dxa"/>
        </w:trPr>
        <w:tc>
          <w:tcPr>
            <w:tcW w:w="2127" w:type="dxa"/>
            <w:gridSpan w:val="2"/>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Задачи подпрограммы </w:t>
            </w:r>
          </w:p>
          <w:p w:rsidR="00774674" w:rsidRPr="00774674" w:rsidRDefault="00774674" w:rsidP="00774674">
            <w:pPr>
              <w:jc w:val="both"/>
              <w:rPr>
                <w:sz w:val="20"/>
                <w:szCs w:val="20"/>
              </w:rPr>
            </w:pPr>
          </w:p>
        </w:tc>
        <w:tc>
          <w:tcPr>
            <w:tcW w:w="7989" w:type="dxa"/>
            <w:gridSpan w:val="8"/>
            <w:tcMar>
              <w:top w:w="15" w:type="dxa"/>
              <w:left w:w="149" w:type="dxa"/>
              <w:bottom w:w="15" w:type="dxa"/>
              <w:right w:w="149" w:type="dxa"/>
            </w:tcMar>
          </w:tcPr>
          <w:p w:rsidR="00774674" w:rsidRPr="00774674" w:rsidRDefault="00774674" w:rsidP="00774674">
            <w:pPr>
              <w:jc w:val="both"/>
              <w:rPr>
                <w:sz w:val="20"/>
                <w:szCs w:val="20"/>
              </w:rPr>
            </w:pPr>
          </w:p>
        </w:tc>
      </w:tr>
      <w:tr w:rsidR="00774674" w:rsidRPr="00774674" w:rsidTr="0019461E">
        <w:trPr>
          <w:tblCellSpacing w:w="15" w:type="dxa"/>
        </w:trPr>
        <w:tc>
          <w:tcPr>
            <w:tcW w:w="2127" w:type="dxa"/>
            <w:gridSpan w:val="2"/>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Сроки реализации подпрограммы </w:t>
            </w:r>
          </w:p>
        </w:tc>
        <w:tc>
          <w:tcPr>
            <w:tcW w:w="7989" w:type="dxa"/>
            <w:gridSpan w:val="8"/>
            <w:tcMar>
              <w:top w:w="15" w:type="dxa"/>
              <w:left w:w="149" w:type="dxa"/>
              <w:bottom w:w="15" w:type="dxa"/>
              <w:right w:w="149" w:type="dxa"/>
            </w:tcMar>
          </w:tcPr>
          <w:p w:rsidR="00774674" w:rsidRPr="00774674" w:rsidRDefault="00774674" w:rsidP="00774674">
            <w:pPr>
              <w:jc w:val="both"/>
              <w:rPr>
                <w:sz w:val="20"/>
                <w:szCs w:val="20"/>
              </w:rPr>
            </w:pPr>
          </w:p>
        </w:tc>
      </w:tr>
      <w:tr w:rsidR="00F32FB2" w:rsidRPr="00774674" w:rsidTr="0019461E">
        <w:trPr>
          <w:tblCellSpacing w:w="15" w:type="dxa"/>
        </w:trPr>
        <w:tc>
          <w:tcPr>
            <w:tcW w:w="1134" w:type="dxa"/>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Источники </w:t>
            </w:r>
            <w:r w:rsidRPr="00774674">
              <w:rPr>
                <w:sz w:val="20"/>
                <w:szCs w:val="20"/>
              </w:rPr>
              <w:br/>
              <w:t xml:space="preserve">финансирования </w:t>
            </w:r>
            <w:r w:rsidRPr="00774674">
              <w:rPr>
                <w:sz w:val="20"/>
                <w:szCs w:val="20"/>
              </w:rPr>
              <w:br/>
              <w:t xml:space="preserve">подпрограммы по </w:t>
            </w:r>
            <w:r w:rsidRPr="00774674">
              <w:rPr>
                <w:sz w:val="20"/>
                <w:szCs w:val="20"/>
              </w:rPr>
              <w:br/>
              <w:t xml:space="preserve">годам </w:t>
            </w:r>
            <w:r w:rsidRPr="00774674">
              <w:rPr>
                <w:sz w:val="20"/>
                <w:szCs w:val="20"/>
              </w:rPr>
              <w:lastRenderedPageBreak/>
              <w:t>реализации и</w:t>
            </w:r>
            <w:r w:rsidRPr="00774674">
              <w:rPr>
                <w:sz w:val="20"/>
                <w:szCs w:val="20"/>
              </w:rPr>
              <w:br/>
              <w:t xml:space="preserve">главным </w:t>
            </w:r>
            <w:r w:rsidRPr="00774674">
              <w:rPr>
                <w:sz w:val="20"/>
                <w:szCs w:val="20"/>
              </w:rPr>
              <w:br/>
              <w:t xml:space="preserve">распорядителям </w:t>
            </w:r>
            <w:r w:rsidRPr="00774674">
              <w:rPr>
                <w:sz w:val="20"/>
                <w:szCs w:val="20"/>
              </w:rPr>
              <w:br/>
              <w:t>бюджетных средств,</w:t>
            </w:r>
            <w:r w:rsidRPr="00774674">
              <w:rPr>
                <w:sz w:val="20"/>
                <w:szCs w:val="20"/>
              </w:rPr>
              <w:br/>
              <w:t xml:space="preserve">в том числе по </w:t>
            </w:r>
            <w:r w:rsidRPr="00774674">
              <w:rPr>
                <w:sz w:val="20"/>
                <w:szCs w:val="20"/>
              </w:rPr>
              <w:br/>
              <w:t>годам:</w:t>
            </w:r>
          </w:p>
        </w:tc>
        <w:tc>
          <w:tcPr>
            <w:tcW w:w="963" w:type="dxa"/>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lastRenderedPageBreak/>
              <w:t>Наименование</w:t>
            </w:r>
            <w:r w:rsidRPr="00774674">
              <w:rPr>
                <w:sz w:val="20"/>
                <w:szCs w:val="20"/>
              </w:rPr>
              <w:br/>
              <w:t xml:space="preserve">подпрограммы </w:t>
            </w:r>
          </w:p>
        </w:tc>
        <w:tc>
          <w:tcPr>
            <w:tcW w:w="1104" w:type="dxa"/>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Главный </w:t>
            </w:r>
            <w:r w:rsidRPr="00774674">
              <w:rPr>
                <w:sz w:val="20"/>
                <w:szCs w:val="20"/>
              </w:rPr>
              <w:br/>
              <w:t>распорядитель</w:t>
            </w:r>
            <w:r w:rsidRPr="00774674">
              <w:rPr>
                <w:sz w:val="20"/>
                <w:szCs w:val="20"/>
              </w:rPr>
              <w:br/>
              <w:t xml:space="preserve">бюджет </w:t>
            </w:r>
            <w:proofErr w:type="spellStart"/>
            <w:r w:rsidRPr="00774674">
              <w:rPr>
                <w:sz w:val="20"/>
                <w:szCs w:val="20"/>
              </w:rPr>
              <w:t>ных</w:t>
            </w:r>
            <w:proofErr w:type="spellEnd"/>
            <w:r w:rsidRPr="00774674">
              <w:rPr>
                <w:sz w:val="20"/>
                <w:szCs w:val="20"/>
              </w:rPr>
              <w:t xml:space="preserve"> </w:t>
            </w:r>
            <w:r w:rsidRPr="00774674">
              <w:rPr>
                <w:sz w:val="20"/>
                <w:szCs w:val="20"/>
              </w:rPr>
              <w:br/>
              <w:t xml:space="preserve">средств </w:t>
            </w:r>
          </w:p>
        </w:tc>
        <w:tc>
          <w:tcPr>
            <w:tcW w:w="962" w:type="dxa"/>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Источник </w:t>
            </w:r>
            <w:r w:rsidRPr="00774674">
              <w:rPr>
                <w:sz w:val="20"/>
                <w:szCs w:val="20"/>
              </w:rPr>
              <w:br/>
              <w:t xml:space="preserve">финансирования </w:t>
            </w:r>
          </w:p>
        </w:tc>
        <w:tc>
          <w:tcPr>
            <w:tcW w:w="5863" w:type="dxa"/>
            <w:gridSpan w:val="6"/>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Расходы (тыс. рублей)</w:t>
            </w:r>
          </w:p>
        </w:tc>
      </w:tr>
      <w:tr w:rsidR="0019461E" w:rsidRPr="00774674" w:rsidTr="0019461E">
        <w:trPr>
          <w:tblCellSpacing w:w="15" w:type="dxa"/>
        </w:trPr>
        <w:tc>
          <w:tcPr>
            <w:tcW w:w="1134" w:type="dxa"/>
            <w:tcMar>
              <w:top w:w="15" w:type="dxa"/>
              <w:left w:w="149" w:type="dxa"/>
              <w:bottom w:w="15" w:type="dxa"/>
              <w:right w:w="149" w:type="dxa"/>
            </w:tcMar>
          </w:tcPr>
          <w:p w:rsidR="00774674" w:rsidRPr="00774674" w:rsidRDefault="00774674" w:rsidP="00774674">
            <w:pPr>
              <w:jc w:val="both"/>
              <w:rPr>
                <w:sz w:val="20"/>
                <w:szCs w:val="20"/>
              </w:rPr>
            </w:pPr>
          </w:p>
        </w:tc>
        <w:tc>
          <w:tcPr>
            <w:tcW w:w="963" w:type="dxa"/>
            <w:tcMar>
              <w:top w:w="15" w:type="dxa"/>
              <w:left w:w="149" w:type="dxa"/>
              <w:bottom w:w="15" w:type="dxa"/>
              <w:right w:w="149" w:type="dxa"/>
            </w:tcMar>
          </w:tcPr>
          <w:p w:rsidR="00774674" w:rsidRPr="00774674" w:rsidRDefault="00774674" w:rsidP="00774674">
            <w:pPr>
              <w:jc w:val="both"/>
              <w:rPr>
                <w:sz w:val="20"/>
                <w:szCs w:val="20"/>
              </w:rPr>
            </w:pPr>
          </w:p>
        </w:tc>
        <w:tc>
          <w:tcPr>
            <w:tcW w:w="1104" w:type="dxa"/>
            <w:tcMar>
              <w:top w:w="15" w:type="dxa"/>
              <w:left w:w="149" w:type="dxa"/>
              <w:bottom w:w="15" w:type="dxa"/>
              <w:right w:w="149" w:type="dxa"/>
            </w:tcMar>
          </w:tcPr>
          <w:p w:rsidR="00774674" w:rsidRPr="00774674" w:rsidRDefault="00774674" w:rsidP="00774674">
            <w:pPr>
              <w:jc w:val="both"/>
              <w:rPr>
                <w:sz w:val="20"/>
                <w:szCs w:val="20"/>
              </w:rPr>
            </w:pPr>
          </w:p>
        </w:tc>
        <w:tc>
          <w:tcPr>
            <w:tcW w:w="962" w:type="dxa"/>
            <w:tcMar>
              <w:top w:w="15" w:type="dxa"/>
              <w:left w:w="149" w:type="dxa"/>
              <w:bottom w:w="15" w:type="dxa"/>
              <w:right w:w="149" w:type="dxa"/>
            </w:tcMar>
          </w:tcPr>
          <w:p w:rsidR="00774674" w:rsidRPr="00774674" w:rsidRDefault="00774674" w:rsidP="00774674">
            <w:pPr>
              <w:jc w:val="both"/>
              <w:rPr>
                <w:sz w:val="20"/>
                <w:szCs w:val="20"/>
              </w:rPr>
            </w:pPr>
          </w:p>
        </w:tc>
        <w:tc>
          <w:tcPr>
            <w:tcW w:w="962" w:type="dxa"/>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Очередной</w:t>
            </w:r>
            <w:r w:rsidRPr="00774674">
              <w:rPr>
                <w:sz w:val="20"/>
                <w:szCs w:val="20"/>
              </w:rPr>
              <w:br/>
              <w:t>финансовый</w:t>
            </w:r>
            <w:r w:rsidRPr="00774674">
              <w:rPr>
                <w:sz w:val="20"/>
                <w:szCs w:val="20"/>
              </w:rPr>
              <w:br/>
              <w:t xml:space="preserve">год </w:t>
            </w:r>
          </w:p>
        </w:tc>
        <w:tc>
          <w:tcPr>
            <w:tcW w:w="962" w:type="dxa"/>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1-й год </w:t>
            </w:r>
            <w:r w:rsidRPr="00774674">
              <w:rPr>
                <w:sz w:val="20"/>
                <w:szCs w:val="20"/>
              </w:rPr>
              <w:br/>
            </w:r>
            <w:proofErr w:type="spellStart"/>
            <w:r w:rsidRPr="00774674">
              <w:rPr>
                <w:sz w:val="20"/>
                <w:szCs w:val="20"/>
              </w:rPr>
              <w:t>плано</w:t>
            </w:r>
            <w:proofErr w:type="spellEnd"/>
            <w:r w:rsidRPr="00774674">
              <w:rPr>
                <w:sz w:val="20"/>
                <w:szCs w:val="20"/>
              </w:rPr>
              <w:t xml:space="preserve"> </w:t>
            </w:r>
            <w:proofErr w:type="spellStart"/>
            <w:r w:rsidRPr="00774674">
              <w:rPr>
                <w:sz w:val="20"/>
                <w:szCs w:val="20"/>
              </w:rPr>
              <w:t>вого</w:t>
            </w:r>
            <w:proofErr w:type="spellEnd"/>
            <w:r w:rsidRPr="00774674">
              <w:rPr>
                <w:sz w:val="20"/>
                <w:szCs w:val="20"/>
              </w:rPr>
              <w:br/>
            </w:r>
            <w:proofErr w:type="spellStart"/>
            <w:r w:rsidRPr="00774674">
              <w:rPr>
                <w:sz w:val="20"/>
                <w:szCs w:val="20"/>
              </w:rPr>
              <w:t>перио</w:t>
            </w:r>
            <w:proofErr w:type="spellEnd"/>
            <w:r w:rsidRPr="00774674">
              <w:rPr>
                <w:sz w:val="20"/>
                <w:szCs w:val="20"/>
              </w:rPr>
              <w:t xml:space="preserve"> да </w:t>
            </w:r>
          </w:p>
        </w:tc>
        <w:tc>
          <w:tcPr>
            <w:tcW w:w="963" w:type="dxa"/>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2-й год </w:t>
            </w:r>
            <w:r w:rsidRPr="00774674">
              <w:rPr>
                <w:sz w:val="20"/>
                <w:szCs w:val="20"/>
              </w:rPr>
              <w:br/>
            </w:r>
            <w:proofErr w:type="spellStart"/>
            <w:r w:rsidRPr="00774674">
              <w:rPr>
                <w:sz w:val="20"/>
                <w:szCs w:val="20"/>
              </w:rPr>
              <w:t>плано</w:t>
            </w:r>
            <w:proofErr w:type="spellEnd"/>
            <w:r w:rsidRPr="00774674">
              <w:rPr>
                <w:sz w:val="20"/>
                <w:szCs w:val="20"/>
              </w:rPr>
              <w:t xml:space="preserve"> </w:t>
            </w:r>
            <w:proofErr w:type="spellStart"/>
            <w:r w:rsidRPr="00774674">
              <w:rPr>
                <w:sz w:val="20"/>
                <w:szCs w:val="20"/>
              </w:rPr>
              <w:t>вого</w:t>
            </w:r>
            <w:proofErr w:type="spellEnd"/>
            <w:r w:rsidRPr="00774674">
              <w:rPr>
                <w:sz w:val="20"/>
                <w:szCs w:val="20"/>
              </w:rPr>
              <w:br/>
            </w:r>
            <w:proofErr w:type="spellStart"/>
            <w:r w:rsidRPr="00774674">
              <w:rPr>
                <w:sz w:val="20"/>
                <w:szCs w:val="20"/>
              </w:rPr>
              <w:t>перио</w:t>
            </w:r>
            <w:proofErr w:type="spellEnd"/>
            <w:r w:rsidRPr="00774674">
              <w:rPr>
                <w:sz w:val="20"/>
                <w:szCs w:val="20"/>
              </w:rPr>
              <w:t xml:space="preserve"> да </w:t>
            </w:r>
          </w:p>
        </w:tc>
        <w:tc>
          <w:tcPr>
            <w:tcW w:w="962" w:type="dxa"/>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3-й год </w:t>
            </w:r>
            <w:r w:rsidRPr="00774674">
              <w:rPr>
                <w:sz w:val="20"/>
                <w:szCs w:val="20"/>
              </w:rPr>
              <w:br/>
            </w:r>
            <w:proofErr w:type="spellStart"/>
            <w:r w:rsidRPr="00774674">
              <w:rPr>
                <w:sz w:val="20"/>
                <w:szCs w:val="20"/>
              </w:rPr>
              <w:t>плано</w:t>
            </w:r>
            <w:proofErr w:type="spellEnd"/>
            <w:r w:rsidRPr="00774674">
              <w:rPr>
                <w:sz w:val="20"/>
                <w:szCs w:val="20"/>
              </w:rPr>
              <w:t xml:space="preserve"> </w:t>
            </w:r>
            <w:proofErr w:type="spellStart"/>
            <w:r w:rsidRPr="00774674">
              <w:rPr>
                <w:sz w:val="20"/>
                <w:szCs w:val="20"/>
              </w:rPr>
              <w:t>вого</w:t>
            </w:r>
            <w:proofErr w:type="spellEnd"/>
            <w:r w:rsidRPr="00774674">
              <w:rPr>
                <w:sz w:val="20"/>
                <w:szCs w:val="20"/>
              </w:rPr>
              <w:br/>
            </w:r>
            <w:proofErr w:type="spellStart"/>
            <w:r w:rsidRPr="00774674">
              <w:rPr>
                <w:sz w:val="20"/>
                <w:szCs w:val="20"/>
              </w:rPr>
              <w:t>перио</w:t>
            </w:r>
            <w:proofErr w:type="spellEnd"/>
            <w:r w:rsidRPr="00774674">
              <w:rPr>
                <w:sz w:val="20"/>
                <w:szCs w:val="20"/>
              </w:rPr>
              <w:t xml:space="preserve"> да </w:t>
            </w:r>
          </w:p>
        </w:tc>
        <w:tc>
          <w:tcPr>
            <w:tcW w:w="962" w:type="dxa"/>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4-й год </w:t>
            </w:r>
            <w:r w:rsidRPr="00774674">
              <w:rPr>
                <w:sz w:val="20"/>
                <w:szCs w:val="20"/>
              </w:rPr>
              <w:br/>
            </w:r>
            <w:proofErr w:type="spellStart"/>
            <w:r w:rsidRPr="00774674">
              <w:rPr>
                <w:sz w:val="20"/>
                <w:szCs w:val="20"/>
              </w:rPr>
              <w:t>плано</w:t>
            </w:r>
            <w:proofErr w:type="spellEnd"/>
            <w:r w:rsidRPr="00774674">
              <w:rPr>
                <w:sz w:val="20"/>
                <w:szCs w:val="20"/>
              </w:rPr>
              <w:t xml:space="preserve"> </w:t>
            </w:r>
            <w:proofErr w:type="spellStart"/>
            <w:r w:rsidRPr="00774674">
              <w:rPr>
                <w:sz w:val="20"/>
                <w:szCs w:val="20"/>
              </w:rPr>
              <w:t>вого</w:t>
            </w:r>
            <w:proofErr w:type="spellEnd"/>
            <w:r w:rsidRPr="00774674">
              <w:rPr>
                <w:sz w:val="20"/>
                <w:szCs w:val="20"/>
              </w:rPr>
              <w:br/>
              <w:t xml:space="preserve">периода </w:t>
            </w:r>
          </w:p>
        </w:tc>
        <w:tc>
          <w:tcPr>
            <w:tcW w:w="902" w:type="dxa"/>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Итого </w:t>
            </w:r>
          </w:p>
        </w:tc>
      </w:tr>
      <w:tr w:rsidR="0019461E" w:rsidRPr="00774674" w:rsidTr="0019461E">
        <w:trPr>
          <w:tblCellSpacing w:w="15" w:type="dxa"/>
        </w:trPr>
        <w:tc>
          <w:tcPr>
            <w:tcW w:w="1134" w:type="dxa"/>
            <w:tcMar>
              <w:top w:w="15" w:type="dxa"/>
              <w:left w:w="149" w:type="dxa"/>
              <w:bottom w:w="15" w:type="dxa"/>
              <w:right w:w="149" w:type="dxa"/>
            </w:tcMar>
          </w:tcPr>
          <w:p w:rsidR="00774674" w:rsidRPr="00774674" w:rsidRDefault="00774674" w:rsidP="00774674">
            <w:pPr>
              <w:jc w:val="both"/>
              <w:rPr>
                <w:sz w:val="20"/>
                <w:szCs w:val="20"/>
              </w:rPr>
            </w:pPr>
          </w:p>
        </w:tc>
        <w:tc>
          <w:tcPr>
            <w:tcW w:w="963" w:type="dxa"/>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Подпрограмма </w:t>
            </w:r>
          </w:p>
        </w:tc>
        <w:tc>
          <w:tcPr>
            <w:tcW w:w="1104" w:type="dxa"/>
            <w:tcMar>
              <w:top w:w="15" w:type="dxa"/>
              <w:left w:w="149" w:type="dxa"/>
              <w:bottom w:w="15" w:type="dxa"/>
              <w:right w:w="149" w:type="dxa"/>
            </w:tcMar>
          </w:tcPr>
          <w:p w:rsidR="00774674" w:rsidRPr="00774674" w:rsidRDefault="00774674" w:rsidP="00774674">
            <w:pPr>
              <w:jc w:val="both"/>
              <w:rPr>
                <w:sz w:val="20"/>
                <w:szCs w:val="20"/>
              </w:rPr>
            </w:pPr>
          </w:p>
        </w:tc>
        <w:tc>
          <w:tcPr>
            <w:tcW w:w="962" w:type="dxa"/>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Всего: </w:t>
            </w:r>
            <w:r w:rsidRPr="00774674">
              <w:rPr>
                <w:sz w:val="20"/>
                <w:szCs w:val="20"/>
              </w:rPr>
              <w:br/>
              <w:t>в том числе:</w:t>
            </w:r>
          </w:p>
        </w:tc>
        <w:tc>
          <w:tcPr>
            <w:tcW w:w="962" w:type="dxa"/>
            <w:tcMar>
              <w:top w:w="15" w:type="dxa"/>
              <w:left w:w="149" w:type="dxa"/>
              <w:bottom w:w="15" w:type="dxa"/>
              <w:right w:w="149" w:type="dxa"/>
            </w:tcMar>
          </w:tcPr>
          <w:p w:rsidR="00774674" w:rsidRPr="00774674" w:rsidRDefault="00774674" w:rsidP="00774674">
            <w:pPr>
              <w:jc w:val="both"/>
              <w:rPr>
                <w:sz w:val="20"/>
                <w:szCs w:val="20"/>
              </w:rPr>
            </w:pPr>
          </w:p>
        </w:tc>
        <w:tc>
          <w:tcPr>
            <w:tcW w:w="962" w:type="dxa"/>
            <w:tcMar>
              <w:top w:w="15" w:type="dxa"/>
              <w:left w:w="149" w:type="dxa"/>
              <w:bottom w:w="15" w:type="dxa"/>
              <w:right w:w="149" w:type="dxa"/>
            </w:tcMar>
          </w:tcPr>
          <w:p w:rsidR="00774674" w:rsidRPr="00774674" w:rsidRDefault="00774674" w:rsidP="00774674">
            <w:pPr>
              <w:jc w:val="both"/>
              <w:rPr>
                <w:sz w:val="20"/>
                <w:szCs w:val="20"/>
              </w:rPr>
            </w:pPr>
          </w:p>
        </w:tc>
        <w:tc>
          <w:tcPr>
            <w:tcW w:w="963" w:type="dxa"/>
            <w:tcMar>
              <w:top w:w="15" w:type="dxa"/>
              <w:left w:w="149" w:type="dxa"/>
              <w:bottom w:w="15" w:type="dxa"/>
              <w:right w:w="149" w:type="dxa"/>
            </w:tcMar>
          </w:tcPr>
          <w:p w:rsidR="00774674" w:rsidRPr="00774674" w:rsidRDefault="00774674" w:rsidP="00774674">
            <w:pPr>
              <w:jc w:val="both"/>
              <w:rPr>
                <w:sz w:val="20"/>
                <w:szCs w:val="20"/>
              </w:rPr>
            </w:pPr>
          </w:p>
        </w:tc>
        <w:tc>
          <w:tcPr>
            <w:tcW w:w="962" w:type="dxa"/>
            <w:tcMar>
              <w:top w:w="15" w:type="dxa"/>
              <w:left w:w="149" w:type="dxa"/>
              <w:bottom w:w="15" w:type="dxa"/>
              <w:right w:w="149" w:type="dxa"/>
            </w:tcMar>
          </w:tcPr>
          <w:p w:rsidR="00774674" w:rsidRPr="00774674" w:rsidRDefault="00774674" w:rsidP="00774674">
            <w:pPr>
              <w:jc w:val="both"/>
              <w:rPr>
                <w:sz w:val="20"/>
                <w:szCs w:val="20"/>
              </w:rPr>
            </w:pPr>
          </w:p>
        </w:tc>
        <w:tc>
          <w:tcPr>
            <w:tcW w:w="962" w:type="dxa"/>
            <w:tcMar>
              <w:top w:w="15" w:type="dxa"/>
              <w:left w:w="149" w:type="dxa"/>
              <w:bottom w:w="15" w:type="dxa"/>
              <w:right w:w="149" w:type="dxa"/>
            </w:tcMar>
          </w:tcPr>
          <w:p w:rsidR="00774674" w:rsidRPr="00774674" w:rsidRDefault="00774674" w:rsidP="00774674">
            <w:pPr>
              <w:jc w:val="both"/>
              <w:rPr>
                <w:sz w:val="20"/>
                <w:szCs w:val="20"/>
              </w:rPr>
            </w:pPr>
          </w:p>
        </w:tc>
        <w:tc>
          <w:tcPr>
            <w:tcW w:w="902" w:type="dxa"/>
            <w:tcMar>
              <w:top w:w="15" w:type="dxa"/>
              <w:left w:w="149" w:type="dxa"/>
              <w:bottom w:w="15" w:type="dxa"/>
              <w:right w:w="149" w:type="dxa"/>
            </w:tcMar>
          </w:tcPr>
          <w:p w:rsidR="00774674" w:rsidRPr="00774674" w:rsidRDefault="00774674" w:rsidP="00774674">
            <w:pPr>
              <w:jc w:val="both"/>
              <w:rPr>
                <w:sz w:val="20"/>
                <w:szCs w:val="20"/>
              </w:rPr>
            </w:pPr>
          </w:p>
        </w:tc>
      </w:tr>
      <w:tr w:rsidR="0019461E" w:rsidRPr="00774674" w:rsidTr="0019461E">
        <w:trPr>
          <w:tblCellSpacing w:w="15" w:type="dxa"/>
        </w:trPr>
        <w:tc>
          <w:tcPr>
            <w:tcW w:w="1134" w:type="dxa"/>
            <w:tcMar>
              <w:top w:w="15" w:type="dxa"/>
              <w:left w:w="149" w:type="dxa"/>
              <w:bottom w:w="15" w:type="dxa"/>
              <w:right w:w="149" w:type="dxa"/>
            </w:tcMar>
          </w:tcPr>
          <w:p w:rsidR="00774674" w:rsidRPr="00774674" w:rsidRDefault="00774674" w:rsidP="00774674">
            <w:pPr>
              <w:jc w:val="both"/>
              <w:rPr>
                <w:sz w:val="20"/>
                <w:szCs w:val="20"/>
              </w:rPr>
            </w:pPr>
          </w:p>
        </w:tc>
        <w:tc>
          <w:tcPr>
            <w:tcW w:w="963" w:type="dxa"/>
            <w:tcMar>
              <w:top w:w="15" w:type="dxa"/>
              <w:left w:w="149" w:type="dxa"/>
              <w:bottom w:w="15" w:type="dxa"/>
              <w:right w:w="149" w:type="dxa"/>
            </w:tcMar>
          </w:tcPr>
          <w:p w:rsidR="00774674" w:rsidRPr="00774674" w:rsidRDefault="00774674" w:rsidP="00774674">
            <w:pPr>
              <w:jc w:val="both"/>
              <w:rPr>
                <w:sz w:val="20"/>
                <w:szCs w:val="20"/>
              </w:rPr>
            </w:pPr>
          </w:p>
        </w:tc>
        <w:tc>
          <w:tcPr>
            <w:tcW w:w="1104" w:type="dxa"/>
            <w:tcMar>
              <w:top w:w="15" w:type="dxa"/>
              <w:left w:w="149" w:type="dxa"/>
              <w:bottom w:w="15" w:type="dxa"/>
              <w:right w:w="149" w:type="dxa"/>
            </w:tcMar>
          </w:tcPr>
          <w:p w:rsidR="00774674" w:rsidRPr="00774674" w:rsidRDefault="00774674" w:rsidP="00774674">
            <w:pPr>
              <w:jc w:val="both"/>
              <w:rPr>
                <w:sz w:val="20"/>
                <w:szCs w:val="20"/>
              </w:rPr>
            </w:pPr>
          </w:p>
        </w:tc>
        <w:tc>
          <w:tcPr>
            <w:tcW w:w="962" w:type="dxa"/>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Средства </w:t>
            </w:r>
            <w:r w:rsidRPr="00774674">
              <w:rPr>
                <w:sz w:val="20"/>
                <w:szCs w:val="20"/>
              </w:rPr>
              <w:br/>
              <w:t xml:space="preserve">федерального </w:t>
            </w:r>
            <w:r w:rsidRPr="00774674">
              <w:rPr>
                <w:sz w:val="20"/>
                <w:szCs w:val="20"/>
              </w:rPr>
              <w:br/>
              <w:t xml:space="preserve">бюджета </w:t>
            </w:r>
          </w:p>
        </w:tc>
        <w:tc>
          <w:tcPr>
            <w:tcW w:w="962" w:type="dxa"/>
            <w:tcMar>
              <w:top w:w="15" w:type="dxa"/>
              <w:left w:w="149" w:type="dxa"/>
              <w:bottom w:w="15" w:type="dxa"/>
              <w:right w:w="149" w:type="dxa"/>
            </w:tcMar>
          </w:tcPr>
          <w:p w:rsidR="00774674" w:rsidRPr="00774674" w:rsidRDefault="00774674" w:rsidP="00774674">
            <w:pPr>
              <w:jc w:val="both"/>
              <w:rPr>
                <w:sz w:val="20"/>
                <w:szCs w:val="20"/>
              </w:rPr>
            </w:pPr>
          </w:p>
        </w:tc>
        <w:tc>
          <w:tcPr>
            <w:tcW w:w="962" w:type="dxa"/>
            <w:tcMar>
              <w:top w:w="15" w:type="dxa"/>
              <w:left w:w="149" w:type="dxa"/>
              <w:bottom w:w="15" w:type="dxa"/>
              <w:right w:w="149" w:type="dxa"/>
            </w:tcMar>
          </w:tcPr>
          <w:p w:rsidR="00774674" w:rsidRPr="00774674" w:rsidRDefault="00774674" w:rsidP="00774674">
            <w:pPr>
              <w:jc w:val="both"/>
              <w:rPr>
                <w:sz w:val="20"/>
                <w:szCs w:val="20"/>
              </w:rPr>
            </w:pPr>
          </w:p>
        </w:tc>
        <w:tc>
          <w:tcPr>
            <w:tcW w:w="963" w:type="dxa"/>
            <w:tcMar>
              <w:top w:w="15" w:type="dxa"/>
              <w:left w:w="149" w:type="dxa"/>
              <w:bottom w:w="15" w:type="dxa"/>
              <w:right w:w="149" w:type="dxa"/>
            </w:tcMar>
          </w:tcPr>
          <w:p w:rsidR="00774674" w:rsidRPr="00774674" w:rsidRDefault="00774674" w:rsidP="00774674">
            <w:pPr>
              <w:jc w:val="both"/>
              <w:rPr>
                <w:sz w:val="20"/>
                <w:szCs w:val="20"/>
              </w:rPr>
            </w:pPr>
          </w:p>
        </w:tc>
        <w:tc>
          <w:tcPr>
            <w:tcW w:w="962" w:type="dxa"/>
            <w:tcMar>
              <w:top w:w="15" w:type="dxa"/>
              <w:left w:w="149" w:type="dxa"/>
              <w:bottom w:w="15" w:type="dxa"/>
              <w:right w:w="149" w:type="dxa"/>
            </w:tcMar>
          </w:tcPr>
          <w:p w:rsidR="00774674" w:rsidRPr="00774674" w:rsidRDefault="00774674" w:rsidP="00774674">
            <w:pPr>
              <w:jc w:val="both"/>
              <w:rPr>
                <w:sz w:val="20"/>
                <w:szCs w:val="20"/>
              </w:rPr>
            </w:pPr>
          </w:p>
        </w:tc>
        <w:tc>
          <w:tcPr>
            <w:tcW w:w="962" w:type="dxa"/>
            <w:tcMar>
              <w:top w:w="15" w:type="dxa"/>
              <w:left w:w="149" w:type="dxa"/>
              <w:bottom w:w="15" w:type="dxa"/>
              <w:right w:w="149" w:type="dxa"/>
            </w:tcMar>
          </w:tcPr>
          <w:p w:rsidR="00774674" w:rsidRPr="00774674" w:rsidRDefault="00774674" w:rsidP="00774674">
            <w:pPr>
              <w:jc w:val="both"/>
              <w:rPr>
                <w:sz w:val="20"/>
                <w:szCs w:val="20"/>
              </w:rPr>
            </w:pPr>
          </w:p>
        </w:tc>
        <w:tc>
          <w:tcPr>
            <w:tcW w:w="902" w:type="dxa"/>
            <w:tcMar>
              <w:top w:w="15" w:type="dxa"/>
              <w:left w:w="149" w:type="dxa"/>
              <w:bottom w:w="15" w:type="dxa"/>
              <w:right w:w="149" w:type="dxa"/>
            </w:tcMar>
          </w:tcPr>
          <w:p w:rsidR="00774674" w:rsidRPr="00774674" w:rsidRDefault="00774674" w:rsidP="00774674">
            <w:pPr>
              <w:jc w:val="both"/>
              <w:rPr>
                <w:sz w:val="20"/>
                <w:szCs w:val="20"/>
              </w:rPr>
            </w:pPr>
          </w:p>
        </w:tc>
      </w:tr>
      <w:tr w:rsidR="0019461E" w:rsidRPr="00774674" w:rsidTr="0019461E">
        <w:trPr>
          <w:tblCellSpacing w:w="15" w:type="dxa"/>
        </w:trPr>
        <w:tc>
          <w:tcPr>
            <w:tcW w:w="1134" w:type="dxa"/>
            <w:tcMar>
              <w:top w:w="15" w:type="dxa"/>
              <w:left w:w="149" w:type="dxa"/>
              <w:bottom w:w="15" w:type="dxa"/>
              <w:right w:w="149" w:type="dxa"/>
            </w:tcMar>
          </w:tcPr>
          <w:p w:rsidR="00774674" w:rsidRPr="00774674" w:rsidRDefault="00774674" w:rsidP="00774674">
            <w:pPr>
              <w:jc w:val="both"/>
              <w:rPr>
                <w:sz w:val="20"/>
                <w:szCs w:val="20"/>
              </w:rPr>
            </w:pPr>
          </w:p>
        </w:tc>
        <w:tc>
          <w:tcPr>
            <w:tcW w:w="963" w:type="dxa"/>
            <w:tcMar>
              <w:top w:w="15" w:type="dxa"/>
              <w:left w:w="149" w:type="dxa"/>
              <w:bottom w:w="15" w:type="dxa"/>
              <w:right w:w="149" w:type="dxa"/>
            </w:tcMar>
          </w:tcPr>
          <w:p w:rsidR="00774674" w:rsidRPr="00774674" w:rsidRDefault="00774674" w:rsidP="00774674">
            <w:pPr>
              <w:jc w:val="both"/>
              <w:rPr>
                <w:sz w:val="20"/>
                <w:szCs w:val="20"/>
              </w:rPr>
            </w:pPr>
          </w:p>
        </w:tc>
        <w:tc>
          <w:tcPr>
            <w:tcW w:w="1104" w:type="dxa"/>
            <w:tcMar>
              <w:top w:w="15" w:type="dxa"/>
              <w:left w:w="149" w:type="dxa"/>
              <w:bottom w:w="15" w:type="dxa"/>
              <w:right w:w="149" w:type="dxa"/>
            </w:tcMar>
          </w:tcPr>
          <w:p w:rsidR="00774674" w:rsidRPr="00774674" w:rsidRDefault="00774674" w:rsidP="00774674">
            <w:pPr>
              <w:jc w:val="both"/>
              <w:rPr>
                <w:sz w:val="20"/>
                <w:szCs w:val="20"/>
              </w:rPr>
            </w:pPr>
          </w:p>
        </w:tc>
        <w:tc>
          <w:tcPr>
            <w:tcW w:w="962" w:type="dxa"/>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Средства </w:t>
            </w:r>
            <w:r w:rsidRPr="00774674">
              <w:rPr>
                <w:sz w:val="20"/>
                <w:szCs w:val="20"/>
              </w:rPr>
              <w:br/>
              <w:t xml:space="preserve">бюджета </w:t>
            </w:r>
            <w:r w:rsidRPr="00774674">
              <w:rPr>
                <w:sz w:val="20"/>
                <w:szCs w:val="20"/>
              </w:rPr>
              <w:br/>
              <w:t xml:space="preserve">Костромской области </w:t>
            </w:r>
          </w:p>
        </w:tc>
        <w:tc>
          <w:tcPr>
            <w:tcW w:w="962" w:type="dxa"/>
            <w:tcMar>
              <w:top w:w="15" w:type="dxa"/>
              <w:left w:w="149" w:type="dxa"/>
              <w:bottom w:w="15" w:type="dxa"/>
              <w:right w:w="149" w:type="dxa"/>
            </w:tcMar>
          </w:tcPr>
          <w:p w:rsidR="00774674" w:rsidRPr="00774674" w:rsidRDefault="00774674" w:rsidP="00774674">
            <w:pPr>
              <w:jc w:val="both"/>
              <w:rPr>
                <w:sz w:val="20"/>
                <w:szCs w:val="20"/>
              </w:rPr>
            </w:pPr>
          </w:p>
        </w:tc>
        <w:tc>
          <w:tcPr>
            <w:tcW w:w="962" w:type="dxa"/>
            <w:tcMar>
              <w:top w:w="15" w:type="dxa"/>
              <w:left w:w="149" w:type="dxa"/>
              <w:bottom w:w="15" w:type="dxa"/>
              <w:right w:w="149" w:type="dxa"/>
            </w:tcMar>
          </w:tcPr>
          <w:p w:rsidR="00774674" w:rsidRPr="00774674" w:rsidRDefault="00774674" w:rsidP="00774674">
            <w:pPr>
              <w:jc w:val="both"/>
              <w:rPr>
                <w:sz w:val="20"/>
                <w:szCs w:val="20"/>
              </w:rPr>
            </w:pPr>
          </w:p>
        </w:tc>
        <w:tc>
          <w:tcPr>
            <w:tcW w:w="963" w:type="dxa"/>
            <w:tcMar>
              <w:top w:w="15" w:type="dxa"/>
              <w:left w:w="149" w:type="dxa"/>
              <w:bottom w:w="15" w:type="dxa"/>
              <w:right w:w="149" w:type="dxa"/>
            </w:tcMar>
          </w:tcPr>
          <w:p w:rsidR="00774674" w:rsidRPr="00774674" w:rsidRDefault="00774674" w:rsidP="00774674">
            <w:pPr>
              <w:jc w:val="both"/>
              <w:rPr>
                <w:sz w:val="20"/>
                <w:szCs w:val="20"/>
              </w:rPr>
            </w:pPr>
          </w:p>
        </w:tc>
        <w:tc>
          <w:tcPr>
            <w:tcW w:w="962" w:type="dxa"/>
            <w:tcMar>
              <w:top w:w="15" w:type="dxa"/>
              <w:left w:w="149" w:type="dxa"/>
              <w:bottom w:w="15" w:type="dxa"/>
              <w:right w:w="149" w:type="dxa"/>
            </w:tcMar>
          </w:tcPr>
          <w:p w:rsidR="00774674" w:rsidRPr="00774674" w:rsidRDefault="00774674" w:rsidP="00774674">
            <w:pPr>
              <w:jc w:val="both"/>
              <w:rPr>
                <w:sz w:val="20"/>
                <w:szCs w:val="20"/>
              </w:rPr>
            </w:pPr>
          </w:p>
        </w:tc>
        <w:tc>
          <w:tcPr>
            <w:tcW w:w="962" w:type="dxa"/>
            <w:tcMar>
              <w:top w:w="15" w:type="dxa"/>
              <w:left w:w="149" w:type="dxa"/>
              <w:bottom w:w="15" w:type="dxa"/>
              <w:right w:w="149" w:type="dxa"/>
            </w:tcMar>
          </w:tcPr>
          <w:p w:rsidR="00774674" w:rsidRPr="00774674" w:rsidRDefault="00774674" w:rsidP="00774674">
            <w:pPr>
              <w:jc w:val="both"/>
              <w:rPr>
                <w:sz w:val="20"/>
                <w:szCs w:val="20"/>
              </w:rPr>
            </w:pPr>
          </w:p>
        </w:tc>
        <w:tc>
          <w:tcPr>
            <w:tcW w:w="902" w:type="dxa"/>
            <w:tcMar>
              <w:top w:w="15" w:type="dxa"/>
              <w:left w:w="149" w:type="dxa"/>
              <w:bottom w:w="15" w:type="dxa"/>
              <w:right w:w="149" w:type="dxa"/>
            </w:tcMar>
          </w:tcPr>
          <w:p w:rsidR="00774674" w:rsidRPr="00774674" w:rsidRDefault="00774674" w:rsidP="00774674">
            <w:pPr>
              <w:jc w:val="both"/>
              <w:rPr>
                <w:sz w:val="20"/>
                <w:szCs w:val="20"/>
              </w:rPr>
            </w:pPr>
          </w:p>
        </w:tc>
      </w:tr>
      <w:tr w:rsidR="0019461E" w:rsidRPr="00774674" w:rsidTr="0019461E">
        <w:trPr>
          <w:tblCellSpacing w:w="15" w:type="dxa"/>
        </w:trPr>
        <w:tc>
          <w:tcPr>
            <w:tcW w:w="1134" w:type="dxa"/>
            <w:tcMar>
              <w:top w:w="15" w:type="dxa"/>
              <w:left w:w="149" w:type="dxa"/>
              <w:bottom w:w="15" w:type="dxa"/>
              <w:right w:w="149" w:type="dxa"/>
            </w:tcMar>
          </w:tcPr>
          <w:p w:rsidR="00774674" w:rsidRPr="00774674" w:rsidRDefault="00774674" w:rsidP="00774674">
            <w:pPr>
              <w:jc w:val="both"/>
              <w:rPr>
                <w:sz w:val="20"/>
                <w:szCs w:val="20"/>
              </w:rPr>
            </w:pPr>
          </w:p>
        </w:tc>
        <w:tc>
          <w:tcPr>
            <w:tcW w:w="963" w:type="dxa"/>
            <w:tcMar>
              <w:top w:w="15" w:type="dxa"/>
              <w:left w:w="149" w:type="dxa"/>
              <w:bottom w:w="15" w:type="dxa"/>
              <w:right w:w="149" w:type="dxa"/>
            </w:tcMar>
          </w:tcPr>
          <w:p w:rsidR="00774674" w:rsidRPr="00774674" w:rsidRDefault="00774674" w:rsidP="00774674">
            <w:pPr>
              <w:jc w:val="both"/>
              <w:rPr>
                <w:sz w:val="20"/>
                <w:szCs w:val="20"/>
              </w:rPr>
            </w:pPr>
          </w:p>
        </w:tc>
        <w:tc>
          <w:tcPr>
            <w:tcW w:w="1104" w:type="dxa"/>
            <w:tcMar>
              <w:top w:w="15" w:type="dxa"/>
              <w:left w:w="149" w:type="dxa"/>
              <w:bottom w:w="15" w:type="dxa"/>
              <w:right w:w="149" w:type="dxa"/>
            </w:tcMar>
          </w:tcPr>
          <w:p w:rsidR="00774674" w:rsidRPr="00774674" w:rsidRDefault="00774674" w:rsidP="00774674">
            <w:pPr>
              <w:jc w:val="both"/>
              <w:rPr>
                <w:sz w:val="20"/>
                <w:szCs w:val="20"/>
              </w:rPr>
            </w:pPr>
          </w:p>
        </w:tc>
        <w:tc>
          <w:tcPr>
            <w:tcW w:w="962" w:type="dxa"/>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Внебюджетные </w:t>
            </w:r>
            <w:r w:rsidRPr="00774674">
              <w:rPr>
                <w:sz w:val="20"/>
                <w:szCs w:val="20"/>
              </w:rPr>
              <w:br/>
              <w:t xml:space="preserve">источники </w:t>
            </w:r>
          </w:p>
        </w:tc>
        <w:tc>
          <w:tcPr>
            <w:tcW w:w="962" w:type="dxa"/>
            <w:tcMar>
              <w:top w:w="15" w:type="dxa"/>
              <w:left w:w="149" w:type="dxa"/>
              <w:bottom w:w="15" w:type="dxa"/>
              <w:right w:w="149" w:type="dxa"/>
            </w:tcMar>
          </w:tcPr>
          <w:p w:rsidR="00774674" w:rsidRPr="00774674" w:rsidRDefault="00774674" w:rsidP="00774674">
            <w:pPr>
              <w:jc w:val="both"/>
              <w:rPr>
                <w:sz w:val="20"/>
                <w:szCs w:val="20"/>
              </w:rPr>
            </w:pPr>
          </w:p>
        </w:tc>
        <w:tc>
          <w:tcPr>
            <w:tcW w:w="962" w:type="dxa"/>
            <w:tcMar>
              <w:top w:w="15" w:type="dxa"/>
              <w:left w:w="149" w:type="dxa"/>
              <w:bottom w:w="15" w:type="dxa"/>
              <w:right w:w="149" w:type="dxa"/>
            </w:tcMar>
          </w:tcPr>
          <w:p w:rsidR="00774674" w:rsidRPr="00774674" w:rsidRDefault="00774674" w:rsidP="00774674">
            <w:pPr>
              <w:jc w:val="both"/>
              <w:rPr>
                <w:sz w:val="20"/>
                <w:szCs w:val="20"/>
              </w:rPr>
            </w:pPr>
          </w:p>
        </w:tc>
        <w:tc>
          <w:tcPr>
            <w:tcW w:w="963" w:type="dxa"/>
            <w:tcMar>
              <w:top w:w="15" w:type="dxa"/>
              <w:left w:w="149" w:type="dxa"/>
              <w:bottom w:w="15" w:type="dxa"/>
              <w:right w:w="149" w:type="dxa"/>
            </w:tcMar>
          </w:tcPr>
          <w:p w:rsidR="00774674" w:rsidRPr="00774674" w:rsidRDefault="00774674" w:rsidP="00774674">
            <w:pPr>
              <w:jc w:val="both"/>
              <w:rPr>
                <w:sz w:val="20"/>
                <w:szCs w:val="20"/>
              </w:rPr>
            </w:pPr>
          </w:p>
        </w:tc>
        <w:tc>
          <w:tcPr>
            <w:tcW w:w="962" w:type="dxa"/>
            <w:tcMar>
              <w:top w:w="15" w:type="dxa"/>
              <w:left w:w="149" w:type="dxa"/>
              <w:bottom w:w="15" w:type="dxa"/>
              <w:right w:w="149" w:type="dxa"/>
            </w:tcMar>
          </w:tcPr>
          <w:p w:rsidR="00774674" w:rsidRPr="00774674" w:rsidRDefault="00774674" w:rsidP="00774674">
            <w:pPr>
              <w:jc w:val="both"/>
              <w:rPr>
                <w:sz w:val="20"/>
                <w:szCs w:val="20"/>
              </w:rPr>
            </w:pPr>
          </w:p>
        </w:tc>
        <w:tc>
          <w:tcPr>
            <w:tcW w:w="962" w:type="dxa"/>
            <w:tcMar>
              <w:top w:w="15" w:type="dxa"/>
              <w:left w:w="149" w:type="dxa"/>
              <w:bottom w:w="15" w:type="dxa"/>
              <w:right w:w="149" w:type="dxa"/>
            </w:tcMar>
          </w:tcPr>
          <w:p w:rsidR="00774674" w:rsidRPr="00774674" w:rsidRDefault="00774674" w:rsidP="00774674">
            <w:pPr>
              <w:jc w:val="both"/>
              <w:rPr>
                <w:sz w:val="20"/>
                <w:szCs w:val="20"/>
              </w:rPr>
            </w:pPr>
          </w:p>
        </w:tc>
        <w:tc>
          <w:tcPr>
            <w:tcW w:w="902" w:type="dxa"/>
            <w:tcMar>
              <w:top w:w="15" w:type="dxa"/>
              <w:left w:w="149" w:type="dxa"/>
              <w:bottom w:w="15" w:type="dxa"/>
              <w:right w:w="149" w:type="dxa"/>
            </w:tcMar>
          </w:tcPr>
          <w:p w:rsidR="00774674" w:rsidRPr="00774674" w:rsidRDefault="00774674" w:rsidP="00774674">
            <w:pPr>
              <w:jc w:val="both"/>
              <w:rPr>
                <w:sz w:val="20"/>
                <w:szCs w:val="20"/>
              </w:rPr>
            </w:pPr>
          </w:p>
        </w:tc>
      </w:tr>
      <w:tr w:rsidR="0019461E" w:rsidRPr="00774674" w:rsidTr="0019461E">
        <w:trPr>
          <w:tblCellSpacing w:w="15" w:type="dxa"/>
        </w:trPr>
        <w:tc>
          <w:tcPr>
            <w:tcW w:w="1134" w:type="dxa"/>
            <w:tcMar>
              <w:top w:w="15" w:type="dxa"/>
              <w:left w:w="149" w:type="dxa"/>
              <w:bottom w:w="15" w:type="dxa"/>
              <w:right w:w="149" w:type="dxa"/>
            </w:tcMar>
          </w:tcPr>
          <w:p w:rsidR="00774674" w:rsidRPr="00774674" w:rsidRDefault="00774674" w:rsidP="00774674">
            <w:pPr>
              <w:jc w:val="both"/>
              <w:rPr>
                <w:sz w:val="20"/>
                <w:szCs w:val="20"/>
              </w:rPr>
            </w:pPr>
          </w:p>
        </w:tc>
        <w:tc>
          <w:tcPr>
            <w:tcW w:w="963" w:type="dxa"/>
            <w:tcMar>
              <w:top w:w="15" w:type="dxa"/>
              <w:left w:w="149" w:type="dxa"/>
              <w:bottom w:w="15" w:type="dxa"/>
              <w:right w:w="149" w:type="dxa"/>
            </w:tcMar>
          </w:tcPr>
          <w:p w:rsidR="00774674" w:rsidRPr="00774674" w:rsidRDefault="00774674" w:rsidP="00774674">
            <w:pPr>
              <w:jc w:val="both"/>
              <w:rPr>
                <w:sz w:val="20"/>
                <w:szCs w:val="20"/>
              </w:rPr>
            </w:pPr>
          </w:p>
        </w:tc>
        <w:tc>
          <w:tcPr>
            <w:tcW w:w="1104" w:type="dxa"/>
            <w:tcMar>
              <w:top w:w="15" w:type="dxa"/>
              <w:left w:w="149" w:type="dxa"/>
              <w:bottom w:w="15" w:type="dxa"/>
              <w:right w:w="149" w:type="dxa"/>
            </w:tcMar>
          </w:tcPr>
          <w:p w:rsidR="00774674" w:rsidRPr="00774674" w:rsidRDefault="00774674" w:rsidP="00774674">
            <w:pPr>
              <w:jc w:val="both"/>
              <w:rPr>
                <w:sz w:val="20"/>
                <w:szCs w:val="20"/>
              </w:rPr>
            </w:pPr>
          </w:p>
        </w:tc>
        <w:tc>
          <w:tcPr>
            <w:tcW w:w="962" w:type="dxa"/>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Средства </w:t>
            </w:r>
            <w:r w:rsidRPr="00774674">
              <w:rPr>
                <w:sz w:val="20"/>
                <w:szCs w:val="20"/>
              </w:rPr>
              <w:br/>
              <w:t>бюджета</w:t>
            </w:r>
            <w:r w:rsidRPr="00774674">
              <w:rPr>
                <w:sz w:val="20"/>
                <w:szCs w:val="20"/>
              </w:rPr>
              <w:br/>
              <w:t>сельского поселения</w:t>
            </w:r>
          </w:p>
        </w:tc>
        <w:tc>
          <w:tcPr>
            <w:tcW w:w="962" w:type="dxa"/>
            <w:tcMar>
              <w:top w:w="15" w:type="dxa"/>
              <w:left w:w="149" w:type="dxa"/>
              <w:bottom w:w="15" w:type="dxa"/>
              <w:right w:w="149" w:type="dxa"/>
            </w:tcMar>
          </w:tcPr>
          <w:p w:rsidR="00774674" w:rsidRPr="00774674" w:rsidRDefault="00774674" w:rsidP="00774674">
            <w:pPr>
              <w:jc w:val="both"/>
              <w:rPr>
                <w:sz w:val="20"/>
                <w:szCs w:val="20"/>
              </w:rPr>
            </w:pPr>
          </w:p>
        </w:tc>
        <w:tc>
          <w:tcPr>
            <w:tcW w:w="962" w:type="dxa"/>
            <w:tcMar>
              <w:top w:w="15" w:type="dxa"/>
              <w:left w:w="149" w:type="dxa"/>
              <w:bottom w:w="15" w:type="dxa"/>
              <w:right w:w="149" w:type="dxa"/>
            </w:tcMar>
          </w:tcPr>
          <w:p w:rsidR="00774674" w:rsidRPr="00774674" w:rsidRDefault="00774674" w:rsidP="00774674">
            <w:pPr>
              <w:jc w:val="both"/>
              <w:rPr>
                <w:sz w:val="20"/>
                <w:szCs w:val="20"/>
              </w:rPr>
            </w:pPr>
          </w:p>
        </w:tc>
        <w:tc>
          <w:tcPr>
            <w:tcW w:w="963" w:type="dxa"/>
            <w:tcMar>
              <w:top w:w="15" w:type="dxa"/>
              <w:left w:w="149" w:type="dxa"/>
              <w:bottom w:w="15" w:type="dxa"/>
              <w:right w:w="149" w:type="dxa"/>
            </w:tcMar>
          </w:tcPr>
          <w:p w:rsidR="00774674" w:rsidRPr="00774674" w:rsidRDefault="00774674" w:rsidP="00774674">
            <w:pPr>
              <w:jc w:val="both"/>
              <w:rPr>
                <w:sz w:val="20"/>
                <w:szCs w:val="20"/>
              </w:rPr>
            </w:pPr>
          </w:p>
        </w:tc>
        <w:tc>
          <w:tcPr>
            <w:tcW w:w="962" w:type="dxa"/>
            <w:tcMar>
              <w:top w:w="15" w:type="dxa"/>
              <w:left w:w="149" w:type="dxa"/>
              <w:bottom w:w="15" w:type="dxa"/>
              <w:right w:w="149" w:type="dxa"/>
            </w:tcMar>
          </w:tcPr>
          <w:p w:rsidR="00774674" w:rsidRPr="00774674" w:rsidRDefault="00774674" w:rsidP="00774674">
            <w:pPr>
              <w:jc w:val="both"/>
              <w:rPr>
                <w:sz w:val="20"/>
                <w:szCs w:val="20"/>
              </w:rPr>
            </w:pPr>
          </w:p>
        </w:tc>
        <w:tc>
          <w:tcPr>
            <w:tcW w:w="962" w:type="dxa"/>
            <w:tcMar>
              <w:top w:w="15" w:type="dxa"/>
              <w:left w:w="149" w:type="dxa"/>
              <w:bottom w:w="15" w:type="dxa"/>
              <w:right w:w="149" w:type="dxa"/>
            </w:tcMar>
          </w:tcPr>
          <w:p w:rsidR="00774674" w:rsidRPr="00774674" w:rsidRDefault="00774674" w:rsidP="00774674">
            <w:pPr>
              <w:jc w:val="both"/>
              <w:rPr>
                <w:sz w:val="20"/>
                <w:szCs w:val="20"/>
              </w:rPr>
            </w:pPr>
          </w:p>
        </w:tc>
        <w:tc>
          <w:tcPr>
            <w:tcW w:w="902" w:type="dxa"/>
            <w:tcMar>
              <w:top w:w="15" w:type="dxa"/>
              <w:left w:w="149" w:type="dxa"/>
              <w:bottom w:w="15" w:type="dxa"/>
              <w:right w:w="149" w:type="dxa"/>
            </w:tcMar>
          </w:tcPr>
          <w:p w:rsidR="00774674" w:rsidRPr="00774674" w:rsidRDefault="00774674" w:rsidP="00774674">
            <w:pPr>
              <w:jc w:val="both"/>
              <w:rPr>
                <w:sz w:val="20"/>
                <w:szCs w:val="20"/>
              </w:rPr>
            </w:pPr>
          </w:p>
        </w:tc>
      </w:tr>
      <w:tr w:rsidR="00774674" w:rsidRPr="00774674" w:rsidTr="0019461E">
        <w:trPr>
          <w:tblCellSpacing w:w="15" w:type="dxa"/>
        </w:trPr>
        <w:tc>
          <w:tcPr>
            <w:tcW w:w="2127" w:type="dxa"/>
            <w:gridSpan w:val="2"/>
            <w:tcMar>
              <w:top w:w="15" w:type="dxa"/>
              <w:left w:w="149" w:type="dxa"/>
              <w:bottom w:w="15" w:type="dxa"/>
              <w:right w:w="149" w:type="dxa"/>
            </w:tcMar>
          </w:tcPr>
          <w:p w:rsidR="00774674" w:rsidRPr="00774674" w:rsidRDefault="00774674" w:rsidP="00774674">
            <w:pPr>
              <w:jc w:val="both"/>
              <w:rPr>
                <w:sz w:val="20"/>
                <w:szCs w:val="20"/>
              </w:rPr>
            </w:pPr>
            <w:r w:rsidRPr="00774674">
              <w:rPr>
                <w:sz w:val="20"/>
                <w:szCs w:val="20"/>
              </w:rPr>
              <w:t xml:space="preserve">Планируемые результаты </w:t>
            </w:r>
            <w:r w:rsidRPr="00774674">
              <w:rPr>
                <w:sz w:val="20"/>
                <w:szCs w:val="20"/>
              </w:rPr>
              <w:br/>
              <w:t xml:space="preserve">реализации подпрограммы </w:t>
            </w:r>
          </w:p>
        </w:tc>
        <w:tc>
          <w:tcPr>
            <w:tcW w:w="7989" w:type="dxa"/>
            <w:gridSpan w:val="8"/>
            <w:tcMar>
              <w:top w:w="15" w:type="dxa"/>
              <w:left w:w="149" w:type="dxa"/>
              <w:bottom w:w="15" w:type="dxa"/>
              <w:right w:w="149" w:type="dxa"/>
            </w:tcMar>
          </w:tcPr>
          <w:p w:rsidR="00774674" w:rsidRPr="00774674" w:rsidRDefault="00774674" w:rsidP="00774674">
            <w:pPr>
              <w:jc w:val="both"/>
              <w:rPr>
                <w:sz w:val="20"/>
                <w:szCs w:val="20"/>
              </w:rPr>
            </w:pPr>
          </w:p>
        </w:tc>
      </w:tr>
    </w:tbl>
    <w:p w:rsidR="00774674" w:rsidRPr="00774674" w:rsidRDefault="00774674" w:rsidP="00774674">
      <w:pPr>
        <w:jc w:val="both"/>
        <w:rPr>
          <w:bCs/>
          <w:sz w:val="20"/>
          <w:szCs w:val="20"/>
        </w:rPr>
      </w:pPr>
    </w:p>
    <w:p w:rsidR="00072147" w:rsidRDefault="00774674" w:rsidP="00072147">
      <w:pPr>
        <w:rPr>
          <w:bCs/>
          <w:sz w:val="20"/>
          <w:szCs w:val="20"/>
        </w:rPr>
      </w:pPr>
      <w:r w:rsidRPr="00774674">
        <w:rPr>
          <w:bCs/>
          <w:sz w:val="20"/>
          <w:szCs w:val="20"/>
        </w:rPr>
        <w:t xml:space="preserve">Приложение № 3                                                                                                                                                                                  </w:t>
      </w:r>
    </w:p>
    <w:p w:rsidR="00774674" w:rsidRPr="00774674" w:rsidRDefault="00774674" w:rsidP="00072147">
      <w:pPr>
        <w:rPr>
          <w:bCs/>
          <w:sz w:val="20"/>
          <w:szCs w:val="20"/>
        </w:rPr>
      </w:pPr>
      <w:r w:rsidRPr="00774674">
        <w:rPr>
          <w:bCs/>
          <w:sz w:val="20"/>
          <w:szCs w:val="20"/>
        </w:rPr>
        <w:t xml:space="preserve">к Порядку разработки и реализации муниципальных                                                                                                                                                   программ Сандогорского сельского поселения                                                                                                                                      Костромского муниципального района Костромской области                                                                                                                                                               </w:t>
      </w:r>
    </w:p>
    <w:p w:rsidR="00774674" w:rsidRPr="00774674" w:rsidRDefault="00774674" w:rsidP="00774674">
      <w:pPr>
        <w:jc w:val="both"/>
        <w:rPr>
          <w:b/>
          <w:bCs/>
          <w:sz w:val="20"/>
          <w:szCs w:val="20"/>
        </w:rPr>
      </w:pPr>
    </w:p>
    <w:p w:rsidR="00774674" w:rsidRPr="00774674" w:rsidRDefault="00774674" w:rsidP="00072147">
      <w:pPr>
        <w:jc w:val="center"/>
        <w:rPr>
          <w:b/>
          <w:bCs/>
          <w:sz w:val="20"/>
          <w:szCs w:val="20"/>
        </w:rPr>
      </w:pPr>
      <w:r w:rsidRPr="00774674">
        <w:rPr>
          <w:b/>
          <w:bCs/>
          <w:sz w:val="20"/>
          <w:szCs w:val="20"/>
        </w:rPr>
        <w:t>ПЕРЕЧНЕНЬ МЕРОПРИЯТИЙ ПОДПРОГРАММЫ</w:t>
      </w:r>
    </w:p>
    <w:p w:rsidR="00774674" w:rsidRPr="00774674" w:rsidRDefault="00774674" w:rsidP="00072147">
      <w:pPr>
        <w:jc w:val="center"/>
        <w:rPr>
          <w:sz w:val="20"/>
          <w:szCs w:val="20"/>
        </w:rPr>
      </w:pPr>
      <w:r w:rsidRPr="00774674">
        <w:rPr>
          <w:sz w:val="20"/>
          <w:szCs w:val="20"/>
        </w:rPr>
        <w:t>__________________________________________</w:t>
      </w:r>
    </w:p>
    <w:p w:rsidR="00774674" w:rsidRPr="00774674" w:rsidRDefault="00774674" w:rsidP="00072147">
      <w:pPr>
        <w:jc w:val="center"/>
        <w:rPr>
          <w:sz w:val="20"/>
          <w:szCs w:val="20"/>
        </w:rPr>
      </w:pPr>
      <w:r w:rsidRPr="00774674">
        <w:rPr>
          <w:sz w:val="20"/>
          <w:szCs w:val="20"/>
        </w:rPr>
        <w:lastRenderedPageBreak/>
        <w:t>(наименование подпрограммы)</w:t>
      </w:r>
    </w:p>
    <w:tbl>
      <w:tblPr>
        <w:tblW w:w="10773" w:type="dxa"/>
        <w:tblCellSpacing w:w="15" w:type="dxa"/>
        <w:tblInd w:w="149" w:type="dxa"/>
        <w:tblLayout w:type="fixed"/>
        <w:tblCellMar>
          <w:top w:w="15" w:type="dxa"/>
          <w:left w:w="15" w:type="dxa"/>
          <w:bottom w:w="15" w:type="dxa"/>
          <w:right w:w="15" w:type="dxa"/>
        </w:tblCellMar>
        <w:tblLook w:val="00A0" w:firstRow="1" w:lastRow="0" w:firstColumn="1" w:lastColumn="0" w:noHBand="0" w:noVBand="0"/>
      </w:tblPr>
      <w:tblGrid>
        <w:gridCol w:w="612"/>
        <w:gridCol w:w="718"/>
        <w:gridCol w:w="1024"/>
        <w:gridCol w:w="831"/>
        <w:gridCol w:w="769"/>
        <w:gridCol w:w="937"/>
        <w:gridCol w:w="784"/>
        <w:gridCol w:w="660"/>
        <w:gridCol w:w="661"/>
        <w:gridCol w:w="660"/>
        <w:gridCol w:w="661"/>
        <w:gridCol w:w="670"/>
        <w:gridCol w:w="894"/>
        <w:gridCol w:w="892"/>
      </w:tblGrid>
      <w:tr w:rsidR="00774674" w:rsidRPr="00386C69" w:rsidTr="00386C69">
        <w:trPr>
          <w:tblCellSpacing w:w="15" w:type="dxa"/>
        </w:trPr>
        <w:tc>
          <w:tcPr>
            <w:tcW w:w="5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N </w:t>
            </w:r>
            <w:r w:rsidRPr="00386C69">
              <w:rPr>
                <w:sz w:val="18"/>
                <w:szCs w:val="18"/>
              </w:rPr>
              <w:br/>
              <w:t xml:space="preserve">п/п </w:t>
            </w:r>
          </w:p>
        </w:tc>
        <w:tc>
          <w:tcPr>
            <w:tcW w:w="6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Мероприятия</w:t>
            </w:r>
            <w:r w:rsidRPr="00386C69">
              <w:rPr>
                <w:sz w:val="18"/>
                <w:szCs w:val="18"/>
              </w:rPr>
              <w:br/>
              <w:t xml:space="preserve">по </w:t>
            </w:r>
            <w:r w:rsidRPr="00386C69">
              <w:rPr>
                <w:sz w:val="18"/>
                <w:szCs w:val="18"/>
              </w:rPr>
              <w:br/>
            </w:r>
            <w:proofErr w:type="spellStart"/>
            <w:r w:rsidRPr="00386C69">
              <w:rPr>
                <w:sz w:val="18"/>
                <w:szCs w:val="18"/>
              </w:rPr>
              <w:t>реали</w:t>
            </w:r>
            <w:proofErr w:type="spellEnd"/>
            <w:r w:rsidRPr="00386C69">
              <w:rPr>
                <w:sz w:val="18"/>
                <w:szCs w:val="18"/>
              </w:rPr>
              <w:t xml:space="preserve"> </w:t>
            </w:r>
            <w:proofErr w:type="spellStart"/>
            <w:r w:rsidRPr="00386C69">
              <w:rPr>
                <w:sz w:val="18"/>
                <w:szCs w:val="18"/>
              </w:rPr>
              <w:t>зации</w:t>
            </w:r>
            <w:proofErr w:type="spellEnd"/>
            <w:r w:rsidRPr="00386C69">
              <w:rPr>
                <w:sz w:val="18"/>
                <w:szCs w:val="18"/>
              </w:rPr>
              <w:t xml:space="preserve"> </w:t>
            </w:r>
            <w:r w:rsidRPr="00386C69">
              <w:rPr>
                <w:sz w:val="18"/>
                <w:szCs w:val="18"/>
              </w:rPr>
              <w:br/>
              <w:t xml:space="preserve">под </w:t>
            </w:r>
            <w:proofErr w:type="spellStart"/>
            <w:r w:rsidRPr="00386C69">
              <w:rPr>
                <w:sz w:val="18"/>
                <w:szCs w:val="18"/>
              </w:rPr>
              <w:t>прог</w:t>
            </w:r>
            <w:proofErr w:type="spellEnd"/>
            <w:r w:rsidRPr="00386C69">
              <w:rPr>
                <w:sz w:val="18"/>
                <w:szCs w:val="18"/>
              </w:rPr>
              <w:t xml:space="preserve"> </w:t>
            </w:r>
            <w:proofErr w:type="spellStart"/>
            <w:r w:rsidRPr="00386C69">
              <w:rPr>
                <w:sz w:val="18"/>
                <w:szCs w:val="18"/>
              </w:rPr>
              <w:t>раммы</w:t>
            </w:r>
            <w:proofErr w:type="spellEnd"/>
            <w:r w:rsidRPr="00386C69">
              <w:rPr>
                <w:sz w:val="18"/>
                <w:szCs w:val="18"/>
              </w:rPr>
              <w:t xml:space="preserve"> </w:t>
            </w:r>
          </w:p>
        </w:tc>
        <w:tc>
          <w:tcPr>
            <w:tcW w:w="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Перечень </w:t>
            </w:r>
            <w:r w:rsidRPr="00386C69">
              <w:rPr>
                <w:sz w:val="18"/>
                <w:szCs w:val="18"/>
              </w:rPr>
              <w:br/>
              <w:t xml:space="preserve">стандартных </w:t>
            </w:r>
            <w:r w:rsidRPr="00386C69">
              <w:rPr>
                <w:sz w:val="18"/>
                <w:szCs w:val="18"/>
              </w:rPr>
              <w:br/>
              <w:t xml:space="preserve">процедур, </w:t>
            </w:r>
            <w:r w:rsidRPr="00386C69">
              <w:rPr>
                <w:sz w:val="18"/>
                <w:szCs w:val="18"/>
              </w:rPr>
              <w:br/>
            </w:r>
            <w:proofErr w:type="spellStart"/>
            <w:r w:rsidRPr="00386C69">
              <w:rPr>
                <w:sz w:val="18"/>
                <w:szCs w:val="18"/>
              </w:rPr>
              <w:t>обеспечи</w:t>
            </w:r>
            <w:proofErr w:type="spellEnd"/>
            <w:r w:rsidRPr="00386C69">
              <w:rPr>
                <w:sz w:val="18"/>
                <w:szCs w:val="18"/>
              </w:rPr>
              <w:t xml:space="preserve"> </w:t>
            </w:r>
            <w:proofErr w:type="spellStart"/>
            <w:r w:rsidRPr="00386C69">
              <w:rPr>
                <w:sz w:val="18"/>
                <w:szCs w:val="18"/>
              </w:rPr>
              <w:t>вающих</w:t>
            </w:r>
            <w:proofErr w:type="spellEnd"/>
            <w:r w:rsidRPr="00386C69">
              <w:rPr>
                <w:sz w:val="18"/>
                <w:szCs w:val="18"/>
              </w:rPr>
              <w:br/>
            </w:r>
            <w:proofErr w:type="spellStart"/>
            <w:r w:rsidRPr="00386C69">
              <w:rPr>
                <w:sz w:val="18"/>
                <w:szCs w:val="18"/>
              </w:rPr>
              <w:t>выполне</w:t>
            </w:r>
            <w:proofErr w:type="spellEnd"/>
            <w:r w:rsidRPr="00386C69">
              <w:rPr>
                <w:sz w:val="18"/>
                <w:szCs w:val="18"/>
              </w:rPr>
              <w:t xml:space="preserve"> </w:t>
            </w:r>
            <w:proofErr w:type="spellStart"/>
            <w:r w:rsidRPr="00386C69">
              <w:rPr>
                <w:sz w:val="18"/>
                <w:szCs w:val="18"/>
              </w:rPr>
              <w:t>ние</w:t>
            </w:r>
            <w:proofErr w:type="spellEnd"/>
            <w:r w:rsidRPr="00386C69">
              <w:rPr>
                <w:sz w:val="18"/>
                <w:szCs w:val="18"/>
              </w:rPr>
              <w:t xml:space="preserve"> </w:t>
            </w:r>
            <w:r w:rsidRPr="00386C69">
              <w:rPr>
                <w:sz w:val="18"/>
                <w:szCs w:val="18"/>
              </w:rPr>
              <w:br/>
            </w:r>
            <w:proofErr w:type="spellStart"/>
            <w:r w:rsidRPr="00386C69">
              <w:rPr>
                <w:sz w:val="18"/>
                <w:szCs w:val="18"/>
              </w:rPr>
              <w:t>мероприя</w:t>
            </w:r>
            <w:proofErr w:type="spellEnd"/>
            <w:r w:rsidRPr="00386C69">
              <w:rPr>
                <w:sz w:val="18"/>
                <w:szCs w:val="18"/>
              </w:rPr>
              <w:t xml:space="preserve"> </w:t>
            </w:r>
            <w:proofErr w:type="spellStart"/>
            <w:r w:rsidRPr="00386C69">
              <w:rPr>
                <w:sz w:val="18"/>
                <w:szCs w:val="18"/>
              </w:rPr>
              <w:t>тия</w:t>
            </w:r>
            <w:proofErr w:type="spellEnd"/>
            <w:r w:rsidRPr="00386C69">
              <w:rPr>
                <w:sz w:val="18"/>
                <w:szCs w:val="18"/>
              </w:rPr>
              <w:t>, с</w:t>
            </w:r>
            <w:r w:rsidRPr="00386C69">
              <w:rPr>
                <w:sz w:val="18"/>
                <w:szCs w:val="18"/>
              </w:rPr>
              <w:br/>
              <w:t xml:space="preserve">указанием </w:t>
            </w:r>
            <w:r w:rsidRPr="00386C69">
              <w:rPr>
                <w:sz w:val="18"/>
                <w:szCs w:val="18"/>
              </w:rPr>
              <w:br/>
            </w:r>
            <w:proofErr w:type="spellStart"/>
            <w:r w:rsidRPr="00386C69">
              <w:rPr>
                <w:sz w:val="18"/>
                <w:szCs w:val="18"/>
              </w:rPr>
              <w:t>предель</w:t>
            </w:r>
            <w:proofErr w:type="spellEnd"/>
            <w:r w:rsidRPr="00386C69">
              <w:rPr>
                <w:sz w:val="18"/>
                <w:szCs w:val="18"/>
              </w:rPr>
              <w:t xml:space="preserve"> </w:t>
            </w:r>
            <w:proofErr w:type="spellStart"/>
            <w:r w:rsidRPr="00386C69">
              <w:rPr>
                <w:sz w:val="18"/>
                <w:szCs w:val="18"/>
              </w:rPr>
              <w:t>ных</w:t>
            </w:r>
            <w:proofErr w:type="spellEnd"/>
            <w:r w:rsidRPr="00386C69">
              <w:rPr>
                <w:sz w:val="18"/>
                <w:szCs w:val="18"/>
              </w:rPr>
              <w:t xml:space="preserve"> </w:t>
            </w:r>
            <w:r w:rsidRPr="00386C69">
              <w:rPr>
                <w:sz w:val="18"/>
                <w:szCs w:val="18"/>
              </w:rPr>
              <w:br/>
              <w:t xml:space="preserve">сроков их </w:t>
            </w:r>
            <w:r w:rsidRPr="00386C69">
              <w:rPr>
                <w:sz w:val="18"/>
                <w:szCs w:val="18"/>
              </w:rPr>
              <w:br/>
            </w:r>
            <w:proofErr w:type="spellStart"/>
            <w:r w:rsidRPr="00386C69">
              <w:rPr>
                <w:sz w:val="18"/>
                <w:szCs w:val="18"/>
              </w:rPr>
              <w:t>исполне</w:t>
            </w:r>
            <w:proofErr w:type="spellEnd"/>
            <w:r w:rsidRPr="00386C69">
              <w:rPr>
                <w:sz w:val="18"/>
                <w:szCs w:val="18"/>
              </w:rPr>
              <w:t xml:space="preserve"> </w:t>
            </w:r>
            <w:proofErr w:type="spellStart"/>
            <w:r w:rsidRPr="00386C69">
              <w:rPr>
                <w:sz w:val="18"/>
                <w:szCs w:val="18"/>
              </w:rPr>
              <w:t>ния</w:t>
            </w:r>
            <w:proofErr w:type="spellEnd"/>
            <w:r w:rsidRPr="00386C69">
              <w:rPr>
                <w:sz w:val="18"/>
                <w:szCs w:val="18"/>
              </w:rPr>
              <w:t xml:space="preserve"> </w:t>
            </w: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roofErr w:type="spellStart"/>
            <w:r w:rsidRPr="00386C69">
              <w:rPr>
                <w:sz w:val="18"/>
                <w:szCs w:val="18"/>
              </w:rPr>
              <w:t>Источ</w:t>
            </w:r>
            <w:proofErr w:type="spellEnd"/>
            <w:r w:rsidRPr="00386C69">
              <w:rPr>
                <w:sz w:val="18"/>
                <w:szCs w:val="18"/>
              </w:rPr>
              <w:t xml:space="preserve"> ники </w:t>
            </w:r>
            <w:r w:rsidRPr="00386C69">
              <w:rPr>
                <w:sz w:val="18"/>
                <w:szCs w:val="18"/>
              </w:rPr>
              <w:br/>
            </w:r>
            <w:proofErr w:type="spellStart"/>
            <w:r w:rsidRPr="00386C69">
              <w:rPr>
                <w:sz w:val="18"/>
                <w:szCs w:val="18"/>
              </w:rPr>
              <w:t>финан</w:t>
            </w:r>
            <w:proofErr w:type="spellEnd"/>
            <w:r w:rsidRPr="00386C69">
              <w:rPr>
                <w:sz w:val="18"/>
                <w:szCs w:val="18"/>
              </w:rPr>
              <w:t xml:space="preserve"> </w:t>
            </w:r>
            <w:proofErr w:type="spellStart"/>
            <w:r w:rsidRPr="00386C69">
              <w:rPr>
                <w:sz w:val="18"/>
                <w:szCs w:val="18"/>
              </w:rPr>
              <w:t>сирования</w:t>
            </w:r>
            <w:proofErr w:type="spellEnd"/>
            <w:r w:rsidRPr="00386C69">
              <w:rPr>
                <w:sz w:val="18"/>
                <w:szCs w:val="18"/>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Срок </w:t>
            </w:r>
            <w:r w:rsidRPr="00386C69">
              <w:rPr>
                <w:sz w:val="18"/>
                <w:szCs w:val="18"/>
              </w:rPr>
              <w:br/>
              <w:t>исполнения</w:t>
            </w:r>
            <w:r w:rsidRPr="00386C69">
              <w:rPr>
                <w:sz w:val="18"/>
                <w:szCs w:val="18"/>
              </w:rPr>
              <w:br/>
            </w:r>
            <w:proofErr w:type="spellStart"/>
            <w:r w:rsidRPr="00386C69">
              <w:rPr>
                <w:sz w:val="18"/>
                <w:szCs w:val="18"/>
              </w:rPr>
              <w:t>меро</w:t>
            </w:r>
            <w:proofErr w:type="spellEnd"/>
            <w:r w:rsidRPr="00386C69">
              <w:rPr>
                <w:sz w:val="18"/>
                <w:szCs w:val="18"/>
              </w:rPr>
              <w:t xml:space="preserve"> </w:t>
            </w:r>
            <w:proofErr w:type="spellStart"/>
            <w:r w:rsidRPr="00386C69">
              <w:rPr>
                <w:sz w:val="18"/>
                <w:szCs w:val="18"/>
              </w:rPr>
              <w:t>прия</w:t>
            </w:r>
            <w:proofErr w:type="spellEnd"/>
            <w:r w:rsidRPr="00386C69">
              <w:rPr>
                <w:sz w:val="18"/>
                <w:szCs w:val="18"/>
              </w:rPr>
              <w:t xml:space="preserve"> </w:t>
            </w:r>
            <w:proofErr w:type="spellStart"/>
            <w:r w:rsidRPr="00386C69">
              <w:rPr>
                <w:sz w:val="18"/>
                <w:szCs w:val="18"/>
              </w:rPr>
              <w:t>тия</w:t>
            </w:r>
            <w:proofErr w:type="spellEnd"/>
            <w:r w:rsidRPr="00386C69">
              <w:rPr>
                <w:sz w:val="18"/>
                <w:szCs w:val="18"/>
              </w:rPr>
              <w:t xml:space="preserve"> </w:t>
            </w: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Объем </w:t>
            </w:r>
            <w:r w:rsidRPr="00386C69">
              <w:rPr>
                <w:sz w:val="18"/>
                <w:szCs w:val="18"/>
              </w:rPr>
              <w:br/>
              <w:t>финансирования</w:t>
            </w:r>
            <w:r w:rsidRPr="00386C69">
              <w:rPr>
                <w:sz w:val="18"/>
                <w:szCs w:val="18"/>
              </w:rPr>
              <w:br/>
              <w:t xml:space="preserve">мероприятия в </w:t>
            </w:r>
            <w:r w:rsidRPr="00386C69">
              <w:rPr>
                <w:sz w:val="18"/>
                <w:szCs w:val="18"/>
              </w:rPr>
              <w:br/>
              <w:t xml:space="preserve">текущем </w:t>
            </w:r>
            <w:r w:rsidRPr="00386C69">
              <w:rPr>
                <w:sz w:val="18"/>
                <w:szCs w:val="18"/>
              </w:rPr>
              <w:br/>
              <w:t>финансовом году</w:t>
            </w:r>
            <w:r w:rsidRPr="00386C69">
              <w:rPr>
                <w:sz w:val="18"/>
                <w:szCs w:val="18"/>
              </w:rPr>
              <w:br/>
              <w:t>(тыс. руб.)</w:t>
            </w: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Всего</w:t>
            </w:r>
            <w:r w:rsidRPr="00386C69">
              <w:rPr>
                <w:sz w:val="18"/>
                <w:szCs w:val="18"/>
              </w:rPr>
              <w:br/>
              <w:t>(тыс.</w:t>
            </w:r>
            <w:r w:rsidRPr="00386C69">
              <w:rPr>
                <w:sz w:val="18"/>
                <w:szCs w:val="18"/>
              </w:rPr>
              <w:br/>
              <w:t>руб.)</w:t>
            </w:r>
          </w:p>
        </w:tc>
        <w:tc>
          <w:tcPr>
            <w:tcW w:w="328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Объем финансирования по годам (тыс. руб.)</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Ответственный</w:t>
            </w:r>
            <w:r w:rsidRPr="00386C69">
              <w:rPr>
                <w:sz w:val="18"/>
                <w:szCs w:val="18"/>
              </w:rPr>
              <w:br/>
              <w:t>за выполнение</w:t>
            </w:r>
            <w:r w:rsidRPr="00386C69">
              <w:rPr>
                <w:sz w:val="18"/>
                <w:szCs w:val="18"/>
              </w:rPr>
              <w:br/>
              <w:t xml:space="preserve">мероприятия </w:t>
            </w:r>
            <w:r w:rsidRPr="00386C69">
              <w:rPr>
                <w:sz w:val="18"/>
                <w:szCs w:val="18"/>
              </w:rPr>
              <w:br/>
              <w:t xml:space="preserve">подпрограммы </w:t>
            </w: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roofErr w:type="spellStart"/>
            <w:r w:rsidRPr="00386C69">
              <w:rPr>
                <w:sz w:val="18"/>
                <w:szCs w:val="18"/>
              </w:rPr>
              <w:t>Резуль</w:t>
            </w:r>
            <w:proofErr w:type="spellEnd"/>
            <w:r w:rsidRPr="00386C69">
              <w:rPr>
                <w:sz w:val="18"/>
                <w:szCs w:val="18"/>
              </w:rPr>
              <w:t xml:space="preserve"> таты </w:t>
            </w:r>
            <w:r w:rsidRPr="00386C69">
              <w:rPr>
                <w:sz w:val="18"/>
                <w:szCs w:val="18"/>
              </w:rPr>
              <w:br/>
            </w:r>
            <w:proofErr w:type="spellStart"/>
            <w:r w:rsidRPr="00386C69">
              <w:rPr>
                <w:sz w:val="18"/>
                <w:szCs w:val="18"/>
              </w:rPr>
              <w:t>выпол</w:t>
            </w:r>
            <w:proofErr w:type="spellEnd"/>
            <w:r w:rsidRPr="00386C69">
              <w:rPr>
                <w:sz w:val="18"/>
                <w:szCs w:val="18"/>
              </w:rPr>
              <w:t xml:space="preserve"> нения </w:t>
            </w:r>
            <w:r w:rsidRPr="00386C69">
              <w:rPr>
                <w:sz w:val="18"/>
                <w:szCs w:val="18"/>
              </w:rPr>
              <w:br/>
            </w:r>
            <w:proofErr w:type="spellStart"/>
            <w:r w:rsidRPr="00386C69">
              <w:rPr>
                <w:sz w:val="18"/>
                <w:szCs w:val="18"/>
              </w:rPr>
              <w:t>меро</w:t>
            </w:r>
            <w:proofErr w:type="spellEnd"/>
            <w:r w:rsidRPr="00386C69">
              <w:rPr>
                <w:sz w:val="18"/>
                <w:szCs w:val="18"/>
              </w:rPr>
              <w:t xml:space="preserve"> приятий</w:t>
            </w:r>
            <w:r w:rsidRPr="00386C69">
              <w:rPr>
                <w:sz w:val="18"/>
                <w:szCs w:val="18"/>
              </w:rPr>
              <w:br/>
              <w:t xml:space="preserve">подпрограммы </w:t>
            </w:r>
          </w:p>
        </w:tc>
      </w:tr>
      <w:tr w:rsidR="00774674" w:rsidRPr="00386C69" w:rsidTr="00386C69">
        <w:trPr>
          <w:tblCellSpacing w:w="15" w:type="dxa"/>
        </w:trPr>
        <w:tc>
          <w:tcPr>
            <w:tcW w:w="567"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roofErr w:type="spellStart"/>
            <w:proofErr w:type="gramStart"/>
            <w:r w:rsidRPr="00386C69">
              <w:rPr>
                <w:sz w:val="18"/>
                <w:szCs w:val="18"/>
              </w:rPr>
              <w:t>Очеред</w:t>
            </w:r>
            <w:proofErr w:type="spellEnd"/>
            <w:r w:rsidRPr="00386C69">
              <w:rPr>
                <w:sz w:val="18"/>
                <w:szCs w:val="18"/>
              </w:rPr>
              <w:t xml:space="preserve"> ной</w:t>
            </w:r>
            <w:proofErr w:type="gramEnd"/>
            <w:r w:rsidRPr="00386C69">
              <w:rPr>
                <w:sz w:val="18"/>
                <w:szCs w:val="18"/>
              </w:rPr>
              <w:br/>
              <w:t>финансовый</w:t>
            </w:r>
            <w:r w:rsidRPr="00386C69">
              <w:rPr>
                <w:sz w:val="18"/>
                <w:szCs w:val="18"/>
              </w:rPr>
              <w:br/>
              <w:t xml:space="preserve">год </w:t>
            </w: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1-й год </w:t>
            </w:r>
            <w:r w:rsidRPr="00386C69">
              <w:rPr>
                <w:sz w:val="18"/>
                <w:szCs w:val="18"/>
              </w:rPr>
              <w:br/>
            </w:r>
            <w:proofErr w:type="spellStart"/>
            <w:r w:rsidRPr="00386C69">
              <w:rPr>
                <w:sz w:val="18"/>
                <w:szCs w:val="18"/>
              </w:rPr>
              <w:t>пла</w:t>
            </w:r>
            <w:proofErr w:type="spellEnd"/>
            <w:r w:rsidRPr="00386C69">
              <w:rPr>
                <w:sz w:val="18"/>
                <w:szCs w:val="18"/>
              </w:rPr>
              <w:t xml:space="preserve"> нового</w:t>
            </w:r>
            <w:r w:rsidRPr="00386C69">
              <w:rPr>
                <w:sz w:val="18"/>
                <w:szCs w:val="18"/>
              </w:rPr>
              <w:br/>
              <w:t xml:space="preserve">периода </w:t>
            </w: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2-й год </w:t>
            </w:r>
            <w:r w:rsidRPr="00386C69">
              <w:rPr>
                <w:sz w:val="18"/>
                <w:szCs w:val="18"/>
              </w:rPr>
              <w:br/>
            </w:r>
            <w:proofErr w:type="spellStart"/>
            <w:r w:rsidRPr="00386C69">
              <w:rPr>
                <w:sz w:val="18"/>
                <w:szCs w:val="18"/>
              </w:rPr>
              <w:t>пла</w:t>
            </w:r>
            <w:proofErr w:type="spellEnd"/>
            <w:r w:rsidRPr="00386C69">
              <w:rPr>
                <w:sz w:val="18"/>
                <w:szCs w:val="18"/>
              </w:rPr>
              <w:t xml:space="preserve"> нового</w:t>
            </w:r>
            <w:r w:rsidRPr="00386C69">
              <w:rPr>
                <w:sz w:val="18"/>
                <w:szCs w:val="18"/>
              </w:rPr>
              <w:br/>
              <w:t xml:space="preserve">периода </w:t>
            </w: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3-й год </w:t>
            </w:r>
            <w:r w:rsidRPr="00386C69">
              <w:rPr>
                <w:sz w:val="18"/>
                <w:szCs w:val="18"/>
              </w:rPr>
              <w:br/>
            </w:r>
            <w:proofErr w:type="spellStart"/>
            <w:r w:rsidRPr="00386C69">
              <w:rPr>
                <w:sz w:val="18"/>
                <w:szCs w:val="18"/>
              </w:rPr>
              <w:t>пла</w:t>
            </w:r>
            <w:proofErr w:type="spellEnd"/>
            <w:r w:rsidRPr="00386C69">
              <w:rPr>
                <w:sz w:val="18"/>
                <w:szCs w:val="18"/>
              </w:rPr>
              <w:t xml:space="preserve"> нового</w:t>
            </w:r>
            <w:r w:rsidRPr="00386C69">
              <w:rPr>
                <w:sz w:val="18"/>
                <w:szCs w:val="18"/>
              </w:rPr>
              <w:br/>
              <w:t xml:space="preserve">периода </w:t>
            </w: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4-й год </w:t>
            </w:r>
            <w:r w:rsidRPr="00386C69">
              <w:rPr>
                <w:sz w:val="18"/>
                <w:szCs w:val="18"/>
              </w:rPr>
              <w:br/>
            </w:r>
            <w:proofErr w:type="spellStart"/>
            <w:r w:rsidRPr="00386C69">
              <w:rPr>
                <w:sz w:val="18"/>
                <w:szCs w:val="18"/>
              </w:rPr>
              <w:t>пла</w:t>
            </w:r>
            <w:proofErr w:type="spellEnd"/>
            <w:r w:rsidRPr="00386C69">
              <w:rPr>
                <w:sz w:val="18"/>
                <w:szCs w:val="18"/>
              </w:rPr>
              <w:t xml:space="preserve"> нового</w:t>
            </w:r>
            <w:r w:rsidRPr="00386C69">
              <w:rPr>
                <w:sz w:val="18"/>
                <w:szCs w:val="18"/>
              </w:rPr>
              <w:br/>
              <w:t xml:space="preserve">периода </w:t>
            </w:r>
          </w:p>
        </w:tc>
        <w:tc>
          <w:tcPr>
            <w:tcW w:w="86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1 </w:t>
            </w:r>
          </w:p>
        </w:tc>
        <w:tc>
          <w:tcPr>
            <w:tcW w:w="6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2 </w:t>
            </w:r>
          </w:p>
        </w:tc>
        <w:tc>
          <w:tcPr>
            <w:tcW w:w="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3 </w:t>
            </w: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5 </w:t>
            </w: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6 </w:t>
            </w: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7 </w:t>
            </w: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8 </w:t>
            </w: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9 </w:t>
            </w: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10 </w:t>
            </w: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11 </w:t>
            </w: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12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13 </w:t>
            </w: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14 </w:t>
            </w:r>
          </w:p>
        </w:tc>
      </w:tr>
      <w:tr w:rsidR="00774674" w:rsidRPr="00386C69" w:rsidTr="00386C69">
        <w:trPr>
          <w:tblCellSpacing w:w="15" w:type="dxa"/>
        </w:trPr>
        <w:tc>
          <w:tcPr>
            <w:tcW w:w="56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1.</w:t>
            </w:r>
          </w:p>
        </w:tc>
        <w:tc>
          <w:tcPr>
            <w:tcW w:w="688"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Задача 1 </w:t>
            </w:r>
            <w:r w:rsidRPr="00386C69">
              <w:rPr>
                <w:sz w:val="18"/>
                <w:szCs w:val="18"/>
              </w:rPr>
              <w:br/>
            </w:r>
          </w:p>
        </w:tc>
        <w:tc>
          <w:tcPr>
            <w:tcW w:w="99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Итого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Средства </w:t>
            </w:r>
            <w:r w:rsidRPr="00386C69">
              <w:rPr>
                <w:sz w:val="18"/>
                <w:szCs w:val="18"/>
              </w:rPr>
              <w:br/>
              <w:t xml:space="preserve">бюджета </w:t>
            </w:r>
            <w:proofErr w:type="spellStart"/>
            <w:r w:rsidRPr="00386C69">
              <w:rPr>
                <w:sz w:val="18"/>
                <w:szCs w:val="18"/>
              </w:rPr>
              <w:t>сельс</w:t>
            </w:r>
            <w:proofErr w:type="spellEnd"/>
            <w:r w:rsidRPr="00386C69">
              <w:rPr>
                <w:sz w:val="18"/>
                <w:szCs w:val="18"/>
              </w:rPr>
              <w:t xml:space="preserve"> кого поселения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Средства </w:t>
            </w:r>
            <w:r w:rsidRPr="00386C69">
              <w:rPr>
                <w:sz w:val="18"/>
                <w:szCs w:val="18"/>
              </w:rPr>
              <w:br/>
              <w:t xml:space="preserve">федерального </w:t>
            </w:r>
            <w:r w:rsidRPr="00386C69">
              <w:rPr>
                <w:sz w:val="18"/>
                <w:szCs w:val="18"/>
              </w:rPr>
              <w:br/>
              <w:t xml:space="preserve">бюджета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Средства </w:t>
            </w:r>
            <w:r w:rsidRPr="00386C69">
              <w:rPr>
                <w:sz w:val="18"/>
                <w:szCs w:val="18"/>
              </w:rPr>
              <w:br/>
              <w:t xml:space="preserve">бюджета </w:t>
            </w:r>
            <w:r w:rsidRPr="00386C69">
              <w:rPr>
                <w:sz w:val="18"/>
                <w:szCs w:val="18"/>
              </w:rPr>
              <w:br/>
              <w:t>Костромской</w:t>
            </w:r>
            <w:r w:rsidRPr="00386C69">
              <w:rPr>
                <w:sz w:val="18"/>
                <w:szCs w:val="18"/>
              </w:rPr>
              <w:br/>
            </w:r>
            <w:proofErr w:type="spellStart"/>
            <w:r w:rsidRPr="00386C69">
              <w:rPr>
                <w:sz w:val="18"/>
                <w:szCs w:val="18"/>
              </w:rPr>
              <w:t>облас</w:t>
            </w:r>
            <w:proofErr w:type="spellEnd"/>
            <w:r w:rsidRPr="00386C69">
              <w:rPr>
                <w:sz w:val="18"/>
                <w:szCs w:val="18"/>
              </w:rPr>
              <w:t xml:space="preserve"> </w:t>
            </w:r>
            <w:proofErr w:type="spellStart"/>
            <w:r w:rsidRPr="00386C69">
              <w:rPr>
                <w:sz w:val="18"/>
                <w:szCs w:val="18"/>
              </w:rPr>
              <w:t>ти</w:t>
            </w:r>
            <w:proofErr w:type="spellEnd"/>
            <w:r w:rsidRPr="00386C69">
              <w:rPr>
                <w:sz w:val="18"/>
                <w:szCs w:val="18"/>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roofErr w:type="spellStart"/>
            <w:r w:rsidRPr="00386C69">
              <w:rPr>
                <w:sz w:val="18"/>
                <w:szCs w:val="18"/>
              </w:rPr>
              <w:t>Внебюджет</w:t>
            </w:r>
            <w:proofErr w:type="spellEnd"/>
            <w:r w:rsidRPr="00386C69">
              <w:rPr>
                <w:sz w:val="18"/>
                <w:szCs w:val="18"/>
              </w:rPr>
              <w:t xml:space="preserve"> </w:t>
            </w:r>
            <w:proofErr w:type="spellStart"/>
            <w:r w:rsidRPr="00386C69">
              <w:rPr>
                <w:sz w:val="18"/>
                <w:szCs w:val="18"/>
              </w:rPr>
              <w:t>ные</w:t>
            </w:r>
            <w:proofErr w:type="spellEnd"/>
            <w:r w:rsidRPr="00386C69">
              <w:rPr>
                <w:sz w:val="18"/>
                <w:szCs w:val="18"/>
              </w:rPr>
              <w:t xml:space="preserve"> </w:t>
            </w:r>
            <w:r w:rsidRPr="00386C69">
              <w:rPr>
                <w:sz w:val="18"/>
                <w:szCs w:val="18"/>
              </w:rPr>
              <w:br/>
            </w:r>
            <w:proofErr w:type="spellStart"/>
            <w:r w:rsidRPr="00386C69">
              <w:rPr>
                <w:sz w:val="18"/>
                <w:szCs w:val="18"/>
              </w:rPr>
              <w:t>источ</w:t>
            </w:r>
            <w:proofErr w:type="spellEnd"/>
            <w:r w:rsidRPr="00386C69">
              <w:rPr>
                <w:sz w:val="18"/>
                <w:szCs w:val="18"/>
              </w:rPr>
              <w:t xml:space="preserve"> ники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1.1</w:t>
            </w:r>
            <w:r w:rsidRPr="00386C69">
              <w:rPr>
                <w:sz w:val="18"/>
                <w:szCs w:val="18"/>
              </w:rPr>
              <w:lastRenderedPageBreak/>
              <w:t>.</w:t>
            </w:r>
          </w:p>
        </w:tc>
        <w:tc>
          <w:tcPr>
            <w:tcW w:w="688"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lastRenderedPageBreak/>
              <w:t>Мер</w:t>
            </w:r>
            <w:r w:rsidRPr="00386C69">
              <w:rPr>
                <w:sz w:val="18"/>
                <w:szCs w:val="18"/>
              </w:rPr>
              <w:lastRenderedPageBreak/>
              <w:t xml:space="preserve">оприятие 1 </w:t>
            </w:r>
          </w:p>
        </w:tc>
        <w:tc>
          <w:tcPr>
            <w:tcW w:w="99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Итого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Средства </w:t>
            </w:r>
            <w:r w:rsidRPr="00386C69">
              <w:rPr>
                <w:sz w:val="18"/>
                <w:szCs w:val="18"/>
              </w:rPr>
              <w:br/>
              <w:t xml:space="preserve">бюджета </w:t>
            </w:r>
            <w:proofErr w:type="spellStart"/>
            <w:r w:rsidRPr="00386C69">
              <w:rPr>
                <w:sz w:val="18"/>
                <w:szCs w:val="18"/>
              </w:rPr>
              <w:t>сельс</w:t>
            </w:r>
            <w:proofErr w:type="spellEnd"/>
            <w:r w:rsidRPr="00386C69">
              <w:rPr>
                <w:sz w:val="18"/>
                <w:szCs w:val="18"/>
              </w:rPr>
              <w:t xml:space="preserve"> кого поселения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Средства </w:t>
            </w:r>
            <w:r w:rsidRPr="00386C69">
              <w:rPr>
                <w:sz w:val="18"/>
                <w:szCs w:val="18"/>
              </w:rPr>
              <w:br/>
              <w:t xml:space="preserve">федерального </w:t>
            </w:r>
            <w:r w:rsidRPr="00386C69">
              <w:rPr>
                <w:sz w:val="18"/>
                <w:szCs w:val="18"/>
              </w:rPr>
              <w:br/>
              <w:t xml:space="preserve">бюджета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Средства </w:t>
            </w:r>
            <w:r w:rsidRPr="00386C69">
              <w:rPr>
                <w:sz w:val="18"/>
                <w:szCs w:val="18"/>
              </w:rPr>
              <w:br/>
              <w:t xml:space="preserve">бюджета </w:t>
            </w:r>
            <w:r w:rsidRPr="00386C69">
              <w:rPr>
                <w:sz w:val="18"/>
                <w:szCs w:val="18"/>
              </w:rPr>
              <w:br/>
              <w:t xml:space="preserve">Костромской </w:t>
            </w:r>
            <w:r w:rsidRPr="00386C69">
              <w:rPr>
                <w:sz w:val="18"/>
                <w:szCs w:val="18"/>
              </w:rPr>
              <w:br/>
            </w:r>
            <w:proofErr w:type="spellStart"/>
            <w:r w:rsidRPr="00386C69">
              <w:rPr>
                <w:sz w:val="18"/>
                <w:szCs w:val="18"/>
              </w:rPr>
              <w:t>облас</w:t>
            </w:r>
            <w:proofErr w:type="spellEnd"/>
            <w:r w:rsidRPr="00386C69">
              <w:rPr>
                <w:sz w:val="18"/>
                <w:szCs w:val="18"/>
              </w:rPr>
              <w:t xml:space="preserve"> </w:t>
            </w:r>
            <w:proofErr w:type="spellStart"/>
            <w:r w:rsidRPr="00386C69">
              <w:rPr>
                <w:sz w:val="18"/>
                <w:szCs w:val="18"/>
              </w:rPr>
              <w:t>ти</w:t>
            </w:r>
            <w:proofErr w:type="spellEnd"/>
            <w:r w:rsidRPr="00386C69">
              <w:rPr>
                <w:sz w:val="18"/>
                <w:szCs w:val="18"/>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roofErr w:type="spellStart"/>
            <w:r w:rsidRPr="00386C69">
              <w:rPr>
                <w:sz w:val="18"/>
                <w:szCs w:val="18"/>
              </w:rPr>
              <w:t>Внебюджет</w:t>
            </w:r>
            <w:proofErr w:type="spellEnd"/>
            <w:r w:rsidRPr="00386C69">
              <w:rPr>
                <w:sz w:val="18"/>
                <w:szCs w:val="18"/>
              </w:rPr>
              <w:t xml:space="preserve"> </w:t>
            </w:r>
            <w:proofErr w:type="spellStart"/>
            <w:r w:rsidRPr="00386C69">
              <w:rPr>
                <w:sz w:val="18"/>
                <w:szCs w:val="18"/>
              </w:rPr>
              <w:t>ные</w:t>
            </w:r>
            <w:proofErr w:type="spellEnd"/>
            <w:r w:rsidRPr="00386C69">
              <w:rPr>
                <w:sz w:val="18"/>
                <w:szCs w:val="18"/>
              </w:rPr>
              <w:t xml:space="preserve"> </w:t>
            </w:r>
            <w:r w:rsidRPr="00386C69">
              <w:rPr>
                <w:sz w:val="18"/>
                <w:szCs w:val="18"/>
              </w:rPr>
              <w:br/>
            </w:r>
            <w:proofErr w:type="spellStart"/>
            <w:r w:rsidRPr="00386C69">
              <w:rPr>
                <w:sz w:val="18"/>
                <w:szCs w:val="18"/>
              </w:rPr>
              <w:t>источ</w:t>
            </w:r>
            <w:proofErr w:type="spellEnd"/>
            <w:r w:rsidRPr="00386C69">
              <w:rPr>
                <w:sz w:val="18"/>
                <w:szCs w:val="18"/>
              </w:rPr>
              <w:t xml:space="preserve"> ники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1.2.</w:t>
            </w:r>
          </w:p>
        </w:tc>
        <w:tc>
          <w:tcPr>
            <w:tcW w:w="688"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Мероприятие</w:t>
            </w:r>
            <w:r w:rsidRPr="00386C69">
              <w:rPr>
                <w:sz w:val="18"/>
                <w:szCs w:val="18"/>
              </w:rPr>
              <w:br/>
              <w:t xml:space="preserve">2 </w:t>
            </w:r>
          </w:p>
        </w:tc>
        <w:tc>
          <w:tcPr>
            <w:tcW w:w="99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Итого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Средства </w:t>
            </w:r>
            <w:r w:rsidRPr="00386C69">
              <w:rPr>
                <w:sz w:val="18"/>
                <w:szCs w:val="18"/>
              </w:rPr>
              <w:br/>
              <w:t xml:space="preserve">бюджета </w:t>
            </w:r>
            <w:proofErr w:type="spellStart"/>
            <w:r w:rsidRPr="00386C69">
              <w:rPr>
                <w:sz w:val="18"/>
                <w:szCs w:val="18"/>
              </w:rPr>
              <w:t>сельс</w:t>
            </w:r>
            <w:proofErr w:type="spellEnd"/>
            <w:r w:rsidRPr="00386C69">
              <w:rPr>
                <w:sz w:val="18"/>
                <w:szCs w:val="18"/>
              </w:rPr>
              <w:t xml:space="preserve"> кого поселения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Средства </w:t>
            </w:r>
            <w:r w:rsidRPr="00386C69">
              <w:rPr>
                <w:sz w:val="18"/>
                <w:szCs w:val="18"/>
              </w:rPr>
              <w:br/>
              <w:t xml:space="preserve">федерального </w:t>
            </w:r>
            <w:r w:rsidRPr="00386C69">
              <w:rPr>
                <w:sz w:val="18"/>
                <w:szCs w:val="18"/>
              </w:rPr>
              <w:br/>
              <w:t xml:space="preserve">бюджета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Средства </w:t>
            </w:r>
            <w:r w:rsidRPr="00386C69">
              <w:rPr>
                <w:sz w:val="18"/>
                <w:szCs w:val="18"/>
              </w:rPr>
              <w:br/>
              <w:t xml:space="preserve">бюджета </w:t>
            </w:r>
            <w:r w:rsidRPr="00386C69">
              <w:rPr>
                <w:sz w:val="18"/>
                <w:szCs w:val="18"/>
              </w:rPr>
              <w:br/>
              <w:t>Костромской</w:t>
            </w:r>
            <w:r w:rsidRPr="00386C69">
              <w:rPr>
                <w:sz w:val="18"/>
                <w:szCs w:val="18"/>
              </w:rPr>
              <w:br/>
            </w:r>
            <w:proofErr w:type="spellStart"/>
            <w:r w:rsidRPr="00386C69">
              <w:rPr>
                <w:sz w:val="18"/>
                <w:szCs w:val="18"/>
              </w:rPr>
              <w:t>облас</w:t>
            </w:r>
            <w:proofErr w:type="spellEnd"/>
            <w:r w:rsidRPr="00386C69">
              <w:rPr>
                <w:sz w:val="18"/>
                <w:szCs w:val="18"/>
              </w:rPr>
              <w:t xml:space="preserve"> </w:t>
            </w:r>
            <w:proofErr w:type="spellStart"/>
            <w:r w:rsidRPr="00386C69">
              <w:rPr>
                <w:sz w:val="18"/>
                <w:szCs w:val="18"/>
              </w:rPr>
              <w:t>ти</w:t>
            </w:r>
            <w:proofErr w:type="spellEnd"/>
            <w:r w:rsidRPr="00386C69">
              <w:rPr>
                <w:sz w:val="18"/>
                <w:szCs w:val="18"/>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roofErr w:type="spellStart"/>
            <w:r w:rsidRPr="00386C69">
              <w:rPr>
                <w:sz w:val="18"/>
                <w:szCs w:val="18"/>
              </w:rPr>
              <w:t>Внебюджет</w:t>
            </w:r>
            <w:proofErr w:type="spellEnd"/>
            <w:r w:rsidRPr="00386C69">
              <w:rPr>
                <w:sz w:val="18"/>
                <w:szCs w:val="18"/>
              </w:rPr>
              <w:t xml:space="preserve"> </w:t>
            </w:r>
            <w:proofErr w:type="spellStart"/>
            <w:r w:rsidRPr="00386C69">
              <w:rPr>
                <w:sz w:val="18"/>
                <w:szCs w:val="18"/>
              </w:rPr>
              <w:t>ные</w:t>
            </w:r>
            <w:proofErr w:type="spellEnd"/>
            <w:r w:rsidRPr="00386C69">
              <w:rPr>
                <w:sz w:val="18"/>
                <w:szCs w:val="18"/>
              </w:rPr>
              <w:t xml:space="preserve"> </w:t>
            </w:r>
            <w:r w:rsidRPr="00386C69">
              <w:rPr>
                <w:sz w:val="18"/>
                <w:szCs w:val="18"/>
              </w:rPr>
              <w:br/>
            </w:r>
            <w:r w:rsidRPr="00386C69">
              <w:rPr>
                <w:sz w:val="18"/>
                <w:szCs w:val="18"/>
              </w:rPr>
              <w:lastRenderedPageBreak/>
              <w:t xml:space="preserve">источники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2.</w:t>
            </w:r>
          </w:p>
        </w:tc>
        <w:tc>
          <w:tcPr>
            <w:tcW w:w="688"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Задача 2 </w:t>
            </w:r>
          </w:p>
        </w:tc>
        <w:tc>
          <w:tcPr>
            <w:tcW w:w="99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Итого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Средства </w:t>
            </w:r>
            <w:r w:rsidRPr="00386C69">
              <w:rPr>
                <w:sz w:val="18"/>
                <w:szCs w:val="18"/>
              </w:rPr>
              <w:br/>
              <w:t xml:space="preserve">бюджета </w:t>
            </w:r>
            <w:proofErr w:type="spellStart"/>
            <w:r w:rsidRPr="00386C69">
              <w:rPr>
                <w:sz w:val="18"/>
                <w:szCs w:val="18"/>
              </w:rPr>
              <w:t>сельс</w:t>
            </w:r>
            <w:proofErr w:type="spellEnd"/>
            <w:r w:rsidRPr="00386C69">
              <w:rPr>
                <w:sz w:val="18"/>
                <w:szCs w:val="18"/>
              </w:rPr>
              <w:t xml:space="preserve"> кого поселения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Средства </w:t>
            </w:r>
            <w:r w:rsidRPr="00386C69">
              <w:rPr>
                <w:sz w:val="18"/>
                <w:szCs w:val="18"/>
              </w:rPr>
              <w:br/>
              <w:t xml:space="preserve">федерального </w:t>
            </w:r>
            <w:r w:rsidRPr="00386C69">
              <w:rPr>
                <w:sz w:val="18"/>
                <w:szCs w:val="18"/>
              </w:rPr>
              <w:br/>
              <w:t xml:space="preserve">бюджета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Средства </w:t>
            </w:r>
            <w:r w:rsidRPr="00386C69">
              <w:rPr>
                <w:sz w:val="18"/>
                <w:szCs w:val="18"/>
              </w:rPr>
              <w:br/>
              <w:t xml:space="preserve">бюджета </w:t>
            </w:r>
            <w:r w:rsidRPr="00386C69">
              <w:rPr>
                <w:sz w:val="18"/>
                <w:szCs w:val="18"/>
              </w:rPr>
              <w:br/>
              <w:t>Костромской</w:t>
            </w:r>
            <w:r w:rsidRPr="00386C69">
              <w:rPr>
                <w:sz w:val="18"/>
                <w:szCs w:val="18"/>
              </w:rPr>
              <w:br/>
            </w:r>
            <w:proofErr w:type="spellStart"/>
            <w:r w:rsidRPr="00386C69">
              <w:rPr>
                <w:sz w:val="18"/>
                <w:szCs w:val="18"/>
              </w:rPr>
              <w:t>облас</w:t>
            </w:r>
            <w:proofErr w:type="spellEnd"/>
            <w:r w:rsidRPr="00386C69">
              <w:rPr>
                <w:sz w:val="18"/>
                <w:szCs w:val="18"/>
              </w:rPr>
              <w:t xml:space="preserve"> </w:t>
            </w:r>
            <w:proofErr w:type="spellStart"/>
            <w:r w:rsidRPr="00386C69">
              <w:rPr>
                <w:sz w:val="18"/>
                <w:szCs w:val="18"/>
              </w:rPr>
              <w:t>ти</w:t>
            </w:r>
            <w:proofErr w:type="spellEnd"/>
            <w:r w:rsidRPr="00386C69">
              <w:rPr>
                <w:sz w:val="18"/>
                <w:szCs w:val="18"/>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roofErr w:type="spellStart"/>
            <w:r w:rsidRPr="00386C69">
              <w:rPr>
                <w:sz w:val="18"/>
                <w:szCs w:val="18"/>
              </w:rPr>
              <w:t>Внебюджет</w:t>
            </w:r>
            <w:proofErr w:type="spellEnd"/>
            <w:r w:rsidRPr="00386C69">
              <w:rPr>
                <w:sz w:val="18"/>
                <w:szCs w:val="18"/>
              </w:rPr>
              <w:t xml:space="preserve"> </w:t>
            </w:r>
            <w:proofErr w:type="spellStart"/>
            <w:r w:rsidRPr="00386C69">
              <w:rPr>
                <w:sz w:val="18"/>
                <w:szCs w:val="18"/>
              </w:rPr>
              <w:t>ные</w:t>
            </w:r>
            <w:proofErr w:type="spellEnd"/>
            <w:r w:rsidRPr="00386C69">
              <w:rPr>
                <w:sz w:val="18"/>
                <w:szCs w:val="18"/>
              </w:rPr>
              <w:t xml:space="preserve"> </w:t>
            </w:r>
            <w:r w:rsidRPr="00386C69">
              <w:rPr>
                <w:sz w:val="18"/>
                <w:szCs w:val="18"/>
              </w:rPr>
              <w:br/>
            </w:r>
            <w:proofErr w:type="spellStart"/>
            <w:r w:rsidRPr="00386C69">
              <w:rPr>
                <w:sz w:val="18"/>
                <w:szCs w:val="18"/>
              </w:rPr>
              <w:t>источ</w:t>
            </w:r>
            <w:proofErr w:type="spellEnd"/>
            <w:r w:rsidRPr="00386C69">
              <w:rPr>
                <w:sz w:val="18"/>
                <w:szCs w:val="18"/>
              </w:rPr>
              <w:t xml:space="preserve"> ники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2.1.</w:t>
            </w:r>
          </w:p>
        </w:tc>
        <w:tc>
          <w:tcPr>
            <w:tcW w:w="688"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Мероприятие</w:t>
            </w:r>
            <w:r w:rsidRPr="00386C69">
              <w:rPr>
                <w:sz w:val="18"/>
                <w:szCs w:val="18"/>
              </w:rPr>
              <w:br/>
              <w:t xml:space="preserve">1 </w:t>
            </w:r>
          </w:p>
        </w:tc>
        <w:tc>
          <w:tcPr>
            <w:tcW w:w="99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Итого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Средства </w:t>
            </w:r>
            <w:r w:rsidRPr="00386C69">
              <w:rPr>
                <w:sz w:val="18"/>
                <w:szCs w:val="18"/>
              </w:rPr>
              <w:br/>
              <w:t xml:space="preserve">бюджета </w:t>
            </w:r>
            <w:proofErr w:type="spellStart"/>
            <w:r w:rsidRPr="00386C69">
              <w:rPr>
                <w:sz w:val="18"/>
                <w:szCs w:val="18"/>
              </w:rPr>
              <w:t>сельс</w:t>
            </w:r>
            <w:proofErr w:type="spellEnd"/>
            <w:r w:rsidRPr="00386C69">
              <w:rPr>
                <w:sz w:val="18"/>
                <w:szCs w:val="18"/>
              </w:rPr>
              <w:t xml:space="preserve"> кого поселения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Средства </w:t>
            </w:r>
            <w:r w:rsidRPr="00386C69">
              <w:rPr>
                <w:sz w:val="18"/>
                <w:szCs w:val="18"/>
              </w:rPr>
              <w:br/>
              <w:t xml:space="preserve">федерального </w:t>
            </w:r>
            <w:r w:rsidRPr="00386C69">
              <w:rPr>
                <w:sz w:val="18"/>
                <w:szCs w:val="18"/>
              </w:rPr>
              <w:br/>
              <w:t xml:space="preserve">бюджета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 xml:space="preserve">Средства </w:t>
            </w:r>
            <w:r w:rsidRPr="00386C69">
              <w:rPr>
                <w:sz w:val="18"/>
                <w:szCs w:val="18"/>
              </w:rPr>
              <w:br/>
              <w:t xml:space="preserve">бюджета </w:t>
            </w:r>
            <w:r w:rsidRPr="00386C69">
              <w:rPr>
                <w:sz w:val="18"/>
                <w:szCs w:val="18"/>
              </w:rPr>
              <w:br/>
              <w:t>Костромской</w:t>
            </w:r>
            <w:r w:rsidRPr="00386C69">
              <w:rPr>
                <w:sz w:val="18"/>
                <w:szCs w:val="18"/>
              </w:rPr>
              <w:br/>
            </w:r>
            <w:proofErr w:type="spellStart"/>
            <w:r w:rsidRPr="00386C69">
              <w:rPr>
                <w:sz w:val="18"/>
                <w:szCs w:val="18"/>
              </w:rPr>
              <w:t>облас</w:t>
            </w:r>
            <w:proofErr w:type="spellEnd"/>
            <w:r w:rsidRPr="00386C69">
              <w:rPr>
                <w:sz w:val="18"/>
                <w:szCs w:val="18"/>
              </w:rPr>
              <w:t xml:space="preserve"> </w:t>
            </w:r>
            <w:proofErr w:type="spellStart"/>
            <w:r w:rsidRPr="00386C69">
              <w:rPr>
                <w:sz w:val="18"/>
                <w:szCs w:val="18"/>
              </w:rPr>
              <w:t>ти</w:t>
            </w:r>
            <w:proofErr w:type="spellEnd"/>
            <w:r w:rsidRPr="00386C69">
              <w:rPr>
                <w:sz w:val="18"/>
                <w:szCs w:val="18"/>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roofErr w:type="spellStart"/>
            <w:r w:rsidRPr="00386C69">
              <w:rPr>
                <w:sz w:val="18"/>
                <w:szCs w:val="18"/>
              </w:rPr>
              <w:t>Внеб</w:t>
            </w:r>
            <w:r w:rsidRPr="00386C69">
              <w:rPr>
                <w:sz w:val="18"/>
                <w:szCs w:val="18"/>
              </w:rPr>
              <w:lastRenderedPageBreak/>
              <w:t>юджет</w:t>
            </w:r>
            <w:proofErr w:type="spellEnd"/>
            <w:r w:rsidRPr="00386C69">
              <w:rPr>
                <w:sz w:val="18"/>
                <w:szCs w:val="18"/>
              </w:rPr>
              <w:t xml:space="preserve"> </w:t>
            </w:r>
            <w:proofErr w:type="spellStart"/>
            <w:r w:rsidRPr="00386C69">
              <w:rPr>
                <w:sz w:val="18"/>
                <w:szCs w:val="18"/>
              </w:rPr>
              <w:t>ные</w:t>
            </w:r>
            <w:proofErr w:type="spellEnd"/>
            <w:r w:rsidRPr="00386C69">
              <w:rPr>
                <w:sz w:val="18"/>
                <w:szCs w:val="18"/>
              </w:rPr>
              <w:t xml:space="preserve"> </w:t>
            </w:r>
            <w:r w:rsidRPr="00386C69">
              <w:rPr>
                <w:sz w:val="18"/>
                <w:szCs w:val="18"/>
              </w:rPr>
              <w:br/>
            </w:r>
            <w:proofErr w:type="spellStart"/>
            <w:r w:rsidRPr="00386C69">
              <w:rPr>
                <w:sz w:val="18"/>
                <w:szCs w:val="18"/>
              </w:rPr>
              <w:t>источ</w:t>
            </w:r>
            <w:proofErr w:type="spellEnd"/>
            <w:r w:rsidRPr="00386C69">
              <w:rPr>
                <w:sz w:val="18"/>
                <w:szCs w:val="18"/>
              </w:rPr>
              <w:t xml:space="preserve"> ники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w:t>
            </w:r>
          </w:p>
        </w:tc>
        <w:tc>
          <w:tcPr>
            <w:tcW w:w="688"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w:t>
            </w:r>
          </w:p>
        </w:tc>
        <w:tc>
          <w:tcPr>
            <w:tcW w:w="99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nil"/>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r w:rsidR="00774674" w:rsidRPr="00386C69" w:rsidTr="00386C69">
        <w:trPr>
          <w:tblCellSpacing w:w="15" w:type="dxa"/>
        </w:trPr>
        <w:tc>
          <w:tcPr>
            <w:tcW w:w="567"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88"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9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r w:rsidRPr="00386C69">
              <w:rPr>
                <w:sz w:val="18"/>
                <w:szCs w:val="18"/>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6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c>
          <w:tcPr>
            <w:tcW w:w="8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74674" w:rsidRPr="00386C69" w:rsidRDefault="00774674" w:rsidP="00774674">
            <w:pPr>
              <w:jc w:val="both"/>
              <w:rPr>
                <w:sz w:val="18"/>
                <w:szCs w:val="18"/>
              </w:rPr>
            </w:pPr>
          </w:p>
        </w:tc>
      </w:tr>
    </w:tbl>
    <w:p w:rsidR="00386C69" w:rsidRPr="00386C69" w:rsidRDefault="00386C69" w:rsidP="00386C69">
      <w:pPr>
        <w:jc w:val="center"/>
        <w:rPr>
          <w:b/>
          <w:sz w:val="18"/>
          <w:szCs w:val="18"/>
        </w:rPr>
      </w:pPr>
      <w:r>
        <w:rPr>
          <w:b/>
          <w:sz w:val="18"/>
          <w:szCs w:val="18"/>
        </w:rPr>
        <w:t>*****</w:t>
      </w:r>
    </w:p>
    <w:p w:rsidR="00386C69" w:rsidRPr="00386C69" w:rsidRDefault="00386C69" w:rsidP="00386C69">
      <w:pPr>
        <w:jc w:val="center"/>
        <w:rPr>
          <w:sz w:val="20"/>
          <w:szCs w:val="20"/>
        </w:rPr>
      </w:pPr>
      <w:r w:rsidRPr="00386C69">
        <w:rPr>
          <w:sz w:val="20"/>
          <w:szCs w:val="20"/>
        </w:rPr>
        <w:t>АДМИНИСТРАЦИЯ САНДОГОРСКОГО СЕЛЬСКОГО ПОСЕЛЕНИЯ</w:t>
      </w:r>
    </w:p>
    <w:p w:rsidR="00386C69" w:rsidRPr="00386C69" w:rsidRDefault="00386C69" w:rsidP="00386C69">
      <w:pPr>
        <w:jc w:val="center"/>
        <w:rPr>
          <w:sz w:val="20"/>
          <w:szCs w:val="20"/>
        </w:rPr>
      </w:pPr>
      <w:r w:rsidRPr="00386C69">
        <w:rPr>
          <w:sz w:val="20"/>
          <w:szCs w:val="20"/>
        </w:rPr>
        <w:t>КОСТРОМСКОГО МУНИЦИПАЛЬНОГО РАЙОНА КОСТРОМСКОЙ ОБЛАСТИ</w:t>
      </w:r>
    </w:p>
    <w:p w:rsidR="00386C69" w:rsidRPr="00386C69" w:rsidRDefault="00386C69" w:rsidP="00386C69">
      <w:pPr>
        <w:jc w:val="center"/>
        <w:rPr>
          <w:b/>
          <w:sz w:val="20"/>
          <w:szCs w:val="20"/>
        </w:rPr>
      </w:pPr>
      <w:r w:rsidRPr="00386C69">
        <w:rPr>
          <w:b/>
          <w:sz w:val="20"/>
          <w:szCs w:val="20"/>
        </w:rPr>
        <w:t>П О С Т А Н О В Л Е Н И Е</w:t>
      </w:r>
    </w:p>
    <w:p w:rsidR="00386C69" w:rsidRDefault="00386C69" w:rsidP="00386C69">
      <w:pPr>
        <w:jc w:val="center"/>
        <w:rPr>
          <w:sz w:val="20"/>
          <w:szCs w:val="20"/>
        </w:rPr>
      </w:pPr>
      <w:r w:rsidRPr="00386C69">
        <w:rPr>
          <w:sz w:val="20"/>
          <w:szCs w:val="20"/>
        </w:rPr>
        <w:t>от 29 августа 2019 года № 30</w:t>
      </w:r>
      <w:r>
        <w:rPr>
          <w:sz w:val="20"/>
          <w:szCs w:val="20"/>
        </w:rPr>
        <w:t xml:space="preserve">                                  </w:t>
      </w:r>
      <w:r w:rsidRPr="00386C69">
        <w:rPr>
          <w:sz w:val="20"/>
          <w:szCs w:val="20"/>
        </w:rPr>
        <w:t xml:space="preserve">                                                   с. </w:t>
      </w:r>
      <w:proofErr w:type="spellStart"/>
      <w:r w:rsidRPr="00386C69">
        <w:rPr>
          <w:sz w:val="20"/>
          <w:szCs w:val="20"/>
        </w:rPr>
        <w:t>Сандогора</w:t>
      </w:r>
      <w:proofErr w:type="spellEnd"/>
    </w:p>
    <w:p w:rsidR="00386C69" w:rsidRPr="00386C69" w:rsidRDefault="00386C69" w:rsidP="00386C69">
      <w:pPr>
        <w:jc w:val="center"/>
        <w:rPr>
          <w:sz w:val="20"/>
          <w:szCs w:val="20"/>
        </w:rPr>
      </w:pPr>
    </w:p>
    <w:p w:rsidR="00386C69" w:rsidRDefault="00386C69" w:rsidP="00386C69">
      <w:pPr>
        <w:jc w:val="both"/>
        <w:rPr>
          <w:sz w:val="20"/>
          <w:szCs w:val="20"/>
        </w:rPr>
      </w:pPr>
      <w:r w:rsidRPr="00386C69">
        <w:rPr>
          <w:sz w:val="20"/>
          <w:szCs w:val="20"/>
        </w:rPr>
        <w:t xml:space="preserve">Об утверждении муниципальной программы «Обеспечение пожарной </w:t>
      </w:r>
    </w:p>
    <w:p w:rsidR="00386C69" w:rsidRDefault="00386C69" w:rsidP="00386C69">
      <w:pPr>
        <w:jc w:val="both"/>
        <w:rPr>
          <w:sz w:val="20"/>
          <w:szCs w:val="20"/>
        </w:rPr>
      </w:pPr>
      <w:r w:rsidRPr="00386C69">
        <w:rPr>
          <w:sz w:val="20"/>
          <w:szCs w:val="20"/>
        </w:rPr>
        <w:t xml:space="preserve">безопасности на территории Сандогорского сельского поселения </w:t>
      </w:r>
    </w:p>
    <w:p w:rsidR="00386C69" w:rsidRDefault="00386C69" w:rsidP="00386C69">
      <w:pPr>
        <w:jc w:val="both"/>
        <w:rPr>
          <w:sz w:val="20"/>
          <w:szCs w:val="20"/>
        </w:rPr>
      </w:pPr>
      <w:r w:rsidRPr="00386C69">
        <w:rPr>
          <w:sz w:val="20"/>
          <w:szCs w:val="20"/>
        </w:rPr>
        <w:t>Костромского муниципального района Костромской области на 2019-</w:t>
      </w:r>
    </w:p>
    <w:p w:rsidR="00386C69" w:rsidRPr="00386C69" w:rsidRDefault="00386C69" w:rsidP="00386C69">
      <w:pPr>
        <w:jc w:val="both"/>
        <w:rPr>
          <w:sz w:val="20"/>
          <w:szCs w:val="20"/>
        </w:rPr>
      </w:pPr>
      <w:r w:rsidRPr="00386C69">
        <w:rPr>
          <w:sz w:val="20"/>
          <w:szCs w:val="20"/>
        </w:rPr>
        <w:t>2023 годы»</w:t>
      </w:r>
    </w:p>
    <w:p w:rsidR="00386C69" w:rsidRPr="00386C69" w:rsidRDefault="00386C69" w:rsidP="00386C69">
      <w:pPr>
        <w:jc w:val="both"/>
        <w:rPr>
          <w:sz w:val="20"/>
          <w:szCs w:val="20"/>
        </w:rPr>
      </w:pPr>
    </w:p>
    <w:p w:rsidR="003B7D36" w:rsidRDefault="00386C69" w:rsidP="00386C69">
      <w:pPr>
        <w:jc w:val="both"/>
        <w:rPr>
          <w:sz w:val="20"/>
          <w:szCs w:val="20"/>
        </w:rPr>
      </w:pPr>
      <w:r w:rsidRPr="00386C69">
        <w:rPr>
          <w:sz w:val="20"/>
          <w:szCs w:val="20"/>
        </w:rPr>
        <w:t xml:space="preserve">         В целях повышения эффективности проведения в 2019-2023 годах комплекса мероприятий, направленных на профилактику пожаров и обеспечения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руководствуясь Уставом Сандогорского сельского поселения, </w:t>
      </w:r>
    </w:p>
    <w:p w:rsidR="00386C69" w:rsidRPr="00386C69" w:rsidRDefault="003B7D36" w:rsidP="00386C69">
      <w:pPr>
        <w:jc w:val="both"/>
        <w:rPr>
          <w:sz w:val="20"/>
          <w:szCs w:val="20"/>
        </w:rPr>
      </w:pPr>
      <w:r>
        <w:rPr>
          <w:sz w:val="20"/>
          <w:szCs w:val="20"/>
        </w:rPr>
        <w:tab/>
      </w:r>
      <w:r w:rsidR="00386C69" w:rsidRPr="00386C69">
        <w:rPr>
          <w:sz w:val="20"/>
          <w:szCs w:val="20"/>
        </w:rPr>
        <w:t xml:space="preserve">администрация </w:t>
      </w:r>
      <w:r w:rsidR="00386C69" w:rsidRPr="00386C69">
        <w:rPr>
          <w:b/>
          <w:sz w:val="20"/>
          <w:szCs w:val="20"/>
        </w:rPr>
        <w:t>ПОСТАНОВЛЯЕТ:</w:t>
      </w:r>
    </w:p>
    <w:p w:rsidR="00386C69" w:rsidRPr="00386C69" w:rsidRDefault="00386C69" w:rsidP="00386C69">
      <w:pPr>
        <w:jc w:val="both"/>
        <w:rPr>
          <w:sz w:val="20"/>
          <w:szCs w:val="20"/>
        </w:rPr>
      </w:pPr>
      <w:r w:rsidRPr="00386C69">
        <w:rPr>
          <w:sz w:val="20"/>
          <w:szCs w:val="20"/>
        </w:rPr>
        <w:t>1. Утвердить прилагаемую муниципальную программу «Обеспечение пожарной безопасности на территории Сандогорского сельского поселения Костромского муниципального района Костромской области на 2019-2023 годы».</w:t>
      </w:r>
    </w:p>
    <w:p w:rsidR="00386C69" w:rsidRPr="00386C69" w:rsidRDefault="00386C69" w:rsidP="00386C69">
      <w:pPr>
        <w:jc w:val="both"/>
        <w:rPr>
          <w:sz w:val="20"/>
          <w:szCs w:val="20"/>
        </w:rPr>
      </w:pPr>
      <w:r w:rsidRPr="00386C69">
        <w:rPr>
          <w:sz w:val="20"/>
          <w:szCs w:val="20"/>
        </w:rPr>
        <w:t>2. Контроль за исполнением настоящего постановления оставляю за собой.</w:t>
      </w:r>
    </w:p>
    <w:p w:rsidR="00386C69" w:rsidRPr="00386C69" w:rsidRDefault="00386C69" w:rsidP="00386C69">
      <w:pPr>
        <w:jc w:val="both"/>
        <w:rPr>
          <w:sz w:val="20"/>
          <w:szCs w:val="20"/>
        </w:rPr>
      </w:pPr>
      <w:r w:rsidRPr="00386C69">
        <w:rPr>
          <w:sz w:val="20"/>
          <w:szCs w:val="20"/>
        </w:rPr>
        <w:t>3. Настоящее постановление вступает в силу со дня его официального опубликования в печатном средстве массовой информации «Депутатский вестник».</w:t>
      </w:r>
    </w:p>
    <w:p w:rsidR="00386C69" w:rsidRPr="00386C69" w:rsidRDefault="00386C69" w:rsidP="00386C69">
      <w:pPr>
        <w:jc w:val="both"/>
        <w:rPr>
          <w:sz w:val="20"/>
          <w:szCs w:val="20"/>
        </w:rPr>
      </w:pPr>
    </w:p>
    <w:p w:rsidR="00386C69" w:rsidRPr="00386C69" w:rsidRDefault="00386C69" w:rsidP="00386C69">
      <w:pPr>
        <w:jc w:val="both"/>
        <w:rPr>
          <w:sz w:val="20"/>
          <w:szCs w:val="20"/>
        </w:rPr>
      </w:pPr>
      <w:r w:rsidRPr="00386C69">
        <w:rPr>
          <w:sz w:val="20"/>
          <w:szCs w:val="20"/>
        </w:rPr>
        <w:t xml:space="preserve">Глава Сандогорского </w:t>
      </w:r>
    </w:p>
    <w:p w:rsidR="00386C69" w:rsidRPr="00386C69" w:rsidRDefault="00386C69" w:rsidP="00386C69">
      <w:pPr>
        <w:jc w:val="both"/>
        <w:rPr>
          <w:sz w:val="20"/>
          <w:szCs w:val="20"/>
        </w:rPr>
      </w:pPr>
      <w:r w:rsidRPr="00386C69">
        <w:rPr>
          <w:sz w:val="20"/>
          <w:szCs w:val="20"/>
        </w:rPr>
        <w:t xml:space="preserve">сельского поселения                                                          А.А. </w:t>
      </w:r>
      <w:proofErr w:type="spellStart"/>
      <w:r w:rsidRPr="00386C69">
        <w:rPr>
          <w:sz w:val="20"/>
          <w:szCs w:val="20"/>
        </w:rPr>
        <w:t>Нургазизов</w:t>
      </w:r>
      <w:proofErr w:type="spellEnd"/>
    </w:p>
    <w:p w:rsidR="00386C69" w:rsidRPr="00386C69" w:rsidRDefault="00386C69" w:rsidP="00386C69">
      <w:pPr>
        <w:jc w:val="both"/>
        <w:rPr>
          <w:sz w:val="20"/>
          <w:szCs w:val="20"/>
        </w:rPr>
      </w:pPr>
    </w:p>
    <w:p w:rsidR="003B7D36" w:rsidRPr="003B7D36" w:rsidRDefault="003B7D36" w:rsidP="003B7D36">
      <w:pPr>
        <w:jc w:val="both"/>
        <w:rPr>
          <w:sz w:val="20"/>
          <w:szCs w:val="20"/>
        </w:rPr>
      </w:pPr>
      <w:r w:rsidRPr="003B7D36">
        <w:rPr>
          <w:sz w:val="20"/>
          <w:szCs w:val="20"/>
        </w:rPr>
        <w:t xml:space="preserve">Утверждена </w:t>
      </w:r>
    </w:p>
    <w:p w:rsidR="003B7D36" w:rsidRPr="003B7D36" w:rsidRDefault="003B7D36" w:rsidP="003B7D36">
      <w:pPr>
        <w:jc w:val="both"/>
        <w:rPr>
          <w:sz w:val="20"/>
          <w:szCs w:val="20"/>
        </w:rPr>
      </w:pPr>
      <w:r w:rsidRPr="003B7D36">
        <w:rPr>
          <w:sz w:val="20"/>
          <w:szCs w:val="20"/>
        </w:rPr>
        <w:t>Постановлением администрации</w:t>
      </w:r>
    </w:p>
    <w:p w:rsidR="003B7D36" w:rsidRDefault="003B7D36" w:rsidP="003B7D36">
      <w:pPr>
        <w:jc w:val="both"/>
        <w:rPr>
          <w:sz w:val="20"/>
          <w:szCs w:val="20"/>
        </w:rPr>
      </w:pPr>
      <w:r w:rsidRPr="003B7D36">
        <w:rPr>
          <w:sz w:val="20"/>
          <w:szCs w:val="20"/>
        </w:rPr>
        <w:t>Сандогорского сельского поселения</w:t>
      </w:r>
    </w:p>
    <w:p w:rsidR="003B7D36" w:rsidRPr="003B7D36" w:rsidRDefault="003B7D36" w:rsidP="003B7D36">
      <w:pPr>
        <w:jc w:val="both"/>
        <w:rPr>
          <w:sz w:val="20"/>
          <w:szCs w:val="20"/>
        </w:rPr>
      </w:pPr>
      <w:r w:rsidRPr="003B7D36">
        <w:rPr>
          <w:sz w:val="20"/>
          <w:szCs w:val="20"/>
        </w:rPr>
        <w:t>от «29» августа 2019 г. № 29</w:t>
      </w:r>
    </w:p>
    <w:p w:rsidR="003B7D36" w:rsidRPr="003B7D36" w:rsidRDefault="003B7D36" w:rsidP="003B7D36">
      <w:pPr>
        <w:jc w:val="center"/>
        <w:rPr>
          <w:b/>
          <w:sz w:val="20"/>
          <w:szCs w:val="20"/>
        </w:rPr>
      </w:pPr>
      <w:r w:rsidRPr="003B7D36">
        <w:rPr>
          <w:b/>
          <w:sz w:val="20"/>
          <w:szCs w:val="20"/>
        </w:rPr>
        <w:t>МУНИЦИПАЛЬНАЯ ПРОГРАММА</w:t>
      </w:r>
    </w:p>
    <w:p w:rsidR="003B7D36" w:rsidRPr="003B7D36" w:rsidRDefault="003B7D36" w:rsidP="003B7D36">
      <w:pPr>
        <w:jc w:val="center"/>
        <w:rPr>
          <w:b/>
          <w:sz w:val="20"/>
          <w:szCs w:val="20"/>
        </w:rPr>
      </w:pPr>
    </w:p>
    <w:p w:rsidR="003B7D36" w:rsidRPr="003B7D36" w:rsidRDefault="003B7D36" w:rsidP="003B7D36">
      <w:pPr>
        <w:jc w:val="center"/>
        <w:rPr>
          <w:b/>
          <w:sz w:val="20"/>
          <w:szCs w:val="20"/>
        </w:rPr>
      </w:pPr>
      <w:r w:rsidRPr="003B7D36">
        <w:rPr>
          <w:b/>
          <w:sz w:val="20"/>
          <w:szCs w:val="20"/>
        </w:rPr>
        <w:t>«Обеспечение пожарной безопасности на территории Сандогорского сельского поселения</w:t>
      </w:r>
    </w:p>
    <w:p w:rsidR="003B7D36" w:rsidRPr="003B7D36" w:rsidRDefault="003B7D36" w:rsidP="003B7D36">
      <w:pPr>
        <w:jc w:val="center"/>
        <w:rPr>
          <w:b/>
          <w:sz w:val="20"/>
          <w:szCs w:val="20"/>
        </w:rPr>
      </w:pPr>
      <w:r w:rsidRPr="003B7D36">
        <w:rPr>
          <w:b/>
          <w:sz w:val="20"/>
          <w:szCs w:val="20"/>
        </w:rPr>
        <w:t>Костромского муниципального района Костромской области</w:t>
      </w:r>
    </w:p>
    <w:p w:rsidR="003B7D36" w:rsidRDefault="003B7D36" w:rsidP="003B7D36">
      <w:pPr>
        <w:jc w:val="center"/>
        <w:rPr>
          <w:b/>
          <w:sz w:val="20"/>
          <w:szCs w:val="20"/>
        </w:rPr>
      </w:pPr>
      <w:r w:rsidRPr="003B7D36">
        <w:rPr>
          <w:b/>
          <w:sz w:val="20"/>
          <w:szCs w:val="20"/>
        </w:rPr>
        <w:t>на 2019-2023 годы»</w:t>
      </w:r>
    </w:p>
    <w:p w:rsidR="008C6A65" w:rsidRPr="003B7D36" w:rsidRDefault="008C6A65" w:rsidP="003B7D36">
      <w:pPr>
        <w:jc w:val="center"/>
        <w:rPr>
          <w:b/>
          <w:sz w:val="20"/>
          <w:szCs w:val="20"/>
        </w:rPr>
      </w:pPr>
    </w:p>
    <w:p w:rsidR="003B7D36" w:rsidRPr="003B7D36" w:rsidRDefault="003B7D36" w:rsidP="003B7D36">
      <w:pPr>
        <w:jc w:val="center"/>
        <w:rPr>
          <w:b/>
          <w:sz w:val="20"/>
          <w:szCs w:val="20"/>
        </w:rPr>
      </w:pPr>
      <w:r w:rsidRPr="003B7D36">
        <w:rPr>
          <w:b/>
          <w:sz w:val="20"/>
          <w:szCs w:val="20"/>
        </w:rPr>
        <w:t>Паспорт</w:t>
      </w:r>
    </w:p>
    <w:p w:rsidR="008C6A65" w:rsidRDefault="003B7D36" w:rsidP="003B7D36">
      <w:pPr>
        <w:jc w:val="center"/>
        <w:rPr>
          <w:b/>
          <w:sz w:val="20"/>
          <w:szCs w:val="20"/>
        </w:rPr>
      </w:pPr>
      <w:r w:rsidRPr="003B7D36">
        <w:rPr>
          <w:b/>
          <w:sz w:val="20"/>
          <w:szCs w:val="20"/>
        </w:rPr>
        <w:t>муниципальной программы «Обеспечение пожарной безопасности на территории</w:t>
      </w:r>
    </w:p>
    <w:p w:rsidR="008C6A65" w:rsidRDefault="003B7D36" w:rsidP="003B7D36">
      <w:pPr>
        <w:jc w:val="center"/>
        <w:rPr>
          <w:b/>
          <w:sz w:val="20"/>
          <w:szCs w:val="20"/>
        </w:rPr>
      </w:pPr>
      <w:r w:rsidRPr="003B7D36">
        <w:rPr>
          <w:b/>
          <w:sz w:val="20"/>
          <w:szCs w:val="20"/>
        </w:rPr>
        <w:t xml:space="preserve"> Сандогорского сельского поселения Костромского муниципального района </w:t>
      </w:r>
    </w:p>
    <w:p w:rsidR="003B7D36" w:rsidRPr="003B7D36" w:rsidRDefault="003B7D36" w:rsidP="003B7D36">
      <w:pPr>
        <w:jc w:val="center"/>
        <w:rPr>
          <w:b/>
          <w:sz w:val="20"/>
          <w:szCs w:val="20"/>
        </w:rPr>
      </w:pPr>
      <w:r w:rsidRPr="003B7D36">
        <w:rPr>
          <w:b/>
          <w:sz w:val="20"/>
          <w:szCs w:val="20"/>
        </w:rPr>
        <w:t>Костромской области</w:t>
      </w:r>
      <w:r w:rsidRPr="003B7D36">
        <w:rPr>
          <w:sz w:val="20"/>
          <w:szCs w:val="20"/>
        </w:rPr>
        <w:t xml:space="preserve"> </w:t>
      </w:r>
      <w:r w:rsidRPr="003B7D36">
        <w:rPr>
          <w:b/>
          <w:sz w:val="20"/>
          <w:szCs w:val="20"/>
        </w:rPr>
        <w:t>на 2019-2023 годы»</w:t>
      </w:r>
    </w:p>
    <w:tbl>
      <w:tblPr>
        <w:tblpPr w:leftFromText="180" w:rightFromText="180" w:vertAnchor="text" w:horzAnchor="margin" w:tblpXSpec="center" w:tblpY="186"/>
        <w:tblW w:w="102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A0" w:firstRow="1" w:lastRow="0" w:firstColumn="1" w:lastColumn="0" w:noHBand="0" w:noVBand="0"/>
      </w:tblPr>
      <w:tblGrid>
        <w:gridCol w:w="2126"/>
        <w:gridCol w:w="8137"/>
      </w:tblGrid>
      <w:tr w:rsidR="003B7D36" w:rsidRPr="003B7D36" w:rsidTr="008C6A65">
        <w:trPr>
          <w:trHeight w:val="1021"/>
        </w:trPr>
        <w:tc>
          <w:tcPr>
            <w:tcW w:w="2126" w:type="dxa"/>
            <w:tcBorders>
              <w:top w:val="single" w:sz="4" w:space="0" w:color="00000A"/>
              <w:left w:val="single" w:sz="4" w:space="0" w:color="00000A"/>
              <w:bottom w:val="single" w:sz="4" w:space="0" w:color="00000A"/>
              <w:right w:val="single" w:sz="4" w:space="0" w:color="00000A"/>
            </w:tcBorders>
          </w:tcPr>
          <w:p w:rsidR="003B7D36" w:rsidRPr="003B7D36" w:rsidRDefault="003B7D36" w:rsidP="003B7D36">
            <w:pPr>
              <w:jc w:val="both"/>
              <w:rPr>
                <w:sz w:val="20"/>
                <w:szCs w:val="20"/>
              </w:rPr>
            </w:pPr>
            <w:r w:rsidRPr="003B7D36">
              <w:rPr>
                <w:sz w:val="20"/>
                <w:szCs w:val="20"/>
              </w:rPr>
              <w:t>Наименование муниципальной программы</w:t>
            </w:r>
          </w:p>
        </w:tc>
        <w:tc>
          <w:tcPr>
            <w:tcW w:w="8137" w:type="dxa"/>
            <w:tcBorders>
              <w:top w:val="single" w:sz="4" w:space="0" w:color="00000A"/>
              <w:left w:val="single" w:sz="4" w:space="0" w:color="00000A"/>
              <w:bottom w:val="single" w:sz="4" w:space="0" w:color="00000A"/>
              <w:right w:val="single" w:sz="4" w:space="0" w:color="00000A"/>
            </w:tcBorders>
          </w:tcPr>
          <w:p w:rsidR="003B7D36" w:rsidRPr="003B7D36" w:rsidRDefault="003B7D36" w:rsidP="003B7D36">
            <w:pPr>
              <w:jc w:val="both"/>
              <w:rPr>
                <w:sz w:val="20"/>
                <w:szCs w:val="20"/>
              </w:rPr>
            </w:pPr>
            <w:r w:rsidRPr="003B7D36">
              <w:rPr>
                <w:sz w:val="20"/>
                <w:szCs w:val="20"/>
              </w:rPr>
              <w:t>«Обеспечение пожарной безопасности на территории Сандогорского сельского поселения на 2019-2023 годы».</w:t>
            </w:r>
          </w:p>
        </w:tc>
      </w:tr>
      <w:tr w:rsidR="003B7D36" w:rsidRPr="003B7D36" w:rsidTr="008C6A65">
        <w:trPr>
          <w:trHeight w:val="1195"/>
        </w:trPr>
        <w:tc>
          <w:tcPr>
            <w:tcW w:w="2126" w:type="dxa"/>
            <w:tcBorders>
              <w:top w:val="single" w:sz="4" w:space="0" w:color="00000A"/>
              <w:left w:val="single" w:sz="4" w:space="0" w:color="00000A"/>
              <w:bottom w:val="single" w:sz="4" w:space="0" w:color="00000A"/>
              <w:right w:val="single" w:sz="4" w:space="0" w:color="00000A"/>
            </w:tcBorders>
          </w:tcPr>
          <w:p w:rsidR="003B7D36" w:rsidRPr="003B7D36" w:rsidRDefault="003B7D36" w:rsidP="003B7D36">
            <w:pPr>
              <w:jc w:val="both"/>
              <w:rPr>
                <w:sz w:val="20"/>
                <w:szCs w:val="20"/>
              </w:rPr>
            </w:pPr>
            <w:r w:rsidRPr="003B7D36">
              <w:rPr>
                <w:sz w:val="20"/>
                <w:szCs w:val="20"/>
              </w:rPr>
              <w:lastRenderedPageBreak/>
              <w:t xml:space="preserve">Основания </w:t>
            </w:r>
          </w:p>
          <w:p w:rsidR="003B7D36" w:rsidRPr="003B7D36" w:rsidRDefault="003B7D36" w:rsidP="003B7D36">
            <w:pPr>
              <w:jc w:val="both"/>
              <w:rPr>
                <w:sz w:val="20"/>
                <w:szCs w:val="20"/>
              </w:rPr>
            </w:pPr>
            <w:r w:rsidRPr="003B7D36">
              <w:rPr>
                <w:sz w:val="20"/>
                <w:szCs w:val="20"/>
              </w:rPr>
              <w:t>для разработки Программы</w:t>
            </w:r>
          </w:p>
        </w:tc>
        <w:tc>
          <w:tcPr>
            <w:tcW w:w="8137" w:type="dxa"/>
            <w:tcBorders>
              <w:top w:val="single" w:sz="4" w:space="0" w:color="00000A"/>
              <w:left w:val="single" w:sz="4" w:space="0" w:color="00000A"/>
              <w:bottom w:val="single" w:sz="4" w:space="0" w:color="00000A"/>
              <w:right w:val="single" w:sz="4" w:space="0" w:color="00000A"/>
            </w:tcBorders>
          </w:tcPr>
          <w:p w:rsidR="003B7D36" w:rsidRPr="003B7D36" w:rsidRDefault="003B7D36" w:rsidP="003B7D36">
            <w:pPr>
              <w:jc w:val="both"/>
              <w:rPr>
                <w:sz w:val="20"/>
                <w:szCs w:val="20"/>
              </w:rPr>
            </w:pPr>
            <w:r w:rsidRPr="003B7D36">
              <w:rPr>
                <w:sz w:val="20"/>
                <w:szCs w:val="20"/>
              </w:rPr>
              <w:t xml:space="preserve"> - Федеральный закон от 06.10.2003 года № 131-ФЗ «Об общих принципах организации местного самоуправления в Российской Федерации»; </w:t>
            </w:r>
          </w:p>
          <w:p w:rsidR="003B7D36" w:rsidRPr="003B7D36" w:rsidRDefault="003B7D36" w:rsidP="003B7D36">
            <w:pPr>
              <w:jc w:val="both"/>
              <w:rPr>
                <w:sz w:val="20"/>
                <w:szCs w:val="20"/>
              </w:rPr>
            </w:pPr>
            <w:r w:rsidRPr="003B7D36">
              <w:rPr>
                <w:sz w:val="20"/>
                <w:szCs w:val="20"/>
              </w:rPr>
              <w:t xml:space="preserve">- Федеральный Закон от 21.12.1994 года № 69-ФЗ «О пожарной безопасности»; </w:t>
            </w:r>
          </w:p>
          <w:p w:rsidR="003B7D36" w:rsidRPr="003B7D36" w:rsidRDefault="003B7D36" w:rsidP="003B7D36">
            <w:pPr>
              <w:jc w:val="both"/>
              <w:rPr>
                <w:sz w:val="20"/>
                <w:szCs w:val="20"/>
              </w:rPr>
            </w:pPr>
            <w:r w:rsidRPr="003B7D36">
              <w:rPr>
                <w:sz w:val="20"/>
                <w:szCs w:val="20"/>
              </w:rPr>
              <w:t>- Федеральный закон от 22.07.2008 года № 123-ФЗ «Технический регламент о требованиях пожарной безопасности».</w:t>
            </w:r>
          </w:p>
        </w:tc>
      </w:tr>
      <w:tr w:rsidR="003B7D36" w:rsidRPr="003B7D36" w:rsidTr="008C6A65">
        <w:trPr>
          <w:trHeight w:val="832"/>
        </w:trPr>
        <w:tc>
          <w:tcPr>
            <w:tcW w:w="2126" w:type="dxa"/>
            <w:tcBorders>
              <w:top w:val="single" w:sz="4" w:space="0" w:color="00000A"/>
              <w:left w:val="single" w:sz="4" w:space="0" w:color="00000A"/>
              <w:bottom w:val="single" w:sz="4" w:space="0" w:color="00000A"/>
              <w:right w:val="single" w:sz="4" w:space="0" w:color="00000A"/>
            </w:tcBorders>
          </w:tcPr>
          <w:p w:rsidR="003B7D36" w:rsidRPr="003B7D36" w:rsidRDefault="003B7D36" w:rsidP="003B7D36">
            <w:pPr>
              <w:jc w:val="both"/>
              <w:rPr>
                <w:sz w:val="20"/>
                <w:szCs w:val="20"/>
              </w:rPr>
            </w:pPr>
            <w:r w:rsidRPr="003B7D36">
              <w:rPr>
                <w:sz w:val="20"/>
                <w:szCs w:val="20"/>
              </w:rPr>
              <w:t>Разработчик муниципальной программы</w:t>
            </w:r>
          </w:p>
        </w:tc>
        <w:tc>
          <w:tcPr>
            <w:tcW w:w="8137" w:type="dxa"/>
            <w:tcBorders>
              <w:top w:val="single" w:sz="4" w:space="0" w:color="00000A"/>
              <w:left w:val="single" w:sz="4" w:space="0" w:color="00000A"/>
              <w:bottom w:val="single" w:sz="4" w:space="0" w:color="00000A"/>
              <w:right w:val="single" w:sz="4" w:space="0" w:color="00000A"/>
            </w:tcBorders>
          </w:tcPr>
          <w:p w:rsidR="003B7D36" w:rsidRPr="003B7D36" w:rsidRDefault="003B7D36" w:rsidP="003B7D36">
            <w:pPr>
              <w:jc w:val="both"/>
              <w:rPr>
                <w:sz w:val="20"/>
                <w:szCs w:val="20"/>
              </w:rPr>
            </w:pPr>
            <w:r w:rsidRPr="003B7D36">
              <w:rPr>
                <w:sz w:val="20"/>
                <w:szCs w:val="20"/>
              </w:rPr>
              <w:t>Администрация Сандогорского сельского поселения Костромского муниципального района Костромской области</w:t>
            </w:r>
          </w:p>
        </w:tc>
      </w:tr>
      <w:tr w:rsidR="003B7D36" w:rsidRPr="003B7D36" w:rsidTr="008C6A65">
        <w:tc>
          <w:tcPr>
            <w:tcW w:w="2126" w:type="dxa"/>
            <w:tcBorders>
              <w:top w:val="single" w:sz="4" w:space="0" w:color="00000A"/>
              <w:left w:val="single" w:sz="4" w:space="0" w:color="00000A"/>
              <w:bottom w:val="single" w:sz="4" w:space="0" w:color="00000A"/>
              <w:right w:val="single" w:sz="4" w:space="0" w:color="00000A"/>
            </w:tcBorders>
          </w:tcPr>
          <w:p w:rsidR="003B7D36" w:rsidRPr="003B7D36" w:rsidRDefault="003B7D36" w:rsidP="003B7D36">
            <w:pPr>
              <w:jc w:val="both"/>
              <w:rPr>
                <w:sz w:val="20"/>
                <w:szCs w:val="20"/>
              </w:rPr>
            </w:pPr>
            <w:r w:rsidRPr="003B7D36">
              <w:rPr>
                <w:sz w:val="20"/>
                <w:szCs w:val="20"/>
              </w:rPr>
              <w:t>Исполнитель муниципальной программы</w:t>
            </w:r>
          </w:p>
        </w:tc>
        <w:tc>
          <w:tcPr>
            <w:tcW w:w="8137" w:type="dxa"/>
            <w:tcBorders>
              <w:top w:val="single" w:sz="4" w:space="0" w:color="00000A"/>
              <w:left w:val="single" w:sz="4" w:space="0" w:color="00000A"/>
              <w:bottom w:val="single" w:sz="4" w:space="0" w:color="00000A"/>
              <w:right w:val="single" w:sz="4" w:space="0" w:color="00000A"/>
            </w:tcBorders>
          </w:tcPr>
          <w:p w:rsidR="003B7D36" w:rsidRPr="003B7D36" w:rsidRDefault="003B7D36" w:rsidP="003B7D36">
            <w:pPr>
              <w:jc w:val="both"/>
              <w:rPr>
                <w:sz w:val="20"/>
                <w:szCs w:val="20"/>
              </w:rPr>
            </w:pPr>
            <w:r w:rsidRPr="003B7D36">
              <w:rPr>
                <w:sz w:val="20"/>
                <w:szCs w:val="20"/>
              </w:rPr>
              <w:t>Администрация Сандогорского сельского поселения Костромского муниципального района Костромской области</w:t>
            </w:r>
          </w:p>
        </w:tc>
      </w:tr>
      <w:tr w:rsidR="003B7D36" w:rsidRPr="003B7D36" w:rsidTr="008C6A65">
        <w:tc>
          <w:tcPr>
            <w:tcW w:w="2126" w:type="dxa"/>
            <w:tcBorders>
              <w:top w:val="single" w:sz="4" w:space="0" w:color="00000A"/>
              <w:left w:val="single" w:sz="4" w:space="0" w:color="00000A"/>
              <w:bottom w:val="single" w:sz="4" w:space="0" w:color="00000A"/>
              <w:right w:val="single" w:sz="4" w:space="0" w:color="00000A"/>
            </w:tcBorders>
          </w:tcPr>
          <w:p w:rsidR="003B7D36" w:rsidRPr="003B7D36" w:rsidRDefault="003B7D36" w:rsidP="003B7D36">
            <w:pPr>
              <w:jc w:val="both"/>
              <w:rPr>
                <w:sz w:val="20"/>
                <w:szCs w:val="20"/>
              </w:rPr>
            </w:pPr>
            <w:r w:rsidRPr="003B7D36">
              <w:rPr>
                <w:sz w:val="20"/>
                <w:szCs w:val="20"/>
              </w:rPr>
              <w:t>Цель муниципальной программы</w:t>
            </w:r>
          </w:p>
        </w:tc>
        <w:tc>
          <w:tcPr>
            <w:tcW w:w="8137" w:type="dxa"/>
            <w:tcBorders>
              <w:top w:val="single" w:sz="4" w:space="0" w:color="00000A"/>
              <w:left w:val="single" w:sz="4" w:space="0" w:color="00000A"/>
              <w:bottom w:val="single" w:sz="4" w:space="0" w:color="00000A"/>
              <w:right w:val="single" w:sz="4" w:space="0" w:color="00000A"/>
            </w:tcBorders>
          </w:tcPr>
          <w:p w:rsidR="003B7D36" w:rsidRPr="003B7D36" w:rsidRDefault="003B7D36" w:rsidP="003B7D36">
            <w:pPr>
              <w:jc w:val="both"/>
              <w:rPr>
                <w:sz w:val="20"/>
                <w:szCs w:val="20"/>
              </w:rPr>
            </w:pPr>
            <w:r w:rsidRPr="003B7D36">
              <w:rPr>
                <w:sz w:val="20"/>
                <w:szCs w:val="20"/>
              </w:rPr>
              <w:t>Снижение риска пожаров до социально приемлемого уровня,</w:t>
            </w:r>
            <w:r w:rsidRPr="003B7D36">
              <w:rPr>
                <w:sz w:val="20"/>
                <w:szCs w:val="20"/>
              </w:rPr>
              <w:br/>
              <w:t>включая сокращение числа погибших и получивших травмы в</w:t>
            </w:r>
            <w:r w:rsidRPr="003B7D36">
              <w:rPr>
                <w:sz w:val="20"/>
                <w:szCs w:val="20"/>
              </w:rPr>
              <w:br/>
              <w:t>результате пожаров.</w:t>
            </w:r>
          </w:p>
        </w:tc>
      </w:tr>
      <w:tr w:rsidR="003B7D36" w:rsidRPr="003B7D36" w:rsidTr="008C6A65">
        <w:tc>
          <w:tcPr>
            <w:tcW w:w="2126" w:type="dxa"/>
            <w:tcBorders>
              <w:top w:val="single" w:sz="4" w:space="0" w:color="00000A"/>
              <w:left w:val="single" w:sz="4" w:space="0" w:color="00000A"/>
              <w:bottom w:val="single" w:sz="4" w:space="0" w:color="00000A"/>
              <w:right w:val="single" w:sz="4" w:space="0" w:color="00000A"/>
            </w:tcBorders>
          </w:tcPr>
          <w:p w:rsidR="003B7D36" w:rsidRPr="003B7D36" w:rsidRDefault="003B7D36" w:rsidP="003B7D36">
            <w:pPr>
              <w:jc w:val="both"/>
              <w:rPr>
                <w:sz w:val="20"/>
                <w:szCs w:val="20"/>
              </w:rPr>
            </w:pPr>
            <w:r w:rsidRPr="003B7D36">
              <w:rPr>
                <w:sz w:val="20"/>
                <w:szCs w:val="20"/>
              </w:rPr>
              <w:t>Задача муниципальной программы</w:t>
            </w:r>
          </w:p>
        </w:tc>
        <w:tc>
          <w:tcPr>
            <w:tcW w:w="8137" w:type="dxa"/>
            <w:tcBorders>
              <w:top w:val="single" w:sz="4" w:space="0" w:color="00000A"/>
              <w:left w:val="single" w:sz="4" w:space="0" w:color="00000A"/>
              <w:bottom w:val="single" w:sz="4" w:space="0" w:color="00000A"/>
              <w:right w:val="single" w:sz="4" w:space="0" w:color="00000A"/>
            </w:tcBorders>
          </w:tcPr>
          <w:p w:rsidR="003B7D36" w:rsidRPr="003B7D36" w:rsidRDefault="003B7D36" w:rsidP="003B7D36">
            <w:pPr>
              <w:jc w:val="both"/>
              <w:rPr>
                <w:sz w:val="20"/>
                <w:szCs w:val="20"/>
              </w:rPr>
            </w:pPr>
            <w:r w:rsidRPr="003B7D36">
              <w:rPr>
                <w:sz w:val="20"/>
                <w:szCs w:val="20"/>
              </w:rPr>
              <w:t>- создание эффективной системы пожарной безопасности на</w:t>
            </w:r>
            <w:r w:rsidRPr="003B7D36">
              <w:rPr>
                <w:sz w:val="20"/>
                <w:szCs w:val="20"/>
              </w:rPr>
              <w:br/>
              <w:t>территории Сандогорского сельского поселения;</w:t>
            </w:r>
          </w:p>
          <w:p w:rsidR="003B7D36" w:rsidRPr="003B7D36" w:rsidRDefault="003B7D36" w:rsidP="003B7D36">
            <w:pPr>
              <w:jc w:val="both"/>
              <w:rPr>
                <w:sz w:val="20"/>
                <w:szCs w:val="20"/>
              </w:rPr>
            </w:pPr>
            <w:r w:rsidRPr="003B7D36">
              <w:rPr>
                <w:sz w:val="20"/>
                <w:szCs w:val="20"/>
              </w:rPr>
              <w:t>- снижение рисков пожаров и смягчение возможных их</w:t>
            </w:r>
            <w:r w:rsidRPr="003B7D36">
              <w:rPr>
                <w:sz w:val="20"/>
                <w:szCs w:val="20"/>
              </w:rPr>
              <w:br/>
              <w:t>последствий;</w:t>
            </w:r>
            <w:r w:rsidRPr="003B7D36">
              <w:rPr>
                <w:sz w:val="20"/>
                <w:szCs w:val="20"/>
              </w:rPr>
              <w:br/>
              <w:t>- повышение безопасности населения и защищенности</w:t>
            </w:r>
            <w:r w:rsidRPr="003B7D36">
              <w:rPr>
                <w:sz w:val="20"/>
                <w:szCs w:val="20"/>
              </w:rPr>
              <w:br/>
              <w:t>критически важных объектов от угроз пожаров.</w:t>
            </w:r>
          </w:p>
        </w:tc>
      </w:tr>
      <w:tr w:rsidR="003B7D36" w:rsidRPr="003B7D36" w:rsidTr="008C6A65">
        <w:tc>
          <w:tcPr>
            <w:tcW w:w="2126" w:type="dxa"/>
            <w:tcBorders>
              <w:top w:val="single" w:sz="4" w:space="0" w:color="00000A"/>
              <w:left w:val="single" w:sz="4" w:space="0" w:color="00000A"/>
              <w:bottom w:val="single" w:sz="4" w:space="0" w:color="00000A"/>
              <w:right w:val="single" w:sz="4" w:space="0" w:color="00000A"/>
            </w:tcBorders>
          </w:tcPr>
          <w:p w:rsidR="003B7D36" w:rsidRPr="003B7D36" w:rsidRDefault="003B7D36" w:rsidP="003B7D36">
            <w:pPr>
              <w:jc w:val="both"/>
              <w:rPr>
                <w:sz w:val="20"/>
                <w:szCs w:val="20"/>
              </w:rPr>
            </w:pPr>
            <w:r w:rsidRPr="003B7D36">
              <w:rPr>
                <w:sz w:val="20"/>
                <w:szCs w:val="20"/>
              </w:rPr>
              <w:t>Сроки и этапы реализации муниципальной программы</w:t>
            </w:r>
          </w:p>
        </w:tc>
        <w:tc>
          <w:tcPr>
            <w:tcW w:w="8137" w:type="dxa"/>
            <w:tcBorders>
              <w:top w:val="single" w:sz="4" w:space="0" w:color="00000A"/>
              <w:left w:val="single" w:sz="4" w:space="0" w:color="00000A"/>
              <w:bottom w:val="single" w:sz="4" w:space="0" w:color="00000A"/>
              <w:right w:val="single" w:sz="4" w:space="0" w:color="00000A"/>
            </w:tcBorders>
          </w:tcPr>
          <w:p w:rsidR="003B7D36" w:rsidRPr="003B7D36" w:rsidRDefault="003B7D36" w:rsidP="003B7D36">
            <w:pPr>
              <w:jc w:val="both"/>
              <w:rPr>
                <w:sz w:val="20"/>
                <w:szCs w:val="20"/>
              </w:rPr>
            </w:pPr>
            <w:r w:rsidRPr="003B7D36">
              <w:rPr>
                <w:sz w:val="20"/>
                <w:szCs w:val="20"/>
              </w:rPr>
              <w:t>С 1 января 2019 по 31 декабря 2023 годы.</w:t>
            </w:r>
          </w:p>
        </w:tc>
      </w:tr>
      <w:tr w:rsidR="003B7D36" w:rsidRPr="003B7D36" w:rsidTr="008C6A65">
        <w:tc>
          <w:tcPr>
            <w:tcW w:w="2126" w:type="dxa"/>
            <w:tcBorders>
              <w:top w:val="single" w:sz="4" w:space="0" w:color="00000A"/>
              <w:left w:val="single" w:sz="4" w:space="0" w:color="00000A"/>
              <w:bottom w:val="single" w:sz="4" w:space="0" w:color="00000A"/>
              <w:right w:val="single" w:sz="4" w:space="0" w:color="00000A"/>
            </w:tcBorders>
          </w:tcPr>
          <w:p w:rsidR="003B7D36" w:rsidRPr="003B7D36" w:rsidRDefault="003B7D36" w:rsidP="003B7D36">
            <w:pPr>
              <w:jc w:val="both"/>
              <w:rPr>
                <w:sz w:val="20"/>
                <w:szCs w:val="20"/>
              </w:rPr>
            </w:pPr>
            <w:r w:rsidRPr="003B7D36">
              <w:rPr>
                <w:sz w:val="20"/>
                <w:szCs w:val="20"/>
              </w:rPr>
              <w:t>Целевые показатели муниципальной программы</w:t>
            </w:r>
          </w:p>
        </w:tc>
        <w:tc>
          <w:tcPr>
            <w:tcW w:w="8137" w:type="dxa"/>
            <w:tcBorders>
              <w:top w:val="single" w:sz="4" w:space="0" w:color="00000A"/>
              <w:left w:val="single" w:sz="4" w:space="0" w:color="00000A"/>
              <w:bottom w:val="single" w:sz="4" w:space="0" w:color="00000A"/>
              <w:right w:val="single" w:sz="4" w:space="0" w:color="00000A"/>
            </w:tcBorders>
          </w:tcPr>
          <w:p w:rsidR="003B7D36" w:rsidRPr="003B7D36" w:rsidRDefault="003B7D36" w:rsidP="003B7D36">
            <w:pPr>
              <w:jc w:val="both"/>
              <w:rPr>
                <w:sz w:val="20"/>
                <w:szCs w:val="20"/>
              </w:rPr>
            </w:pPr>
            <w:r w:rsidRPr="003B7D36">
              <w:rPr>
                <w:sz w:val="20"/>
                <w:szCs w:val="20"/>
              </w:rPr>
              <w:t>Эффективность реализации программы оценивается с использованием целевых показателей, характеризующих:</w:t>
            </w:r>
          </w:p>
          <w:p w:rsidR="003B7D36" w:rsidRPr="003B7D36" w:rsidRDefault="003B7D36" w:rsidP="003B7D36">
            <w:pPr>
              <w:jc w:val="both"/>
              <w:rPr>
                <w:sz w:val="20"/>
                <w:szCs w:val="20"/>
              </w:rPr>
            </w:pPr>
            <w:r w:rsidRPr="003B7D36">
              <w:rPr>
                <w:sz w:val="20"/>
                <w:szCs w:val="20"/>
              </w:rPr>
              <w:t>- снижение количества пожаров;</w:t>
            </w:r>
          </w:p>
          <w:p w:rsidR="003B7D36" w:rsidRPr="003B7D36" w:rsidRDefault="003B7D36" w:rsidP="003B7D36">
            <w:pPr>
              <w:jc w:val="both"/>
              <w:rPr>
                <w:sz w:val="20"/>
                <w:szCs w:val="20"/>
              </w:rPr>
            </w:pPr>
            <w:r w:rsidRPr="003B7D36">
              <w:rPr>
                <w:sz w:val="20"/>
                <w:szCs w:val="20"/>
              </w:rPr>
              <w:t>- снижение количества пострадавших и погибших на пожарах;</w:t>
            </w:r>
          </w:p>
          <w:p w:rsidR="003B7D36" w:rsidRPr="003B7D36" w:rsidRDefault="003B7D36" w:rsidP="003B7D36">
            <w:pPr>
              <w:jc w:val="both"/>
              <w:rPr>
                <w:sz w:val="20"/>
                <w:szCs w:val="20"/>
              </w:rPr>
            </w:pPr>
            <w:r w:rsidRPr="003B7D36">
              <w:rPr>
                <w:sz w:val="20"/>
                <w:szCs w:val="20"/>
              </w:rPr>
              <w:t>- снижение размера материального ущерба от пожаров.</w:t>
            </w:r>
          </w:p>
        </w:tc>
      </w:tr>
      <w:tr w:rsidR="003B7D36" w:rsidRPr="003B7D36" w:rsidTr="008C6A65">
        <w:tc>
          <w:tcPr>
            <w:tcW w:w="2126" w:type="dxa"/>
            <w:tcBorders>
              <w:top w:val="single" w:sz="4" w:space="0" w:color="00000A"/>
              <w:left w:val="single" w:sz="4" w:space="0" w:color="00000A"/>
              <w:bottom w:val="single" w:sz="4" w:space="0" w:color="00000A"/>
              <w:right w:val="single" w:sz="4" w:space="0" w:color="00000A"/>
            </w:tcBorders>
          </w:tcPr>
          <w:p w:rsidR="003B7D36" w:rsidRPr="003B7D36" w:rsidRDefault="003B7D36" w:rsidP="003B7D36">
            <w:pPr>
              <w:jc w:val="both"/>
              <w:rPr>
                <w:sz w:val="20"/>
                <w:szCs w:val="20"/>
              </w:rPr>
            </w:pPr>
            <w:r w:rsidRPr="003B7D36">
              <w:rPr>
                <w:sz w:val="20"/>
                <w:szCs w:val="20"/>
              </w:rPr>
              <w:t>Объем финансового обеспечения муниципальной программы</w:t>
            </w:r>
          </w:p>
        </w:tc>
        <w:tc>
          <w:tcPr>
            <w:tcW w:w="8137" w:type="dxa"/>
            <w:tcBorders>
              <w:top w:val="single" w:sz="4" w:space="0" w:color="00000A"/>
              <w:left w:val="single" w:sz="4" w:space="0" w:color="00000A"/>
              <w:bottom w:val="single" w:sz="4" w:space="0" w:color="00000A"/>
              <w:right w:val="single" w:sz="4" w:space="0" w:color="00000A"/>
            </w:tcBorders>
          </w:tcPr>
          <w:p w:rsidR="003B7D36" w:rsidRPr="003B7D36" w:rsidRDefault="003B7D36" w:rsidP="003B7D36">
            <w:pPr>
              <w:jc w:val="both"/>
              <w:rPr>
                <w:sz w:val="20"/>
                <w:szCs w:val="20"/>
              </w:rPr>
            </w:pPr>
            <w:r w:rsidRPr="003B7D36">
              <w:rPr>
                <w:sz w:val="20"/>
                <w:szCs w:val="20"/>
              </w:rPr>
              <w:t>Общий объем финансирования Программы составляет Сандогорского,</w:t>
            </w:r>
          </w:p>
          <w:p w:rsidR="003B7D36" w:rsidRPr="003B7D36" w:rsidRDefault="003B7D36" w:rsidP="003B7D36">
            <w:pPr>
              <w:jc w:val="both"/>
              <w:rPr>
                <w:sz w:val="20"/>
                <w:szCs w:val="20"/>
              </w:rPr>
            </w:pPr>
            <w:r w:rsidRPr="003B7D36">
              <w:rPr>
                <w:sz w:val="20"/>
                <w:szCs w:val="20"/>
              </w:rPr>
              <w:t>2019г. – 164 000,00 рублей</w:t>
            </w:r>
          </w:p>
          <w:p w:rsidR="003B7D36" w:rsidRPr="003B7D36" w:rsidRDefault="003B7D36" w:rsidP="003B7D36">
            <w:pPr>
              <w:jc w:val="both"/>
              <w:rPr>
                <w:sz w:val="20"/>
                <w:szCs w:val="20"/>
              </w:rPr>
            </w:pPr>
            <w:r w:rsidRPr="003B7D36">
              <w:rPr>
                <w:sz w:val="20"/>
                <w:szCs w:val="20"/>
              </w:rPr>
              <w:t>2020г. – 240 000,00 рублей</w:t>
            </w:r>
          </w:p>
          <w:p w:rsidR="003B7D36" w:rsidRPr="003B7D36" w:rsidRDefault="003B7D36" w:rsidP="003B7D36">
            <w:pPr>
              <w:jc w:val="both"/>
              <w:rPr>
                <w:sz w:val="20"/>
                <w:szCs w:val="20"/>
              </w:rPr>
            </w:pPr>
            <w:r w:rsidRPr="003B7D36">
              <w:rPr>
                <w:sz w:val="20"/>
                <w:szCs w:val="20"/>
              </w:rPr>
              <w:t>2021г. – 60 000,00 рублей</w:t>
            </w:r>
          </w:p>
          <w:p w:rsidR="003B7D36" w:rsidRPr="003B7D36" w:rsidRDefault="003B7D36" w:rsidP="003B7D36">
            <w:pPr>
              <w:jc w:val="both"/>
              <w:rPr>
                <w:sz w:val="20"/>
                <w:szCs w:val="20"/>
              </w:rPr>
            </w:pPr>
            <w:r w:rsidRPr="003B7D36">
              <w:rPr>
                <w:sz w:val="20"/>
                <w:szCs w:val="20"/>
              </w:rPr>
              <w:t>2022г. – 60 000,</w:t>
            </w:r>
            <w:proofErr w:type="gramStart"/>
            <w:r w:rsidRPr="003B7D36">
              <w:rPr>
                <w:sz w:val="20"/>
                <w:szCs w:val="20"/>
              </w:rPr>
              <w:t>00  рублей</w:t>
            </w:r>
            <w:proofErr w:type="gramEnd"/>
          </w:p>
          <w:p w:rsidR="003B7D36" w:rsidRPr="003B7D36" w:rsidRDefault="003B7D36" w:rsidP="003B7D36">
            <w:pPr>
              <w:jc w:val="both"/>
              <w:rPr>
                <w:sz w:val="20"/>
                <w:szCs w:val="20"/>
              </w:rPr>
            </w:pPr>
            <w:r w:rsidRPr="003B7D36">
              <w:rPr>
                <w:sz w:val="20"/>
                <w:szCs w:val="20"/>
              </w:rPr>
              <w:t>2023г. – 60 000,</w:t>
            </w:r>
            <w:proofErr w:type="gramStart"/>
            <w:r w:rsidRPr="003B7D36">
              <w:rPr>
                <w:sz w:val="20"/>
                <w:szCs w:val="20"/>
              </w:rPr>
              <w:t>00  рублей</w:t>
            </w:r>
            <w:proofErr w:type="gramEnd"/>
          </w:p>
        </w:tc>
      </w:tr>
      <w:tr w:rsidR="003B7D36" w:rsidRPr="003B7D36" w:rsidTr="008C6A65">
        <w:tc>
          <w:tcPr>
            <w:tcW w:w="2126" w:type="dxa"/>
            <w:tcBorders>
              <w:top w:val="single" w:sz="4" w:space="0" w:color="00000A"/>
              <w:left w:val="single" w:sz="4" w:space="0" w:color="00000A"/>
              <w:bottom w:val="single" w:sz="4" w:space="0" w:color="00000A"/>
              <w:right w:val="single" w:sz="4" w:space="0" w:color="00000A"/>
            </w:tcBorders>
          </w:tcPr>
          <w:p w:rsidR="003B7D36" w:rsidRPr="003B7D36" w:rsidRDefault="003B7D36" w:rsidP="003B7D36">
            <w:pPr>
              <w:jc w:val="both"/>
              <w:rPr>
                <w:sz w:val="20"/>
                <w:szCs w:val="20"/>
              </w:rPr>
            </w:pPr>
            <w:r w:rsidRPr="003B7D36">
              <w:rPr>
                <w:sz w:val="20"/>
                <w:szCs w:val="20"/>
              </w:rPr>
              <w:t>Ожидаемые результаты реализации муниципальной программы</w:t>
            </w:r>
          </w:p>
        </w:tc>
        <w:tc>
          <w:tcPr>
            <w:tcW w:w="8137" w:type="dxa"/>
            <w:tcBorders>
              <w:top w:val="single" w:sz="4" w:space="0" w:color="00000A"/>
              <w:left w:val="single" w:sz="4" w:space="0" w:color="00000A"/>
              <w:bottom w:val="single" w:sz="4" w:space="0" w:color="00000A"/>
              <w:right w:val="single" w:sz="4" w:space="0" w:color="00000A"/>
            </w:tcBorders>
          </w:tcPr>
          <w:p w:rsidR="003B7D36" w:rsidRPr="003B7D36" w:rsidRDefault="003B7D36" w:rsidP="003B7D36">
            <w:pPr>
              <w:jc w:val="both"/>
              <w:rPr>
                <w:sz w:val="20"/>
                <w:szCs w:val="20"/>
              </w:rPr>
            </w:pPr>
            <w:r w:rsidRPr="003B7D36">
              <w:rPr>
                <w:sz w:val="20"/>
                <w:szCs w:val="20"/>
              </w:rPr>
              <w:t xml:space="preserve"> - Укрепление пожарной безопасности на территории Сандогорского сельского поселения, снижение количества пожаров, гибели и травматизма людей при пожарах, достигаемое за счет качественного обеспечения первичных мер пожарной безопасности;</w:t>
            </w:r>
          </w:p>
          <w:p w:rsidR="003B7D36" w:rsidRPr="003B7D36" w:rsidRDefault="003B7D36" w:rsidP="003B7D36">
            <w:pPr>
              <w:jc w:val="both"/>
              <w:rPr>
                <w:sz w:val="20"/>
                <w:szCs w:val="20"/>
              </w:rPr>
            </w:pPr>
            <w:r w:rsidRPr="003B7D36">
              <w:rPr>
                <w:sz w:val="20"/>
                <w:szCs w:val="20"/>
              </w:rPr>
              <w:t>-  относительное сокращение материального ущерба от пожаров.</w:t>
            </w:r>
          </w:p>
        </w:tc>
      </w:tr>
      <w:tr w:rsidR="003B7D36" w:rsidRPr="003B7D36" w:rsidTr="008C6A65">
        <w:tc>
          <w:tcPr>
            <w:tcW w:w="2126" w:type="dxa"/>
            <w:tcBorders>
              <w:top w:val="single" w:sz="4" w:space="0" w:color="00000A"/>
              <w:left w:val="single" w:sz="4" w:space="0" w:color="00000A"/>
              <w:bottom w:val="single" w:sz="4" w:space="0" w:color="00000A"/>
              <w:right w:val="single" w:sz="4" w:space="0" w:color="00000A"/>
            </w:tcBorders>
          </w:tcPr>
          <w:p w:rsidR="003B7D36" w:rsidRPr="003B7D36" w:rsidRDefault="003B7D36" w:rsidP="003B7D36">
            <w:pPr>
              <w:jc w:val="both"/>
              <w:rPr>
                <w:sz w:val="20"/>
                <w:szCs w:val="20"/>
              </w:rPr>
            </w:pPr>
            <w:r w:rsidRPr="003B7D36">
              <w:rPr>
                <w:sz w:val="20"/>
                <w:szCs w:val="20"/>
              </w:rPr>
              <w:t>Организация контроля</w:t>
            </w:r>
          </w:p>
        </w:tc>
        <w:tc>
          <w:tcPr>
            <w:tcW w:w="8137" w:type="dxa"/>
            <w:tcBorders>
              <w:top w:val="single" w:sz="4" w:space="0" w:color="00000A"/>
              <w:left w:val="single" w:sz="4" w:space="0" w:color="00000A"/>
              <w:bottom w:val="single" w:sz="4" w:space="0" w:color="00000A"/>
              <w:right w:val="single" w:sz="4" w:space="0" w:color="00000A"/>
            </w:tcBorders>
          </w:tcPr>
          <w:p w:rsidR="003B7D36" w:rsidRPr="003B7D36" w:rsidRDefault="003B7D36" w:rsidP="003B7D36">
            <w:pPr>
              <w:jc w:val="both"/>
              <w:rPr>
                <w:sz w:val="20"/>
                <w:szCs w:val="20"/>
              </w:rPr>
            </w:pPr>
            <w:r w:rsidRPr="003B7D36">
              <w:rPr>
                <w:sz w:val="20"/>
                <w:szCs w:val="20"/>
              </w:rPr>
              <w:t>Контроль за исполнением Программы осуществляет глава Сандогорского сельского поселения</w:t>
            </w:r>
          </w:p>
        </w:tc>
      </w:tr>
    </w:tbl>
    <w:p w:rsidR="003B7D36" w:rsidRPr="003B7D36" w:rsidRDefault="003B7D36" w:rsidP="003B7D36">
      <w:pPr>
        <w:jc w:val="both"/>
        <w:rPr>
          <w:b/>
          <w:sz w:val="20"/>
          <w:szCs w:val="20"/>
        </w:rPr>
      </w:pPr>
    </w:p>
    <w:p w:rsidR="003B7D36" w:rsidRPr="008C6A65" w:rsidRDefault="003B7D36" w:rsidP="003B7D36">
      <w:pPr>
        <w:numPr>
          <w:ilvl w:val="0"/>
          <w:numId w:val="43"/>
        </w:numPr>
        <w:jc w:val="both"/>
        <w:rPr>
          <w:b/>
          <w:sz w:val="20"/>
          <w:szCs w:val="20"/>
        </w:rPr>
      </w:pPr>
      <w:r w:rsidRPr="003B7D36">
        <w:rPr>
          <w:b/>
          <w:sz w:val="20"/>
          <w:szCs w:val="20"/>
        </w:rPr>
        <w:t>Общее положение</w:t>
      </w:r>
    </w:p>
    <w:p w:rsidR="003B7D36" w:rsidRPr="003B7D36" w:rsidRDefault="003B7D36" w:rsidP="003B7D36">
      <w:pPr>
        <w:jc w:val="both"/>
        <w:rPr>
          <w:sz w:val="20"/>
          <w:szCs w:val="20"/>
        </w:rPr>
      </w:pPr>
      <w:r w:rsidRPr="003B7D36">
        <w:rPr>
          <w:sz w:val="20"/>
          <w:szCs w:val="20"/>
        </w:rPr>
        <w:t xml:space="preserve">    </w:t>
      </w:r>
      <w:r w:rsidRPr="003B7D36">
        <w:rPr>
          <w:sz w:val="20"/>
          <w:szCs w:val="20"/>
        </w:rPr>
        <w:tab/>
        <w:t>1.1. Муниципальная программа «Обеспечение пожарной безопасности на территории Сандогорского сельского поселения Костромского муниципального района Костромской области на 2019-2023 годы» (далее - Программа) определяет направления и механизмы реализации полномочий по обеспечению первичных мер пожарной безопасности на территории Сандогорского сельского поселения (далее - территория поселения), усиления противопожарной защиты населения и материальных ценностей.</w:t>
      </w:r>
    </w:p>
    <w:p w:rsidR="003B7D36" w:rsidRPr="003B7D36" w:rsidRDefault="003B7D36" w:rsidP="003B7D36">
      <w:pPr>
        <w:jc w:val="both"/>
        <w:rPr>
          <w:sz w:val="20"/>
          <w:szCs w:val="20"/>
        </w:rPr>
      </w:pPr>
      <w:r w:rsidRPr="003B7D36">
        <w:rPr>
          <w:sz w:val="20"/>
          <w:szCs w:val="20"/>
        </w:rPr>
        <w:t xml:space="preserve">1.2. Программа разработана в соответствии с нормативными актами Российской Федерации, Костромской области и муниципальными нормативными актами: </w:t>
      </w:r>
    </w:p>
    <w:p w:rsidR="003B7D36" w:rsidRPr="003B7D36" w:rsidRDefault="003B7D36" w:rsidP="003B7D36">
      <w:pPr>
        <w:jc w:val="both"/>
        <w:rPr>
          <w:sz w:val="20"/>
          <w:szCs w:val="20"/>
        </w:rPr>
      </w:pPr>
      <w:r w:rsidRPr="003B7D36">
        <w:rPr>
          <w:sz w:val="20"/>
          <w:szCs w:val="20"/>
        </w:rPr>
        <w:lastRenderedPageBreak/>
        <w:t xml:space="preserve">- Федеральным законом от 6 октября </w:t>
      </w:r>
      <w:smartTag w:uri="urn:schemas-microsoft-com:office:smarttags" w:element="metricconverter">
        <w:smartTagPr>
          <w:attr w:name="ProductID" w:val="2003 г"/>
        </w:smartTagPr>
        <w:r w:rsidRPr="003B7D36">
          <w:rPr>
            <w:sz w:val="20"/>
            <w:szCs w:val="20"/>
          </w:rPr>
          <w:t>2003 г</w:t>
        </w:r>
      </w:smartTag>
      <w:r w:rsidRPr="003B7D36">
        <w:rPr>
          <w:sz w:val="20"/>
          <w:szCs w:val="20"/>
        </w:rPr>
        <w:t xml:space="preserve">. № 131-ФЗ «Об общих принципах организации местного самоуправления в Российской Федерации»;                                                                                                          </w:t>
      </w:r>
    </w:p>
    <w:p w:rsidR="003B7D36" w:rsidRPr="003B7D36" w:rsidRDefault="003B7D36" w:rsidP="003B7D36">
      <w:pPr>
        <w:jc w:val="both"/>
        <w:rPr>
          <w:sz w:val="20"/>
          <w:szCs w:val="20"/>
        </w:rPr>
      </w:pPr>
      <w:r w:rsidRPr="003B7D36">
        <w:rPr>
          <w:sz w:val="20"/>
          <w:szCs w:val="20"/>
        </w:rPr>
        <w:t xml:space="preserve">  - Федеральным законом от 21 декабря </w:t>
      </w:r>
      <w:smartTag w:uri="urn:schemas-microsoft-com:office:smarttags" w:element="metricconverter">
        <w:smartTagPr>
          <w:attr w:name="ProductID" w:val="1994 г"/>
        </w:smartTagPr>
        <w:r w:rsidRPr="003B7D36">
          <w:rPr>
            <w:sz w:val="20"/>
            <w:szCs w:val="20"/>
          </w:rPr>
          <w:t>1994 г</w:t>
        </w:r>
      </w:smartTag>
      <w:r w:rsidRPr="003B7D36">
        <w:rPr>
          <w:sz w:val="20"/>
          <w:szCs w:val="20"/>
        </w:rPr>
        <w:t>. № 69-ФЗ «О пожарной безопасности»;</w:t>
      </w:r>
    </w:p>
    <w:p w:rsidR="003B7D36" w:rsidRPr="003B7D36" w:rsidRDefault="003B7D36" w:rsidP="003B7D36">
      <w:pPr>
        <w:jc w:val="both"/>
        <w:rPr>
          <w:sz w:val="20"/>
          <w:szCs w:val="20"/>
        </w:rPr>
      </w:pPr>
      <w:r w:rsidRPr="003B7D36">
        <w:rPr>
          <w:sz w:val="20"/>
          <w:szCs w:val="20"/>
        </w:rPr>
        <w:t>- Федеральным законом от 22 июля 2008г. № 123-ФЗ «Технический регламент о требованиях пожарной безопасности»;</w:t>
      </w:r>
    </w:p>
    <w:p w:rsidR="003B7D36" w:rsidRPr="003B7D36" w:rsidRDefault="003B7D36" w:rsidP="003B7D36">
      <w:pPr>
        <w:jc w:val="both"/>
        <w:rPr>
          <w:sz w:val="20"/>
          <w:szCs w:val="20"/>
        </w:rPr>
      </w:pPr>
      <w:r w:rsidRPr="003B7D36">
        <w:rPr>
          <w:sz w:val="20"/>
          <w:szCs w:val="20"/>
        </w:rPr>
        <w:t>- Законом Костромской области от 22.10.2000г. № 124-ЗКО «О пожарной безопасности на территории Костромской области».</w:t>
      </w:r>
    </w:p>
    <w:p w:rsidR="003B7D36" w:rsidRPr="003B7D36" w:rsidRDefault="003B7D36" w:rsidP="003B7D36">
      <w:pPr>
        <w:jc w:val="both"/>
        <w:rPr>
          <w:b/>
          <w:sz w:val="20"/>
          <w:szCs w:val="20"/>
        </w:rPr>
      </w:pPr>
      <w:r w:rsidRPr="003B7D36">
        <w:rPr>
          <w:b/>
          <w:sz w:val="20"/>
          <w:szCs w:val="20"/>
        </w:rPr>
        <w:t>2. Содержание проблемы и обоснование необходимости ее решения программными методами</w:t>
      </w:r>
    </w:p>
    <w:p w:rsidR="003B7D36" w:rsidRPr="003B7D36" w:rsidRDefault="003B7D36" w:rsidP="003B7D36">
      <w:pPr>
        <w:jc w:val="both"/>
        <w:rPr>
          <w:sz w:val="20"/>
          <w:szCs w:val="20"/>
        </w:rPr>
      </w:pPr>
      <w:r w:rsidRPr="003B7D36">
        <w:rPr>
          <w:sz w:val="20"/>
          <w:szCs w:val="20"/>
        </w:rPr>
        <w:t xml:space="preserve">Согласно статье 19 Федерального закона от 21 декабря 1994 года № 69-ФЗ «О пожарной безопасности», к полномочиям органов местного самоуправления в области пожарной безопасности относится обеспечение первичных мер пожарной безопасности в границах поселения. Содержание понятия «первичные меры пожарной безопасности» раскрывается в статье 1 Федерального закона «О пожарной безопасности», в соответствии с которой понимается «реализация принятых в установленном порядке норм и правил по предотвращению пожаров, спасению людей и имущества от пожаров, являющихся комплексом мероприятий по организации пожаротушения». Состояние защищенности жизни и здоровья граждан их имущества, муниципального имущества, а также имущества организаций от пожаров на территории поселения находится не на должном уровне. Для большинства граждан пожар представляется маловероятным событием, игнорируются противопожарные требования и как следствие, большая часть пожаров происходит по причине неосторожного обращения с огнем, неисправности печного отопления, нарушения правил эксплуатации электроприборов. Анализ причин, от которых возникают пожары,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Для достижения результативности должна быть система и определенный порядок. Для преодоления негативных тенденций в деле организации борьбы с пожарами, необходимы целенаправленные и скоординированные действия администрации поселения, учреждений всех форм собственности и ведомственной принадлежности. </w:t>
      </w:r>
    </w:p>
    <w:p w:rsidR="003B7D36" w:rsidRPr="003B7D36" w:rsidRDefault="003B7D36" w:rsidP="003B7D36">
      <w:pPr>
        <w:jc w:val="both"/>
        <w:rPr>
          <w:sz w:val="20"/>
          <w:szCs w:val="20"/>
        </w:rPr>
      </w:pPr>
      <w:r w:rsidRPr="003B7D36">
        <w:rPr>
          <w:sz w:val="20"/>
          <w:szCs w:val="20"/>
        </w:rPr>
        <w:t xml:space="preserve">Сандогорское сельское поселение Костромского муниципального района Костромской области удалено от г. Кострома  и время, затрачиваемое на дорогу, составляет более 20 (двадцати) минут, что не соответствует статье 36 </w:t>
      </w:r>
      <w:hyperlink r:id="rId8" w:history="1">
        <w:r w:rsidRPr="003B7D36">
          <w:rPr>
            <w:rStyle w:val="af3"/>
            <w:bCs/>
            <w:sz w:val="20"/>
            <w:szCs w:val="20"/>
          </w:rPr>
          <w:t>Федеральный закон от 22.07.2008 N 123-ФЗ (ред. от 27.12.2018) "Технический регламент о требованиях пожарной безопасности"</w:t>
        </w:r>
      </w:hyperlink>
      <w:r w:rsidRPr="003B7D36">
        <w:rPr>
          <w:sz w:val="20"/>
          <w:szCs w:val="20"/>
        </w:rPr>
        <w:t>.</w:t>
      </w:r>
    </w:p>
    <w:p w:rsidR="003B7D36" w:rsidRPr="003B7D36" w:rsidRDefault="003B7D36" w:rsidP="003B7D36">
      <w:pPr>
        <w:jc w:val="both"/>
        <w:rPr>
          <w:sz w:val="20"/>
          <w:szCs w:val="20"/>
        </w:rPr>
      </w:pPr>
      <w:r w:rsidRPr="003B7D36">
        <w:rPr>
          <w:sz w:val="20"/>
          <w:szCs w:val="20"/>
        </w:rPr>
        <w:t xml:space="preserve">Основными проблемами поселения в сфере пожарной безопасности являются: </w:t>
      </w:r>
    </w:p>
    <w:p w:rsidR="003B7D36" w:rsidRPr="003B7D36" w:rsidRDefault="003B7D36" w:rsidP="003B7D36">
      <w:pPr>
        <w:jc w:val="both"/>
        <w:rPr>
          <w:sz w:val="20"/>
          <w:szCs w:val="20"/>
        </w:rPr>
      </w:pPr>
      <w:r w:rsidRPr="003B7D36">
        <w:rPr>
          <w:sz w:val="20"/>
          <w:szCs w:val="20"/>
        </w:rPr>
        <w:t>- пожарные водоемы находятся в непригодном состоянии;</w:t>
      </w:r>
    </w:p>
    <w:p w:rsidR="003B7D36" w:rsidRPr="003B7D36" w:rsidRDefault="003B7D36" w:rsidP="003B7D36">
      <w:pPr>
        <w:jc w:val="both"/>
        <w:rPr>
          <w:sz w:val="20"/>
          <w:szCs w:val="20"/>
        </w:rPr>
      </w:pPr>
      <w:r w:rsidRPr="003B7D36">
        <w:rPr>
          <w:sz w:val="20"/>
          <w:szCs w:val="20"/>
        </w:rPr>
        <w:t>- поселение находится в зоне повышенной пожароопасности (наличие торфяников и лесные массивы);</w:t>
      </w:r>
    </w:p>
    <w:p w:rsidR="003B7D36" w:rsidRPr="003B7D36" w:rsidRDefault="003B7D36" w:rsidP="003B7D36">
      <w:pPr>
        <w:jc w:val="both"/>
        <w:rPr>
          <w:sz w:val="20"/>
          <w:szCs w:val="20"/>
        </w:rPr>
      </w:pPr>
      <w:r w:rsidRPr="003B7D36">
        <w:rPr>
          <w:sz w:val="20"/>
          <w:szCs w:val="20"/>
        </w:rPr>
        <w:t xml:space="preserve">- физический износ зданий; </w:t>
      </w:r>
    </w:p>
    <w:p w:rsidR="003B7D36" w:rsidRPr="003B7D36" w:rsidRDefault="003B7D36" w:rsidP="003B7D36">
      <w:pPr>
        <w:jc w:val="both"/>
        <w:rPr>
          <w:sz w:val="20"/>
          <w:szCs w:val="20"/>
        </w:rPr>
      </w:pPr>
      <w:r w:rsidRPr="003B7D36">
        <w:rPr>
          <w:sz w:val="20"/>
          <w:szCs w:val="20"/>
        </w:rPr>
        <w:t xml:space="preserve">- ветхость частного жилья; </w:t>
      </w:r>
    </w:p>
    <w:p w:rsidR="003B7D36" w:rsidRPr="003B7D36" w:rsidRDefault="003B7D36" w:rsidP="003B7D36">
      <w:pPr>
        <w:jc w:val="both"/>
        <w:rPr>
          <w:sz w:val="20"/>
          <w:szCs w:val="20"/>
        </w:rPr>
      </w:pPr>
      <w:r w:rsidRPr="003B7D36">
        <w:rPr>
          <w:sz w:val="20"/>
          <w:szCs w:val="20"/>
        </w:rPr>
        <w:t>- недостаточность бюджетных средств, предусмотренных в бюджете поселения.</w:t>
      </w:r>
    </w:p>
    <w:p w:rsidR="003B7D36" w:rsidRPr="003B7D36" w:rsidRDefault="003B7D36" w:rsidP="003B7D36">
      <w:pPr>
        <w:jc w:val="both"/>
        <w:rPr>
          <w:b/>
          <w:sz w:val="20"/>
          <w:szCs w:val="20"/>
        </w:rPr>
      </w:pPr>
      <w:r w:rsidRPr="003B7D36">
        <w:rPr>
          <w:b/>
          <w:sz w:val="20"/>
          <w:szCs w:val="20"/>
        </w:rPr>
        <w:t>3. Основные цели и задачи Программы, сроки реализации Программы</w:t>
      </w:r>
    </w:p>
    <w:p w:rsidR="003B7D36" w:rsidRPr="003B7D36" w:rsidRDefault="003B7D36" w:rsidP="003B7D36">
      <w:pPr>
        <w:jc w:val="both"/>
        <w:rPr>
          <w:sz w:val="20"/>
          <w:szCs w:val="20"/>
        </w:rPr>
      </w:pPr>
      <w:r w:rsidRPr="003B7D36">
        <w:rPr>
          <w:sz w:val="20"/>
          <w:szCs w:val="20"/>
        </w:rPr>
        <w:t xml:space="preserve">3.1. Основными целями программы являются: </w:t>
      </w:r>
    </w:p>
    <w:p w:rsidR="003B7D36" w:rsidRPr="003B7D36" w:rsidRDefault="003B7D36" w:rsidP="003B7D36">
      <w:pPr>
        <w:jc w:val="both"/>
        <w:rPr>
          <w:sz w:val="20"/>
          <w:szCs w:val="20"/>
        </w:rPr>
      </w:pPr>
      <w:r w:rsidRPr="003B7D36">
        <w:rPr>
          <w:sz w:val="20"/>
          <w:szCs w:val="20"/>
        </w:rPr>
        <w:t>снижение риска пожаров до социально приемлемого уровня, включая</w:t>
      </w:r>
      <w:r w:rsidRPr="003B7D36">
        <w:rPr>
          <w:sz w:val="20"/>
          <w:szCs w:val="20"/>
        </w:rPr>
        <w:br/>
        <w:t>сокращение числа погибших и получивших травмы в результате пожаров.</w:t>
      </w:r>
    </w:p>
    <w:p w:rsidR="003B7D36" w:rsidRPr="003B7D36" w:rsidRDefault="003B7D36" w:rsidP="003B7D36">
      <w:pPr>
        <w:jc w:val="both"/>
        <w:rPr>
          <w:sz w:val="20"/>
          <w:szCs w:val="20"/>
        </w:rPr>
      </w:pPr>
      <w:r w:rsidRPr="003B7D36">
        <w:rPr>
          <w:sz w:val="20"/>
          <w:szCs w:val="20"/>
        </w:rPr>
        <w:t xml:space="preserve">3.2. Для достижения этих целей необходимо решить следующие задачи: </w:t>
      </w:r>
    </w:p>
    <w:p w:rsidR="003B7D36" w:rsidRPr="003B7D36" w:rsidRDefault="003B7D36" w:rsidP="003B7D36">
      <w:pPr>
        <w:jc w:val="both"/>
        <w:rPr>
          <w:sz w:val="20"/>
          <w:szCs w:val="20"/>
        </w:rPr>
      </w:pPr>
      <w:r w:rsidRPr="003B7D36">
        <w:rPr>
          <w:sz w:val="20"/>
          <w:szCs w:val="20"/>
        </w:rPr>
        <w:t>- создание эффективной системы пожарной безопасности на территории поселения;</w:t>
      </w:r>
    </w:p>
    <w:p w:rsidR="003B7D36" w:rsidRPr="003B7D36" w:rsidRDefault="003B7D36" w:rsidP="003B7D36">
      <w:pPr>
        <w:jc w:val="both"/>
        <w:rPr>
          <w:sz w:val="20"/>
          <w:szCs w:val="20"/>
        </w:rPr>
      </w:pPr>
      <w:r w:rsidRPr="003B7D36">
        <w:rPr>
          <w:sz w:val="20"/>
          <w:szCs w:val="20"/>
        </w:rPr>
        <w:t>- снижение рисков пожаров и смягчение возможных их последствий;</w:t>
      </w:r>
      <w:r w:rsidRPr="003B7D36">
        <w:rPr>
          <w:sz w:val="20"/>
          <w:szCs w:val="20"/>
        </w:rPr>
        <w:br/>
        <w:t xml:space="preserve">          - повышение безопасности населения и защищенности критически важных объектов от угроз пожаров.</w:t>
      </w:r>
    </w:p>
    <w:p w:rsidR="003B7D36" w:rsidRPr="003B7D36" w:rsidRDefault="003B7D36" w:rsidP="003B7D36">
      <w:pPr>
        <w:jc w:val="both"/>
        <w:rPr>
          <w:sz w:val="20"/>
          <w:szCs w:val="20"/>
        </w:rPr>
      </w:pPr>
      <w:r w:rsidRPr="003B7D36">
        <w:rPr>
          <w:sz w:val="20"/>
          <w:szCs w:val="20"/>
        </w:rPr>
        <w:t>3.3. Период действия Программы - 5 лет (2019-2023 гг.).</w:t>
      </w:r>
    </w:p>
    <w:p w:rsidR="003B7D36" w:rsidRPr="008C6A65" w:rsidRDefault="003B7D36" w:rsidP="003B7D36">
      <w:pPr>
        <w:jc w:val="both"/>
        <w:rPr>
          <w:sz w:val="20"/>
          <w:szCs w:val="20"/>
        </w:rPr>
      </w:pPr>
      <w:r w:rsidRPr="003B7D36">
        <w:rPr>
          <w:sz w:val="20"/>
          <w:szCs w:val="20"/>
        </w:rPr>
        <w:t>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поселения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
    <w:p w:rsidR="003B7D36" w:rsidRPr="003B7D36" w:rsidRDefault="003B7D36" w:rsidP="003B7D36">
      <w:pPr>
        <w:jc w:val="both"/>
        <w:rPr>
          <w:b/>
          <w:bCs/>
          <w:sz w:val="20"/>
          <w:szCs w:val="20"/>
        </w:rPr>
      </w:pPr>
      <w:r w:rsidRPr="003B7D36">
        <w:rPr>
          <w:b/>
          <w:bCs/>
          <w:sz w:val="20"/>
          <w:szCs w:val="20"/>
        </w:rPr>
        <w:t>4. Показатели достижения целей и решения задач,</w:t>
      </w:r>
      <w:r w:rsidRPr="003B7D36">
        <w:rPr>
          <w:sz w:val="20"/>
          <w:szCs w:val="20"/>
        </w:rPr>
        <w:br/>
      </w:r>
      <w:r w:rsidRPr="003B7D36">
        <w:rPr>
          <w:b/>
          <w:bCs/>
          <w:sz w:val="20"/>
          <w:szCs w:val="20"/>
        </w:rPr>
        <w:t xml:space="preserve">основные ожидаемые конечные результаты </w:t>
      </w:r>
    </w:p>
    <w:p w:rsidR="003B7D36" w:rsidRPr="003B7D36" w:rsidRDefault="003B7D36" w:rsidP="003B7D36">
      <w:pPr>
        <w:jc w:val="both"/>
        <w:rPr>
          <w:b/>
          <w:sz w:val="20"/>
          <w:szCs w:val="20"/>
        </w:rPr>
      </w:pPr>
      <w:r w:rsidRPr="003B7D36">
        <w:rPr>
          <w:b/>
          <w:bCs/>
          <w:sz w:val="20"/>
          <w:szCs w:val="20"/>
        </w:rPr>
        <w:t>муниципальной програм</w:t>
      </w:r>
      <w:r w:rsidRPr="003B7D36">
        <w:rPr>
          <w:b/>
          <w:sz w:val="20"/>
          <w:szCs w:val="20"/>
        </w:rPr>
        <w:t>мы</w:t>
      </w:r>
    </w:p>
    <w:p w:rsidR="003B7D36" w:rsidRPr="003B7D36" w:rsidRDefault="003B7D36" w:rsidP="003B7D36">
      <w:pPr>
        <w:jc w:val="both"/>
        <w:rPr>
          <w:sz w:val="20"/>
          <w:szCs w:val="20"/>
        </w:rPr>
      </w:pPr>
      <w:r w:rsidRPr="003B7D36">
        <w:rPr>
          <w:sz w:val="20"/>
          <w:szCs w:val="20"/>
        </w:rPr>
        <w:br/>
        <w:t xml:space="preserve">          4.1. Перечень показателей Программы предусматривает возможность корректировки в случаях изменения приоритетов муниципальной политики, появления новых социально экономических обстоятельств, оказывающих существенное влияние на обеспечение пожарной безопасности.</w:t>
      </w:r>
    </w:p>
    <w:p w:rsidR="003B7D36" w:rsidRPr="008C6A65" w:rsidRDefault="003B7D36" w:rsidP="003B7D36">
      <w:pPr>
        <w:jc w:val="both"/>
        <w:rPr>
          <w:sz w:val="20"/>
          <w:szCs w:val="20"/>
        </w:rPr>
      </w:pPr>
      <w:r w:rsidRPr="003B7D36">
        <w:rPr>
          <w:sz w:val="20"/>
          <w:szCs w:val="20"/>
        </w:rPr>
        <w:t xml:space="preserve">4.2. Система показателей сформирована с учетом обеспечения возможности подтверждения достижения цели и решения задач Программы   </w:t>
      </w:r>
      <w:proofErr w:type="gramStart"/>
      <w:r w:rsidRPr="003B7D36">
        <w:rPr>
          <w:sz w:val="20"/>
          <w:szCs w:val="20"/>
        </w:rPr>
        <w:t xml:space="preserve">   (</w:t>
      </w:r>
      <w:proofErr w:type="gramEnd"/>
      <w:r w:rsidRPr="003B7D36">
        <w:rPr>
          <w:sz w:val="20"/>
          <w:szCs w:val="20"/>
        </w:rPr>
        <w:t>приложение 2).</w:t>
      </w:r>
    </w:p>
    <w:p w:rsidR="003B7D36" w:rsidRPr="008C6A65" w:rsidRDefault="003B7D36" w:rsidP="003B7D36">
      <w:pPr>
        <w:jc w:val="both"/>
        <w:rPr>
          <w:b/>
          <w:sz w:val="20"/>
          <w:szCs w:val="20"/>
        </w:rPr>
      </w:pPr>
      <w:r w:rsidRPr="003B7D36">
        <w:rPr>
          <w:b/>
          <w:sz w:val="20"/>
          <w:szCs w:val="20"/>
        </w:rPr>
        <w:t>5. Ресурсное обеспечение Программы</w:t>
      </w:r>
    </w:p>
    <w:p w:rsidR="003B7D36" w:rsidRPr="003B7D36" w:rsidRDefault="003B7D36" w:rsidP="003B7D36">
      <w:pPr>
        <w:jc w:val="both"/>
        <w:rPr>
          <w:sz w:val="20"/>
          <w:szCs w:val="20"/>
        </w:rPr>
      </w:pPr>
      <w:r w:rsidRPr="003B7D36">
        <w:rPr>
          <w:sz w:val="20"/>
          <w:szCs w:val="20"/>
        </w:rPr>
        <w:t>5.1. Программа реализуется за счет средств Сандогорского сельского поселения.</w:t>
      </w:r>
    </w:p>
    <w:p w:rsidR="003B7D36" w:rsidRPr="003B7D36" w:rsidRDefault="003B7D36" w:rsidP="003B7D36">
      <w:pPr>
        <w:jc w:val="both"/>
        <w:rPr>
          <w:sz w:val="20"/>
          <w:szCs w:val="20"/>
        </w:rPr>
      </w:pPr>
      <w:r w:rsidRPr="003B7D36">
        <w:rPr>
          <w:sz w:val="20"/>
          <w:szCs w:val="20"/>
        </w:rPr>
        <w:t>5.2. Объем средств может ежегодно уточняться в установленном порядке.</w:t>
      </w:r>
    </w:p>
    <w:p w:rsidR="003B7D36" w:rsidRPr="008C6A65" w:rsidRDefault="003B7D36" w:rsidP="003B7D36">
      <w:pPr>
        <w:jc w:val="both"/>
        <w:rPr>
          <w:sz w:val="20"/>
          <w:szCs w:val="20"/>
        </w:rPr>
      </w:pPr>
      <w:r w:rsidRPr="003B7D36">
        <w:rPr>
          <w:sz w:val="20"/>
          <w:szCs w:val="20"/>
        </w:rPr>
        <w:t xml:space="preserve">5.3. Федеральным государственным казенным учреждение «1 Отряд федеральной противопожарной службы по Костромской области» передало в пользование на безвозмездной основе транспортные средства (пожарные машины): ЗИЛ 130, гос. номер В977ВХ44 (красный), 1969 г/в и ЗИЛ 130 гос. номер Е066ЕМ44 (ГОСТР50574-2002), 1981 г/в, которое, необходимо </w:t>
      </w:r>
      <w:r w:rsidRPr="003B7D36">
        <w:rPr>
          <w:sz w:val="20"/>
          <w:szCs w:val="20"/>
        </w:rPr>
        <w:lastRenderedPageBreak/>
        <w:t>содержать в должном состоянии и в случаи возникновения потребности их использования необходимо выделение средств из бюджета поселения.</w:t>
      </w:r>
    </w:p>
    <w:p w:rsidR="003B7D36" w:rsidRPr="003B7D36" w:rsidRDefault="003B7D36" w:rsidP="003B7D36">
      <w:pPr>
        <w:jc w:val="both"/>
        <w:rPr>
          <w:b/>
          <w:sz w:val="20"/>
          <w:szCs w:val="20"/>
        </w:rPr>
      </w:pPr>
      <w:r w:rsidRPr="003B7D36">
        <w:rPr>
          <w:b/>
          <w:sz w:val="20"/>
          <w:szCs w:val="20"/>
        </w:rPr>
        <w:t>6. Механизм реализации Программы</w:t>
      </w:r>
    </w:p>
    <w:p w:rsidR="003B7D36" w:rsidRPr="003B7D36" w:rsidRDefault="003B7D36" w:rsidP="003B7D36">
      <w:pPr>
        <w:jc w:val="both"/>
        <w:rPr>
          <w:sz w:val="20"/>
          <w:szCs w:val="20"/>
        </w:rPr>
      </w:pPr>
      <w:r w:rsidRPr="003B7D36">
        <w:rPr>
          <w:sz w:val="20"/>
          <w:szCs w:val="20"/>
        </w:rPr>
        <w:t>Основными критериями распределения финансовых ресурсов для реализации Программы является:</w:t>
      </w:r>
    </w:p>
    <w:p w:rsidR="003B7D36" w:rsidRPr="003B7D36" w:rsidRDefault="003B7D36" w:rsidP="003B7D36">
      <w:pPr>
        <w:jc w:val="both"/>
        <w:rPr>
          <w:sz w:val="20"/>
          <w:szCs w:val="20"/>
        </w:rPr>
      </w:pPr>
      <w:r w:rsidRPr="003B7D36">
        <w:rPr>
          <w:sz w:val="20"/>
          <w:szCs w:val="20"/>
        </w:rPr>
        <w:t xml:space="preserve">- наличие разработанной и утвержденной муниципальной программы по пожарной безопасности; </w:t>
      </w:r>
    </w:p>
    <w:p w:rsidR="003B7D36" w:rsidRPr="003B7D36" w:rsidRDefault="003B7D36" w:rsidP="003B7D36">
      <w:pPr>
        <w:jc w:val="both"/>
        <w:rPr>
          <w:sz w:val="20"/>
          <w:szCs w:val="20"/>
        </w:rPr>
      </w:pPr>
      <w:r w:rsidRPr="003B7D36">
        <w:rPr>
          <w:sz w:val="20"/>
          <w:szCs w:val="20"/>
        </w:rPr>
        <w:t xml:space="preserve">- наличие местной нормативной правовой базы, положения которой соответствуют федеральной нормативной правовой базе и нормативной правовой базе соответствующего субъекта Российской Федерации. </w:t>
      </w:r>
    </w:p>
    <w:p w:rsidR="003B7D36" w:rsidRPr="003B7D36" w:rsidRDefault="003B7D36" w:rsidP="003B7D36">
      <w:pPr>
        <w:jc w:val="both"/>
        <w:rPr>
          <w:b/>
          <w:sz w:val="20"/>
          <w:szCs w:val="20"/>
        </w:rPr>
      </w:pPr>
      <w:r w:rsidRPr="003B7D36">
        <w:rPr>
          <w:b/>
          <w:sz w:val="20"/>
          <w:szCs w:val="20"/>
        </w:rPr>
        <w:t>7. Организация управления Программой и контроль за ходом ее реализации</w:t>
      </w:r>
    </w:p>
    <w:p w:rsidR="003B7D36" w:rsidRPr="003B7D36" w:rsidRDefault="003B7D36" w:rsidP="003B7D36">
      <w:pPr>
        <w:jc w:val="both"/>
        <w:rPr>
          <w:sz w:val="20"/>
          <w:szCs w:val="20"/>
        </w:rPr>
      </w:pPr>
      <w:r w:rsidRPr="003B7D36">
        <w:rPr>
          <w:sz w:val="20"/>
          <w:szCs w:val="20"/>
        </w:rPr>
        <w:t>7.1. Администрация поселения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3B7D36" w:rsidRPr="008C6A65" w:rsidRDefault="003B7D36" w:rsidP="003B7D36">
      <w:pPr>
        <w:jc w:val="both"/>
        <w:rPr>
          <w:sz w:val="20"/>
          <w:szCs w:val="20"/>
        </w:rPr>
      </w:pPr>
      <w:r w:rsidRPr="003B7D36">
        <w:rPr>
          <w:sz w:val="20"/>
          <w:szCs w:val="20"/>
        </w:rPr>
        <w:t>7.2. Общий контроль за реализацией Программы и контроль текущих мероприятий Программы осуществляет глава Сандогорского сельского поселения.</w:t>
      </w:r>
    </w:p>
    <w:p w:rsidR="003B7D36" w:rsidRPr="003B7D36" w:rsidRDefault="003B7D36" w:rsidP="003B7D36">
      <w:pPr>
        <w:jc w:val="both"/>
        <w:rPr>
          <w:b/>
          <w:sz w:val="20"/>
          <w:szCs w:val="20"/>
        </w:rPr>
      </w:pPr>
      <w:r w:rsidRPr="003B7D36">
        <w:rPr>
          <w:b/>
          <w:sz w:val="20"/>
          <w:szCs w:val="20"/>
        </w:rPr>
        <w:t>8. Оценка эффективности последствий реализации Программы</w:t>
      </w:r>
    </w:p>
    <w:p w:rsidR="003B7D36" w:rsidRPr="003B7D36" w:rsidRDefault="003B7D36" w:rsidP="003B7D36">
      <w:pPr>
        <w:jc w:val="both"/>
        <w:rPr>
          <w:sz w:val="20"/>
          <w:szCs w:val="20"/>
        </w:rPr>
      </w:pPr>
      <w:r w:rsidRPr="003B7D36">
        <w:rPr>
          <w:sz w:val="20"/>
          <w:szCs w:val="20"/>
        </w:rPr>
        <w:t>8.1.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3B7D36" w:rsidRPr="003B7D36" w:rsidRDefault="003B7D36" w:rsidP="003B7D36">
      <w:pPr>
        <w:jc w:val="both"/>
        <w:rPr>
          <w:sz w:val="20"/>
          <w:szCs w:val="20"/>
        </w:rPr>
      </w:pPr>
      <w:r w:rsidRPr="003B7D36">
        <w:rPr>
          <w:sz w:val="20"/>
          <w:szCs w:val="20"/>
        </w:rPr>
        <w:t>8.2.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3B7D36" w:rsidRPr="003B7D36" w:rsidRDefault="003B7D36" w:rsidP="003B7D36">
      <w:pPr>
        <w:jc w:val="both"/>
        <w:rPr>
          <w:sz w:val="20"/>
          <w:szCs w:val="20"/>
        </w:rPr>
      </w:pPr>
    </w:p>
    <w:p w:rsidR="003B7D36" w:rsidRPr="003B7D36" w:rsidRDefault="003B7D36" w:rsidP="003B7D36">
      <w:pPr>
        <w:jc w:val="both"/>
        <w:rPr>
          <w:sz w:val="20"/>
          <w:szCs w:val="20"/>
        </w:rPr>
      </w:pPr>
      <w:r w:rsidRPr="003B7D36">
        <w:rPr>
          <w:sz w:val="20"/>
          <w:szCs w:val="20"/>
        </w:rPr>
        <w:t>Приложение 1</w:t>
      </w:r>
    </w:p>
    <w:p w:rsidR="003B7D36" w:rsidRPr="003B7D36" w:rsidRDefault="003B7D36" w:rsidP="008C6A65">
      <w:pPr>
        <w:jc w:val="center"/>
        <w:rPr>
          <w:b/>
          <w:sz w:val="20"/>
          <w:szCs w:val="20"/>
        </w:rPr>
      </w:pPr>
      <w:r w:rsidRPr="003B7D36">
        <w:rPr>
          <w:b/>
          <w:sz w:val="20"/>
          <w:szCs w:val="20"/>
        </w:rPr>
        <w:t>ПЕРЕЧЕНЬ</w:t>
      </w:r>
    </w:p>
    <w:p w:rsidR="008C6A65" w:rsidRDefault="003B7D36" w:rsidP="008C6A65">
      <w:pPr>
        <w:jc w:val="center"/>
        <w:rPr>
          <w:b/>
          <w:sz w:val="20"/>
          <w:szCs w:val="20"/>
        </w:rPr>
      </w:pPr>
      <w:r w:rsidRPr="003B7D36">
        <w:rPr>
          <w:b/>
          <w:sz w:val="20"/>
          <w:szCs w:val="20"/>
        </w:rPr>
        <w:t xml:space="preserve">мероприятий муниципальной Программы «Обеспечение пожарной безопасности на территории </w:t>
      </w:r>
    </w:p>
    <w:p w:rsidR="008C6A65" w:rsidRDefault="003B7D36" w:rsidP="008C6A65">
      <w:pPr>
        <w:jc w:val="center"/>
        <w:rPr>
          <w:b/>
          <w:sz w:val="20"/>
          <w:szCs w:val="20"/>
        </w:rPr>
      </w:pPr>
      <w:r w:rsidRPr="003B7D36">
        <w:rPr>
          <w:b/>
          <w:sz w:val="20"/>
          <w:szCs w:val="20"/>
        </w:rPr>
        <w:t xml:space="preserve">Сандогорского сельского поселения Костромского муниципального района </w:t>
      </w:r>
    </w:p>
    <w:p w:rsidR="003B7D36" w:rsidRPr="003B7D36" w:rsidRDefault="003B7D36" w:rsidP="008C6A65">
      <w:pPr>
        <w:jc w:val="center"/>
        <w:rPr>
          <w:b/>
          <w:sz w:val="20"/>
          <w:szCs w:val="20"/>
        </w:rPr>
      </w:pPr>
      <w:r w:rsidRPr="003B7D36">
        <w:rPr>
          <w:b/>
          <w:sz w:val="20"/>
          <w:szCs w:val="20"/>
        </w:rPr>
        <w:t>Костромской области</w:t>
      </w:r>
    </w:p>
    <w:p w:rsidR="003B7D36" w:rsidRPr="003B7D36" w:rsidRDefault="003B7D36" w:rsidP="008C6A65">
      <w:pPr>
        <w:jc w:val="center"/>
        <w:rPr>
          <w:b/>
          <w:sz w:val="20"/>
          <w:szCs w:val="20"/>
        </w:rPr>
      </w:pPr>
      <w:r w:rsidRPr="003B7D36">
        <w:rPr>
          <w:b/>
          <w:sz w:val="20"/>
          <w:szCs w:val="20"/>
        </w:rPr>
        <w:t>на 2019-2023 годы»</w:t>
      </w:r>
    </w:p>
    <w:tbl>
      <w:tblPr>
        <w:tblpPr w:leftFromText="180" w:rightFromText="180" w:vertAnchor="text" w:horzAnchor="margin" w:tblpXSpec="center" w:tblpY="9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2"/>
        <w:gridCol w:w="3248"/>
        <w:gridCol w:w="900"/>
        <w:gridCol w:w="900"/>
        <w:gridCol w:w="900"/>
        <w:gridCol w:w="900"/>
        <w:gridCol w:w="900"/>
        <w:gridCol w:w="900"/>
        <w:gridCol w:w="1456"/>
      </w:tblGrid>
      <w:tr w:rsidR="008C6A65" w:rsidRPr="003B7D36" w:rsidTr="008C6A65">
        <w:tc>
          <w:tcPr>
            <w:tcW w:w="352" w:type="dxa"/>
            <w:vMerge w:val="restart"/>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 п/п</w:t>
            </w:r>
          </w:p>
        </w:tc>
        <w:tc>
          <w:tcPr>
            <w:tcW w:w="3248" w:type="dxa"/>
            <w:vMerge w:val="restart"/>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Мероприятия</w:t>
            </w:r>
          </w:p>
        </w:tc>
        <w:tc>
          <w:tcPr>
            <w:tcW w:w="5400" w:type="dxa"/>
            <w:gridSpan w:val="6"/>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Объем финансирования</w:t>
            </w:r>
          </w:p>
          <w:p w:rsidR="008C6A65" w:rsidRPr="003B7D36" w:rsidRDefault="008C6A65" w:rsidP="008C6A65">
            <w:pPr>
              <w:jc w:val="both"/>
              <w:rPr>
                <w:sz w:val="20"/>
                <w:szCs w:val="20"/>
              </w:rPr>
            </w:pPr>
            <w:r w:rsidRPr="003B7D36">
              <w:rPr>
                <w:sz w:val="20"/>
                <w:szCs w:val="20"/>
              </w:rPr>
              <w:t>(тыс. руб.)</w:t>
            </w:r>
          </w:p>
        </w:tc>
        <w:tc>
          <w:tcPr>
            <w:tcW w:w="1456"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Срок исполнения</w:t>
            </w:r>
          </w:p>
        </w:tc>
      </w:tr>
      <w:tr w:rsidR="008C6A65" w:rsidRPr="003B7D36" w:rsidTr="008C6A65">
        <w:tc>
          <w:tcPr>
            <w:tcW w:w="352" w:type="dxa"/>
            <w:vMerge/>
            <w:tcBorders>
              <w:top w:val="single" w:sz="4" w:space="0" w:color="000000"/>
              <w:left w:val="single" w:sz="4" w:space="0" w:color="000000"/>
              <w:bottom w:val="single" w:sz="4" w:space="0" w:color="000000"/>
              <w:right w:val="single" w:sz="4" w:space="0" w:color="000000"/>
            </w:tcBorders>
            <w:vAlign w:val="center"/>
          </w:tcPr>
          <w:p w:rsidR="008C6A65" w:rsidRPr="003B7D36" w:rsidRDefault="008C6A65" w:rsidP="008C6A65">
            <w:pPr>
              <w:jc w:val="both"/>
              <w:rPr>
                <w:sz w:val="20"/>
                <w:szCs w:val="20"/>
              </w:rPr>
            </w:pPr>
          </w:p>
        </w:tc>
        <w:tc>
          <w:tcPr>
            <w:tcW w:w="3248" w:type="dxa"/>
            <w:vMerge/>
            <w:tcBorders>
              <w:top w:val="single" w:sz="4" w:space="0" w:color="000000"/>
              <w:left w:val="single" w:sz="4" w:space="0" w:color="000000"/>
              <w:bottom w:val="single" w:sz="4" w:space="0" w:color="000000"/>
              <w:right w:val="single" w:sz="4" w:space="0" w:color="000000"/>
            </w:tcBorders>
            <w:vAlign w:val="center"/>
          </w:tcPr>
          <w:p w:rsidR="008C6A65" w:rsidRPr="003B7D36" w:rsidRDefault="008C6A65" w:rsidP="008C6A65">
            <w:pPr>
              <w:jc w:val="both"/>
              <w:rPr>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всего</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2019</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2020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2021</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2022</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2023</w:t>
            </w:r>
          </w:p>
        </w:tc>
        <w:tc>
          <w:tcPr>
            <w:tcW w:w="1456"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p>
        </w:tc>
      </w:tr>
      <w:tr w:rsidR="008C6A65" w:rsidRPr="003B7D36" w:rsidTr="008C6A65">
        <w:tc>
          <w:tcPr>
            <w:tcW w:w="352"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1</w:t>
            </w:r>
          </w:p>
        </w:tc>
        <w:tc>
          <w:tcPr>
            <w:tcW w:w="3248"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Обеспечение надлежащего состояния источников противопожарного водоснабжения</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90,00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38,00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22,00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10,00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10,00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10,00</w:t>
            </w:r>
          </w:p>
        </w:tc>
        <w:tc>
          <w:tcPr>
            <w:tcW w:w="1456"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2019-2023гг.</w:t>
            </w:r>
          </w:p>
        </w:tc>
      </w:tr>
      <w:tr w:rsidR="008C6A65" w:rsidRPr="003B7D36" w:rsidTr="008C6A65">
        <w:tc>
          <w:tcPr>
            <w:tcW w:w="352"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2</w:t>
            </w:r>
          </w:p>
        </w:tc>
        <w:tc>
          <w:tcPr>
            <w:tcW w:w="3248"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Оснащение территорий общего пользования первичными средствами тушения пожаров и противопожарным инвентарем</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4,00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1,00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3,00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0</w:t>
            </w:r>
          </w:p>
        </w:tc>
        <w:tc>
          <w:tcPr>
            <w:tcW w:w="1456"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2019-2023гг.</w:t>
            </w:r>
          </w:p>
        </w:tc>
      </w:tr>
      <w:tr w:rsidR="008C6A65" w:rsidRPr="003B7D36" w:rsidTr="008C6A65">
        <w:tc>
          <w:tcPr>
            <w:tcW w:w="352"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3</w:t>
            </w:r>
          </w:p>
        </w:tc>
        <w:tc>
          <w:tcPr>
            <w:tcW w:w="3248"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 xml:space="preserve">Организация обучения населения мерам пожарной безопасности и пропаганда в области пожарной безопасности, </w:t>
            </w:r>
            <w:proofErr w:type="gramStart"/>
            <w:r w:rsidRPr="003B7D36">
              <w:rPr>
                <w:sz w:val="20"/>
                <w:szCs w:val="20"/>
              </w:rPr>
              <w:t>содействие  распространению</w:t>
            </w:r>
            <w:proofErr w:type="gramEnd"/>
            <w:r w:rsidRPr="003B7D36">
              <w:rPr>
                <w:sz w:val="20"/>
                <w:szCs w:val="20"/>
              </w:rPr>
              <w:t xml:space="preserve"> пожарно-технических знаний</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0</w:t>
            </w:r>
          </w:p>
        </w:tc>
        <w:tc>
          <w:tcPr>
            <w:tcW w:w="1456"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2019-2023гг.</w:t>
            </w:r>
          </w:p>
        </w:tc>
      </w:tr>
      <w:tr w:rsidR="008C6A65" w:rsidRPr="003B7D36" w:rsidTr="008C6A65">
        <w:tc>
          <w:tcPr>
            <w:tcW w:w="352"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4</w:t>
            </w:r>
          </w:p>
        </w:tc>
        <w:tc>
          <w:tcPr>
            <w:tcW w:w="3248"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Публикация материалов по противопожарной тематики в средствах массовой информации</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0</w:t>
            </w:r>
          </w:p>
        </w:tc>
        <w:tc>
          <w:tcPr>
            <w:tcW w:w="1456"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2019-2023гг.</w:t>
            </w:r>
          </w:p>
        </w:tc>
      </w:tr>
      <w:tr w:rsidR="008C6A65" w:rsidRPr="003B7D36" w:rsidTr="008C6A65">
        <w:tc>
          <w:tcPr>
            <w:tcW w:w="352"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5</w:t>
            </w:r>
          </w:p>
        </w:tc>
        <w:tc>
          <w:tcPr>
            <w:tcW w:w="3248"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Проверка пожарных водоемов (очистка и углубление), обустройство пожарных водоемов.</w:t>
            </w:r>
          </w:p>
          <w:p w:rsidR="008C6A65" w:rsidRPr="003B7D36" w:rsidRDefault="008C6A65" w:rsidP="008C6A65">
            <w:pPr>
              <w:jc w:val="both"/>
              <w:rPr>
                <w:sz w:val="20"/>
                <w:szCs w:val="20"/>
              </w:rPr>
            </w:pPr>
            <w:r w:rsidRPr="003B7D36">
              <w:rPr>
                <w:sz w:val="20"/>
                <w:szCs w:val="20"/>
              </w:rPr>
              <w:t>Приобретение техники (экскаватора ЭО-3323А) для углубления пожарных водоемов</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280,0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100,0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180,0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0</w:t>
            </w:r>
          </w:p>
        </w:tc>
        <w:tc>
          <w:tcPr>
            <w:tcW w:w="1456"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2019-2023гг.</w:t>
            </w:r>
          </w:p>
        </w:tc>
      </w:tr>
      <w:tr w:rsidR="008C6A65" w:rsidRPr="003B7D36" w:rsidTr="008C6A65">
        <w:tc>
          <w:tcPr>
            <w:tcW w:w="352"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6</w:t>
            </w:r>
          </w:p>
        </w:tc>
        <w:tc>
          <w:tcPr>
            <w:tcW w:w="3248"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Обеспечения работоспособности пожарных автомобилей и возможности выездов на пожары</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210,0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25,00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35,00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50,00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50,00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50,00</w:t>
            </w:r>
          </w:p>
        </w:tc>
        <w:tc>
          <w:tcPr>
            <w:tcW w:w="1456"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2019-2023гг.</w:t>
            </w:r>
          </w:p>
        </w:tc>
      </w:tr>
      <w:tr w:rsidR="008C6A65" w:rsidRPr="003B7D36" w:rsidTr="008C6A65">
        <w:tc>
          <w:tcPr>
            <w:tcW w:w="3600" w:type="dxa"/>
            <w:gridSpan w:val="2"/>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b/>
                <w:sz w:val="20"/>
                <w:szCs w:val="20"/>
              </w:rPr>
            </w:pPr>
            <w:r w:rsidRPr="003B7D36">
              <w:rPr>
                <w:b/>
                <w:sz w:val="20"/>
                <w:szCs w:val="20"/>
              </w:rPr>
              <w:t>ИТОГО:</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164,0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240,0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60,00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60,00</w:t>
            </w:r>
          </w:p>
        </w:tc>
        <w:tc>
          <w:tcPr>
            <w:tcW w:w="900"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60,00</w:t>
            </w:r>
          </w:p>
        </w:tc>
        <w:tc>
          <w:tcPr>
            <w:tcW w:w="1456" w:type="dxa"/>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p>
        </w:tc>
      </w:tr>
      <w:tr w:rsidR="008C6A65" w:rsidRPr="003B7D36" w:rsidTr="008C6A65">
        <w:tc>
          <w:tcPr>
            <w:tcW w:w="10456" w:type="dxa"/>
            <w:gridSpan w:val="9"/>
            <w:tcBorders>
              <w:top w:val="single" w:sz="4" w:space="0" w:color="000000"/>
              <w:left w:val="single" w:sz="4" w:space="0" w:color="000000"/>
              <w:bottom w:val="single" w:sz="4" w:space="0" w:color="000000"/>
              <w:right w:val="single" w:sz="4" w:space="0" w:color="000000"/>
            </w:tcBorders>
          </w:tcPr>
          <w:p w:rsidR="008C6A65" w:rsidRPr="003B7D36" w:rsidRDefault="008C6A65" w:rsidP="008C6A65">
            <w:pPr>
              <w:jc w:val="both"/>
              <w:rPr>
                <w:sz w:val="20"/>
                <w:szCs w:val="20"/>
              </w:rPr>
            </w:pPr>
            <w:r w:rsidRPr="003B7D36">
              <w:rPr>
                <w:sz w:val="20"/>
                <w:szCs w:val="20"/>
              </w:rPr>
              <w:t>Источник финансирования Программы - средства бюджета Сандогорского сельского поселения</w:t>
            </w:r>
          </w:p>
        </w:tc>
      </w:tr>
    </w:tbl>
    <w:p w:rsidR="003B7D36" w:rsidRPr="003B7D36" w:rsidRDefault="003B7D36" w:rsidP="003B7D36">
      <w:pPr>
        <w:jc w:val="both"/>
        <w:rPr>
          <w:sz w:val="20"/>
          <w:szCs w:val="20"/>
        </w:rPr>
      </w:pPr>
    </w:p>
    <w:p w:rsidR="00774674" w:rsidRPr="008C113C" w:rsidRDefault="00774674" w:rsidP="00774674">
      <w:pPr>
        <w:jc w:val="both"/>
        <w:rPr>
          <w:sz w:val="20"/>
          <w:szCs w:val="20"/>
        </w:rPr>
      </w:pPr>
    </w:p>
    <w:p w:rsidR="008C113C" w:rsidRPr="005F360E" w:rsidRDefault="008C113C" w:rsidP="008C113C">
      <w:pPr>
        <w:jc w:val="both"/>
        <w:rPr>
          <w:sz w:val="20"/>
          <w:szCs w:val="20"/>
        </w:rPr>
      </w:pPr>
    </w:p>
    <w:p w:rsidR="00702AAC" w:rsidRPr="00702AAC" w:rsidRDefault="00702AAC" w:rsidP="00702AAC">
      <w:pPr>
        <w:jc w:val="center"/>
        <w:rPr>
          <w:b/>
          <w:sz w:val="20"/>
          <w:szCs w:val="20"/>
        </w:rPr>
      </w:pPr>
      <w:r w:rsidRPr="00702AAC">
        <w:rPr>
          <w:b/>
          <w:sz w:val="20"/>
          <w:szCs w:val="20"/>
        </w:rPr>
        <w:t>СВЕДЕНИЯ</w:t>
      </w:r>
    </w:p>
    <w:p w:rsidR="00702AAC" w:rsidRPr="00702AAC" w:rsidRDefault="00702AAC" w:rsidP="00702AAC">
      <w:pPr>
        <w:jc w:val="center"/>
        <w:rPr>
          <w:b/>
          <w:bCs/>
          <w:sz w:val="20"/>
          <w:szCs w:val="20"/>
        </w:rPr>
      </w:pPr>
      <w:r w:rsidRPr="00702AAC">
        <w:rPr>
          <w:b/>
          <w:sz w:val="20"/>
          <w:szCs w:val="20"/>
        </w:rPr>
        <w:lastRenderedPageBreak/>
        <w:t xml:space="preserve">о показателях муниципальной программы </w:t>
      </w:r>
      <w:r w:rsidRPr="00702AAC">
        <w:rPr>
          <w:b/>
          <w:bCs/>
          <w:sz w:val="20"/>
          <w:szCs w:val="20"/>
        </w:rPr>
        <w:t>«Обеспечение пожарной безопасности</w:t>
      </w:r>
    </w:p>
    <w:p w:rsidR="00702AAC" w:rsidRPr="00702AAC" w:rsidRDefault="00702AAC" w:rsidP="00702AAC">
      <w:pPr>
        <w:jc w:val="center"/>
        <w:rPr>
          <w:sz w:val="20"/>
          <w:szCs w:val="20"/>
        </w:rPr>
      </w:pPr>
      <w:r w:rsidRPr="00702AAC">
        <w:rPr>
          <w:b/>
          <w:bCs/>
          <w:sz w:val="20"/>
          <w:szCs w:val="20"/>
        </w:rPr>
        <w:t>на территории Сандогорского сельского поселения на 2019-2023 годы»</w:t>
      </w:r>
    </w:p>
    <w:p w:rsidR="00702AAC" w:rsidRPr="00702AAC" w:rsidRDefault="00702AAC" w:rsidP="00702AAC">
      <w:pPr>
        <w:rPr>
          <w:sz w:val="20"/>
          <w:szCs w:val="20"/>
        </w:rPr>
      </w:pPr>
    </w:p>
    <w:p w:rsidR="00702AAC" w:rsidRPr="00702AAC" w:rsidRDefault="00702AAC" w:rsidP="00702AAC">
      <w:pPr>
        <w:rPr>
          <w:sz w:val="20"/>
          <w:szCs w:val="20"/>
        </w:rPr>
      </w:pPr>
      <w:r w:rsidRPr="00702AAC">
        <w:rPr>
          <w:sz w:val="20"/>
          <w:szCs w:val="20"/>
        </w:rPr>
        <w:t xml:space="preserve">I. Перечень показателей муниципальной программы </w:t>
      </w:r>
    </w:p>
    <w:tbl>
      <w:tblPr>
        <w:tblW w:w="10206" w:type="dxa"/>
        <w:tblInd w:w="346" w:type="dxa"/>
        <w:tblLayout w:type="fixed"/>
        <w:tblCellMar>
          <w:top w:w="102" w:type="dxa"/>
          <w:left w:w="62" w:type="dxa"/>
          <w:bottom w:w="102" w:type="dxa"/>
          <w:right w:w="62" w:type="dxa"/>
        </w:tblCellMar>
        <w:tblLook w:val="0000" w:firstRow="0" w:lastRow="0" w:firstColumn="0" w:lastColumn="0" w:noHBand="0" w:noVBand="0"/>
      </w:tblPr>
      <w:tblGrid>
        <w:gridCol w:w="436"/>
        <w:gridCol w:w="1763"/>
        <w:gridCol w:w="99"/>
        <w:gridCol w:w="2157"/>
        <w:gridCol w:w="928"/>
        <w:gridCol w:w="830"/>
        <w:gridCol w:w="830"/>
        <w:gridCol w:w="1037"/>
        <w:gridCol w:w="1134"/>
        <w:gridCol w:w="992"/>
      </w:tblGrid>
      <w:tr w:rsidR="00702AAC" w:rsidRPr="00702AAC" w:rsidTr="00702AAC">
        <w:tc>
          <w:tcPr>
            <w:tcW w:w="436" w:type="dxa"/>
            <w:vMerge w:val="restart"/>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w:t>
            </w:r>
          </w:p>
          <w:p w:rsidR="00702AAC" w:rsidRPr="00702AAC" w:rsidRDefault="00702AAC" w:rsidP="00702AAC">
            <w:pPr>
              <w:rPr>
                <w:sz w:val="20"/>
                <w:szCs w:val="20"/>
              </w:rPr>
            </w:pPr>
            <w:r w:rsidRPr="00702AAC">
              <w:rPr>
                <w:sz w:val="20"/>
                <w:szCs w:val="20"/>
              </w:rPr>
              <w:t>п/п</w:t>
            </w:r>
          </w:p>
        </w:tc>
        <w:tc>
          <w:tcPr>
            <w:tcW w:w="1862" w:type="dxa"/>
            <w:gridSpan w:val="2"/>
            <w:vMerge w:val="restart"/>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Задачи, направленные на достижение целей</w:t>
            </w:r>
          </w:p>
        </w:tc>
        <w:tc>
          <w:tcPr>
            <w:tcW w:w="2157" w:type="dxa"/>
            <w:vMerge w:val="restart"/>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Наименование целевого показателя</w:t>
            </w:r>
          </w:p>
        </w:tc>
        <w:tc>
          <w:tcPr>
            <w:tcW w:w="928" w:type="dxa"/>
            <w:vMerge w:val="restart"/>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Единица измерения целевого показателя</w:t>
            </w:r>
          </w:p>
        </w:tc>
        <w:tc>
          <w:tcPr>
            <w:tcW w:w="4823" w:type="dxa"/>
            <w:gridSpan w:val="5"/>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Значения целевых показателей</w:t>
            </w:r>
          </w:p>
        </w:tc>
      </w:tr>
      <w:tr w:rsidR="00702AAC" w:rsidRPr="00702AAC" w:rsidTr="00702AAC">
        <w:tc>
          <w:tcPr>
            <w:tcW w:w="436" w:type="dxa"/>
            <w:vMerge/>
            <w:tcBorders>
              <w:top w:val="single" w:sz="4" w:space="0" w:color="auto"/>
              <w:left w:val="single" w:sz="4" w:space="0" w:color="auto"/>
              <w:bottom w:val="single" w:sz="4" w:space="0" w:color="auto"/>
              <w:right w:val="single" w:sz="4" w:space="0" w:color="auto"/>
            </w:tcBorders>
            <w:vAlign w:val="center"/>
          </w:tcPr>
          <w:p w:rsidR="00702AAC" w:rsidRPr="00702AAC" w:rsidRDefault="00702AAC" w:rsidP="00702AAC">
            <w:pPr>
              <w:rPr>
                <w:sz w:val="20"/>
                <w:szCs w:val="20"/>
              </w:rPr>
            </w:pPr>
          </w:p>
        </w:tc>
        <w:tc>
          <w:tcPr>
            <w:tcW w:w="1862" w:type="dxa"/>
            <w:gridSpan w:val="2"/>
            <w:vMerge/>
            <w:tcBorders>
              <w:top w:val="single" w:sz="4" w:space="0" w:color="auto"/>
              <w:left w:val="single" w:sz="4" w:space="0" w:color="auto"/>
              <w:bottom w:val="single" w:sz="4" w:space="0" w:color="auto"/>
              <w:right w:val="single" w:sz="4" w:space="0" w:color="auto"/>
            </w:tcBorders>
            <w:vAlign w:val="center"/>
          </w:tcPr>
          <w:p w:rsidR="00702AAC" w:rsidRPr="00702AAC" w:rsidRDefault="00702AAC" w:rsidP="00702AAC">
            <w:pPr>
              <w:rPr>
                <w:sz w:val="20"/>
                <w:szCs w:val="20"/>
              </w:rPr>
            </w:pPr>
          </w:p>
        </w:tc>
        <w:tc>
          <w:tcPr>
            <w:tcW w:w="2157" w:type="dxa"/>
            <w:vMerge/>
            <w:tcBorders>
              <w:top w:val="single" w:sz="4" w:space="0" w:color="auto"/>
              <w:left w:val="single" w:sz="4" w:space="0" w:color="auto"/>
              <w:bottom w:val="single" w:sz="4" w:space="0" w:color="auto"/>
              <w:right w:val="single" w:sz="4" w:space="0" w:color="auto"/>
            </w:tcBorders>
            <w:vAlign w:val="center"/>
          </w:tcPr>
          <w:p w:rsidR="00702AAC" w:rsidRPr="00702AAC" w:rsidRDefault="00702AAC" w:rsidP="00702AAC">
            <w:pPr>
              <w:rPr>
                <w:sz w:val="20"/>
                <w:szCs w:val="20"/>
              </w:rPr>
            </w:pPr>
          </w:p>
        </w:tc>
        <w:tc>
          <w:tcPr>
            <w:tcW w:w="928" w:type="dxa"/>
            <w:vMerge/>
            <w:tcBorders>
              <w:top w:val="single" w:sz="4" w:space="0" w:color="auto"/>
              <w:left w:val="single" w:sz="4" w:space="0" w:color="auto"/>
              <w:bottom w:val="single" w:sz="4" w:space="0" w:color="auto"/>
              <w:right w:val="single" w:sz="4" w:space="0" w:color="auto"/>
            </w:tcBorders>
            <w:vAlign w:val="center"/>
          </w:tcPr>
          <w:p w:rsidR="00702AAC" w:rsidRPr="00702AAC" w:rsidRDefault="00702AAC" w:rsidP="00702AAC">
            <w:pPr>
              <w:rPr>
                <w:sz w:val="20"/>
                <w:szCs w:val="20"/>
              </w:rPr>
            </w:pPr>
          </w:p>
        </w:tc>
        <w:tc>
          <w:tcPr>
            <w:tcW w:w="830"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2019 год</w:t>
            </w:r>
          </w:p>
        </w:tc>
        <w:tc>
          <w:tcPr>
            <w:tcW w:w="830"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 xml:space="preserve">2020 год </w:t>
            </w:r>
          </w:p>
        </w:tc>
        <w:tc>
          <w:tcPr>
            <w:tcW w:w="1037"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2021 год</w:t>
            </w:r>
          </w:p>
        </w:tc>
        <w:tc>
          <w:tcPr>
            <w:tcW w:w="1134"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2022 год</w:t>
            </w:r>
          </w:p>
        </w:tc>
        <w:tc>
          <w:tcPr>
            <w:tcW w:w="992"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2023 год</w:t>
            </w:r>
          </w:p>
        </w:tc>
      </w:tr>
      <w:tr w:rsidR="00702AAC" w:rsidRPr="00702AAC" w:rsidTr="00702AAC">
        <w:tc>
          <w:tcPr>
            <w:tcW w:w="436"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1</w:t>
            </w:r>
          </w:p>
        </w:tc>
        <w:tc>
          <w:tcPr>
            <w:tcW w:w="1862" w:type="dxa"/>
            <w:gridSpan w:val="2"/>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2</w:t>
            </w:r>
          </w:p>
        </w:tc>
        <w:tc>
          <w:tcPr>
            <w:tcW w:w="2157"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3</w:t>
            </w:r>
          </w:p>
        </w:tc>
        <w:tc>
          <w:tcPr>
            <w:tcW w:w="928"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4</w:t>
            </w:r>
          </w:p>
        </w:tc>
        <w:tc>
          <w:tcPr>
            <w:tcW w:w="830"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5</w:t>
            </w:r>
          </w:p>
        </w:tc>
        <w:tc>
          <w:tcPr>
            <w:tcW w:w="830"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5</w:t>
            </w:r>
          </w:p>
        </w:tc>
        <w:tc>
          <w:tcPr>
            <w:tcW w:w="1037"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8</w:t>
            </w:r>
          </w:p>
        </w:tc>
      </w:tr>
      <w:tr w:rsidR="00702AAC" w:rsidRPr="00702AAC" w:rsidTr="00702AAC">
        <w:tc>
          <w:tcPr>
            <w:tcW w:w="10206" w:type="dxa"/>
            <w:gridSpan w:val="10"/>
            <w:tcBorders>
              <w:top w:val="single" w:sz="4" w:space="0" w:color="auto"/>
              <w:left w:val="single" w:sz="4" w:space="0" w:color="auto"/>
              <w:bottom w:val="single" w:sz="4" w:space="0" w:color="auto"/>
              <w:right w:val="single" w:sz="4" w:space="0" w:color="auto"/>
            </w:tcBorders>
          </w:tcPr>
          <w:p w:rsidR="00702AAC" w:rsidRPr="00702AAC" w:rsidRDefault="00702AAC" w:rsidP="00702AAC">
            <w:pPr>
              <w:rPr>
                <w:b/>
                <w:bCs/>
                <w:sz w:val="20"/>
                <w:szCs w:val="20"/>
              </w:rPr>
            </w:pPr>
            <w:r w:rsidRPr="00702AAC">
              <w:rPr>
                <w:b/>
                <w:bCs/>
                <w:sz w:val="20"/>
                <w:szCs w:val="20"/>
              </w:rPr>
              <w:t>Цель: снижение риска пожаров до социально приемлемого уровня, включая сокращение числа погибших и получивших травмы в</w:t>
            </w:r>
            <w:r w:rsidRPr="00702AAC">
              <w:rPr>
                <w:sz w:val="20"/>
                <w:szCs w:val="20"/>
              </w:rPr>
              <w:t xml:space="preserve"> </w:t>
            </w:r>
            <w:r w:rsidRPr="00702AAC">
              <w:rPr>
                <w:b/>
                <w:bCs/>
                <w:sz w:val="20"/>
                <w:szCs w:val="20"/>
              </w:rPr>
              <w:t>результате пожаров</w:t>
            </w:r>
          </w:p>
        </w:tc>
      </w:tr>
      <w:tr w:rsidR="00702AAC" w:rsidRPr="00702AAC" w:rsidTr="00702AAC">
        <w:trPr>
          <w:trHeight w:val="914"/>
        </w:trPr>
        <w:tc>
          <w:tcPr>
            <w:tcW w:w="436" w:type="dxa"/>
            <w:vMerge w:val="restart"/>
            <w:tcBorders>
              <w:top w:val="single" w:sz="4" w:space="0" w:color="auto"/>
              <w:left w:val="single" w:sz="4" w:space="0" w:color="auto"/>
              <w:bottom w:val="single" w:sz="4" w:space="0" w:color="auto"/>
              <w:right w:val="single" w:sz="4" w:space="0" w:color="auto"/>
            </w:tcBorders>
            <w:vAlign w:val="center"/>
          </w:tcPr>
          <w:p w:rsidR="00702AAC" w:rsidRPr="00702AAC" w:rsidRDefault="00702AAC" w:rsidP="00702AAC">
            <w:pPr>
              <w:rPr>
                <w:sz w:val="20"/>
                <w:szCs w:val="20"/>
              </w:rPr>
            </w:pPr>
            <w:r w:rsidRPr="00702AAC">
              <w:rPr>
                <w:sz w:val="20"/>
                <w:szCs w:val="20"/>
              </w:rPr>
              <w:t>1.</w:t>
            </w:r>
          </w:p>
        </w:tc>
        <w:tc>
          <w:tcPr>
            <w:tcW w:w="1763" w:type="dxa"/>
            <w:vMerge w:val="restart"/>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создание эффективной</w:t>
            </w:r>
          </w:p>
          <w:p w:rsidR="00702AAC" w:rsidRPr="00702AAC" w:rsidRDefault="00702AAC" w:rsidP="00702AAC">
            <w:pPr>
              <w:rPr>
                <w:sz w:val="20"/>
                <w:szCs w:val="20"/>
              </w:rPr>
            </w:pPr>
            <w:r w:rsidRPr="00702AAC">
              <w:rPr>
                <w:sz w:val="20"/>
                <w:szCs w:val="20"/>
              </w:rPr>
              <w:t>системы пожарной</w:t>
            </w:r>
          </w:p>
          <w:p w:rsidR="00702AAC" w:rsidRPr="00702AAC" w:rsidRDefault="00702AAC" w:rsidP="00702AAC">
            <w:pPr>
              <w:rPr>
                <w:sz w:val="20"/>
                <w:szCs w:val="20"/>
              </w:rPr>
            </w:pPr>
            <w:r w:rsidRPr="00702AAC">
              <w:rPr>
                <w:sz w:val="20"/>
                <w:szCs w:val="20"/>
              </w:rPr>
              <w:t>безопасности на территории поселения</w:t>
            </w:r>
          </w:p>
        </w:tc>
        <w:tc>
          <w:tcPr>
            <w:tcW w:w="2256" w:type="dxa"/>
            <w:gridSpan w:val="2"/>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Количество человек, участвующих в добровольных пожарных дружинах</w:t>
            </w:r>
          </w:p>
          <w:p w:rsidR="00702AAC" w:rsidRPr="00702AAC" w:rsidRDefault="00702AAC" w:rsidP="00702AAC">
            <w:pPr>
              <w:rPr>
                <w:sz w:val="20"/>
                <w:szCs w:val="20"/>
              </w:rPr>
            </w:pPr>
          </w:p>
        </w:tc>
        <w:tc>
          <w:tcPr>
            <w:tcW w:w="928"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кол-во</w:t>
            </w:r>
          </w:p>
          <w:p w:rsidR="00702AAC" w:rsidRPr="00702AAC" w:rsidRDefault="00702AAC" w:rsidP="00702AAC">
            <w:pPr>
              <w:rPr>
                <w:sz w:val="20"/>
                <w:szCs w:val="20"/>
              </w:rPr>
            </w:pPr>
          </w:p>
          <w:p w:rsidR="00702AAC" w:rsidRPr="00702AAC" w:rsidRDefault="00702AAC" w:rsidP="00702AAC">
            <w:pPr>
              <w:rPr>
                <w:sz w:val="20"/>
                <w:szCs w:val="20"/>
              </w:rPr>
            </w:pPr>
          </w:p>
          <w:p w:rsidR="00702AAC" w:rsidRPr="00702AAC" w:rsidRDefault="00702AAC" w:rsidP="00702AAC">
            <w:pPr>
              <w:rPr>
                <w:sz w:val="20"/>
                <w:szCs w:val="20"/>
              </w:rPr>
            </w:pPr>
          </w:p>
        </w:tc>
        <w:tc>
          <w:tcPr>
            <w:tcW w:w="830"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p>
        </w:tc>
        <w:tc>
          <w:tcPr>
            <w:tcW w:w="830"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p>
        </w:tc>
        <w:tc>
          <w:tcPr>
            <w:tcW w:w="1037"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p>
        </w:tc>
      </w:tr>
      <w:tr w:rsidR="00702AAC" w:rsidRPr="00702AAC" w:rsidTr="00702AAC">
        <w:trPr>
          <w:trHeight w:val="654"/>
        </w:trPr>
        <w:tc>
          <w:tcPr>
            <w:tcW w:w="436" w:type="dxa"/>
            <w:vMerge/>
            <w:tcBorders>
              <w:top w:val="single" w:sz="4" w:space="0" w:color="auto"/>
              <w:left w:val="single" w:sz="4" w:space="0" w:color="auto"/>
              <w:bottom w:val="single" w:sz="4" w:space="0" w:color="auto"/>
              <w:right w:val="single" w:sz="4" w:space="0" w:color="auto"/>
            </w:tcBorders>
            <w:vAlign w:val="center"/>
          </w:tcPr>
          <w:p w:rsidR="00702AAC" w:rsidRPr="00702AAC" w:rsidRDefault="00702AAC" w:rsidP="00702AAC">
            <w:pPr>
              <w:rPr>
                <w:sz w:val="20"/>
                <w:szCs w:val="20"/>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702AAC" w:rsidRPr="00702AAC" w:rsidRDefault="00702AAC" w:rsidP="00702AAC">
            <w:pPr>
              <w:rPr>
                <w:sz w:val="20"/>
                <w:szCs w:val="20"/>
              </w:rPr>
            </w:pPr>
          </w:p>
        </w:tc>
        <w:tc>
          <w:tcPr>
            <w:tcW w:w="2256" w:type="dxa"/>
            <w:gridSpan w:val="2"/>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Сокращение времени проведения</w:t>
            </w:r>
            <w:r w:rsidRPr="00702AAC">
              <w:rPr>
                <w:sz w:val="20"/>
                <w:szCs w:val="20"/>
              </w:rPr>
              <w:br/>
              <w:t>спасательных работ</w:t>
            </w:r>
          </w:p>
        </w:tc>
        <w:tc>
          <w:tcPr>
            <w:tcW w:w="928"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w:t>
            </w:r>
          </w:p>
        </w:tc>
        <w:tc>
          <w:tcPr>
            <w:tcW w:w="830"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p>
        </w:tc>
        <w:tc>
          <w:tcPr>
            <w:tcW w:w="830"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p>
        </w:tc>
        <w:tc>
          <w:tcPr>
            <w:tcW w:w="1037"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p>
        </w:tc>
      </w:tr>
      <w:tr w:rsidR="00702AAC" w:rsidRPr="00702AAC" w:rsidTr="00702AAC">
        <w:tc>
          <w:tcPr>
            <w:tcW w:w="436" w:type="dxa"/>
            <w:tcBorders>
              <w:top w:val="single" w:sz="4" w:space="0" w:color="auto"/>
              <w:left w:val="single" w:sz="4" w:space="0" w:color="auto"/>
              <w:bottom w:val="single" w:sz="4" w:space="0" w:color="auto"/>
              <w:right w:val="single" w:sz="4" w:space="0" w:color="auto"/>
            </w:tcBorders>
            <w:vAlign w:val="center"/>
          </w:tcPr>
          <w:p w:rsidR="00702AAC" w:rsidRPr="00702AAC" w:rsidRDefault="00702AAC" w:rsidP="00702AAC">
            <w:pPr>
              <w:rPr>
                <w:sz w:val="20"/>
                <w:szCs w:val="20"/>
              </w:rPr>
            </w:pPr>
            <w:r w:rsidRPr="00702AAC">
              <w:rPr>
                <w:sz w:val="20"/>
                <w:szCs w:val="20"/>
              </w:rPr>
              <w:t>2.</w:t>
            </w:r>
          </w:p>
        </w:tc>
        <w:tc>
          <w:tcPr>
            <w:tcW w:w="1763"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снижение рисков пожаров и смягчение возможных их последствий</w:t>
            </w:r>
          </w:p>
        </w:tc>
        <w:tc>
          <w:tcPr>
            <w:tcW w:w="2256" w:type="dxa"/>
            <w:gridSpan w:val="2"/>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Количество зарегистрированных пожаров, количество погибших при пожаре людей, количество получивших травм</w:t>
            </w:r>
          </w:p>
        </w:tc>
        <w:tc>
          <w:tcPr>
            <w:tcW w:w="928"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шт.</w:t>
            </w:r>
          </w:p>
        </w:tc>
        <w:tc>
          <w:tcPr>
            <w:tcW w:w="830"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p>
        </w:tc>
        <w:tc>
          <w:tcPr>
            <w:tcW w:w="830"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p>
        </w:tc>
        <w:tc>
          <w:tcPr>
            <w:tcW w:w="1037"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p>
        </w:tc>
      </w:tr>
      <w:tr w:rsidR="00702AAC" w:rsidRPr="00702AAC" w:rsidTr="00702AAC">
        <w:tc>
          <w:tcPr>
            <w:tcW w:w="436" w:type="dxa"/>
            <w:tcBorders>
              <w:top w:val="single" w:sz="4" w:space="0" w:color="auto"/>
              <w:left w:val="single" w:sz="4" w:space="0" w:color="auto"/>
              <w:bottom w:val="single" w:sz="4" w:space="0" w:color="auto"/>
              <w:right w:val="single" w:sz="4" w:space="0" w:color="auto"/>
            </w:tcBorders>
            <w:vAlign w:val="center"/>
          </w:tcPr>
          <w:p w:rsidR="00702AAC" w:rsidRPr="00702AAC" w:rsidRDefault="00702AAC" w:rsidP="00702AAC">
            <w:pPr>
              <w:rPr>
                <w:sz w:val="20"/>
                <w:szCs w:val="20"/>
              </w:rPr>
            </w:pPr>
            <w:r w:rsidRPr="00702AAC">
              <w:rPr>
                <w:sz w:val="20"/>
                <w:szCs w:val="20"/>
              </w:rPr>
              <w:t>3.</w:t>
            </w:r>
          </w:p>
        </w:tc>
        <w:tc>
          <w:tcPr>
            <w:tcW w:w="1763"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повышение безопасности</w:t>
            </w:r>
            <w:r w:rsidRPr="00702AAC">
              <w:rPr>
                <w:sz w:val="20"/>
                <w:szCs w:val="20"/>
              </w:rPr>
              <w:br/>
              <w:t>населения и защищенности</w:t>
            </w:r>
            <w:r w:rsidRPr="00702AAC">
              <w:rPr>
                <w:sz w:val="20"/>
                <w:szCs w:val="20"/>
              </w:rPr>
              <w:br/>
              <w:t>критически важных объектов от угроз пожаров</w:t>
            </w:r>
          </w:p>
        </w:tc>
        <w:tc>
          <w:tcPr>
            <w:tcW w:w="2256" w:type="dxa"/>
            <w:gridSpan w:val="2"/>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Обучающие семинары, публикации в СМИ, предотвращенный</w:t>
            </w:r>
            <w:r w:rsidRPr="00702AAC">
              <w:rPr>
                <w:sz w:val="20"/>
                <w:szCs w:val="20"/>
              </w:rPr>
              <w:br/>
              <w:t>экономический ущерб</w:t>
            </w:r>
          </w:p>
        </w:tc>
        <w:tc>
          <w:tcPr>
            <w:tcW w:w="928"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r w:rsidRPr="00702AAC">
              <w:rPr>
                <w:sz w:val="20"/>
                <w:szCs w:val="20"/>
              </w:rPr>
              <w:t>шт.</w:t>
            </w:r>
          </w:p>
        </w:tc>
        <w:tc>
          <w:tcPr>
            <w:tcW w:w="830"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p>
        </w:tc>
        <w:tc>
          <w:tcPr>
            <w:tcW w:w="830"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p>
        </w:tc>
        <w:tc>
          <w:tcPr>
            <w:tcW w:w="1037"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02AAC" w:rsidRPr="00702AAC" w:rsidRDefault="00702AAC" w:rsidP="00702AAC">
            <w:pPr>
              <w:rPr>
                <w:sz w:val="20"/>
                <w:szCs w:val="20"/>
              </w:rPr>
            </w:pPr>
          </w:p>
        </w:tc>
      </w:tr>
    </w:tbl>
    <w:p w:rsidR="00702AAC" w:rsidRPr="005F360E" w:rsidRDefault="00702AAC" w:rsidP="00702AAC">
      <w:pPr>
        <w:jc w:val="center"/>
        <w:rPr>
          <w:sz w:val="20"/>
          <w:szCs w:val="20"/>
        </w:rPr>
      </w:pPr>
      <w:r>
        <w:rPr>
          <w:sz w:val="20"/>
          <w:szCs w:val="20"/>
        </w:rPr>
        <w:t>*****</w:t>
      </w:r>
    </w:p>
    <w:p w:rsidR="00A7568D" w:rsidRPr="00A7568D" w:rsidRDefault="00A7568D" w:rsidP="00A7568D">
      <w:pPr>
        <w:jc w:val="center"/>
        <w:rPr>
          <w:sz w:val="20"/>
          <w:szCs w:val="20"/>
        </w:rPr>
      </w:pPr>
      <w:r w:rsidRPr="00A7568D">
        <w:rPr>
          <w:sz w:val="20"/>
          <w:szCs w:val="20"/>
        </w:rPr>
        <w:t>АДМИНИСТРАЦИЯ САНДОГОРСКОГО СЕЛЬСКОГО ПОСЕЛЕНИЯ</w:t>
      </w:r>
    </w:p>
    <w:p w:rsidR="00A7568D" w:rsidRPr="00A7568D" w:rsidRDefault="00A7568D" w:rsidP="00A7568D">
      <w:pPr>
        <w:jc w:val="center"/>
        <w:rPr>
          <w:sz w:val="20"/>
          <w:szCs w:val="20"/>
        </w:rPr>
      </w:pPr>
      <w:r w:rsidRPr="00A7568D">
        <w:rPr>
          <w:sz w:val="20"/>
          <w:szCs w:val="20"/>
        </w:rPr>
        <w:t>КОСТРОМСКОГО МУНИЦИПАЛЬНОГО РАЙОНА КОСТРОМСКОЙ ОБЛАСТИ</w:t>
      </w:r>
    </w:p>
    <w:p w:rsidR="00A7568D" w:rsidRPr="00A7568D" w:rsidRDefault="00A7568D" w:rsidP="00A7568D">
      <w:pPr>
        <w:jc w:val="center"/>
        <w:rPr>
          <w:b/>
          <w:sz w:val="20"/>
          <w:szCs w:val="20"/>
        </w:rPr>
      </w:pPr>
      <w:r w:rsidRPr="00A7568D">
        <w:rPr>
          <w:b/>
          <w:sz w:val="20"/>
          <w:szCs w:val="20"/>
        </w:rPr>
        <w:t>П О С Т А Н О В Л Е Н И Е</w:t>
      </w:r>
    </w:p>
    <w:tbl>
      <w:tblPr>
        <w:tblW w:w="10244" w:type="dxa"/>
        <w:tblLook w:val="01E0" w:firstRow="1" w:lastRow="1" w:firstColumn="1" w:lastColumn="1" w:noHBand="0" w:noVBand="0"/>
      </w:tblPr>
      <w:tblGrid>
        <w:gridCol w:w="5637"/>
        <w:gridCol w:w="4607"/>
      </w:tblGrid>
      <w:tr w:rsidR="00A7568D" w:rsidRPr="00A7568D" w:rsidTr="00513F7B">
        <w:tc>
          <w:tcPr>
            <w:tcW w:w="5637" w:type="dxa"/>
            <w:shd w:val="clear" w:color="auto" w:fill="auto"/>
          </w:tcPr>
          <w:p w:rsidR="00A7568D" w:rsidRPr="00A7568D" w:rsidRDefault="00A7568D" w:rsidP="00A7568D">
            <w:pPr>
              <w:jc w:val="both"/>
              <w:rPr>
                <w:bCs/>
                <w:sz w:val="20"/>
                <w:szCs w:val="20"/>
              </w:rPr>
            </w:pPr>
            <w:r w:rsidRPr="00A7568D">
              <w:rPr>
                <w:bCs/>
                <w:sz w:val="20"/>
                <w:szCs w:val="20"/>
              </w:rPr>
              <w:t xml:space="preserve">от «29» августа 2019 </w:t>
            </w:r>
            <w:proofErr w:type="gramStart"/>
            <w:r w:rsidRPr="00A7568D">
              <w:rPr>
                <w:bCs/>
                <w:sz w:val="20"/>
                <w:szCs w:val="20"/>
              </w:rPr>
              <w:t>года  №</w:t>
            </w:r>
            <w:proofErr w:type="gramEnd"/>
            <w:r w:rsidRPr="00A7568D">
              <w:rPr>
                <w:bCs/>
                <w:sz w:val="20"/>
                <w:szCs w:val="20"/>
              </w:rPr>
              <w:t xml:space="preserve"> 31</w:t>
            </w:r>
          </w:p>
          <w:p w:rsidR="00A7568D" w:rsidRPr="00A7568D" w:rsidRDefault="00A7568D" w:rsidP="00A7568D">
            <w:pPr>
              <w:jc w:val="both"/>
              <w:rPr>
                <w:bCs/>
                <w:sz w:val="20"/>
                <w:szCs w:val="20"/>
              </w:rPr>
            </w:pPr>
          </w:p>
          <w:p w:rsidR="00A7568D" w:rsidRPr="00A7568D" w:rsidRDefault="00A7568D" w:rsidP="00A7568D">
            <w:pPr>
              <w:jc w:val="both"/>
              <w:rPr>
                <w:sz w:val="20"/>
                <w:szCs w:val="20"/>
              </w:rPr>
            </w:pPr>
            <w:r w:rsidRPr="00A7568D">
              <w:rPr>
                <w:sz w:val="20"/>
                <w:szCs w:val="20"/>
              </w:rPr>
              <w:t xml:space="preserve">Об утверждении правил </w:t>
            </w:r>
            <w:bookmarkStart w:id="5" w:name="OLE_LINK4"/>
            <w:bookmarkStart w:id="6" w:name="OLE_LINK5"/>
            <w:r w:rsidRPr="00A7568D">
              <w:rPr>
                <w:sz w:val="20"/>
                <w:szCs w:val="20"/>
              </w:rPr>
              <w:t>определения требований к закупаемым муниципальными органами Сандогорского сельского поселения Костромского муниципального района Костромской области, их структурными подразделениями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w:t>
            </w:r>
            <w:bookmarkEnd w:id="5"/>
            <w:bookmarkEnd w:id="6"/>
            <w:r w:rsidRPr="00A7568D">
              <w:rPr>
                <w:sz w:val="20"/>
                <w:szCs w:val="20"/>
              </w:rPr>
              <w:t xml:space="preserve">  </w:t>
            </w:r>
          </w:p>
        </w:tc>
        <w:tc>
          <w:tcPr>
            <w:tcW w:w="4607" w:type="dxa"/>
            <w:shd w:val="clear" w:color="auto" w:fill="auto"/>
          </w:tcPr>
          <w:p w:rsidR="00A7568D" w:rsidRPr="00A7568D" w:rsidRDefault="00A7568D" w:rsidP="00A7568D">
            <w:pPr>
              <w:jc w:val="both"/>
              <w:rPr>
                <w:bCs/>
                <w:sz w:val="20"/>
                <w:szCs w:val="20"/>
                <w:lang w:val="en-US"/>
              </w:rPr>
            </w:pPr>
            <w:r w:rsidRPr="00A7568D">
              <w:rPr>
                <w:bCs/>
                <w:sz w:val="20"/>
                <w:szCs w:val="20"/>
              </w:rPr>
              <w:t xml:space="preserve">                              </w:t>
            </w:r>
            <w:proofErr w:type="spellStart"/>
            <w:r w:rsidRPr="00A7568D">
              <w:rPr>
                <w:bCs/>
                <w:sz w:val="20"/>
                <w:szCs w:val="20"/>
                <w:lang w:val="en-US"/>
              </w:rPr>
              <w:t>с.Сандогора</w:t>
            </w:r>
            <w:proofErr w:type="spellEnd"/>
          </w:p>
        </w:tc>
      </w:tr>
    </w:tbl>
    <w:p w:rsidR="00A7568D" w:rsidRPr="00A7568D" w:rsidRDefault="00A7568D" w:rsidP="00A7568D">
      <w:pPr>
        <w:jc w:val="both"/>
        <w:rPr>
          <w:sz w:val="20"/>
          <w:szCs w:val="20"/>
        </w:rPr>
      </w:pPr>
    </w:p>
    <w:p w:rsidR="00A7568D" w:rsidRDefault="00A7568D" w:rsidP="00A7568D">
      <w:pPr>
        <w:jc w:val="both"/>
        <w:rPr>
          <w:sz w:val="20"/>
          <w:szCs w:val="20"/>
        </w:rPr>
      </w:pPr>
      <w:r>
        <w:rPr>
          <w:sz w:val="20"/>
          <w:szCs w:val="20"/>
        </w:rPr>
        <w:tab/>
      </w:r>
      <w:r w:rsidRPr="00A7568D">
        <w:rPr>
          <w:sz w:val="20"/>
          <w:szCs w:val="20"/>
        </w:rPr>
        <w:t xml:space="preserve">В соответствии с </w:t>
      </w:r>
      <w:hyperlink r:id="rId9" w:history="1">
        <w:r w:rsidRPr="00A7568D">
          <w:rPr>
            <w:rStyle w:val="af3"/>
            <w:sz w:val="20"/>
            <w:szCs w:val="20"/>
          </w:rPr>
          <w:t>пунктом 2 части 4 статьи 19</w:t>
        </w:r>
      </w:hyperlink>
      <w:r w:rsidRPr="00A7568D">
        <w:rPr>
          <w:sz w:val="20"/>
          <w:szCs w:val="20"/>
        </w:rPr>
        <w:t xml:space="preserve">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w:t>
      </w:r>
      <w:hyperlink r:id="rId10" w:history="1">
        <w:r w:rsidRPr="00A7568D">
          <w:rPr>
            <w:rStyle w:val="af3"/>
            <w:sz w:val="20"/>
            <w:szCs w:val="20"/>
          </w:rPr>
          <w:t>Постановлением</w:t>
        </w:r>
      </w:hyperlink>
      <w:r w:rsidRPr="00A7568D">
        <w:rPr>
          <w:sz w:val="20"/>
          <w:szCs w:val="20"/>
        </w:rPr>
        <w:t xml:space="preserve"> Правительства Российской Федерации от 02 сентября 2015 года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и в соответствии с Федеральным законом от 3 июля 2016 года № 321-ФЗ «О внесении изменений в отдельные </w:t>
      </w:r>
      <w:r w:rsidRPr="00A7568D">
        <w:rPr>
          <w:sz w:val="20"/>
          <w:szCs w:val="20"/>
        </w:rPr>
        <w:lastRenderedPageBreak/>
        <w:t>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w:t>
      </w:r>
    </w:p>
    <w:p w:rsidR="00A7568D" w:rsidRPr="00A7568D" w:rsidRDefault="00A7568D" w:rsidP="00A7568D">
      <w:pPr>
        <w:jc w:val="both"/>
        <w:rPr>
          <w:sz w:val="20"/>
          <w:szCs w:val="20"/>
        </w:rPr>
      </w:pPr>
      <w:r>
        <w:rPr>
          <w:sz w:val="20"/>
          <w:szCs w:val="20"/>
        </w:rPr>
        <w:tab/>
      </w:r>
      <w:r w:rsidRPr="00A7568D">
        <w:rPr>
          <w:sz w:val="20"/>
          <w:szCs w:val="20"/>
        </w:rPr>
        <w:t xml:space="preserve"> Администрация</w:t>
      </w:r>
      <w:r>
        <w:rPr>
          <w:sz w:val="20"/>
          <w:szCs w:val="20"/>
        </w:rPr>
        <w:t xml:space="preserve"> </w:t>
      </w:r>
      <w:r w:rsidRPr="00A7568D">
        <w:rPr>
          <w:sz w:val="20"/>
          <w:szCs w:val="20"/>
        </w:rPr>
        <w:t>ПОСТАНОВЛЯЕТ:</w:t>
      </w:r>
    </w:p>
    <w:p w:rsidR="00A7568D" w:rsidRPr="00A7568D" w:rsidRDefault="00A7568D" w:rsidP="00A7568D">
      <w:pPr>
        <w:jc w:val="both"/>
        <w:rPr>
          <w:sz w:val="20"/>
          <w:szCs w:val="20"/>
        </w:rPr>
      </w:pPr>
      <w:r w:rsidRPr="00A7568D">
        <w:rPr>
          <w:sz w:val="20"/>
          <w:szCs w:val="20"/>
        </w:rPr>
        <w:t xml:space="preserve">1. Утвердить </w:t>
      </w:r>
      <w:hyperlink w:anchor="P34" w:history="1">
        <w:r w:rsidRPr="00A7568D">
          <w:rPr>
            <w:rStyle w:val="af3"/>
            <w:sz w:val="20"/>
            <w:szCs w:val="20"/>
          </w:rPr>
          <w:t>Правила</w:t>
        </w:r>
      </w:hyperlink>
      <w:r w:rsidRPr="00A7568D">
        <w:rPr>
          <w:sz w:val="20"/>
          <w:szCs w:val="20"/>
        </w:rPr>
        <w:t xml:space="preserve"> определения требований к закупаемым муниципальными органами Сандогорского сельского поселения Костромского муниципального района Костромской области, их структурными подразделениями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 согласно приложению к настоящему постановлению.</w:t>
      </w:r>
    </w:p>
    <w:p w:rsidR="00A7568D" w:rsidRPr="00A7568D" w:rsidRDefault="00A7568D" w:rsidP="00A7568D">
      <w:pPr>
        <w:jc w:val="both"/>
        <w:rPr>
          <w:sz w:val="20"/>
          <w:szCs w:val="20"/>
        </w:rPr>
      </w:pPr>
      <w:r w:rsidRPr="00A7568D">
        <w:rPr>
          <w:sz w:val="20"/>
          <w:szCs w:val="20"/>
        </w:rPr>
        <w:t>2. Настоящее постановление вступает в силу со дня его официального опубликования.</w:t>
      </w:r>
    </w:p>
    <w:p w:rsidR="00A7568D" w:rsidRPr="00A7568D" w:rsidRDefault="00A7568D" w:rsidP="00A7568D">
      <w:pPr>
        <w:jc w:val="both"/>
        <w:rPr>
          <w:sz w:val="20"/>
          <w:szCs w:val="20"/>
        </w:rPr>
      </w:pPr>
    </w:p>
    <w:p w:rsidR="00A7568D" w:rsidRPr="00A7568D" w:rsidRDefault="00A7568D" w:rsidP="00A7568D">
      <w:pPr>
        <w:jc w:val="both"/>
        <w:rPr>
          <w:sz w:val="20"/>
          <w:szCs w:val="20"/>
        </w:rPr>
      </w:pPr>
      <w:r w:rsidRPr="00A7568D">
        <w:rPr>
          <w:sz w:val="20"/>
          <w:szCs w:val="20"/>
        </w:rPr>
        <w:t>Глава Сандогорского</w:t>
      </w:r>
    </w:p>
    <w:p w:rsidR="00A7568D" w:rsidRPr="00A7568D" w:rsidRDefault="00A7568D" w:rsidP="00A7568D">
      <w:pPr>
        <w:jc w:val="both"/>
        <w:rPr>
          <w:sz w:val="20"/>
          <w:szCs w:val="20"/>
        </w:rPr>
      </w:pPr>
      <w:r w:rsidRPr="00A7568D">
        <w:rPr>
          <w:sz w:val="20"/>
          <w:szCs w:val="20"/>
        </w:rPr>
        <w:t xml:space="preserve">сельского поселения                                                                                  А.А. </w:t>
      </w:r>
      <w:proofErr w:type="spellStart"/>
      <w:r w:rsidRPr="00A7568D">
        <w:rPr>
          <w:sz w:val="20"/>
          <w:szCs w:val="20"/>
        </w:rPr>
        <w:t>Нургазизов</w:t>
      </w:r>
      <w:proofErr w:type="spellEnd"/>
    </w:p>
    <w:p w:rsidR="00551BF3" w:rsidRDefault="00551BF3" w:rsidP="00702AAC">
      <w:pPr>
        <w:jc w:val="both"/>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47"/>
        <w:gridCol w:w="6026"/>
      </w:tblGrid>
      <w:tr w:rsidR="00461DF2" w:rsidRPr="00461DF2" w:rsidTr="00461DF2">
        <w:tc>
          <w:tcPr>
            <w:tcW w:w="4747" w:type="dxa"/>
          </w:tcPr>
          <w:p w:rsidR="00461DF2" w:rsidRPr="00461DF2" w:rsidRDefault="00461DF2" w:rsidP="00461DF2">
            <w:pPr>
              <w:rPr>
                <w:sz w:val="20"/>
                <w:szCs w:val="20"/>
              </w:rPr>
            </w:pPr>
          </w:p>
        </w:tc>
        <w:tc>
          <w:tcPr>
            <w:tcW w:w="6026" w:type="dxa"/>
          </w:tcPr>
          <w:p w:rsidR="00461DF2" w:rsidRPr="00461DF2" w:rsidRDefault="00461DF2" w:rsidP="00461DF2">
            <w:pPr>
              <w:jc w:val="right"/>
              <w:rPr>
                <w:sz w:val="20"/>
                <w:szCs w:val="20"/>
              </w:rPr>
            </w:pPr>
            <w:r w:rsidRPr="00461DF2">
              <w:rPr>
                <w:sz w:val="20"/>
                <w:szCs w:val="20"/>
              </w:rPr>
              <w:t>Приложение</w:t>
            </w:r>
          </w:p>
          <w:p w:rsidR="00461DF2" w:rsidRPr="00461DF2" w:rsidRDefault="00461DF2" w:rsidP="00461DF2">
            <w:pPr>
              <w:jc w:val="right"/>
              <w:rPr>
                <w:sz w:val="20"/>
                <w:szCs w:val="20"/>
              </w:rPr>
            </w:pPr>
          </w:p>
          <w:p w:rsidR="00461DF2" w:rsidRPr="00461DF2" w:rsidRDefault="00461DF2" w:rsidP="00461DF2">
            <w:pPr>
              <w:jc w:val="right"/>
              <w:rPr>
                <w:sz w:val="20"/>
                <w:szCs w:val="20"/>
              </w:rPr>
            </w:pPr>
            <w:r w:rsidRPr="00461DF2">
              <w:rPr>
                <w:sz w:val="20"/>
                <w:szCs w:val="20"/>
              </w:rPr>
              <w:t>УТВЕРЖДЕНЫ</w:t>
            </w:r>
          </w:p>
          <w:p w:rsidR="00461DF2" w:rsidRPr="00461DF2" w:rsidRDefault="00461DF2" w:rsidP="00461DF2">
            <w:pPr>
              <w:jc w:val="right"/>
              <w:rPr>
                <w:sz w:val="20"/>
                <w:szCs w:val="20"/>
              </w:rPr>
            </w:pPr>
            <w:r w:rsidRPr="00461DF2">
              <w:rPr>
                <w:sz w:val="20"/>
                <w:szCs w:val="20"/>
              </w:rPr>
              <w:t xml:space="preserve">постановлением администрации Сандогорского сельского поселения Костромского муниципального района Костромской области </w:t>
            </w:r>
          </w:p>
          <w:p w:rsidR="00461DF2" w:rsidRPr="00461DF2" w:rsidRDefault="00461DF2" w:rsidP="00461DF2">
            <w:pPr>
              <w:jc w:val="right"/>
              <w:rPr>
                <w:sz w:val="20"/>
                <w:szCs w:val="20"/>
              </w:rPr>
            </w:pPr>
            <w:r w:rsidRPr="00461DF2">
              <w:rPr>
                <w:sz w:val="20"/>
                <w:szCs w:val="20"/>
              </w:rPr>
              <w:t>от «29» августа 2019 № 31</w:t>
            </w:r>
          </w:p>
        </w:tc>
      </w:tr>
    </w:tbl>
    <w:p w:rsidR="00461DF2" w:rsidRPr="00461DF2" w:rsidRDefault="00461DF2" w:rsidP="00461DF2">
      <w:pPr>
        <w:rPr>
          <w:sz w:val="20"/>
          <w:szCs w:val="20"/>
        </w:rPr>
      </w:pPr>
    </w:p>
    <w:p w:rsidR="00461DF2" w:rsidRPr="00461DF2" w:rsidRDefault="00461DF2" w:rsidP="00461DF2">
      <w:pPr>
        <w:rPr>
          <w:sz w:val="20"/>
          <w:szCs w:val="20"/>
        </w:rPr>
      </w:pPr>
    </w:p>
    <w:p w:rsidR="00461DF2" w:rsidRPr="00461DF2" w:rsidRDefault="00461DF2" w:rsidP="00461DF2">
      <w:pPr>
        <w:jc w:val="center"/>
        <w:rPr>
          <w:sz w:val="20"/>
          <w:szCs w:val="20"/>
        </w:rPr>
      </w:pPr>
      <w:r w:rsidRPr="00461DF2">
        <w:rPr>
          <w:sz w:val="20"/>
          <w:szCs w:val="20"/>
        </w:rPr>
        <w:t>ПРАВИЛА</w:t>
      </w:r>
    </w:p>
    <w:p w:rsidR="00461DF2" w:rsidRPr="00461DF2" w:rsidRDefault="00461DF2" w:rsidP="00461DF2">
      <w:pPr>
        <w:jc w:val="center"/>
        <w:rPr>
          <w:sz w:val="20"/>
          <w:szCs w:val="20"/>
        </w:rPr>
      </w:pPr>
      <w:r w:rsidRPr="00461DF2">
        <w:rPr>
          <w:sz w:val="20"/>
          <w:szCs w:val="20"/>
        </w:rPr>
        <w:t>определения требований к закупаемым муниципальными органами</w:t>
      </w:r>
    </w:p>
    <w:p w:rsidR="00461DF2" w:rsidRDefault="00461DF2" w:rsidP="00461DF2">
      <w:pPr>
        <w:jc w:val="center"/>
        <w:rPr>
          <w:sz w:val="20"/>
          <w:szCs w:val="20"/>
        </w:rPr>
      </w:pPr>
      <w:r w:rsidRPr="00461DF2">
        <w:rPr>
          <w:sz w:val="20"/>
          <w:szCs w:val="20"/>
        </w:rPr>
        <w:t>Сандогорского сельского поселения Костромского муниципального района Костромской области, их структурными подразделениями и подведомственными</w:t>
      </w:r>
      <w:r>
        <w:rPr>
          <w:sz w:val="20"/>
          <w:szCs w:val="20"/>
        </w:rPr>
        <w:t xml:space="preserve"> </w:t>
      </w:r>
      <w:proofErr w:type="gramStart"/>
      <w:r w:rsidRPr="00461DF2">
        <w:rPr>
          <w:sz w:val="20"/>
          <w:szCs w:val="20"/>
        </w:rPr>
        <w:t>им  казенными</w:t>
      </w:r>
      <w:proofErr w:type="gramEnd"/>
      <w:r w:rsidRPr="00461DF2">
        <w:rPr>
          <w:sz w:val="20"/>
          <w:szCs w:val="20"/>
        </w:rPr>
        <w:t xml:space="preserve"> учреждениями, бюджетными учреждениями и </w:t>
      </w:r>
    </w:p>
    <w:p w:rsidR="00461DF2" w:rsidRPr="00461DF2" w:rsidRDefault="00461DF2" w:rsidP="00461DF2">
      <w:pPr>
        <w:jc w:val="center"/>
        <w:rPr>
          <w:sz w:val="20"/>
          <w:szCs w:val="20"/>
        </w:rPr>
      </w:pPr>
      <w:r w:rsidRPr="00461DF2">
        <w:rPr>
          <w:sz w:val="20"/>
          <w:szCs w:val="20"/>
        </w:rPr>
        <w:t>муниципальными унитарными предприятиями отдельным видам товаров, работ, услуг</w:t>
      </w:r>
    </w:p>
    <w:p w:rsidR="00461DF2" w:rsidRPr="00461DF2" w:rsidRDefault="00461DF2" w:rsidP="00461DF2">
      <w:pPr>
        <w:jc w:val="center"/>
        <w:rPr>
          <w:sz w:val="20"/>
          <w:szCs w:val="20"/>
        </w:rPr>
      </w:pPr>
      <w:r w:rsidRPr="00461DF2">
        <w:rPr>
          <w:sz w:val="20"/>
          <w:szCs w:val="20"/>
        </w:rPr>
        <w:t>(в том числе предельных цен товаров, работ, услуг)</w:t>
      </w:r>
    </w:p>
    <w:p w:rsidR="00461DF2" w:rsidRPr="00461DF2" w:rsidRDefault="00461DF2" w:rsidP="00461DF2">
      <w:pPr>
        <w:rPr>
          <w:sz w:val="20"/>
          <w:szCs w:val="20"/>
        </w:rPr>
      </w:pPr>
    </w:p>
    <w:p w:rsidR="00461DF2" w:rsidRPr="00461DF2" w:rsidRDefault="00461DF2" w:rsidP="00461DF2">
      <w:pPr>
        <w:rPr>
          <w:sz w:val="20"/>
          <w:szCs w:val="20"/>
        </w:rPr>
      </w:pPr>
      <w:r w:rsidRPr="00461DF2">
        <w:rPr>
          <w:sz w:val="20"/>
          <w:szCs w:val="20"/>
        </w:rPr>
        <w:tab/>
        <w:t xml:space="preserve">1. Настоящие Правила устанавливают порядок определения требований к закупаемым муниципальными органами Сандогорского сельского поселения Костромского муниципального района Костромской области (далее — муниципальные органы), их структурными подразделениями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 (далее – Правила). </w:t>
      </w:r>
    </w:p>
    <w:p w:rsidR="00461DF2" w:rsidRPr="00461DF2" w:rsidRDefault="00461DF2" w:rsidP="00461DF2">
      <w:pPr>
        <w:rPr>
          <w:sz w:val="20"/>
          <w:szCs w:val="20"/>
        </w:rPr>
      </w:pPr>
      <w:r w:rsidRPr="00461DF2">
        <w:rPr>
          <w:sz w:val="20"/>
          <w:szCs w:val="20"/>
        </w:rPr>
        <w:t>2. Муниципальные органы в соответствии с настоящими Правилами утверждают требования к закупаемым ими, их структурными подразделениями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иные характеристики, имеющие влияние на цену отдельных видов товаров, работ, услуг (в том числе предельные цены товаров, работ, услуг) (далее - ведомственный перечень).</w:t>
      </w:r>
    </w:p>
    <w:p w:rsidR="00461DF2" w:rsidRPr="00461DF2" w:rsidRDefault="00461DF2" w:rsidP="00461DF2">
      <w:pPr>
        <w:rPr>
          <w:sz w:val="20"/>
          <w:szCs w:val="20"/>
        </w:rPr>
      </w:pPr>
      <w:r w:rsidRPr="00461DF2">
        <w:rPr>
          <w:sz w:val="20"/>
          <w:szCs w:val="20"/>
        </w:rPr>
        <w:t>3. Ведомственные перечни составляются по форме, согласно приложению №1 к настоящим Правилам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№2 к настоящим Правилам (далее - обязательный перечень).</w:t>
      </w:r>
    </w:p>
    <w:p w:rsidR="00461DF2" w:rsidRPr="00461DF2" w:rsidRDefault="00461DF2" w:rsidP="00461DF2">
      <w:pPr>
        <w:rPr>
          <w:sz w:val="20"/>
          <w:szCs w:val="20"/>
        </w:rPr>
      </w:pPr>
      <w:r w:rsidRPr="00461DF2">
        <w:rPr>
          <w:sz w:val="20"/>
          <w:szCs w:val="20"/>
        </w:rPr>
        <w:t> 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461DF2" w:rsidRPr="00461DF2" w:rsidRDefault="00461DF2" w:rsidP="00461DF2">
      <w:pPr>
        <w:rPr>
          <w:sz w:val="20"/>
          <w:szCs w:val="20"/>
        </w:rPr>
      </w:pPr>
      <w:r w:rsidRPr="00461DF2">
        <w:rPr>
          <w:sz w:val="20"/>
          <w:szCs w:val="20"/>
        </w:rPr>
        <w:t>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461DF2" w:rsidRPr="00461DF2" w:rsidRDefault="00461DF2" w:rsidP="00461DF2">
      <w:pPr>
        <w:rPr>
          <w:sz w:val="20"/>
          <w:szCs w:val="20"/>
        </w:rPr>
      </w:pPr>
      <w:r w:rsidRPr="00461DF2">
        <w:rPr>
          <w:sz w:val="20"/>
          <w:szCs w:val="20"/>
        </w:rPr>
        <w:t>4.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461DF2" w:rsidRPr="00461DF2" w:rsidRDefault="00461DF2" w:rsidP="00461DF2">
      <w:pPr>
        <w:rPr>
          <w:sz w:val="20"/>
          <w:szCs w:val="20"/>
        </w:rPr>
      </w:pPr>
      <w:r w:rsidRPr="00461DF2">
        <w:rPr>
          <w:sz w:val="20"/>
          <w:szCs w:val="20"/>
        </w:rPr>
        <w:t>1) доля оплаты по отдельному виду товаров, работ, услуг для обеспечения нужд Костромского муниципального района (далее – муниципальный район)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муниципальными органами, их структурными подразделениями и подведомственными им казенными и бюджетными учреждениями в общем объеме оплаты по контрактам, включенным в указанный реестр (по графикам платежей), заключенным соответствующими муниципальными органами, их структурными подразделениями и подведомственными им казенными и бюджетными учреждениями;</w:t>
      </w:r>
    </w:p>
    <w:p w:rsidR="00461DF2" w:rsidRPr="00461DF2" w:rsidRDefault="00461DF2" w:rsidP="00461DF2">
      <w:pPr>
        <w:rPr>
          <w:sz w:val="20"/>
          <w:szCs w:val="20"/>
        </w:rPr>
      </w:pPr>
      <w:r w:rsidRPr="00461DF2">
        <w:rPr>
          <w:sz w:val="20"/>
          <w:szCs w:val="20"/>
        </w:rPr>
        <w:t xml:space="preserve">2) доля контрактов муниципального органа, его структурного подразделения, подведомственных ему казенных и бюджетных учреждений на приобретение отдельного вида товаров, работ, услуг для обеспечения нужд муниципального района, </w:t>
      </w:r>
      <w:r w:rsidRPr="00461DF2">
        <w:rPr>
          <w:sz w:val="20"/>
          <w:szCs w:val="20"/>
        </w:rPr>
        <w:lastRenderedPageBreak/>
        <w:t>заключенных в отчетном финансовом году в общем количестве контрактов этого муниципального органа, его структурного подразделения, подведомственных ему казенных учреждений, бюджетных учреждений и муниципальных унитарных предприятий на приобретение товаров, работ, услуг за отчетный финансовый год, заключенных в отчетном финансовом году.</w:t>
      </w:r>
    </w:p>
    <w:p w:rsidR="00461DF2" w:rsidRPr="00461DF2" w:rsidRDefault="00461DF2" w:rsidP="00461DF2">
      <w:pPr>
        <w:rPr>
          <w:sz w:val="20"/>
          <w:szCs w:val="20"/>
        </w:rPr>
      </w:pPr>
      <w:r w:rsidRPr="00461DF2">
        <w:rPr>
          <w:sz w:val="20"/>
          <w:szCs w:val="20"/>
        </w:rPr>
        <w:t>5. 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4 настоящих Правил критерии исходя из определения их значений в процентном отношении к объему осуществляемых муниципальными органами, их структурными подразделениями и подведомственными им казенными учреждениями, бюджетными учреждениями и муниципальными унитарными предприятиями закупок.</w:t>
      </w:r>
    </w:p>
    <w:p w:rsidR="00461DF2" w:rsidRPr="00461DF2" w:rsidRDefault="00461DF2" w:rsidP="00461DF2">
      <w:pPr>
        <w:rPr>
          <w:sz w:val="20"/>
          <w:szCs w:val="20"/>
        </w:rPr>
      </w:pPr>
      <w:r w:rsidRPr="00461DF2">
        <w:rPr>
          <w:sz w:val="20"/>
          <w:szCs w:val="20"/>
        </w:rPr>
        <w:t>6.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(далее - дополнительные критерии) и порядок их применения, не приводящие к сокращению значения критериев, установленных пунктом 4 настоящих Правил.</w:t>
      </w:r>
    </w:p>
    <w:p w:rsidR="00461DF2" w:rsidRPr="00461DF2" w:rsidRDefault="00461DF2" w:rsidP="00461DF2">
      <w:pPr>
        <w:rPr>
          <w:sz w:val="20"/>
          <w:szCs w:val="20"/>
        </w:rPr>
      </w:pPr>
      <w:r w:rsidRPr="00461DF2">
        <w:rPr>
          <w:sz w:val="20"/>
          <w:szCs w:val="20"/>
        </w:rPr>
        <w:t>7. В случае установления муниципальными органами дополнительных критериев отдельные виды товаров, работ, услуг не включенные в обязательный перечень, включаются в ведомственные перечни в соответствии с такими критериями.</w:t>
      </w:r>
    </w:p>
    <w:p w:rsidR="00461DF2" w:rsidRPr="00461DF2" w:rsidRDefault="00461DF2" w:rsidP="00461DF2">
      <w:pPr>
        <w:rPr>
          <w:sz w:val="20"/>
          <w:szCs w:val="20"/>
        </w:rPr>
      </w:pPr>
      <w:r w:rsidRPr="00461DF2">
        <w:rPr>
          <w:sz w:val="20"/>
          <w:szCs w:val="20"/>
        </w:rPr>
        <w:t>8. Муниципальные органы при формировании ведомственных перечней вправе включить в них дополнительно:</w:t>
      </w:r>
    </w:p>
    <w:p w:rsidR="00461DF2" w:rsidRPr="00461DF2" w:rsidRDefault="00461DF2" w:rsidP="00461DF2">
      <w:pPr>
        <w:rPr>
          <w:sz w:val="20"/>
          <w:szCs w:val="20"/>
        </w:rPr>
      </w:pPr>
      <w:r w:rsidRPr="00461DF2">
        <w:rPr>
          <w:sz w:val="20"/>
          <w:szCs w:val="20"/>
        </w:rPr>
        <w:t>1) отдельные виды товаров, работ, услуг, не указанные в обязательном перечне и не соответствующие критериям, указанным в пункте 4 настоящих Правил, отличающиеся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461DF2" w:rsidRPr="00461DF2" w:rsidRDefault="00461DF2" w:rsidP="00461DF2">
      <w:pPr>
        <w:rPr>
          <w:sz w:val="20"/>
          <w:szCs w:val="20"/>
        </w:rPr>
      </w:pPr>
      <w:r w:rsidRPr="00461DF2">
        <w:rPr>
          <w:sz w:val="20"/>
          <w:szCs w:val="20"/>
        </w:rPr>
        <w:t>2)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461DF2" w:rsidRPr="00461DF2" w:rsidRDefault="00461DF2" w:rsidP="00461DF2">
      <w:pPr>
        <w:rPr>
          <w:sz w:val="20"/>
          <w:szCs w:val="20"/>
        </w:rPr>
      </w:pPr>
      <w:r w:rsidRPr="00461DF2">
        <w:rPr>
          <w:sz w:val="20"/>
          <w:szCs w:val="20"/>
        </w:rPr>
        <w:t xml:space="preserve">3)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 </w:t>
      </w:r>
    </w:p>
    <w:p w:rsidR="00461DF2" w:rsidRPr="00461DF2" w:rsidRDefault="00461DF2" w:rsidP="00461DF2">
      <w:pPr>
        <w:rPr>
          <w:sz w:val="20"/>
          <w:szCs w:val="20"/>
        </w:rPr>
      </w:pPr>
      <w:r w:rsidRPr="00461DF2">
        <w:rPr>
          <w:sz w:val="20"/>
          <w:szCs w:val="20"/>
        </w:rPr>
        <w:t>9.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461DF2" w:rsidRPr="00461DF2" w:rsidRDefault="00461DF2" w:rsidP="00461DF2">
      <w:pPr>
        <w:rPr>
          <w:sz w:val="20"/>
          <w:szCs w:val="20"/>
        </w:rPr>
      </w:pPr>
      <w:r w:rsidRPr="00461DF2">
        <w:rPr>
          <w:sz w:val="20"/>
          <w:szCs w:val="20"/>
        </w:rPr>
        <w:t>1) с учетом категорий и (или) групп должностей работников муниципального органа, его структурных подразделений и подведомственных ему казенных учреждений, бюджетных учреждений и муниципальных унитарных предприятий, если затраты на их приобретение в соответствии с Правилами определения нормативных затрат на обеспечение функций муниципальных органов (включая подведомственные казенные учреждения определяются с учетом категорий и (или) групп должностей работников;</w:t>
      </w:r>
    </w:p>
    <w:p w:rsidR="00461DF2" w:rsidRPr="00461DF2" w:rsidRDefault="00461DF2" w:rsidP="00461DF2">
      <w:pPr>
        <w:rPr>
          <w:sz w:val="20"/>
          <w:szCs w:val="20"/>
        </w:rPr>
      </w:pPr>
      <w:r w:rsidRPr="00461DF2">
        <w:rPr>
          <w:sz w:val="20"/>
          <w:szCs w:val="20"/>
        </w:rPr>
        <w:t xml:space="preserve">2)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муниципального органа. </w:t>
      </w:r>
    </w:p>
    <w:p w:rsidR="00551BF3" w:rsidRDefault="00461DF2" w:rsidP="00DD3DB7">
      <w:pPr>
        <w:rPr>
          <w:sz w:val="20"/>
          <w:szCs w:val="20"/>
        </w:rPr>
      </w:pPr>
      <w:r w:rsidRPr="00461DF2">
        <w:rPr>
          <w:sz w:val="20"/>
          <w:szCs w:val="20"/>
        </w:rPr>
        <w:t>10. Предельные цены товаров, работ, услуг устанавливаются муниципальными органами, если требованиями к определению нормативных затрат установлены нормативы цены на соответствующие товары, работы, услуги.</w:t>
      </w:r>
    </w:p>
    <w:p w:rsidR="00513F7B" w:rsidRDefault="00513F7B" w:rsidP="00513F7B">
      <w:pPr>
        <w:jc w:val="right"/>
        <w:rPr>
          <w:sz w:val="20"/>
          <w:szCs w:val="20"/>
        </w:rPr>
      </w:pPr>
    </w:p>
    <w:p w:rsidR="00551BF3" w:rsidRDefault="00513F7B" w:rsidP="00513F7B">
      <w:pPr>
        <w:jc w:val="center"/>
        <w:rPr>
          <w:sz w:val="20"/>
          <w:szCs w:val="20"/>
        </w:rPr>
      </w:pPr>
      <w:r w:rsidRPr="00513F7B">
        <w:drawing>
          <wp:inline distT="0" distB="0" distL="0" distR="0">
            <wp:extent cx="6840220" cy="743693"/>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0220" cy="743693"/>
                    </a:xfrm>
                    <a:prstGeom prst="rect">
                      <a:avLst/>
                    </a:prstGeom>
                    <a:noFill/>
                    <a:ln>
                      <a:noFill/>
                    </a:ln>
                  </pic:spPr>
                </pic:pic>
              </a:graphicData>
            </a:graphic>
          </wp:inline>
        </w:drawing>
      </w:r>
    </w:p>
    <w:p w:rsidR="00551BF3" w:rsidRDefault="00551BF3" w:rsidP="00DD3DB7">
      <w:pPr>
        <w:rPr>
          <w:sz w:val="20"/>
          <w:szCs w:val="20"/>
        </w:rPr>
      </w:pPr>
    </w:p>
    <w:p w:rsidR="00513F7B" w:rsidRPr="00513F7B" w:rsidRDefault="00513F7B" w:rsidP="00513F7B">
      <w:pPr>
        <w:jc w:val="center"/>
        <w:rPr>
          <w:b/>
          <w:bCs/>
          <w:sz w:val="20"/>
          <w:szCs w:val="20"/>
        </w:rPr>
      </w:pPr>
      <w:r w:rsidRPr="00513F7B">
        <w:rPr>
          <w:b/>
          <w:bCs/>
          <w:sz w:val="20"/>
          <w:szCs w:val="20"/>
        </w:rPr>
        <w:t>ПЕРЕЧЕНЬ</w:t>
      </w:r>
    </w:p>
    <w:p w:rsidR="00513F7B" w:rsidRPr="00513F7B" w:rsidRDefault="00513F7B" w:rsidP="00513F7B">
      <w:pPr>
        <w:jc w:val="center"/>
        <w:rPr>
          <w:b/>
          <w:bCs/>
          <w:sz w:val="20"/>
          <w:szCs w:val="20"/>
        </w:rPr>
      </w:pPr>
      <w:r w:rsidRPr="00513F7B">
        <w:rPr>
          <w:b/>
          <w:bCs/>
          <w:sz w:val="20"/>
          <w:szCs w:val="20"/>
        </w:rPr>
        <w:t>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w:t>
      </w:r>
    </w:p>
    <w:p w:rsidR="00551BF3" w:rsidRDefault="00551BF3" w:rsidP="00513F7B">
      <w:pPr>
        <w:jc w:val="both"/>
        <w:rPr>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9"/>
        <w:gridCol w:w="597"/>
        <w:gridCol w:w="1173"/>
        <w:gridCol w:w="736"/>
        <w:gridCol w:w="934"/>
        <w:gridCol w:w="1311"/>
        <w:gridCol w:w="1252"/>
        <w:gridCol w:w="1172"/>
        <w:gridCol w:w="1053"/>
        <w:gridCol w:w="1508"/>
        <w:gridCol w:w="678"/>
      </w:tblGrid>
      <w:tr w:rsidR="00513F7B" w:rsidRPr="00513F7B" w:rsidTr="00513F7B">
        <w:tblPrEx>
          <w:tblCellMar>
            <w:top w:w="0" w:type="dxa"/>
            <w:bottom w:w="0" w:type="dxa"/>
          </w:tblCellMar>
        </w:tblPrEx>
        <w:trPr>
          <w:tblHeader/>
        </w:trPr>
        <w:tc>
          <w:tcPr>
            <w:tcW w:w="482" w:type="dxa"/>
            <w:vMerge w:val="restart"/>
            <w:vAlign w:val="center"/>
          </w:tcPr>
          <w:p w:rsidR="00513F7B" w:rsidRPr="00513F7B" w:rsidRDefault="00513F7B" w:rsidP="00513F7B">
            <w:pPr>
              <w:rPr>
                <w:sz w:val="20"/>
                <w:szCs w:val="20"/>
              </w:rPr>
            </w:pPr>
            <w:r w:rsidRPr="00513F7B">
              <w:rPr>
                <w:sz w:val="20"/>
                <w:szCs w:val="20"/>
              </w:rPr>
              <w:t>№ п/п</w:t>
            </w:r>
          </w:p>
        </w:tc>
        <w:tc>
          <w:tcPr>
            <w:tcW w:w="822" w:type="dxa"/>
            <w:vMerge w:val="restart"/>
            <w:vAlign w:val="center"/>
          </w:tcPr>
          <w:p w:rsidR="00513F7B" w:rsidRPr="00513F7B" w:rsidRDefault="00513F7B" w:rsidP="00513F7B">
            <w:pPr>
              <w:rPr>
                <w:sz w:val="20"/>
                <w:szCs w:val="20"/>
              </w:rPr>
            </w:pPr>
            <w:r w:rsidRPr="00513F7B">
              <w:rPr>
                <w:sz w:val="20"/>
                <w:szCs w:val="20"/>
              </w:rPr>
              <w:t>Код</w:t>
            </w:r>
            <w:r w:rsidRPr="00513F7B">
              <w:rPr>
                <w:sz w:val="20"/>
                <w:szCs w:val="20"/>
              </w:rPr>
              <w:br/>
              <w:t>по ОКПД2</w:t>
            </w:r>
          </w:p>
        </w:tc>
        <w:tc>
          <w:tcPr>
            <w:tcW w:w="1645" w:type="dxa"/>
            <w:vMerge w:val="restart"/>
            <w:vAlign w:val="center"/>
          </w:tcPr>
          <w:p w:rsidR="00513F7B" w:rsidRPr="00513F7B" w:rsidRDefault="00513F7B" w:rsidP="00513F7B">
            <w:pPr>
              <w:rPr>
                <w:sz w:val="20"/>
                <w:szCs w:val="20"/>
              </w:rPr>
            </w:pPr>
            <w:r w:rsidRPr="00513F7B">
              <w:rPr>
                <w:sz w:val="20"/>
                <w:szCs w:val="20"/>
              </w:rPr>
              <w:t>Наименование отдельного вида товаров, работ, услуг</w:t>
            </w:r>
          </w:p>
        </w:tc>
        <w:tc>
          <w:tcPr>
            <w:tcW w:w="2324" w:type="dxa"/>
            <w:gridSpan w:val="2"/>
            <w:vAlign w:val="center"/>
          </w:tcPr>
          <w:p w:rsidR="00513F7B" w:rsidRPr="00513F7B" w:rsidRDefault="00513F7B" w:rsidP="00513F7B">
            <w:pPr>
              <w:rPr>
                <w:sz w:val="20"/>
                <w:szCs w:val="20"/>
              </w:rPr>
            </w:pPr>
            <w:r w:rsidRPr="00513F7B">
              <w:rPr>
                <w:sz w:val="20"/>
                <w:szCs w:val="20"/>
              </w:rPr>
              <w:t>Единица измерения</w:t>
            </w:r>
          </w:p>
        </w:tc>
        <w:tc>
          <w:tcPr>
            <w:tcW w:w="3601" w:type="dxa"/>
            <w:gridSpan w:val="2"/>
            <w:vAlign w:val="center"/>
          </w:tcPr>
          <w:p w:rsidR="00513F7B" w:rsidRPr="00513F7B" w:rsidRDefault="00513F7B" w:rsidP="00513F7B">
            <w:pPr>
              <w:rPr>
                <w:sz w:val="20"/>
                <w:szCs w:val="20"/>
              </w:rPr>
            </w:pPr>
            <w:r w:rsidRPr="00513F7B">
              <w:rPr>
                <w:sz w:val="20"/>
                <w:szCs w:val="20"/>
              </w:rPr>
              <w:t>Требования к потребительским свойствам (в том числе качеству) и иным характеристикам, утвержденные администрацией Костромского муниципального района Костромской области</w:t>
            </w:r>
          </w:p>
        </w:tc>
        <w:tc>
          <w:tcPr>
            <w:tcW w:w="6180" w:type="dxa"/>
            <w:gridSpan w:val="4"/>
            <w:vAlign w:val="center"/>
          </w:tcPr>
          <w:p w:rsidR="00513F7B" w:rsidRPr="00513F7B" w:rsidRDefault="00513F7B" w:rsidP="00513F7B">
            <w:pPr>
              <w:rPr>
                <w:sz w:val="20"/>
                <w:szCs w:val="20"/>
              </w:rPr>
            </w:pPr>
            <w:r w:rsidRPr="00513F7B">
              <w:rPr>
                <w:sz w:val="20"/>
                <w:szCs w:val="20"/>
              </w:rPr>
              <w:t>Требования к потребительским свойствам (в том числе качеству) и иным характеристикам, утвержденные муниципальным органом</w:t>
            </w:r>
          </w:p>
        </w:tc>
      </w:tr>
      <w:tr w:rsidR="00513F7B" w:rsidRPr="00513F7B" w:rsidTr="00513F7B">
        <w:tblPrEx>
          <w:tblCellMar>
            <w:top w:w="0" w:type="dxa"/>
            <w:bottom w:w="0" w:type="dxa"/>
          </w:tblCellMar>
        </w:tblPrEx>
        <w:trPr>
          <w:tblHeader/>
        </w:trPr>
        <w:tc>
          <w:tcPr>
            <w:tcW w:w="482" w:type="dxa"/>
            <w:vMerge/>
            <w:vAlign w:val="center"/>
          </w:tcPr>
          <w:p w:rsidR="00513F7B" w:rsidRPr="00513F7B" w:rsidRDefault="00513F7B" w:rsidP="00513F7B">
            <w:pPr>
              <w:rPr>
                <w:sz w:val="20"/>
                <w:szCs w:val="20"/>
              </w:rPr>
            </w:pPr>
          </w:p>
        </w:tc>
        <w:tc>
          <w:tcPr>
            <w:tcW w:w="822" w:type="dxa"/>
            <w:vMerge/>
            <w:vAlign w:val="center"/>
          </w:tcPr>
          <w:p w:rsidR="00513F7B" w:rsidRPr="00513F7B" w:rsidRDefault="00513F7B" w:rsidP="00513F7B">
            <w:pPr>
              <w:rPr>
                <w:sz w:val="20"/>
                <w:szCs w:val="20"/>
              </w:rPr>
            </w:pPr>
          </w:p>
        </w:tc>
        <w:tc>
          <w:tcPr>
            <w:tcW w:w="1645" w:type="dxa"/>
            <w:vMerge/>
            <w:vAlign w:val="center"/>
          </w:tcPr>
          <w:p w:rsidR="00513F7B" w:rsidRPr="00513F7B" w:rsidRDefault="00513F7B" w:rsidP="00513F7B">
            <w:pPr>
              <w:rPr>
                <w:sz w:val="20"/>
                <w:szCs w:val="20"/>
              </w:rPr>
            </w:pPr>
          </w:p>
        </w:tc>
        <w:tc>
          <w:tcPr>
            <w:tcW w:w="1021" w:type="dxa"/>
            <w:vAlign w:val="center"/>
          </w:tcPr>
          <w:p w:rsidR="00513F7B" w:rsidRPr="00513F7B" w:rsidRDefault="00513F7B" w:rsidP="00513F7B">
            <w:pPr>
              <w:rPr>
                <w:sz w:val="20"/>
                <w:szCs w:val="20"/>
              </w:rPr>
            </w:pPr>
            <w:r w:rsidRPr="00513F7B">
              <w:rPr>
                <w:sz w:val="20"/>
                <w:szCs w:val="20"/>
              </w:rPr>
              <w:t>код по ОКЕИ</w:t>
            </w:r>
          </w:p>
        </w:tc>
        <w:tc>
          <w:tcPr>
            <w:tcW w:w="1303" w:type="dxa"/>
            <w:vAlign w:val="center"/>
          </w:tcPr>
          <w:p w:rsidR="00513F7B" w:rsidRPr="00513F7B" w:rsidRDefault="00513F7B" w:rsidP="00513F7B">
            <w:pPr>
              <w:rPr>
                <w:sz w:val="20"/>
                <w:szCs w:val="20"/>
              </w:rPr>
            </w:pPr>
            <w:r w:rsidRPr="00513F7B">
              <w:rPr>
                <w:sz w:val="20"/>
                <w:szCs w:val="20"/>
              </w:rPr>
              <w:t>наимено</w:t>
            </w:r>
            <w:r w:rsidRPr="00513F7B">
              <w:rPr>
                <w:sz w:val="20"/>
                <w:szCs w:val="20"/>
              </w:rPr>
              <w:softHyphen/>
              <w:t>вание</w:t>
            </w:r>
          </w:p>
        </w:tc>
        <w:tc>
          <w:tcPr>
            <w:tcW w:w="1843" w:type="dxa"/>
            <w:vAlign w:val="center"/>
          </w:tcPr>
          <w:p w:rsidR="00513F7B" w:rsidRPr="00513F7B" w:rsidRDefault="00513F7B" w:rsidP="00513F7B">
            <w:pPr>
              <w:rPr>
                <w:sz w:val="20"/>
                <w:szCs w:val="20"/>
              </w:rPr>
            </w:pPr>
            <w:r w:rsidRPr="00513F7B">
              <w:rPr>
                <w:sz w:val="20"/>
                <w:szCs w:val="20"/>
              </w:rPr>
              <w:t>характерис</w:t>
            </w:r>
            <w:r w:rsidRPr="00513F7B">
              <w:rPr>
                <w:sz w:val="20"/>
                <w:szCs w:val="20"/>
              </w:rPr>
              <w:softHyphen/>
              <w:t>тика</w:t>
            </w:r>
          </w:p>
        </w:tc>
        <w:tc>
          <w:tcPr>
            <w:tcW w:w="1758" w:type="dxa"/>
            <w:vAlign w:val="center"/>
          </w:tcPr>
          <w:p w:rsidR="00513F7B" w:rsidRPr="00513F7B" w:rsidRDefault="00513F7B" w:rsidP="00513F7B">
            <w:pPr>
              <w:rPr>
                <w:sz w:val="20"/>
                <w:szCs w:val="20"/>
              </w:rPr>
            </w:pPr>
            <w:r w:rsidRPr="00513F7B">
              <w:rPr>
                <w:sz w:val="20"/>
                <w:szCs w:val="20"/>
              </w:rPr>
              <w:t>значение характерис</w:t>
            </w:r>
            <w:r w:rsidRPr="00513F7B">
              <w:rPr>
                <w:sz w:val="20"/>
                <w:szCs w:val="20"/>
              </w:rPr>
              <w:softHyphen/>
              <w:t>тики</w:t>
            </w:r>
          </w:p>
        </w:tc>
        <w:tc>
          <w:tcPr>
            <w:tcW w:w="1644" w:type="dxa"/>
            <w:vAlign w:val="center"/>
          </w:tcPr>
          <w:p w:rsidR="00513F7B" w:rsidRPr="00513F7B" w:rsidRDefault="00513F7B" w:rsidP="00513F7B">
            <w:pPr>
              <w:rPr>
                <w:sz w:val="20"/>
                <w:szCs w:val="20"/>
              </w:rPr>
            </w:pPr>
            <w:r w:rsidRPr="00513F7B">
              <w:rPr>
                <w:sz w:val="20"/>
                <w:szCs w:val="20"/>
              </w:rPr>
              <w:t>характерис</w:t>
            </w:r>
            <w:r w:rsidRPr="00513F7B">
              <w:rPr>
                <w:sz w:val="20"/>
                <w:szCs w:val="20"/>
              </w:rPr>
              <w:softHyphen/>
              <w:t>тика</w:t>
            </w:r>
          </w:p>
        </w:tc>
        <w:tc>
          <w:tcPr>
            <w:tcW w:w="1474" w:type="dxa"/>
            <w:vAlign w:val="center"/>
          </w:tcPr>
          <w:p w:rsidR="00513F7B" w:rsidRPr="00513F7B" w:rsidRDefault="00513F7B" w:rsidP="00513F7B">
            <w:pPr>
              <w:rPr>
                <w:sz w:val="20"/>
                <w:szCs w:val="20"/>
              </w:rPr>
            </w:pPr>
            <w:r w:rsidRPr="00513F7B">
              <w:rPr>
                <w:sz w:val="20"/>
                <w:szCs w:val="20"/>
              </w:rPr>
              <w:t>значение характерис</w:t>
            </w:r>
            <w:r w:rsidRPr="00513F7B">
              <w:rPr>
                <w:sz w:val="20"/>
                <w:szCs w:val="20"/>
              </w:rPr>
              <w:softHyphen/>
              <w:t>тики</w:t>
            </w:r>
          </w:p>
        </w:tc>
        <w:tc>
          <w:tcPr>
            <w:tcW w:w="2125" w:type="dxa"/>
            <w:vAlign w:val="center"/>
          </w:tcPr>
          <w:p w:rsidR="00513F7B" w:rsidRPr="00513F7B" w:rsidRDefault="00513F7B" w:rsidP="00513F7B">
            <w:pPr>
              <w:rPr>
                <w:sz w:val="20"/>
                <w:szCs w:val="20"/>
              </w:rPr>
            </w:pPr>
            <w:r w:rsidRPr="00513F7B">
              <w:rPr>
                <w:sz w:val="20"/>
                <w:szCs w:val="20"/>
              </w:rPr>
              <w:t>обоснование отклонения значения характерис</w:t>
            </w:r>
            <w:r w:rsidRPr="00513F7B">
              <w:rPr>
                <w:sz w:val="20"/>
                <w:szCs w:val="20"/>
              </w:rPr>
              <w:softHyphen/>
              <w:t>тики от утвержден</w:t>
            </w:r>
            <w:r w:rsidRPr="00513F7B">
              <w:rPr>
                <w:sz w:val="20"/>
                <w:szCs w:val="20"/>
              </w:rPr>
              <w:softHyphen/>
              <w:t>ной администрацией Костромского муниципального района Костромской области</w:t>
            </w:r>
          </w:p>
        </w:tc>
        <w:tc>
          <w:tcPr>
            <w:tcW w:w="937" w:type="dxa"/>
            <w:vAlign w:val="center"/>
          </w:tcPr>
          <w:p w:rsidR="005D4B1E" w:rsidRPr="00513F7B" w:rsidRDefault="00513F7B" w:rsidP="00513F7B">
            <w:pPr>
              <w:rPr>
                <w:sz w:val="20"/>
                <w:szCs w:val="20"/>
              </w:rPr>
            </w:pPr>
            <w:r w:rsidRPr="00513F7B">
              <w:rPr>
                <w:sz w:val="20"/>
                <w:szCs w:val="20"/>
              </w:rPr>
              <w:t>функциональ</w:t>
            </w:r>
            <w:r w:rsidRPr="00513F7B">
              <w:rPr>
                <w:sz w:val="20"/>
                <w:szCs w:val="20"/>
              </w:rPr>
              <w:softHyphen/>
              <w:t>ное назначение </w:t>
            </w:r>
            <w:r w:rsidR="005D4B1E" w:rsidRPr="00513F7B">
              <w:rPr>
                <w:sz w:val="20"/>
                <w:szCs w:val="20"/>
                <w:vertAlign w:val="superscript"/>
              </w:rPr>
              <w:endnoteReference w:customMarkFollows="1" w:id="1"/>
              <w:t>*</w:t>
            </w:r>
          </w:p>
        </w:tc>
      </w:tr>
      <w:tr w:rsidR="00513F7B" w:rsidRPr="00513F7B" w:rsidTr="00513F7B">
        <w:tblPrEx>
          <w:tblCellMar>
            <w:top w:w="0" w:type="dxa"/>
            <w:bottom w:w="0" w:type="dxa"/>
          </w:tblCellMar>
        </w:tblPrEx>
        <w:tc>
          <w:tcPr>
            <w:tcW w:w="15054" w:type="dxa"/>
            <w:gridSpan w:val="11"/>
            <w:vAlign w:val="center"/>
          </w:tcPr>
          <w:p w:rsidR="005D4B1E" w:rsidRDefault="005D4B1E" w:rsidP="00513F7B">
            <w:pPr>
              <w:rPr>
                <w:sz w:val="20"/>
                <w:szCs w:val="20"/>
              </w:rPr>
            </w:pPr>
          </w:p>
          <w:p w:rsidR="005D4B1E" w:rsidRDefault="00513F7B" w:rsidP="005D4B1E">
            <w:pPr>
              <w:jc w:val="center"/>
              <w:rPr>
                <w:sz w:val="20"/>
                <w:szCs w:val="20"/>
              </w:rPr>
            </w:pPr>
            <w:r w:rsidRPr="00513F7B">
              <w:rPr>
                <w:sz w:val="20"/>
                <w:szCs w:val="20"/>
              </w:rPr>
              <w:t>Отдельные виды товаров, работ, услуг, включенные в перечень отдельных видов товаров, работ, услуг, предусмотренный приложением № 2 к Правилам определения требований к закупаемым муниципальными органами Сандогорского сельского поселения Костромского муниципального района Костромской области, их структурными подразделениями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 утвержденным Постановлением администрации Сандогорского сельского поселения</w:t>
            </w:r>
            <w:r>
              <w:rPr>
                <w:sz w:val="20"/>
                <w:szCs w:val="20"/>
              </w:rPr>
              <w:t xml:space="preserve"> </w:t>
            </w:r>
            <w:r w:rsidRPr="00513F7B">
              <w:rPr>
                <w:sz w:val="20"/>
                <w:szCs w:val="20"/>
              </w:rPr>
              <w:t xml:space="preserve">Костромского муниципального района </w:t>
            </w:r>
          </w:p>
          <w:p w:rsidR="00513F7B" w:rsidRDefault="00513F7B" w:rsidP="005D4B1E">
            <w:pPr>
              <w:jc w:val="center"/>
              <w:rPr>
                <w:sz w:val="20"/>
                <w:szCs w:val="20"/>
              </w:rPr>
            </w:pPr>
            <w:r w:rsidRPr="00513F7B">
              <w:rPr>
                <w:sz w:val="20"/>
                <w:szCs w:val="20"/>
              </w:rPr>
              <w:t xml:space="preserve">Костромской области от «29» августа </w:t>
            </w:r>
            <w:smartTag w:uri="urn:schemas-microsoft-com:office:smarttags" w:element="metricconverter">
              <w:smartTagPr>
                <w:attr w:name="ProductID" w:val="2019 г"/>
              </w:smartTagPr>
              <w:r w:rsidRPr="00513F7B">
                <w:rPr>
                  <w:sz w:val="20"/>
                  <w:szCs w:val="20"/>
                </w:rPr>
                <w:t>2019 г</w:t>
              </w:r>
            </w:smartTag>
            <w:r w:rsidRPr="00513F7B">
              <w:rPr>
                <w:sz w:val="20"/>
                <w:szCs w:val="20"/>
              </w:rPr>
              <w:t>. №31</w:t>
            </w:r>
          </w:p>
          <w:p w:rsidR="005D4B1E" w:rsidRPr="00513F7B" w:rsidRDefault="005D4B1E" w:rsidP="005D4B1E">
            <w:pPr>
              <w:jc w:val="center"/>
              <w:rPr>
                <w:sz w:val="20"/>
                <w:szCs w:val="20"/>
              </w:rPr>
            </w:pPr>
            <w:bookmarkStart w:id="7" w:name="_GoBack"/>
            <w:bookmarkEnd w:id="7"/>
          </w:p>
        </w:tc>
      </w:tr>
      <w:tr w:rsidR="00513F7B" w:rsidRPr="00513F7B" w:rsidTr="00513F7B">
        <w:tblPrEx>
          <w:tblCellMar>
            <w:top w:w="0" w:type="dxa"/>
            <w:bottom w:w="0" w:type="dxa"/>
          </w:tblCellMar>
        </w:tblPrEx>
        <w:tc>
          <w:tcPr>
            <w:tcW w:w="482" w:type="dxa"/>
          </w:tcPr>
          <w:p w:rsidR="00513F7B" w:rsidRPr="00513F7B" w:rsidRDefault="00513F7B" w:rsidP="00513F7B">
            <w:pPr>
              <w:rPr>
                <w:sz w:val="20"/>
                <w:szCs w:val="20"/>
              </w:rPr>
            </w:pPr>
            <w:r w:rsidRPr="00513F7B">
              <w:rPr>
                <w:sz w:val="20"/>
                <w:szCs w:val="20"/>
              </w:rPr>
              <w:t>1</w:t>
            </w:r>
          </w:p>
        </w:tc>
        <w:tc>
          <w:tcPr>
            <w:tcW w:w="822" w:type="dxa"/>
          </w:tcPr>
          <w:p w:rsidR="00513F7B" w:rsidRPr="00513F7B" w:rsidRDefault="00513F7B" w:rsidP="00513F7B">
            <w:pPr>
              <w:rPr>
                <w:sz w:val="20"/>
                <w:szCs w:val="20"/>
              </w:rPr>
            </w:pPr>
          </w:p>
        </w:tc>
        <w:tc>
          <w:tcPr>
            <w:tcW w:w="1645" w:type="dxa"/>
          </w:tcPr>
          <w:p w:rsidR="00513F7B" w:rsidRPr="00513F7B" w:rsidRDefault="00513F7B" w:rsidP="00513F7B">
            <w:pPr>
              <w:rPr>
                <w:sz w:val="20"/>
                <w:szCs w:val="20"/>
              </w:rPr>
            </w:pPr>
          </w:p>
        </w:tc>
        <w:tc>
          <w:tcPr>
            <w:tcW w:w="1021" w:type="dxa"/>
          </w:tcPr>
          <w:p w:rsidR="00513F7B" w:rsidRPr="00513F7B" w:rsidRDefault="00513F7B" w:rsidP="00513F7B">
            <w:pPr>
              <w:rPr>
                <w:sz w:val="20"/>
                <w:szCs w:val="20"/>
              </w:rPr>
            </w:pPr>
          </w:p>
        </w:tc>
        <w:tc>
          <w:tcPr>
            <w:tcW w:w="1303" w:type="dxa"/>
          </w:tcPr>
          <w:p w:rsidR="00513F7B" w:rsidRPr="00513F7B" w:rsidRDefault="00513F7B" w:rsidP="00513F7B">
            <w:pPr>
              <w:rPr>
                <w:sz w:val="20"/>
                <w:szCs w:val="20"/>
              </w:rPr>
            </w:pPr>
          </w:p>
        </w:tc>
        <w:tc>
          <w:tcPr>
            <w:tcW w:w="1843" w:type="dxa"/>
          </w:tcPr>
          <w:p w:rsidR="00513F7B" w:rsidRPr="00513F7B" w:rsidRDefault="00513F7B" w:rsidP="00513F7B">
            <w:pPr>
              <w:rPr>
                <w:sz w:val="20"/>
                <w:szCs w:val="20"/>
              </w:rPr>
            </w:pPr>
          </w:p>
        </w:tc>
        <w:tc>
          <w:tcPr>
            <w:tcW w:w="1758" w:type="dxa"/>
          </w:tcPr>
          <w:p w:rsidR="00513F7B" w:rsidRPr="00513F7B" w:rsidRDefault="00513F7B" w:rsidP="00513F7B">
            <w:pPr>
              <w:rPr>
                <w:sz w:val="20"/>
                <w:szCs w:val="20"/>
              </w:rPr>
            </w:pPr>
          </w:p>
        </w:tc>
        <w:tc>
          <w:tcPr>
            <w:tcW w:w="1644" w:type="dxa"/>
          </w:tcPr>
          <w:p w:rsidR="00513F7B" w:rsidRPr="00513F7B" w:rsidRDefault="00513F7B" w:rsidP="00513F7B">
            <w:pPr>
              <w:rPr>
                <w:sz w:val="20"/>
                <w:szCs w:val="20"/>
              </w:rPr>
            </w:pPr>
          </w:p>
        </w:tc>
        <w:tc>
          <w:tcPr>
            <w:tcW w:w="1474" w:type="dxa"/>
          </w:tcPr>
          <w:p w:rsidR="00513F7B" w:rsidRPr="00513F7B" w:rsidRDefault="00513F7B" w:rsidP="00513F7B">
            <w:pPr>
              <w:rPr>
                <w:sz w:val="20"/>
                <w:szCs w:val="20"/>
              </w:rPr>
            </w:pPr>
          </w:p>
        </w:tc>
        <w:tc>
          <w:tcPr>
            <w:tcW w:w="2125" w:type="dxa"/>
          </w:tcPr>
          <w:p w:rsidR="00513F7B" w:rsidRPr="00513F7B" w:rsidRDefault="00513F7B" w:rsidP="00513F7B">
            <w:pPr>
              <w:rPr>
                <w:sz w:val="20"/>
                <w:szCs w:val="20"/>
              </w:rPr>
            </w:pPr>
          </w:p>
        </w:tc>
        <w:tc>
          <w:tcPr>
            <w:tcW w:w="937" w:type="dxa"/>
          </w:tcPr>
          <w:p w:rsidR="00513F7B" w:rsidRPr="00513F7B" w:rsidRDefault="00513F7B" w:rsidP="00513F7B">
            <w:pPr>
              <w:rPr>
                <w:sz w:val="20"/>
                <w:szCs w:val="20"/>
              </w:rPr>
            </w:pPr>
          </w:p>
        </w:tc>
      </w:tr>
      <w:tr w:rsidR="00513F7B" w:rsidRPr="00513F7B" w:rsidTr="00513F7B">
        <w:tblPrEx>
          <w:tblCellMar>
            <w:top w:w="0" w:type="dxa"/>
            <w:bottom w:w="0" w:type="dxa"/>
          </w:tblCellMar>
        </w:tblPrEx>
        <w:tc>
          <w:tcPr>
            <w:tcW w:w="482" w:type="dxa"/>
          </w:tcPr>
          <w:p w:rsidR="00513F7B" w:rsidRPr="00513F7B" w:rsidRDefault="00513F7B" w:rsidP="00513F7B">
            <w:pPr>
              <w:rPr>
                <w:sz w:val="20"/>
                <w:szCs w:val="20"/>
              </w:rPr>
            </w:pPr>
          </w:p>
        </w:tc>
        <w:tc>
          <w:tcPr>
            <w:tcW w:w="822" w:type="dxa"/>
          </w:tcPr>
          <w:p w:rsidR="00513F7B" w:rsidRPr="00513F7B" w:rsidRDefault="00513F7B" w:rsidP="00513F7B">
            <w:pPr>
              <w:rPr>
                <w:sz w:val="20"/>
                <w:szCs w:val="20"/>
              </w:rPr>
            </w:pPr>
          </w:p>
        </w:tc>
        <w:tc>
          <w:tcPr>
            <w:tcW w:w="1645" w:type="dxa"/>
          </w:tcPr>
          <w:p w:rsidR="00513F7B" w:rsidRPr="00513F7B" w:rsidRDefault="00513F7B" w:rsidP="00513F7B">
            <w:pPr>
              <w:rPr>
                <w:sz w:val="20"/>
                <w:szCs w:val="20"/>
              </w:rPr>
            </w:pPr>
          </w:p>
        </w:tc>
        <w:tc>
          <w:tcPr>
            <w:tcW w:w="1021" w:type="dxa"/>
          </w:tcPr>
          <w:p w:rsidR="00513F7B" w:rsidRPr="00513F7B" w:rsidRDefault="00513F7B" w:rsidP="00513F7B">
            <w:pPr>
              <w:rPr>
                <w:sz w:val="20"/>
                <w:szCs w:val="20"/>
              </w:rPr>
            </w:pPr>
          </w:p>
        </w:tc>
        <w:tc>
          <w:tcPr>
            <w:tcW w:w="1303" w:type="dxa"/>
          </w:tcPr>
          <w:p w:rsidR="00513F7B" w:rsidRPr="00513F7B" w:rsidRDefault="00513F7B" w:rsidP="00513F7B">
            <w:pPr>
              <w:rPr>
                <w:sz w:val="20"/>
                <w:szCs w:val="20"/>
              </w:rPr>
            </w:pPr>
          </w:p>
        </w:tc>
        <w:tc>
          <w:tcPr>
            <w:tcW w:w="1843" w:type="dxa"/>
          </w:tcPr>
          <w:p w:rsidR="00513F7B" w:rsidRPr="00513F7B" w:rsidRDefault="00513F7B" w:rsidP="00513F7B">
            <w:pPr>
              <w:rPr>
                <w:sz w:val="20"/>
                <w:szCs w:val="20"/>
              </w:rPr>
            </w:pPr>
          </w:p>
        </w:tc>
        <w:tc>
          <w:tcPr>
            <w:tcW w:w="1758" w:type="dxa"/>
          </w:tcPr>
          <w:p w:rsidR="00513F7B" w:rsidRPr="00513F7B" w:rsidRDefault="00513F7B" w:rsidP="00513F7B">
            <w:pPr>
              <w:rPr>
                <w:sz w:val="20"/>
                <w:szCs w:val="20"/>
              </w:rPr>
            </w:pPr>
          </w:p>
        </w:tc>
        <w:tc>
          <w:tcPr>
            <w:tcW w:w="1644" w:type="dxa"/>
          </w:tcPr>
          <w:p w:rsidR="00513F7B" w:rsidRPr="00513F7B" w:rsidRDefault="00513F7B" w:rsidP="00513F7B">
            <w:pPr>
              <w:rPr>
                <w:sz w:val="20"/>
                <w:szCs w:val="20"/>
              </w:rPr>
            </w:pPr>
          </w:p>
        </w:tc>
        <w:tc>
          <w:tcPr>
            <w:tcW w:w="1474" w:type="dxa"/>
          </w:tcPr>
          <w:p w:rsidR="00513F7B" w:rsidRPr="00513F7B" w:rsidRDefault="00513F7B" w:rsidP="00513F7B">
            <w:pPr>
              <w:rPr>
                <w:sz w:val="20"/>
                <w:szCs w:val="20"/>
              </w:rPr>
            </w:pPr>
          </w:p>
        </w:tc>
        <w:tc>
          <w:tcPr>
            <w:tcW w:w="2125" w:type="dxa"/>
          </w:tcPr>
          <w:p w:rsidR="00513F7B" w:rsidRPr="00513F7B" w:rsidRDefault="00513F7B" w:rsidP="00513F7B">
            <w:pPr>
              <w:rPr>
                <w:sz w:val="20"/>
                <w:szCs w:val="20"/>
              </w:rPr>
            </w:pPr>
          </w:p>
        </w:tc>
        <w:tc>
          <w:tcPr>
            <w:tcW w:w="937" w:type="dxa"/>
          </w:tcPr>
          <w:p w:rsidR="00513F7B" w:rsidRPr="00513F7B" w:rsidRDefault="00513F7B" w:rsidP="00513F7B">
            <w:pPr>
              <w:rPr>
                <w:sz w:val="20"/>
                <w:szCs w:val="20"/>
              </w:rPr>
            </w:pPr>
          </w:p>
        </w:tc>
      </w:tr>
      <w:tr w:rsidR="00513F7B" w:rsidRPr="00513F7B" w:rsidTr="00513F7B">
        <w:tblPrEx>
          <w:tblCellMar>
            <w:top w:w="0" w:type="dxa"/>
            <w:bottom w:w="0" w:type="dxa"/>
          </w:tblCellMar>
        </w:tblPrEx>
        <w:tc>
          <w:tcPr>
            <w:tcW w:w="15054" w:type="dxa"/>
            <w:gridSpan w:val="11"/>
            <w:vAlign w:val="center"/>
          </w:tcPr>
          <w:p w:rsidR="00513F7B" w:rsidRPr="00513F7B" w:rsidRDefault="00513F7B" w:rsidP="00513F7B">
            <w:pPr>
              <w:rPr>
                <w:sz w:val="20"/>
                <w:szCs w:val="20"/>
              </w:rPr>
            </w:pPr>
            <w:r w:rsidRPr="00513F7B">
              <w:rPr>
                <w:sz w:val="20"/>
                <w:szCs w:val="20"/>
              </w:rPr>
              <w:t>Дополнительный перечень отдельных видов товаров, работ, услуг, определенный муниципальным органом</w:t>
            </w:r>
          </w:p>
        </w:tc>
      </w:tr>
      <w:tr w:rsidR="00513F7B" w:rsidRPr="00513F7B" w:rsidTr="00513F7B">
        <w:tblPrEx>
          <w:tblCellMar>
            <w:top w:w="0" w:type="dxa"/>
            <w:bottom w:w="0" w:type="dxa"/>
          </w:tblCellMar>
        </w:tblPrEx>
        <w:tc>
          <w:tcPr>
            <w:tcW w:w="482" w:type="dxa"/>
          </w:tcPr>
          <w:p w:rsidR="00513F7B" w:rsidRPr="00513F7B" w:rsidRDefault="00513F7B" w:rsidP="00513F7B">
            <w:pPr>
              <w:rPr>
                <w:sz w:val="20"/>
                <w:szCs w:val="20"/>
              </w:rPr>
            </w:pPr>
            <w:r w:rsidRPr="00513F7B">
              <w:rPr>
                <w:sz w:val="20"/>
                <w:szCs w:val="20"/>
              </w:rPr>
              <w:t>1</w:t>
            </w:r>
          </w:p>
        </w:tc>
        <w:tc>
          <w:tcPr>
            <w:tcW w:w="822" w:type="dxa"/>
          </w:tcPr>
          <w:p w:rsidR="00513F7B" w:rsidRPr="00513F7B" w:rsidRDefault="00513F7B" w:rsidP="00513F7B">
            <w:pPr>
              <w:rPr>
                <w:sz w:val="20"/>
                <w:szCs w:val="20"/>
              </w:rPr>
            </w:pPr>
          </w:p>
        </w:tc>
        <w:tc>
          <w:tcPr>
            <w:tcW w:w="1645" w:type="dxa"/>
          </w:tcPr>
          <w:p w:rsidR="00513F7B" w:rsidRPr="00513F7B" w:rsidRDefault="00513F7B" w:rsidP="00513F7B">
            <w:pPr>
              <w:rPr>
                <w:sz w:val="20"/>
                <w:szCs w:val="20"/>
              </w:rPr>
            </w:pPr>
          </w:p>
        </w:tc>
        <w:tc>
          <w:tcPr>
            <w:tcW w:w="1021" w:type="dxa"/>
          </w:tcPr>
          <w:p w:rsidR="00513F7B" w:rsidRPr="00513F7B" w:rsidRDefault="00513F7B" w:rsidP="00513F7B">
            <w:pPr>
              <w:rPr>
                <w:sz w:val="20"/>
                <w:szCs w:val="20"/>
              </w:rPr>
            </w:pPr>
          </w:p>
        </w:tc>
        <w:tc>
          <w:tcPr>
            <w:tcW w:w="1303" w:type="dxa"/>
          </w:tcPr>
          <w:p w:rsidR="00513F7B" w:rsidRPr="00513F7B" w:rsidRDefault="00513F7B" w:rsidP="00513F7B">
            <w:pPr>
              <w:rPr>
                <w:sz w:val="20"/>
                <w:szCs w:val="20"/>
              </w:rPr>
            </w:pPr>
          </w:p>
        </w:tc>
        <w:tc>
          <w:tcPr>
            <w:tcW w:w="1843" w:type="dxa"/>
          </w:tcPr>
          <w:p w:rsidR="00513F7B" w:rsidRPr="00513F7B" w:rsidRDefault="00513F7B" w:rsidP="00513F7B">
            <w:pPr>
              <w:rPr>
                <w:sz w:val="20"/>
                <w:szCs w:val="20"/>
              </w:rPr>
            </w:pPr>
            <w:r w:rsidRPr="00513F7B">
              <w:rPr>
                <w:sz w:val="20"/>
                <w:szCs w:val="20"/>
              </w:rPr>
              <w:t>х</w:t>
            </w:r>
          </w:p>
        </w:tc>
        <w:tc>
          <w:tcPr>
            <w:tcW w:w="1758" w:type="dxa"/>
          </w:tcPr>
          <w:p w:rsidR="00513F7B" w:rsidRPr="00513F7B" w:rsidRDefault="00513F7B" w:rsidP="00513F7B">
            <w:pPr>
              <w:rPr>
                <w:sz w:val="20"/>
                <w:szCs w:val="20"/>
              </w:rPr>
            </w:pPr>
            <w:r w:rsidRPr="00513F7B">
              <w:rPr>
                <w:sz w:val="20"/>
                <w:szCs w:val="20"/>
              </w:rPr>
              <w:t>х</w:t>
            </w:r>
          </w:p>
        </w:tc>
        <w:tc>
          <w:tcPr>
            <w:tcW w:w="1644" w:type="dxa"/>
          </w:tcPr>
          <w:p w:rsidR="00513F7B" w:rsidRPr="00513F7B" w:rsidRDefault="00513F7B" w:rsidP="00513F7B">
            <w:pPr>
              <w:rPr>
                <w:sz w:val="20"/>
                <w:szCs w:val="20"/>
              </w:rPr>
            </w:pPr>
          </w:p>
        </w:tc>
        <w:tc>
          <w:tcPr>
            <w:tcW w:w="1474" w:type="dxa"/>
          </w:tcPr>
          <w:p w:rsidR="00513F7B" w:rsidRPr="00513F7B" w:rsidRDefault="00513F7B" w:rsidP="00513F7B">
            <w:pPr>
              <w:rPr>
                <w:sz w:val="20"/>
                <w:szCs w:val="20"/>
              </w:rPr>
            </w:pPr>
          </w:p>
        </w:tc>
        <w:tc>
          <w:tcPr>
            <w:tcW w:w="2125" w:type="dxa"/>
          </w:tcPr>
          <w:p w:rsidR="00513F7B" w:rsidRPr="00513F7B" w:rsidRDefault="00513F7B" w:rsidP="00513F7B">
            <w:pPr>
              <w:rPr>
                <w:sz w:val="20"/>
                <w:szCs w:val="20"/>
              </w:rPr>
            </w:pPr>
            <w:r w:rsidRPr="00513F7B">
              <w:rPr>
                <w:sz w:val="20"/>
                <w:szCs w:val="20"/>
              </w:rPr>
              <w:t>х</w:t>
            </w:r>
          </w:p>
        </w:tc>
        <w:tc>
          <w:tcPr>
            <w:tcW w:w="937" w:type="dxa"/>
          </w:tcPr>
          <w:p w:rsidR="00513F7B" w:rsidRPr="00513F7B" w:rsidRDefault="00513F7B" w:rsidP="00513F7B">
            <w:pPr>
              <w:rPr>
                <w:sz w:val="20"/>
                <w:szCs w:val="20"/>
              </w:rPr>
            </w:pPr>
            <w:r w:rsidRPr="00513F7B">
              <w:rPr>
                <w:sz w:val="20"/>
                <w:szCs w:val="20"/>
              </w:rPr>
              <w:t>х</w:t>
            </w:r>
          </w:p>
        </w:tc>
      </w:tr>
      <w:tr w:rsidR="00513F7B" w:rsidRPr="00513F7B" w:rsidTr="00513F7B">
        <w:tblPrEx>
          <w:tblCellMar>
            <w:top w:w="0" w:type="dxa"/>
            <w:bottom w:w="0" w:type="dxa"/>
          </w:tblCellMar>
        </w:tblPrEx>
        <w:tc>
          <w:tcPr>
            <w:tcW w:w="482" w:type="dxa"/>
          </w:tcPr>
          <w:p w:rsidR="00513F7B" w:rsidRPr="00513F7B" w:rsidRDefault="00513F7B" w:rsidP="00513F7B">
            <w:pPr>
              <w:rPr>
                <w:sz w:val="20"/>
                <w:szCs w:val="20"/>
              </w:rPr>
            </w:pPr>
          </w:p>
        </w:tc>
        <w:tc>
          <w:tcPr>
            <w:tcW w:w="822" w:type="dxa"/>
          </w:tcPr>
          <w:p w:rsidR="00513F7B" w:rsidRPr="00513F7B" w:rsidRDefault="00513F7B" w:rsidP="00513F7B">
            <w:pPr>
              <w:rPr>
                <w:sz w:val="20"/>
                <w:szCs w:val="20"/>
              </w:rPr>
            </w:pPr>
          </w:p>
        </w:tc>
        <w:tc>
          <w:tcPr>
            <w:tcW w:w="1645" w:type="dxa"/>
          </w:tcPr>
          <w:p w:rsidR="00513F7B" w:rsidRPr="00513F7B" w:rsidRDefault="00513F7B" w:rsidP="00513F7B">
            <w:pPr>
              <w:rPr>
                <w:sz w:val="20"/>
                <w:szCs w:val="20"/>
              </w:rPr>
            </w:pPr>
          </w:p>
        </w:tc>
        <w:tc>
          <w:tcPr>
            <w:tcW w:w="1021" w:type="dxa"/>
          </w:tcPr>
          <w:p w:rsidR="00513F7B" w:rsidRPr="00513F7B" w:rsidRDefault="00513F7B" w:rsidP="00513F7B">
            <w:pPr>
              <w:rPr>
                <w:sz w:val="20"/>
                <w:szCs w:val="20"/>
              </w:rPr>
            </w:pPr>
          </w:p>
        </w:tc>
        <w:tc>
          <w:tcPr>
            <w:tcW w:w="1303" w:type="dxa"/>
          </w:tcPr>
          <w:p w:rsidR="00513F7B" w:rsidRPr="00513F7B" w:rsidRDefault="00513F7B" w:rsidP="00513F7B">
            <w:pPr>
              <w:rPr>
                <w:sz w:val="20"/>
                <w:szCs w:val="20"/>
              </w:rPr>
            </w:pPr>
          </w:p>
        </w:tc>
        <w:tc>
          <w:tcPr>
            <w:tcW w:w="1843" w:type="dxa"/>
          </w:tcPr>
          <w:p w:rsidR="00513F7B" w:rsidRPr="00513F7B" w:rsidRDefault="00513F7B" w:rsidP="00513F7B">
            <w:pPr>
              <w:rPr>
                <w:sz w:val="20"/>
                <w:szCs w:val="20"/>
              </w:rPr>
            </w:pPr>
            <w:r w:rsidRPr="00513F7B">
              <w:rPr>
                <w:sz w:val="20"/>
                <w:szCs w:val="20"/>
              </w:rPr>
              <w:t>х</w:t>
            </w:r>
          </w:p>
        </w:tc>
        <w:tc>
          <w:tcPr>
            <w:tcW w:w="1758" w:type="dxa"/>
          </w:tcPr>
          <w:p w:rsidR="00513F7B" w:rsidRPr="00513F7B" w:rsidRDefault="00513F7B" w:rsidP="00513F7B">
            <w:pPr>
              <w:rPr>
                <w:sz w:val="20"/>
                <w:szCs w:val="20"/>
              </w:rPr>
            </w:pPr>
            <w:r w:rsidRPr="00513F7B">
              <w:rPr>
                <w:sz w:val="20"/>
                <w:szCs w:val="20"/>
              </w:rPr>
              <w:t>х</w:t>
            </w:r>
          </w:p>
        </w:tc>
        <w:tc>
          <w:tcPr>
            <w:tcW w:w="1644" w:type="dxa"/>
          </w:tcPr>
          <w:p w:rsidR="00513F7B" w:rsidRPr="00513F7B" w:rsidRDefault="00513F7B" w:rsidP="00513F7B">
            <w:pPr>
              <w:rPr>
                <w:sz w:val="20"/>
                <w:szCs w:val="20"/>
              </w:rPr>
            </w:pPr>
          </w:p>
        </w:tc>
        <w:tc>
          <w:tcPr>
            <w:tcW w:w="1474" w:type="dxa"/>
          </w:tcPr>
          <w:p w:rsidR="00513F7B" w:rsidRPr="00513F7B" w:rsidRDefault="00513F7B" w:rsidP="00513F7B">
            <w:pPr>
              <w:rPr>
                <w:sz w:val="20"/>
                <w:szCs w:val="20"/>
              </w:rPr>
            </w:pPr>
          </w:p>
        </w:tc>
        <w:tc>
          <w:tcPr>
            <w:tcW w:w="2125" w:type="dxa"/>
          </w:tcPr>
          <w:p w:rsidR="00513F7B" w:rsidRPr="00513F7B" w:rsidRDefault="00513F7B" w:rsidP="00513F7B">
            <w:pPr>
              <w:rPr>
                <w:sz w:val="20"/>
                <w:szCs w:val="20"/>
              </w:rPr>
            </w:pPr>
            <w:r w:rsidRPr="00513F7B">
              <w:rPr>
                <w:sz w:val="20"/>
                <w:szCs w:val="20"/>
              </w:rPr>
              <w:t>х</w:t>
            </w:r>
          </w:p>
        </w:tc>
        <w:tc>
          <w:tcPr>
            <w:tcW w:w="937" w:type="dxa"/>
          </w:tcPr>
          <w:p w:rsidR="00513F7B" w:rsidRPr="00513F7B" w:rsidRDefault="00513F7B" w:rsidP="00513F7B">
            <w:pPr>
              <w:rPr>
                <w:sz w:val="20"/>
                <w:szCs w:val="20"/>
              </w:rPr>
            </w:pPr>
            <w:r w:rsidRPr="00513F7B">
              <w:rPr>
                <w:sz w:val="20"/>
                <w:szCs w:val="20"/>
              </w:rPr>
              <w:t>х</w:t>
            </w:r>
          </w:p>
        </w:tc>
      </w:tr>
      <w:tr w:rsidR="00513F7B" w:rsidRPr="00513F7B" w:rsidTr="00513F7B">
        <w:tblPrEx>
          <w:tblCellMar>
            <w:top w:w="0" w:type="dxa"/>
            <w:bottom w:w="0" w:type="dxa"/>
          </w:tblCellMar>
        </w:tblPrEx>
        <w:tc>
          <w:tcPr>
            <w:tcW w:w="482" w:type="dxa"/>
          </w:tcPr>
          <w:p w:rsidR="00513F7B" w:rsidRPr="00513F7B" w:rsidRDefault="00513F7B" w:rsidP="00513F7B">
            <w:pPr>
              <w:rPr>
                <w:sz w:val="20"/>
                <w:szCs w:val="20"/>
              </w:rPr>
            </w:pPr>
          </w:p>
        </w:tc>
        <w:tc>
          <w:tcPr>
            <w:tcW w:w="822" w:type="dxa"/>
          </w:tcPr>
          <w:p w:rsidR="00513F7B" w:rsidRPr="00513F7B" w:rsidRDefault="00513F7B" w:rsidP="00513F7B">
            <w:pPr>
              <w:rPr>
                <w:sz w:val="20"/>
                <w:szCs w:val="20"/>
              </w:rPr>
            </w:pPr>
          </w:p>
        </w:tc>
        <w:tc>
          <w:tcPr>
            <w:tcW w:w="1645" w:type="dxa"/>
          </w:tcPr>
          <w:p w:rsidR="00513F7B" w:rsidRPr="00513F7B" w:rsidRDefault="00513F7B" w:rsidP="00513F7B">
            <w:pPr>
              <w:rPr>
                <w:sz w:val="20"/>
                <w:szCs w:val="20"/>
              </w:rPr>
            </w:pPr>
          </w:p>
        </w:tc>
        <w:tc>
          <w:tcPr>
            <w:tcW w:w="1021" w:type="dxa"/>
          </w:tcPr>
          <w:p w:rsidR="00513F7B" w:rsidRPr="00513F7B" w:rsidRDefault="00513F7B" w:rsidP="00513F7B">
            <w:pPr>
              <w:rPr>
                <w:sz w:val="20"/>
                <w:szCs w:val="20"/>
              </w:rPr>
            </w:pPr>
          </w:p>
        </w:tc>
        <w:tc>
          <w:tcPr>
            <w:tcW w:w="1303" w:type="dxa"/>
          </w:tcPr>
          <w:p w:rsidR="00513F7B" w:rsidRPr="00513F7B" w:rsidRDefault="00513F7B" w:rsidP="00513F7B">
            <w:pPr>
              <w:rPr>
                <w:sz w:val="20"/>
                <w:szCs w:val="20"/>
              </w:rPr>
            </w:pPr>
          </w:p>
        </w:tc>
        <w:tc>
          <w:tcPr>
            <w:tcW w:w="1843" w:type="dxa"/>
          </w:tcPr>
          <w:p w:rsidR="00513F7B" w:rsidRPr="00513F7B" w:rsidRDefault="00513F7B" w:rsidP="00513F7B">
            <w:pPr>
              <w:rPr>
                <w:sz w:val="20"/>
                <w:szCs w:val="20"/>
              </w:rPr>
            </w:pPr>
            <w:r w:rsidRPr="00513F7B">
              <w:rPr>
                <w:sz w:val="20"/>
                <w:szCs w:val="20"/>
              </w:rPr>
              <w:t>х</w:t>
            </w:r>
          </w:p>
        </w:tc>
        <w:tc>
          <w:tcPr>
            <w:tcW w:w="1758" w:type="dxa"/>
          </w:tcPr>
          <w:p w:rsidR="00513F7B" w:rsidRPr="00513F7B" w:rsidRDefault="00513F7B" w:rsidP="00513F7B">
            <w:pPr>
              <w:rPr>
                <w:sz w:val="20"/>
                <w:szCs w:val="20"/>
              </w:rPr>
            </w:pPr>
            <w:r w:rsidRPr="00513F7B">
              <w:rPr>
                <w:sz w:val="20"/>
                <w:szCs w:val="20"/>
              </w:rPr>
              <w:t>х</w:t>
            </w:r>
          </w:p>
        </w:tc>
        <w:tc>
          <w:tcPr>
            <w:tcW w:w="1644" w:type="dxa"/>
          </w:tcPr>
          <w:p w:rsidR="00513F7B" w:rsidRPr="00513F7B" w:rsidRDefault="00513F7B" w:rsidP="00513F7B">
            <w:pPr>
              <w:rPr>
                <w:sz w:val="20"/>
                <w:szCs w:val="20"/>
              </w:rPr>
            </w:pPr>
          </w:p>
        </w:tc>
        <w:tc>
          <w:tcPr>
            <w:tcW w:w="1474" w:type="dxa"/>
          </w:tcPr>
          <w:p w:rsidR="00513F7B" w:rsidRPr="00513F7B" w:rsidRDefault="00513F7B" w:rsidP="00513F7B">
            <w:pPr>
              <w:rPr>
                <w:sz w:val="20"/>
                <w:szCs w:val="20"/>
              </w:rPr>
            </w:pPr>
          </w:p>
        </w:tc>
        <w:tc>
          <w:tcPr>
            <w:tcW w:w="2125" w:type="dxa"/>
          </w:tcPr>
          <w:p w:rsidR="00513F7B" w:rsidRPr="00513F7B" w:rsidRDefault="00513F7B" w:rsidP="00513F7B">
            <w:pPr>
              <w:rPr>
                <w:sz w:val="20"/>
                <w:szCs w:val="20"/>
              </w:rPr>
            </w:pPr>
            <w:r w:rsidRPr="00513F7B">
              <w:rPr>
                <w:sz w:val="20"/>
                <w:szCs w:val="20"/>
              </w:rPr>
              <w:t>х</w:t>
            </w:r>
          </w:p>
        </w:tc>
        <w:tc>
          <w:tcPr>
            <w:tcW w:w="937" w:type="dxa"/>
          </w:tcPr>
          <w:p w:rsidR="00513F7B" w:rsidRPr="00513F7B" w:rsidRDefault="00513F7B" w:rsidP="00513F7B">
            <w:pPr>
              <w:rPr>
                <w:sz w:val="20"/>
                <w:szCs w:val="20"/>
              </w:rPr>
            </w:pPr>
            <w:r w:rsidRPr="00513F7B">
              <w:rPr>
                <w:sz w:val="20"/>
                <w:szCs w:val="20"/>
              </w:rPr>
              <w:t>х</w:t>
            </w:r>
          </w:p>
        </w:tc>
      </w:tr>
    </w:tbl>
    <w:p w:rsidR="00551BF3" w:rsidRDefault="00551BF3" w:rsidP="00DD3DB7">
      <w:pPr>
        <w:rPr>
          <w:sz w:val="20"/>
          <w:szCs w:val="20"/>
        </w:rPr>
      </w:pP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5920"/>
        <w:gridCol w:w="4853"/>
      </w:tblGrid>
      <w:tr w:rsidR="005D4B1E" w:rsidRPr="005D4B1E" w:rsidTr="005D4B1E">
        <w:tc>
          <w:tcPr>
            <w:tcW w:w="8222" w:type="dxa"/>
          </w:tcPr>
          <w:p w:rsidR="005D4B1E" w:rsidRPr="005D4B1E" w:rsidRDefault="005D4B1E" w:rsidP="005D4B1E">
            <w:pPr>
              <w:rPr>
                <w:sz w:val="20"/>
                <w:szCs w:val="20"/>
              </w:rPr>
            </w:pPr>
          </w:p>
        </w:tc>
        <w:tc>
          <w:tcPr>
            <w:tcW w:w="6732" w:type="dxa"/>
          </w:tcPr>
          <w:p w:rsidR="005D4B1E" w:rsidRPr="005D4B1E" w:rsidRDefault="005D4B1E" w:rsidP="005D4B1E">
            <w:pPr>
              <w:rPr>
                <w:sz w:val="20"/>
                <w:szCs w:val="20"/>
              </w:rPr>
            </w:pPr>
            <w:r w:rsidRPr="005D4B1E">
              <w:rPr>
                <w:sz w:val="20"/>
                <w:szCs w:val="20"/>
              </w:rPr>
              <w:t>Приложение №2</w:t>
            </w:r>
          </w:p>
          <w:p w:rsidR="005D4B1E" w:rsidRPr="005D4B1E" w:rsidRDefault="005D4B1E" w:rsidP="005D4B1E">
            <w:pPr>
              <w:rPr>
                <w:sz w:val="20"/>
                <w:szCs w:val="20"/>
              </w:rPr>
            </w:pPr>
            <w:r w:rsidRPr="005D4B1E">
              <w:rPr>
                <w:sz w:val="20"/>
                <w:szCs w:val="20"/>
              </w:rPr>
              <w:t xml:space="preserve"> к Правилам определения требований к закупаемым муниципальными органами Сандогорского сельского поселения Костромского муниципального района Костромской области, их структурными подразделениями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w:t>
            </w:r>
          </w:p>
        </w:tc>
      </w:tr>
    </w:tbl>
    <w:p w:rsidR="00551BF3" w:rsidRDefault="00551BF3" w:rsidP="00DD3DB7">
      <w:pPr>
        <w:rPr>
          <w:sz w:val="20"/>
          <w:szCs w:val="20"/>
        </w:rPr>
      </w:pPr>
    </w:p>
    <w:p w:rsidR="005D4B1E" w:rsidRPr="005D4B1E" w:rsidRDefault="005D4B1E" w:rsidP="005D4B1E">
      <w:pPr>
        <w:jc w:val="center"/>
        <w:rPr>
          <w:b/>
          <w:sz w:val="20"/>
          <w:szCs w:val="20"/>
        </w:rPr>
      </w:pPr>
      <w:r w:rsidRPr="005D4B1E">
        <w:rPr>
          <w:b/>
          <w:sz w:val="20"/>
          <w:szCs w:val="20"/>
        </w:rPr>
        <w:t>Обязательный перечень отдельных видов товаров, работ,</w:t>
      </w:r>
    </w:p>
    <w:p w:rsidR="005D4B1E" w:rsidRPr="005D4B1E" w:rsidRDefault="005D4B1E" w:rsidP="005D4B1E">
      <w:pPr>
        <w:jc w:val="center"/>
        <w:rPr>
          <w:b/>
          <w:sz w:val="20"/>
          <w:szCs w:val="20"/>
        </w:rPr>
      </w:pPr>
      <w:r w:rsidRPr="005D4B1E">
        <w:rPr>
          <w:b/>
          <w:sz w:val="20"/>
          <w:szCs w:val="20"/>
        </w:rPr>
        <w:t>услуг, их потребительские свойства и иные характеристики,</w:t>
      </w:r>
    </w:p>
    <w:p w:rsidR="005D4B1E" w:rsidRPr="005D4B1E" w:rsidRDefault="005D4B1E" w:rsidP="005D4B1E">
      <w:pPr>
        <w:jc w:val="center"/>
        <w:rPr>
          <w:b/>
          <w:sz w:val="20"/>
          <w:szCs w:val="20"/>
        </w:rPr>
      </w:pPr>
      <w:r w:rsidRPr="005D4B1E">
        <w:rPr>
          <w:b/>
          <w:sz w:val="20"/>
          <w:szCs w:val="20"/>
        </w:rPr>
        <w:t>а также значения таких свойств и характеристик</w:t>
      </w:r>
    </w:p>
    <w:p w:rsidR="005D4B1E" w:rsidRPr="005D4B1E" w:rsidRDefault="005D4B1E" w:rsidP="005D4B1E">
      <w:pPr>
        <w:jc w:val="center"/>
        <w:rPr>
          <w:b/>
          <w:sz w:val="20"/>
          <w:szCs w:val="20"/>
        </w:rPr>
      </w:pPr>
      <w:r w:rsidRPr="005D4B1E">
        <w:rPr>
          <w:b/>
          <w:sz w:val="20"/>
          <w:szCs w:val="20"/>
        </w:rPr>
        <w:t>(в том числе предельным ценам товаров, работ, услуг)</w:t>
      </w:r>
    </w:p>
    <w:p w:rsidR="00551BF3" w:rsidRDefault="00551BF3" w:rsidP="005D4B1E">
      <w:pPr>
        <w:jc w:val="center"/>
        <w:rPr>
          <w:sz w:val="20"/>
          <w:szCs w:val="20"/>
        </w:rPr>
      </w:pPr>
    </w:p>
    <w:tbl>
      <w:tblPr>
        <w:tblW w:w="1077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49"/>
        <w:gridCol w:w="718"/>
        <w:gridCol w:w="1028"/>
        <w:gridCol w:w="19"/>
        <w:gridCol w:w="1199"/>
        <w:gridCol w:w="627"/>
        <w:gridCol w:w="628"/>
        <w:gridCol w:w="988"/>
        <w:gridCol w:w="898"/>
        <w:gridCol w:w="856"/>
        <w:gridCol w:w="11"/>
        <w:gridCol w:w="1109"/>
        <w:gridCol w:w="717"/>
        <w:gridCol w:w="808"/>
        <w:gridCol w:w="718"/>
      </w:tblGrid>
      <w:tr w:rsidR="005D4B1E" w:rsidRPr="005D4B1E" w:rsidTr="005D4B1E">
        <w:tc>
          <w:tcPr>
            <w:tcW w:w="569" w:type="dxa"/>
            <w:vMerge w:val="restart"/>
          </w:tcPr>
          <w:p w:rsidR="005D4B1E" w:rsidRPr="005D4B1E" w:rsidRDefault="005D4B1E" w:rsidP="005D4B1E">
            <w:pPr>
              <w:rPr>
                <w:sz w:val="20"/>
                <w:szCs w:val="20"/>
              </w:rPr>
            </w:pPr>
            <w:r w:rsidRPr="005D4B1E">
              <w:rPr>
                <w:sz w:val="20"/>
                <w:szCs w:val="20"/>
              </w:rPr>
              <w:t>N п/п</w:t>
            </w:r>
          </w:p>
        </w:tc>
        <w:tc>
          <w:tcPr>
            <w:tcW w:w="993" w:type="dxa"/>
            <w:vMerge w:val="restart"/>
          </w:tcPr>
          <w:p w:rsidR="005D4B1E" w:rsidRPr="005D4B1E" w:rsidRDefault="005D4B1E" w:rsidP="005D4B1E">
            <w:pPr>
              <w:rPr>
                <w:sz w:val="20"/>
                <w:szCs w:val="20"/>
              </w:rPr>
            </w:pPr>
            <w:r w:rsidRPr="005D4B1E">
              <w:rPr>
                <w:sz w:val="20"/>
                <w:szCs w:val="20"/>
              </w:rPr>
              <w:t>Код по ОКПД 2</w:t>
            </w:r>
          </w:p>
        </w:tc>
        <w:tc>
          <w:tcPr>
            <w:tcW w:w="1484" w:type="dxa"/>
            <w:vMerge w:val="restart"/>
          </w:tcPr>
          <w:p w:rsidR="005D4B1E" w:rsidRPr="005D4B1E" w:rsidRDefault="005D4B1E" w:rsidP="005D4B1E">
            <w:pPr>
              <w:rPr>
                <w:sz w:val="20"/>
                <w:szCs w:val="20"/>
              </w:rPr>
            </w:pPr>
            <w:proofErr w:type="spellStart"/>
            <w:r w:rsidRPr="005D4B1E">
              <w:rPr>
                <w:sz w:val="20"/>
                <w:szCs w:val="20"/>
              </w:rPr>
              <w:t>Наименова</w:t>
            </w:r>
            <w:proofErr w:type="spellEnd"/>
          </w:p>
          <w:p w:rsidR="005D4B1E" w:rsidRPr="005D4B1E" w:rsidRDefault="005D4B1E" w:rsidP="005D4B1E">
            <w:pPr>
              <w:rPr>
                <w:sz w:val="20"/>
                <w:szCs w:val="20"/>
              </w:rPr>
            </w:pPr>
            <w:proofErr w:type="spellStart"/>
            <w:r w:rsidRPr="005D4B1E">
              <w:rPr>
                <w:sz w:val="20"/>
                <w:szCs w:val="20"/>
              </w:rPr>
              <w:t>ние</w:t>
            </w:r>
            <w:proofErr w:type="spellEnd"/>
            <w:r w:rsidRPr="005D4B1E">
              <w:rPr>
                <w:sz w:val="20"/>
                <w:szCs w:val="20"/>
              </w:rPr>
              <w:t xml:space="preserve"> отдельного вида товаров, работ, услуг</w:t>
            </w:r>
          </w:p>
        </w:tc>
        <w:tc>
          <w:tcPr>
            <w:tcW w:w="12124" w:type="dxa"/>
            <w:gridSpan w:val="12"/>
          </w:tcPr>
          <w:p w:rsidR="005D4B1E" w:rsidRPr="005D4B1E" w:rsidRDefault="005D4B1E" w:rsidP="005D4B1E">
            <w:pPr>
              <w:rPr>
                <w:sz w:val="20"/>
                <w:szCs w:val="20"/>
              </w:rPr>
            </w:pPr>
            <w:r w:rsidRPr="005D4B1E">
              <w:rPr>
                <w:sz w:val="20"/>
                <w:szCs w:val="20"/>
              </w:rPr>
              <w:t xml:space="preserve">Требования к потребительским свойствам (в том числе качеству) и иным характеристикам </w:t>
            </w:r>
          </w:p>
          <w:p w:rsidR="005D4B1E" w:rsidRPr="005D4B1E" w:rsidRDefault="005D4B1E" w:rsidP="005D4B1E">
            <w:pPr>
              <w:rPr>
                <w:sz w:val="20"/>
                <w:szCs w:val="20"/>
              </w:rPr>
            </w:pPr>
            <w:r w:rsidRPr="005D4B1E">
              <w:rPr>
                <w:sz w:val="20"/>
                <w:szCs w:val="20"/>
              </w:rPr>
              <w:t>(в том числе предельным ценам) отдельных видов товаров, работ, услуг</w:t>
            </w:r>
          </w:p>
        </w:tc>
      </w:tr>
      <w:tr w:rsidR="005D4B1E" w:rsidRPr="005D4B1E" w:rsidTr="005D4B1E">
        <w:tc>
          <w:tcPr>
            <w:tcW w:w="569" w:type="dxa"/>
            <w:vMerge/>
          </w:tcPr>
          <w:p w:rsidR="005D4B1E" w:rsidRPr="005D4B1E" w:rsidRDefault="005D4B1E" w:rsidP="005D4B1E">
            <w:pPr>
              <w:rPr>
                <w:sz w:val="20"/>
                <w:szCs w:val="20"/>
              </w:rPr>
            </w:pPr>
          </w:p>
        </w:tc>
        <w:tc>
          <w:tcPr>
            <w:tcW w:w="993" w:type="dxa"/>
            <w:vMerge/>
          </w:tcPr>
          <w:p w:rsidR="005D4B1E" w:rsidRPr="005D4B1E" w:rsidRDefault="005D4B1E" w:rsidP="005D4B1E">
            <w:pPr>
              <w:rPr>
                <w:sz w:val="20"/>
                <w:szCs w:val="20"/>
              </w:rPr>
            </w:pPr>
          </w:p>
        </w:tc>
        <w:tc>
          <w:tcPr>
            <w:tcW w:w="1484" w:type="dxa"/>
            <w:vMerge/>
          </w:tcPr>
          <w:p w:rsidR="005D4B1E" w:rsidRPr="005D4B1E" w:rsidRDefault="005D4B1E" w:rsidP="005D4B1E">
            <w:pPr>
              <w:rPr>
                <w:sz w:val="20"/>
                <w:szCs w:val="20"/>
              </w:rPr>
            </w:pPr>
          </w:p>
        </w:tc>
        <w:tc>
          <w:tcPr>
            <w:tcW w:w="1776" w:type="dxa"/>
            <w:gridSpan w:val="2"/>
            <w:vMerge w:val="restart"/>
          </w:tcPr>
          <w:p w:rsidR="005D4B1E" w:rsidRPr="005D4B1E" w:rsidRDefault="005D4B1E" w:rsidP="005D4B1E">
            <w:pPr>
              <w:rPr>
                <w:sz w:val="20"/>
                <w:szCs w:val="20"/>
              </w:rPr>
            </w:pPr>
            <w:r w:rsidRPr="005D4B1E">
              <w:rPr>
                <w:sz w:val="20"/>
                <w:szCs w:val="20"/>
              </w:rPr>
              <w:t>характеристика</w:t>
            </w:r>
          </w:p>
        </w:tc>
        <w:tc>
          <w:tcPr>
            <w:tcW w:w="1701" w:type="dxa"/>
            <w:gridSpan w:val="2"/>
            <w:vMerge w:val="restart"/>
          </w:tcPr>
          <w:p w:rsidR="005D4B1E" w:rsidRPr="005D4B1E" w:rsidRDefault="005D4B1E" w:rsidP="005D4B1E">
            <w:pPr>
              <w:rPr>
                <w:sz w:val="20"/>
                <w:szCs w:val="20"/>
              </w:rPr>
            </w:pPr>
            <w:r w:rsidRPr="005D4B1E">
              <w:rPr>
                <w:sz w:val="20"/>
                <w:szCs w:val="20"/>
              </w:rPr>
              <w:t>единица измерения</w:t>
            </w:r>
          </w:p>
        </w:tc>
        <w:tc>
          <w:tcPr>
            <w:tcW w:w="8647" w:type="dxa"/>
            <w:gridSpan w:val="8"/>
          </w:tcPr>
          <w:p w:rsidR="005D4B1E" w:rsidRPr="005D4B1E" w:rsidRDefault="005D4B1E" w:rsidP="005D4B1E">
            <w:pPr>
              <w:rPr>
                <w:sz w:val="20"/>
                <w:szCs w:val="20"/>
              </w:rPr>
            </w:pPr>
            <w:r w:rsidRPr="005D4B1E">
              <w:rPr>
                <w:sz w:val="20"/>
                <w:szCs w:val="20"/>
              </w:rPr>
              <w:t>значение характеристики</w:t>
            </w:r>
          </w:p>
        </w:tc>
      </w:tr>
      <w:tr w:rsidR="005D4B1E" w:rsidRPr="005D4B1E" w:rsidTr="005D4B1E">
        <w:tc>
          <w:tcPr>
            <w:tcW w:w="569" w:type="dxa"/>
            <w:vMerge/>
          </w:tcPr>
          <w:p w:rsidR="005D4B1E" w:rsidRPr="005D4B1E" w:rsidRDefault="005D4B1E" w:rsidP="005D4B1E">
            <w:pPr>
              <w:rPr>
                <w:sz w:val="20"/>
                <w:szCs w:val="20"/>
              </w:rPr>
            </w:pPr>
          </w:p>
        </w:tc>
        <w:tc>
          <w:tcPr>
            <w:tcW w:w="993" w:type="dxa"/>
            <w:vMerge/>
          </w:tcPr>
          <w:p w:rsidR="005D4B1E" w:rsidRPr="005D4B1E" w:rsidRDefault="005D4B1E" w:rsidP="005D4B1E">
            <w:pPr>
              <w:rPr>
                <w:sz w:val="20"/>
                <w:szCs w:val="20"/>
              </w:rPr>
            </w:pPr>
          </w:p>
        </w:tc>
        <w:tc>
          <w:tcPr>
            <w:tcW w:w="1484" w:type="dxa"/>
            <w:vMerge/>
          </w:tcPr>
          <w:p w:rsidR="005D4B1E" w:rsidRPr="005D4B1E" w:rsidRDefault="005D4B1E" w:rsidP="005D4B1E">
            <w:pPr>
              <w:rPr>
                <w:sz w:val="20"/>
                <w:szCs w:val="20"/>
              </w:rPr>
            </w:pPr>
          </w:p>
        </w:tc>
        <w:tc>
          <w:tcPr>
            <w:tcW w:w="1776" w:type="dxa"/>
            <w:gridSpan w:val="2"/>
            <w:vMerge/>
          </w:tcPr>
          <w:p w:rsidR="005D4B1E" w:rsidRPr="005D4B1E" w:rsidRDefault="005D4B1E" w:rsidP="005D4B1E">
            <w:pPr>
              <w:rPr>
                <w:sz w:val="20"/>
                <w:szCs w:val="20"/>
              </w:rPr>
            </w:pPr>
          </w:p>
        </w:tc>
        <w:tc>
          <w:tcPr>
            <w:tcW w:w="1701" w:type="dxa"/>
            <w:gridSpan w:val="2"/>
            <w:vMerge/>
          </w:tcPr>
          <w:p w:rsidR="005D4B1E" w:rsidRPr="005D4B1E" w:rsidRDefault="005D4B1E" w:rsidP="005D4B1E">
            <w:pPr>
              <w:rPr>
                <w:sz w:val="20"/>
                <w:szCs w:val="20"/>
              </w:rPr>
            </w:pPr>
          </w:p>
        </w:tc>
        <w:tc>
          <w:tcPr>
            <w:tcW w:w="5528" w:type="dxa"/>
            <w:gridSpan w:val="5"/>
          </w:tcPr>
          <w:p w:rsidR="005D4B1E" w:rsidRPr="005D4B1E" w:rsidRDefault="005D4B1E" w:rsidP="005D4B1E">
            <w:pPr>
              <w:rPr>
                <w:sz w:val="20"/>
                <w:szCs w:val="20"/>
              </w:rPr>
            </w:pPr>
            <w:r w:rsidRPr="005D4B1E">
              <w:rPr>
                <w:sz w:val="20"/>
                <w:szCs w:val="20"/>
              </w:rPr>
              <w:t xml:space="preserve">Муниципальные органы </w:t>
            </w:r>
          </w:p>
          <w:p w:rsidR="005D4B1E" w:rsidRPr="005D4B1E" w:rsidRDefault="005D4B1E" w:rsidP="005D4B1E">
            <w:pPr>
              <w:rPr>
                <w:sz w:val="20"/>
                <w:szCs w:val="20"/>
              </w:rPr>
            </w:pPr>
            <w:r w:rsidRPr="005D4B1E">
              <w:rPr>
                <w:sz w:val="20"/>
                <w:szCs w:val="20"/>
              </w:rPr>
              <w:t>Костромского муниципального района Костромской области</w:t>
            </w:r>
          </w:p>
        </w:tc>
        <w:tc>
          <w:tcPr>
            <w:tcW w:w="3119" w:type="dxa"/>
            <w:gridSpan w:val="3"/>
          </w:tcPr>
          <w:p w:rsidR="005D4B1E" w:rsidRPr="005D4B1E" w:rsidRDefault="005D4B1E" w:rsidP="005D4B1E">
            <w:pPr>
              <w:rPr>
                <w:sz w:val="20"/>
                <w:szCs w:val="20"/>
              </w:rPr>
            </w:pPr>
            <w:r w:rsidRPr="005D4B1E">
              <w:rPr>
                <w:sz w:val="20"/>
                <w:szCs w:val="20"/>
              </w:rPr>
              <w:t>Подведомственные казенные, бюджетные учреждения и муниципальные унитарные предприятия</w:t>
            </w:r>
          </w:p>
        </w:tc>
      </w:tr>
      <w:tr w:rsidR="005D4B1E" w:rsidRPr="005D4B1E" w:rsidTr="005D4B1E">
        <w:tc>
          <w:tcPr>
            <w:tcW w:w="569" w:type="dxa"/>
            <w:vMerge/>
          </w:tcPr>
          <w:p w:rsidR="005D4B1E" w:rsidRPr="005D4B1E" w:rsidRDefault="005D4B1E" w:rsidP="005D4B1E">
            <w:pPr>
              <w:rPr>
                <w:sz w:val="20"/>
                <w:szCs w:val="20"/>
              </w:rPr>
            </w:pPr>
          </w:p>
        </w:tc>
        <w:tc>
          <w:tcPr>
            <w:tcW w:w="993" w:type="dxa"/>
            <w:vMerge/>
          </w:tcPr>
          <w:p w:rsidR="005D4B1E" w:rsidRPr="005D4B1E" w:rsidRDefault="005D4B1E" w:rsidP="005D4B1E">
            <w:pPr>
              <w:rPr>
                <w:sz w:val="20"/>
                <w:szCs w:val="20"/>
              </w:rPr>
            </w:pPr>
          </w:p>
        </w:tc>
        <w:tc>
          <w:tcPr>
            <w:tcW w:w="1484" w:type="dxa"/>
            <w:vMerge/>
          </w:tcPr>
          <w:p w:rsidR="005D4B1E" w:rsidRPr="005D4B1E" w:rsidRDefault="005D4B1E" w:rsidP="005D4B1E">
            <w:pPr>
              <w:rPr>
                <w:sz w:val="20"/>
                <w:szCs w:val="20"/>
              </w:rPr>
            </w:pPr>
          </w:p>
        </w:tc>
        <w:tc>
          <w:tcPr>
            <w:tcW w:w="1776" w:type="dxa"/>
            <w:gridSpan w:val="2"/>
            <w:vMerge/>
          </w:tcPr>
          <w:p w:rsidR="005D4B1E" w:rsidRPr="005D4B1E" w:rsidRDefault="005D4B1E" w:rsidP="005D4B1E">
            <w:pPr>
              <w:rPr>
                <w:sz w:val="20"/>
                <w:szCs w:val="20"/>
              </w:rPr>
            </w:pPr>
          </w:p>
        </w:tc>
        <w:tc>
          <w:tcPr>
            <w:tcW w:w="850" w:type="dxa"/>
          </w:tcPr>
          <w:p w:rsidR="005D4B1E" w:rsidRPr="005D4B1E" w:rsidRDefault="005D4B1E" w:rsidP="005D4B1E">
            <w:pPr>
              <w:rPr>
                <w:sz w:val="20"/>
                <w:szCs w:val="20"/>
              </w:rPr>
            </w:pPr>
            <w:r w:rsidRPr="005D4B1E">
              <w:rPr>
                <w:sz w:val="20"/>
                <w:szCs w:val="20"/>
              </w:rPr>
              <w:t>код по ОКЕИ</w:t>
            </w:r>
          </w:p>
        </w:tc>
        <w:tc>
          <w:tcPr>
            <w:tcW w:w="851" w:type="dxa"/>
          </w:tcPr>
          <w:p w:rsidR="005D4B1E" w:rsidRPr="005D4B1E" w:rsidRDefault="005D4B1E" w:rsidP="005D4B1E">
            <w:pPr>
              <w:rPr>
                <w:sz w:val="20"/>
                <w:szCs w:val="20"/>
              </w:rPr>
            </w:pPr>
            <w:proofErr w:type="spellStart"/>
            <w:r w:rsidRPr="005D4B1E">
              <w:rPr>
                <w:sz w:val="20"/>
                <w:szCs w:val="20"/>
              </w:rPr>
              <w:t>Наименова</w:t>
            </w:r>
            <w:proofErr w:type="spellEnd"/>
          </w:p>
          <w:p w:rsidR="005D4B1E" w:rsidRPr="005D4B1E" w:rsidRDefault="005D4B1E" w:rsidP="005D4B1E">
            <w:pPr>
              <w:rPr>
                <w:sz w:val="20"/>
                <w:szCs w:val="20"/>
              </w:rPr>
            </w:pPr>
            <w:proofErr w:type="spellStart"/>
            <w:r w:rsidRPr="005D4B1E">
              <w:rPr>
                <w:sz w:val="20"/>
                <w:szCs w:val="20"/>
              </w:rPr>
              <w:t>ние</w:t>
            </w:r>
            <w:proofErr w:type="spellEnd"/>
          </w:p>
        </w:tc>
        <w:tc>
          <w:tcPr>
            <w:tcW w:w="1417" w:type="dxa"/>
          </w:tcPr>
          <w:p w:rsidR="005D4B1E" w:rsidRPr="005D4B1E" w:rsidRDefault="005D4B1E" w:rsidP="005D4B1E">
            <w:pPr>
              <w:rPr>
                <w:sz w:val="20"/>
                <w:szCs w:val="20"/>
              </w:rPr>
            </w:pPr>
            <w:proofErr w:type="spellStart"/>
            <w:r w:rsidRPr="005D4B1E">
              <w:rPr>
                <w:sz w:val="20"/>
                <w:szCs w:val="20"/>
              </w:rPr>
              <w:t>Муниципа</w:t>
            </w:r>
            <w:proofErr w:type="spellEnd"/>
            <w:r w:rsidRPr="005D4B1E">
              <w:rPr>
                <w:sz w:val="20"/>
                <w:szCs w:val="20"/>
              </w:rPr>
              <w:t xml:space="preserve"> </w:t>
            </w:r>
            <w:proofErr w:type="spellStart"/>
            <w:r w:rsidRPr="005D4B1E">
              <w:rPr>
                <w:sz w:val="20"/>
                <w:szCs w:val="20"/>
              </w:rPr>
              <w:t>льные</w:t>
            </w:r>
            <w:proofErr w:type="spellEnd"/>
            <w:r w:rsidRPr="005D4B1E">
              <w:rPr>
                <w:sz w:val="20"/>
                <w:szCs w:val="20"/>
              </w:rPr>
              <w:t xml:space="preserve"> должности Костромс</w:t>
            </w:r>
            <w:r w:rsidRPr="005D4B1E">
              <w:rPr>
                <w:sz w:val="20"/>
                <w:szCs w:val="20"/>
              </w:rPr>
              <w:lastRenderedPageBreak/>
              <w:t>кого муниципального района</w:t>
            </w:r>
          </w:p>
        </w:tc>
        <w:tc>
          <w:tcPr>
            <w:tcW w:w="1276" w:type="dxa"/>
          </w:tcPr>
          <w:p w:rsidR="005D4B1E" w:rsidRPr="005D4B1E" w:rsidRDefault="005D4B1E" w:rsidP="005D4B1E">
            <w:pPr>
              <w:rPr>
                <w:sz w:val="20"/>
                <w:szCs w:val="20"/>
              </w:rPr>
            </w:pPr>
            <w:r w:rsidRPr="005D4B1E">
              <w:rPr>
                <w:sz w:val="20"/>
                <w:szCs w:val="20"/>
              </w:rPr>
              <w:lastRenderedPageBreak/>
              <w:t xml:space="preserve">Высшая группа </w:t>
            </w:r>
            <w:proofErr w:type="spellStart"/>
            <w:r w:rsidRPr="005D4B1E">
              <w:rPr>
                <w:sz w:val="20"/>
                <w:szCs w:val="20"/>
              </w:rPr>
              <w:t>должнос</w:t>
            </w:r>
            <w:proofErr w:type="spellEnd"/>
            <w:r w:rsidRPr="005D4B1E">
              <w:rPr>
                <w:sz w:val="20"/>
                <w:szCs w:val="20"/>
              </w:rPr>
              <w:t xml:space="preserve"> </w:t>
            </w:r>
            <w:proofErr w:type="spellStart"/>
            <w:r w:rsidRPr="005D4B1E">
              <w:rPr>
                <w:sz w:val="20"/>
                <w:szCs w:val="20"/>
              </w:rPr>
              <w:t>тей</w:t>
            </w:r>
            <w:proofErr w:type="spellEnd"/>
            <w:r w:rsidRPr="005D4B1E">
              <w:rPr>
                <w:sz w:val="20"/>
                <w:szCs w:val="20"/>
              </w:rPr>
              <w:t xml:space="preserve"> </w:t>
            </w:r>
            <w:proofErr w:type="spellStart"/>
            <w:r w:rsidRPr="005D4B1E">
              <w:rPr>
                <w:sz w:val="20"/>
                <w:szCs w:val="20"/>
              </w:rPr>
              <w:t>муницип</w:t>
            </w:r>
            <w:r w:rsidRPr="005D4B1E">
              <w:rPr>
                <w:sz w:val="20"/>
                <w:szCs w:val="20"/>
              </w:rPr>
              <w:lastRenderedPageBreak/>
              <w:t>а</w:t>
            </w:r>
            <w:proofErr w:type="spellEnd"/>
            <w:r w:rsidRPr="005D4B1E">
              <w:rPr>
                <w:sz w:val="20"/>
                <w:szCs w:val="20"/>
              </w:rPr>
              <w:t xml:space="preserve"> </w:t>
            </w:r>
            <w:proofErr w:type="spellStart"/>
            <w:r w:rsidRPr="005D4B1E">
              <w:rPr>
                <w:sz w:val="20"/>
                <w:szCs w:val="20"/>
              </w:rPr>
              <w:t>льной</w:t>
            </w:r>
            <w:proofErr w:type="spellEnd"/>
            <w:r w:rsidRPr="005D4B1E">
              <w:rPr>
                <w:sz w:val="20"/>
                <w:szCs w:val="20"/>
              </w:rPr>
              <w:t xml:space="preserve"> службы</w:t>
            </w:r>
          </w:p>
        </w:tc>
        <w:tc>
          <w:tcPr>
            <w:tcW w:w="1214" w:type="dxa"/>
          </w:tcPr>
          <w:p w:rsidR="005D4B1E" w:rsidRPr="005D4B1E" w:rsidRDefault="005D4B1E" w:rsidP="005D4B1E">
            <w:pPr>
              <w:rPr>
                <w:sz w:val="20"/>
                <w:szCs w:val="20"/>
              </w:rPr>
            </w:pPr>
            <w:r w:rsidRPr="005D4B1E">
              <w:rPr>
                <w:sz w:val="20"/>
                <w:szCs w:val="20"/>
              </w:rPr>
              <w:lastRenderedPageBreak/>
              <w:t xml:space="preserve">Главная группа </w:t>
            </w:r>
            <w:proofErr w:type="spellStart"/>
            <w:r w:rsidRPr="005D4B1E">
              <w:rPr>
                <w:sz w:val="20"/>
                <w:szCs w:val="20"/>
              </w:rPr>
              <w:t>должнос</w:t>
            </w:r>
            <w:proofErr w:type="spellEnd"/>
            <w:r w:rsidRPr="005D4B1E">
              <w:rPr>
                <w:sz w:val="20"/>
                <w:szCs w:val="20"/>
              </w:rPr>
              <w:t xml:space="preserve"> </w:t>
            </w:r>
            <w:proofErr w:type="spellStart"/>
            <w:r w:rsidRPr="005D4B1E">
              <w:rPr>
                <w:sz w:val="20"/>
                <w:szCs w:val="20"/>
              </w:rPr>
              <w:t>тей</w:t>
            </w:r>
            <w:proofErr w:type="spellEnd"/>
            <w:r w:rsidRPr="005D4B1E">
              <w:rPr>
                <w:sz w:val="20"/>
                <w:szCs w:val="20"/>
              </w:rPr>
              <w:t xml:space="preserve"> муници</w:t>
            </w:r>
            <w:r w:rsidRPr="005D4B1E">
              <w:rPr>
                <w:sz w:val="20"/>
                <w:szCs w:val="20"/>
              </w:rPr>
              <w:lastRenderedPageBreak/>
              <w:t>пальной службы</w:t>
            </w:r>
          </w:p>
        </w:tc>
        <w:tc>
          <w:tcPr>
            <w:tcW w:w="1621" w:type="dxa"/>
            <w:gridSpan w:val="2"/>
          </w:tcPr>
          <w:p w:rsidR="005D4B1E" w:rsidRPr="005D4B1E" w:rsidRDefault="005D4B1E" w:rsidP="005D4B1E">
            <w:pPr>
              <w:rPr>
                <w:sz w:val="20"/>
                <w:szCs w:val="20"/>
              </w:rPr>
            </w:pPr>
            <w:r w:rsidRPr="005D4B1E">
              <w:rPr>
                <w:sz w:val="20"/>
                <w:szCs w:val="20"/>
              </w:rPr>
              <w:lastRenderedPageBreak/>
              <w:t>Ведущая, старшая и младшая группы должносте</w:t>
            </w:r>
            <w:r w:rsidRPr="005D4B1E">
              <w:rPr>
                <w:sz w:val="20"/>
                <w:szCs w:val="20"/>
              </w:rPr>
              <w:lastRenderedPageBreak/>
              <w:t xml:space="preserve">й </w:t>
            </w:r>
            <w:proofErr w:type="spellStart"/>
            <w:proofErr w:type="gramStart"/>
            <w:r w:rsidRPr="005D4B1E">
              <w:rPr>
                <w:sz w:val="20"/>
                <w:szCs w:val="20"/>
              </w:rPr>
              <w:t>муниципаль</w:t>
            </w:r>
            <w:proofErr w:type="spellEnd"/>
            <w:r w:rsidRPr="005D4B1E">
              <w:rPr>
                <w:sz w:val="20"/>
                <w:szCs w:val="20"/>
              </w:rPr>
              <w:t xml:space="preserve"> ной</w:t>
            </w:r>
            <w:proofErr w:type="gramEnd"/>
            <w:r w:rsidRPr="005D4B1E">
              <w:rPr>
                <w:sz w:val="20"/>
                <w:szCs w:val="20"/>
              </w:rPr>
              <w:t xml:space="preserve"> службы</w:t>
            </w:r>
          </w:p>
        </w:tc>
        <w:tc>
          <w:tcPr>
            <w:tcW w:w="992" w:type="dxa"/>
          </w:tcPr>
          <w:p w:rsidR="005D4B1E" w:rsidRPr="005D4B1E" w:rsidRDefault="005D4B1E" w:rsidP="005D4B1E">
            <w:pPr>
              <w:rPr>
                <w:sz w:val="20"/>
                <w:szCs w:val="20"/>
              </w:rPr>
            </w:pPr>
            <w:proofErr w:type="spellStart"/>
            <w:r w:rsidRPr="005D4B1E">
              <w:rPr>
                <w:sz w:val="20"/>
                <w:szCs w:val="20"/>
              </w:rPr>
              <w:lastRenderedPageBreak/>
              <w:t>Руково</w:t>
            </w:r>
            <w:proofErr w:type="spellEnd"/>
            <w:r w:rsidRPr="005D4B1E">
              <w:rPr>
                <w:sz w:val="20"/>
                <w:szCs w:val="20"/>
              </w:rPr>
              <w:t xml:space="preserve"> </w:t>
            </w:r>
            <w:proofErr w:type="spellStart"/>
            <w:r w:rsidRPr="005D4B1E">
              <w:rPr>
                <w:sz w:val="20"/>
                <w:szCs w:val="20"/>
              </w:rPr>
              <w:t>дители</w:t>
            </w:r>
            <w:proofErr w:type="spellEnd"/>
          </w:p>
        </w:tc>
        <w:tc>
          <w:tcPr>
            <w:tcW w:w="1134" w:type="dxa"/>
          </w:tcPr>
          <w:p w:rsidR="005D4B1E" w:rsidRPr="005D4B1E" w:rsidRDefault="005D4B1E" w:rsidP="005D4B1E">
            <w:pPr>
              <w:rPr>
                <w:sz w:val="20"/>
                <w:szCs w:val="20"/>
              </w:rPr>
            </w:pPr>
            <w:r w:rsidRPr="005D4B1E">
              <w:rPr>
                <w:sz w:val="20"/>
                <w:szCs w:val="20"/>
              </w:rPr>
              <w:t xml:space="preserve">Специалисты и служа </w:t>
            </w:r>
            <w:proofErr w:type="spellStart"/>
            <w:r w:rsidRPr="005D4B1E">
              <w:rPr>
                <w:sz w:val="20"/>
                <w:szCs w:val="20"/>
              </w:rPr>
              <w:t>щие</w:t>
            </w:r>
            <w:proofErr w:type="spellEnd"/>
          </w:p>
        </w:tc>
        <w:tc>
          <w:tcPr>
            <w:tcW w:w="993" w:type="dxa"/>
          </w:tcPr>
          <w:p w:rsidR="005D4B1E" w:rsidRPr="005D4B1E" w:rsidRDefault="005D4B1E" w:rsidP="005D4B1E">
            <w:pPr>
              <w:rPr>
                <w:sz w:val="20"/>
                <w:szCs w:val="20"/>
              </w:rPr>
            </w:pPr>
            <w:r w:rsidRPr="005D4B1E">
              <w:rPr>
                <w:sz w:val="20"/>
                <w:szCs w:val="20"/>
              </w:rPr>
              <w:t xml:space="preserve">Обучающиеся </w:t>
            </w:r>
            <w:proofErr w:type="spellStart"/>
            <w:r w:rsidRPr="005D4B1E">
              <w:rPr>
                <w:sz w:val="20"/>
                <w:szCs w:val="20"/>
              </w:rPr>
              <w:t>казен</w:t>
            </w:r>
            <w:proofErr w:type="spellEnd"/>
            <w:r w:rsidRPr="005D4B1E">
              <w:rPr>
                <w:sz w:val="20"/>
                <w:szCs w:val="20"/>
              </w:rPr>
              <w:t xml:space="preserve"> </w:t>
            </w:r>
            <w:proofErr w:type="spellStart"/>
            <w:r w:rsidRPr="005D4B1E">
              <w:rPr>
                <w:sz w:val="20"/>
                <w:szCs w:val="20"/>
              </w:rPr>
              <w:t>ных</w:t>
            </w:r>
            <w:proofErr w:type="spellEnd"/>
            <w:r w:rsidRPr="005D4B1E">
              <w:rPr>
                <w:sz w:val="20"/>
                <w:szCs w:val="20"/>
              </w:rPr>
              <w:t xml:space="preserve"> </w:t>
            </w:r>
            <w:r w:rsidRPr="005D4B1E">
              <w:rPr>
                <w:sz w:val="20"/>
                <w:szCs w:val="20"/>
              </w:rPr>
              <w:lastRenderedPageBreak/>
              <w:t>учреждений</w:t>
            </w: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lastRenderedPageBreak/>
              <w:t>11</w:t>
            </w:r>
          </w:p>
        </w:tc>
        <w:tc>
          <w:tcPr>
            <w:tcW w:w="993"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26.20.11</w:t>
            </w:r>
          </w:p>
        </w:tc>
        <w:tc>
          <w:tcPr>
            <w:tcW w:w="1511" w:type="dxa"/>
            <w:gridSpan w:val="2"/>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 xml:space="preserve">Компьютеры </w:t>
            </w:r>
            <w:proofErr w:type="spellStart"/>
            <w:r w:rsidRPr="005D4B1E">
              <w:rPr>
                <w:sz w:val="20"/>
                <w:szCs w:val="20"/>
              </w:rPr>
              <w:t>портатив</w:t>
            </w:r>
            <w:proofErr w:type="spellEnd"/>
            <w:r w:rsidRPr="005D4B1E">
              <w:rPr>
                <w:sz w:val="20"/>
                <w:szCs w:val="20"/>
              </w:rPr>
              <w:t xml:space="preserve"> </w:t>
            </w:r>
            <w:proofErr w:type="spellStart"/>
            <w:r w:rsidRPr="005D4B1E">
              <w:rPr>
                <w:sz w:val="20"/>
                <w:szCs w:val="20"/>
              </w:rPr>
              <w:t>ные</w:t>
            </w:r>
            <w:proofErr w:type="spellEnd"/>
            <w:r w:rsidRPr="005D4B1E">
              <w:rPr>
                <w:sz w:val="20"/>
                <w:szCs w:val="20"/>
              </w:rPr>
              <w:t xml:space="preserve"> массой не более </w:t>
            </w:r>
            <w:smartTag w:uri="urn:schemas-microsoft-com:office:smarttags" w:element="metricconverter">
              <w:smartTagPr>
                <w:attr w:name="ProductID" w:val="10 кг"/>
              </w:smartTagPr>
              <w:r w:rsidRPr="005D4B1E">
                <w:rPr>
                  <w:sz w:val="20"/>
                  <w:szCs w:val="20"/>
                </w:rPr>
                <w:t>10 кг</w:t>
              </w:r>
            </w:smartTag>
            <w:r w:rsidRPr="005D4B1E">
              <w:rPr>
                <w:sz w:val="20"/>
                <w:szCs w:val="20"/>
              </w:rPr>
              <w:t xml:space="preserve">, такие, как ноутбуки, планшет </w:t>
            </w:r>
            <w:proofErr w:type="spellStart"/>
            <w:r w:rsidRPr="005D4B1E">
              <w:rPr>
                <w:sz w:val="20"/>
                <w:szCs w:val="20"/>
              </w:rPr>
              <w:t>ные</w:t>
            </w:r>
            <w:proofErr w:type="spellEnd"/>
            <w:r w:rsidRPr="005D4B1E">
              <w:rPr>
                <w:sz w:val="20"/>
                <w:szCs w:val="20"/>
              </w:rPr>
              <w:t xml:space="preserve"> </w:t>
            </w:r>
            <w:proofErr w:type="spellStart"/>
            <w:r w:rsidRPr="005D4B1E">
              <w:rPr>
                <w:sz w:val="20"/>
                <w:szCs w:val="20"/>
              </w:rPr>
              <w:t>компьюте</w:t>
            </w:r>
            <w:proofErr w:type="spellEnd"/>
            <w:r w:rsidRPr="005D4B1E">
              <w:rPr>
                <w:sz w:val="20"/>
                <w:szCs w:val="20"/>
              </w:rPr>
              <w:t xml:space="preserve"> </w:t>
            </w:r>
            <w:proofErr w:type="spellStart"/>
            <w:r w:rsidRPr="005D4B1E">
              <w:rPr>
                <w:sz w:val="20"/>
                <w:szCs w:val="20"/>
              </w:rPr>
              <w:t>ры</w:t>
            </w:r>
            <w:proofErr w:type="spellEnd"/>
            <w:r w:rsidRPr="005D4B1E">
              <w:rPr>
                <w:sz w:val="20"/>
                <w:szCs w:val="20"/>
              </w:rPr>
              <w:t xml:space="preserve">, карманные </w:t>
            </w:r>
            <w:proofErr w:type="spellStart"/>
            <w:r w:rsidRPr="005D4B1E">
              <w:rPr>
                <w:sz w:val="20"/>
                <w:szCs w:val="20"/>
              </w:rPr>
              <w:t>компьюте</w:t>
            </w:r>
            <w:proofErr w:type="spellEnd"/>
            <w:r w:rsidRPr="005D4B1E">
              <w:rPr>
                <w:sz w:val="20"/>
                <w:szCs w:val="20"/>
              </w:rPr>
              <w:t xml:space="preserve"> </w:t>
            </w:r>
            <w:proofErr w:type="spellStart"/>
            <w:r w:rsidRPr="005D4B1E">
              <w:rPr>
                <w:sz w:val="20"/>
                <w:szCs w:val="20"/>
              </w:rPr>
              <w:t>ры</w:t>
            </w:r>
            <w:proofErr w:type="spellEnd"/>
            <w:r w:rsidRPr="005D4B1E">
              <w:rPr>
                <w:sz w:val="20"/>
                <w:szCs w:val="20"/>
              </w:rPr>
              <w:t xml:space="preserve">, в том числе совмещающие функции мобильно </w:t>
            </w:r>
            <w:proofErr w:type="spellStart"/>
            <w:r w:rsidRPr="005D4B1E">
              <w:rPr>
                <w:sz w:val="20"/>
                <w:szCs w:val="20"/>
              </w:rPr>
              <w:t>го</w:t>
            </w:r>
            <w:proofErr w:type="spellEnd"/>
            <w:r w:rsidRPr="005D4B1E">
              <w:rPr>
                <w:sz w:val="20"/>
                <w:szCs w:val="20"/>
              </w:rPr>
              <w:t xml:space="preserve"> </w:t>
            </w:r>
            <w:proofErr w:type="spellStart"/>
            <w:r w:rsidRPr="005D4B1E">
              <w:rPr>
                <w:sz w:val="20"/>
                <w:szCs w:val="20"/>
              </w:rPr>
              <w:t>телефонно</w:t>
            </w:r>
            <w:proofErr w:type="spellEnd"/>
            <w:r w:rsidRPr="005D4B1E">
              <w:rPr>
                <w:sz w:val="20"/>
                <w:szCs w:val="20"/>
              </w:rPr>
              <w:t xml:space="preserve"> </w:t>
            </w:r>
            <w:proofErr w:type="spellStart"/>
            <w:r w:rsidRPr="005D4B1E">
              <w:rPr>
                <w:sz w:val="20"/>
                <w:szCs w:val="20"/>
              </w:rPr>
              <w:t>го</w:t>
            </w:r>
            <w:proofErr w:type="spellEnd"/>
            <w:r w:rsidRPr="005D4B1E">
              <w:rPr>
                <w:sz w:val="20"/>
                <w:szCs w:val="20"/>
              </w:rPr>
              <w:t xml:space="preserve"> аппарата, электрон </w:t>
            </w:r>
            <w:proofErr w:type="spellStart"/>
            <w:r w:rsidRPr="005D4B1E">
              <w:rPr>
                <w:sz w:val="20"/>
                <w:szCs w:val="20"/>
              </w:rPr>
              <w:t>ные</w:t>
            </w:r>
            <w:proofErr w:type="spellEnd"/>
            <w:r w:rsidRPr="005D4B1E">
              <w:rPr>
                <w:sz w:val="20"/>
                <w:szCs w:val="20"/>
              </w:rPr>
              <w:t xml:space="preserve"> записные книжки и </w:t>
            </w:r>
            <w:proofErr w:type="spellStart"/>
            <w:r w:rsidRPr="005D4B1E">
              <w:rPr>
                <w:sz w:val="20"/>
                <w:szCs w:val="20"/>
              </w:rPr>
              <w:t>аналогич</w:t>
            </w:r>
            <w:proofErr w:type="spellEnd"/>
            <w:r w:rsidRPr="005D4B1E">
              <w:rPr>
                <w:sz w:val="20"/>
                <w:szCs w:val="20"/>
              </w:rPr>
              <w:t xml:space="preserve"> </w:t>
            </w:r>
            <w:proofErr w:type="spellStart"/>
            <w:r w:rsidRPr="005D4B1E">
              <w:rPr>
                <w:sz w:val="20"/>
                <w:szCs w:val="20"/>
              </w:rPr>
              <w:t>ная</w:t>
            </w:r>
            <w:proofErr w:type="spellEnd"/>
            <w:r w:rsidRPr="005D4B1E">
              <w:rPr>
                <w:sz w:val="20"/>
                <w:szCs w:val="20"/>
              </w:rPr>
              <w:t xml:space="preserve"> компьютерная техника. Пояснения по требуемой продукции: ноутбуки, планшет </w:t>
            </w:r>
            <w:proofErr w:type="spellStart"/>
            <w:r w:rsidRPr="005D4B1E">
              <w:rPr>
                <w:sz w:val="20"/>
                <w:szCs w:val="20"/>
              </w:rPr>
              <w:t>ные</w:t>
            </w:r>
            <w:proofErr w:type="spellEnd"/>
            <w:r w:rsidRPr="005D4B1E">
              <w:rPr>
                <w:sz w:val="20"/>
                <w:szCs w:val="20"/>
              </w:rPr>
              <w:t xml:space="preserve"> </w:t>
            </w:r>
            <w:proofErr w:type="spellStart"/>
            <w:r w:rsidRPr="005D4B1E">
              <w:rPr>
                <w:sz w:val="20"/>
                <w:szCs w:val="20"/>
              </w:rPr>
              <w:t>компьюте</w:t>
            </w:r>
            <w:proofErr w:type="spellEnd"/>
            <w:r w:rsidRPr="005D4B1E">
              <w:rPr>
                <w:sz w:val="20"/>
                <w:szCs w:val="20"/>
              </w:rPr>
              <w:t xml:space="preserve"> </w:t>
            </w:r>
            <w:proofErr w:type="spellStart"/>
            <w:r w:rsidRPr="005D4B1E">
              <w:rPr>
                <w:sz w:val="20"/>
                <w:szCs w:val="20"/>
              </w:rPr>
              <w:t>ры</w:t>
            </w:r>
            <w:proofErr w:type="spellEnd"/>
          </w:p>
          <w:p w:rsidR="005D4B1E" w:rsidRPr="005D4B1E" w:rsidRDefault="005D4B1E" w:rsidP="005D4B1E">
            <w:pPr>
              <w:rPr>
                <w:sz w:val="20"/>
                <w:szCs w:val="20"/>
              </w:rPr>
            </w:pPr>
          </w:p>
        </w:tc>
        <w:tc>
          <w:tcPr>
            <w:tcW w:w="1749"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Размер и тип экрана вес</w:t>
            </w:r>
          </w:p>
          <w:p w:rsidR="005D4B1E" w:rsidRPr="005D4B1E" w:rsidRDefault="005D4B1E" w:rsidP="005D4B1E">
            <w:pPr>
              <w:rPr>
                <w:sz w:val="20"/>
                <w:szCs w:val="20"/>
              </w:rPr>
            </w:pPr>
            <w:r w:rsidRPr="005D4B1E">
              <w:rPr>
                <w:sz w:val="20"/>
                <w:szCs w:val="20"/>
              </w:rPr>
              <w:t>тип процессора</w:t>
            </w:r>
          </w:p>
          <w:p w:rsidR="005D4B1E" w:rsidRPr="005D4B1E" w:rsidRDefault="005D4B1E" w:rsidP="005D4B1E">
            <w:pPr>
              <w:rPr>
                <w:sz w:val="20"/>
                <w:szCs w:val="20"/>
              </w:rPr>
            </w:pPr>
            <w:r w:rsidRPr="005D4B1E">
              <w:rPr>
                <w:sz w:val="20"/>
                <w:szCs w:val="20"/>
              </w:rPr>
              <w:t>частота процессора</w:t>
            </w:r>
          </w:p>
          <w:p w:rsidR="005D4B1E" w:rsidRPr="005D4B1E" w:rsidRDefault="005D4B1E" w:rsidP="005D4B1E">
            <w:pPr>
              <w:rPr>
                <w:sz w:val="20"/>
                <w:szCs w:val="20"/>
              </w:rPr>
            </w:pPr>
            <w:r w:rsidRPr="005D4B1E">
              <w:rPr>
                <w:sz w:val="20"/>
                <w:szCs w:val="20"/>
              </w:rPr>
              <w:t>размер оперативной памяти</w:t>
            </w:r>
          </w:p>
          <w:p w:rsidR="005D4B1E" w:rsidRPr="005D4B1E" w:rsidRDefault="005D4B1E" w:rsidP="005D4B1E">
            <w:pPr>
              <w:rPr>
                <w:sz w:val="20"/>
                <w:szCs w:val="20"/>
              </w:rPr>
            </w:pPr>
            <w:r w:rsidRPr="005D4B1E">
              <w:rPr>
                <w:sz w:val="20"/>
                <w:szCs w:val="20"/>
              </w:rPr>
              <w:t>объем накопителя</w:t>
            </w:r>
          </w:p>
          <w:p w:rsidR="005D4B1E" w:rsidRPr="005D4B1E" w:rsidRDefault="005D4B1E" w:rsidP="005D4B1E">
            <w:pPr>
              <w:rPr>
                <w:sz w:val="20"/>
                <w:szCs w:val="20"/>
              </w:rPr>
            </w:pPr>
            <w:r w:rsidRPr="005D4B1E">
              <w:rPr>
                <w:sz w:val="20"/>
                <w:szCs w:val="20"/>
              </w:rPr>
              <w:t>тип жесткого диска</w:t>
            </w:r>
          </w:p>
          <w:p w:rsidR="005D4B1E" w:rsidRPr="005D4B1E" w:rsidRDefault="005D4B1E" w:rsidP="005D4B1E">
            <w:pPr>
              <w:rPr>
                <w:sz w:val="20"/>
                <w:szCs w:val="20"/>
              </w:rPr>
            </w:pPr>
            <w:r w:rsidRPr="005D4B1E">
              <w:rPr>
                <w:sz w:val="20"/>
                <w:szCs w:val="20"/>
              </w:rPr>
              <w:t>оптический привод</w:t>
            </w:r>
          </w:p>
          <w:p w:rsidR="005D4B1E" w:rsidRPr="005D4B1E" w:rsidRDefault="005D4B1E" w:rsidP="005D4B1E">
            <w:pPr>
              <w:rPr>
                <w:sz w:val="20"/>
                <w:szCs w:val="20"/>
              </w:rPr>
            </w:pPr>
            <w:r w:rsidRPr="005D4B1E">
              <w:rPr>
                <w:sz w:val="20"/>
                <w:szCs w:val="20"/>
              </w:rPr>
              <w:t xml:space="preserve">наличие модулей </w:t>
            </w:r>
            <w:proofErr w:type="spellStart"/>
            <w:r w:rsidRPr="005D4B1E">
              <w:rPr>
                <w:sz w:val="20"/>
                <w:szCs w:val="20"/>
              </w:rPr>
              <w:t>Wi-Fi</w:t>
            </w:r>
            <w:proofErr w:type="spellEnd"/>
            <w:r w:rsidRPr="005D4B1E">
              <w:rPr>
                <w:sz w:val="20"/>
                <w:szCs w:val="20"/>
              </w:rPr>
              <w:t xml:space="preserve">, </w:t>
            </w:r>
            <w:proofErr w:type="spellStart"/>
            <w:r w:rsidRPr="005D4B1E">
              <w:rPr>
                <w:sz w:val="20"/>
                <w:szCs w:val="20"/>
              </w:rPr>
              <w:t>Bluetooth</w:t>
            </w:r>
            <w:proofErr w:type="spellEnd"/>
            <w:r w:rsidRPr="005D4B1E">
              <w:rPr>
                <w:sz w:val="20"/>
                <w:szCs w:val="20"/>
              </w:rPr>
              <w:t>, поддержки 3G (UMTS)</w:t>
            </w:r>
          </w:p>
          <w:p w:rsidR="005D4B1E" w:rsidRPr="005D4B1E" w:rsidRDefault="005D4B1E" w:rsidP="005D4B1E">
            <w:pPr>
              <w:rPr>
                <w:sz w:val="20"/>
                <w:szCs w:val="20"/>
              </w:rPr>
            </w:pPr>
            <w:r w:rsidRPr="005D4B1E">
              <w:rPr>
                <w:sz w:val="20"/>
                <w:szCs w:val="20"/>
              </w:rPr>
              <w:t>тип видеоадаптера</w:t>
            </w:r>
          </w:p>
          <w:p w:rsidR="005D4B1E" w:rsidRPr="005D4B1E" w:rsidRDefault="005D4B1E" w:rsidP="005D4B1E">
            <w:pPr>
              <w:rPr>
                <w:sz w:val="20"/>
                <w:szCs w:val="20"/>
              </w:rPr>
            </w:pPr>
            <w:r w:rsidRPr="005D4B1E">
              <w:rPr>
                <w:sz w:val="20"/>
                <w:szCs w:val="20"/>
              </w:rPr>
              <w:t>время работы</w:t>
            </w:r>
          </w:p>
          <w:p w:rsidR="005D4B1E" w:rsidRPr="005D4B1E" w:rsidRDefault="005D4B1E" w:rsidP="005D4B1E">
            <w:pPr>
              <w:rPr>
                <w:sz w:val="20"/>
                <w:szCs w:val="20"/>
              </w:rPr>
            </w:pPr>
            <w:r w:rsidRPr="005D4B1E">
              <w:rPr>
                <w:sz w:val="20"/>
                <w:szCs w:val="20"/>
              </w:rPr>
              <w:t>операционная система</w:t>
            </w:r>
          </w:p>
          <w:p w:rsidR="005D4B1E" w:rsidRPr="005D4B1E" w:rsidRDefault="005D4B1E" w:rsidP="005D4B1E">
            <w:pPr>
              <w:rPr>
                <w:b/>
                <w:bCs/>
                <w:sz w:val="20"/>
                <w:szCs w:val="20"/>
              </w:rPr>
            </w:pPr>
            <w:proofErr w:type="spellStart"/>
            <w:r w:rsidRPr="005D4B1E">
              <w:rPr>
                <w:sz w:val="20"/>
                <w:szCs w:val="20"/>
              </w:rPr>
              <w:t>предустанов</w:t>
            </w:r>
            <w:proofErr w:type="spellEnd"/>
            <w:r w:rsidRPr="005D4B1E">
              <w:rPr>
                <w:sz w:val="20"/>
                <w:szCs w:val="20"/>
              </w:rPr>
              <w:t xml:space="preserve"> ленное программное обеспечение</w:t>
            </w:r>
          </w:p>
        </w:tc>
        <w:tc>
          <w:tcPr>
            <w:tcW w:w="850"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851"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1417"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1276"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1228" w:type="dxa"/>
            <w:gridSpan w:val="2"/>
            <w:tcBorders>
              <w:top w:val="single" w:sz="4" w:space="0" w:color="000000"/>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1607"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b/>
                <w:bCs/>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b/>
                <w:bCs/>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22</w:t>
            </w:r>
          </w:p>
        </w:tc>
        <w:tc>
          <w:tcPr>
            <w:tcW w:w="993"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26.20.15</w:t>
            </w:r>
          </w:p>
        </w:tc>
        <w:tc>
          <w:tcPr>
            <w:tcW w:w="1511"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 xml:space="preserve">Машины вычислительные электрон </w:t>
            </w:r>
            <w:proofErr w:type="spellStart"/>
            <w:r w:rsidRPr="005D4B1E">
              <w:rPr>
                <w:sz w:val="20"/>
                <w:szCs w:val="20"/>
              </w:rPr>
              <w:t>ные</w:t>
            </w:r>
            <w:proofErr w:type="spellEnd"/>
            <w:r w:rsidRPr="005D4B1E">
              <w:rPr>
                <w:sz w:val="20"/>
                <w:szCs w:val="20"/>
              </w:rPr>
              <w:t xml:space="preserve"> </w:t>
            </w:r>
            <w:r w:rsidRPr="005D4B1E">
              <w:rPr>
                <w:sz w:val="20"/>
                <w:szCs w:val="20"/>
              </w:rPr>
              <w:lastRenderedPageBreak/>
              <w:t xml:space="preserve">цифровые прочие, содержа </w:t>
            </w:r>
            <w:proofErr w:type="spellStart"/>
            <w:r w:rsidRPr="005D4B1E">
              <w:rPr>
                <w:sz w:val="20"/>
                <w:szCs w:val="20"/>
              </w:rPr>
              <w:t>щие</w:t>
            </w:r>
            <w:proofErr w:type="spellEnd"/>
            <w:r w:rsidRPr="005D4B1E">
              <w:rPr>
                <w:sz w:val="20"/>
                <w:szCs w:val="20"/>
              </w:rPr>
              <w:t xml:space="preserve"> или не содержа </w:t>
            </w:r>
            <w:proofErr w:type="spellStart"/>
            <w:r w:rsidRPr="005D4B1E">
              <w:rPr>
                <w:sz w:val="20"/>
                <w:szCs w:val="20"/>
              </w:rPr>
              <w:t>щие</w:t>
            </w:r>
            <w:proofErr w:type="spellEnd"/>
            <w:r w:rsidRPr="005D4B1E">
              <w:rPr>
                <w:sz w:val="20"/>
                <w:szCs w:val="20"/>
              </w:rPr>
              <w:t xml:space="preserve"> в одном корпусе одно или два из следующих устройств для автоматической обработки данных: запоминающие устройства </w:t>
            </w:r>
            <w:proofErr w:type="spellStart"/>
            <w:r w:rsidRPr="005D4B1E">
              <w:rPr>
                <w:sz w:val="20"/>
                <w:szCs w:val="20"/>
              </w:rPr>
              <w:t>устройства</w:t>
            </w:r>
            <w:proofErr w:type="spellEnd"/>
            <w:r w:rsidRPr="005D4B1E">
              <w:rPr>
                <w:sz w:val="20"/>
                <w:szCs w:val="20"/>
              </w:rPr>
              <w:t xml:space="preserve"> ввода, устройства вывода. Пояснения по требуемой продукции: </w:t>
            </w:r>
            <w:proofErr w:type="spellStart"/>
            <w:r w:rsidRPr="005D4B1E">
              <w:rPr>
                <w:sz w:val="20"/>
                <w:szCs w:val="20"/>
              </w:rPr>
              <w:t>компьюте</w:t>
            </w:r>
            <w:proofErr w:type="spellEnd"/>
            <w:r w:rsidRPr="005D4B1E">
              <w:rPr>
                <w:sz w:val="20"/>
                <w:szCs w:val="20"/>
              </w:rPr>
              <w:t xml:space="preserve"> </w:t>
            </w:r>
            <w:proofErr w:type="spellStart"/>
            <w:r w:rsidRPr="005D4B1E">
              <w:rPr>
                <w:sz w:val="20"/>
                <w:szCs w:val="20"/>
              </w:rPr>
              <w:t>ры</w:t>
            </w:r>
            <w:proofErr w:type="spellEnd"/>
            <w:r w:rsidRPr="005D4B1E">
              <w:rPr>
                <w:sz w:val="20"/>
                <w:szCs w:val="20"/>
              </w:rPr>
              <w:t xml:space="preserve"> </w:t>
            </w:r>
            <w:proofErr w:type="spellStart"/>
            <w:r w:rsidRPr="005D4B1E">
              <w:rPr>
                <w:sz w:val="20"/>
                <w:szCs w:val="20"/>
              </w:rPr>
              <w:t>персональ</w:t>
            </w:r>
            <w:proofErr w:type="spellEnd"/>
            <w:r w:rsidRPr="005D4B1E">
              <w:rPr>
                <w:sz w:val="20"/>
                <w:szCs w:val="20"/>
              </w:rPr>
              <w:t xml:space="preserve"> </w:t>
            </w:r>
            <w:proofErr w:type="spellStart"/>
            <w:r w:rsidRPr="005D4B1E">
              <w:rPr>
                <w:sz w:val="20"/>
                <w:szCs w:val="20"/>
              </w:rPr>
              <w:t>ные</w:t>
            </w:r>
            <w:proofErr w:type="spellEnd"/>
            <w:r w:rsidRPr="005D4B1E">
              <w:rPr>
                <w:sz w:val="20"/>
                <w:szCs w:val="20"/>
              </w:rPr>
              <w:t xml:space="preserve"> настоль </w:t>
            </w:r>
            <w:proofErr w:type="spellStart"/>
            <w:r w:rsidRPr="005D4B1E">
              <w:rPr>
                <w:sz w:val="20"/>
                <w:szCs w:val="20"/>
              </w:rPr>
              <w:t>ные</w:t>
            </w:r>
            <w:proofErr w:type="spellEnd"/>
            <w:r w:rsidRPr="005D4B1E">
              <w:rPr>
                <w:sz w:val="20"/>
                <w:szCs w:val="20"/>
              </w:rPr>
              <w:t>, рабочие станции вывода</w:t>
            </w:r>
          </w:p>
          <w:p w:rsidR="005D4B1E" w:rsidRPr="005D4B1E" w:rsidRDefault="005D4B1E" w:rsidP="005D4B1E">
            <w:pPr>
              <w:rPr>
                <w:sz w:val="20"/>
                <w:szCs w:val="20"/>
              </w:rPr>
            </w:pP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lastRenderedPageBreak/>
              <w:t>тип (моноблок/системный блок и монитор)</w:t>
            </w:r>
          </w:p>
          <w:p w:rsidR="005D4B1E" w:rsidRPr="005D4B1E" w:rsidRDefault="005D4B1E" w:rsidP="005D4B1E">
            <w:pPr>
              <w:rPr>
                <w:sz w:val="20"/>
                <w:szCs w:val="20"/>
              </w:rPr>
            </w:pPr>
            <w:r w:rsidRPr="005D4B1E">
              <w:rPr>
                <w:sz w:val="20"/>
                <w:szCs w:val="20"/>
              </w:rPr>
              <w:lastRenderedPageBreak/>
              <w:t>размер экрана/</w:t>
            </w:r>
            <w:proofErr w:type="spellStart"/>
            <w:r w:rsidRPr="005D4B1E">
              <w:rPr>
                <w:sz w:val="20"/>
                <w:szCs w:val="20"/>
              </w:rPr>
              <w:t>мони</w:t>
            </w:r>
            <w:proofErr w:type="spellEnd"/>
            <w:r w:rsidRPr="005D4B1E">
              <w:rPr>
                <w:sz w:val="20"/>
                <w:szCs w:val="20"/>
              </w:rPr>
              <w:t xml:space="preserve"> тора</w:t>
            </w:r>
          </w:p>
          <w:p w:rsidR="005D4B1E" w:rsidRPr="005D4B1E" w:rsidRDefault="005D4B1E" w:rsidP="005D4B1E">
            <w:pPr>
              <w:rPr>
                <w:sz w:val="20"/>
                <w:szCs w:val="20"/>
              </w:rPr>
            </w:pPr>
            <w:r w:rsidRPr="005D4B1E">
              <w:rPr>
                <w:sz w:val="20"/>
                <w:szCs w:val="20"/>
              </w:rPr>
              <w:t>тип процессора</w:t>
            </w:r>
          </w:p>
          <w:p w:rsidR="005D4B1E" w:rsidRPr="005D4B1E" w:rsidRDefault="005D4B1E" w:rsidP="005D4B1E">
            <w:pPr>
              <w:rPr>
                <w:sz w:val="20"/>
                <w:szCs w:val="20"/>
              </w:rPr>
            </w:pPr>
            <w:r w:rsidRPr="005D4B1E">
              <w:rPr>
                <w:sz w:val="20"/>
                <w:szCs w:val="20"/>
              </w:rPr>
              <w:t>частота процессора</w:t>
            </w:r>
          </w:p>
          <w:p w:rsidR="005D4B1E" w:rsidRPr="005D4B1E" w:rsidRDefault="005D4B1E" w:rsidP="005D4B1E">
            <w:pPr>
              <w:rPr>
                <w:sz w:val="20"/>
                <w:szCs w:val="20"/>
              </w:rPr>
            </w:pPr>
            <w:r w:rsidRPr="005D4B1E">
              <w:rPr>
                <w:sz w:val="20"/>
                <w:szCs w:val="20"/>
              </w:rPr>
              <w:t>размер оперативной памяти</w:t>
            </w:r>
          </w:p>
          <w:p w:rsidR="005D4B1E" w:rsidRPr="005D4B1E" w:rsidRDefault="005D4B1E" w:rsidP="005D4B1E">
            <w:pPr>
              <w:rPr>
                <w:sz w:val="20"/>
                <w:szCs w:val="20"/>
              </w:rPr>
            </w:pPr>
            <w:r w:rsidRPr="005D4B1E">
              <w:rPr>
                <w:sz w:val="20"/>
                <w:szCs w:val="20"/>
              </w:rPr>
              <w:t>объем накопителя</w:t>
            </w:r>
          </w:p>
          <w:p w:rsidR="005D4B1E" w:rsidRPr="005D4B1E" w:rsidRDefault="005D4B1E" w:rsidP="005D4B1E">
            <w:pPr>
              <w:rPr>
                <w:sz w:val="20"/>
                <w:szCs w:val="20"/>
              </w:rPr>
            </w:pPr>
            <w:r w:rsidRPr="005D4B1E">
              <w:rPr>
                <w:sz w:val="20"/>
                <w:szCs w:val="20"/>
              </w:rPr>
              <w:t>тип жесткого диска</w:t>
            </w:r>
          </w:p>
          <w:p w:rsidR="005D4B1E" w:rsidRPr="005D4B1E" w:rsidRDefault="005D4B1E" w:rsidP="005D4B1E">
            <w:pPr>
              <w:rPr>
                <w:sz w:val="20"/>
                <w:szCs w:val="20"/>
              </w:rPr>
            </w:pPr>
            <w:r w:rsidRPr="005D4B1E">
              <w:rPr>
                <w:sz w:val="20"/>
                <w:szCs w:val="20"/>
              </w:rPr>
              <w:t>оптический привод</w:t>
            </w:r>
          </w:p>
          <w:p w:rsidR="005D4B1E" w:rsidRPr="005D4B1E" w:rsidRDefault="005D4B1E" w:rsidP="005D4B1E">
            <w:pPr>
              <w:rPr>
                <w:sz w:val="20"/>
                <w:szCs w:val="20"/>
              </w:rPr>
            </w:pPr>
            <w:r w:rsidRPr="005D4B1E">
              <w:rPr>
                <w:sz w:val="20"/>
                <w:szCs w:val="20"/>
              </w:rPr>
              <w:t>тип видеоадаптера</w:t>
            </w:r>
          </w:p>
          <w:p w:rsidR="005D4B1E" w:rsidRPr="005D4B1E" w:rsidRDefault="005D4B1E" w:rsidP="005D4B1E">
            <w:pPr>
              <w:rPr>
                <w:sz w:val="20"/>
                <w:szCs w:val="20"/>
              </w:rPr>
            </w:pPr>
            <w:r w:rsidRPr="005D4B1E">
              <w:rPr>
                <w:sz w:val="20"/>
                <w:szCs w:val="20"/>
              </w:rPr>
              <w:t>операционная система</w:t>
            </w:r>
          </w:p>
          <w:p w:rsidR="005D4B1E" w:rsidRPr="005D4B1E" w:rsidRDefault="005D4B1E" w:rsidP="005D4B1E">
            <w:pPr>
              <w:rPr>
                <w:b/>
                <w:bCs/>
                <w:sz w:val="20"/>
                <w:szCs w:val="20"/>
              </w:rPr>
            </w:pPr>
            <w:proofErr w:type="spellStart"/>
            <w:r w:rsidRPr="005D4B1E">
              <w:rPr>
                <w:sz w:val="20"/>
                <w:szCs w:val="20"/>
              </w:rPr>
              <w:t>предустанов</w:t>
            </w:r>
            <w:proofErr w:type="spellEnd"/>
            <w:r w:rsidRPr="005D4B1E">
              <w:rPr>
                <w:sz w:val="20"/>
                <w:szCs w:val="20"/>
              </w:rPr>
              <w:t xml:space="preserve"> ленное программное обеспечение</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b/>
                <w:bCs/>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b/>
                <w:bCs/>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b/>
                <w:bCs/>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33</w:t>
            </w:r>
          </w:p>
        </w:tc>
        <w:tc>
          <w:tcPr>
            <w:tcW w:w="993"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26.20.16</w:t>
            </w:r>
          </w:p>
        </w:tc>
        <w:tc>
          <w:tcPr>
            <w:tcW w:w="1511" w:type="dxa"/>
            <w:gridSpan w:val="2"/>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roofErr w:type="spellStart"/>
            <w:r w:rsidRPr="005D4B1E">
              <w:rPr>
                <w:sz w:val="20"/>
                <w:szCs w:val="20"/>
              </w:rPr>
              <w:t>Устройст</w:t>
            </w:r>
            <w:proofErr w:type="spellEnd"/>
            <w:r w:rsidRPr="005D4B1E">
              <w:rPr>
                <w:sz w:val="20"/>
                <w:szCs w:val="20"/>
              </w:rPr>
              <w:t xml:space="preserve"> </w:t>
            </w:r>
            <w:proofErr w:type="spellStart"/>
            <w:r w:rsidRPr="005D4B1E">
              <w:rPr>
                <w:sz w:val="20"/>
                <w:szCs w:val="20"/>
              </w:rPr>
              <w:t>ва</w:t>
            </w:r>
            <w:proofErr w:type="spellEnd"/>
            <w:r w:rsidRPr="005D4B1E">
              <w:rPr>
                <w:sz w:val="20"/>
                <w:szCs w:val="20"/>
              </w:rPr>
              <w:t xml:space="preserve"> ввода или вывода, содержа </w:t>
            </w:r>
            <w:proofErr w:type="spellStart"/>
            <w:r w:rsidRPr="005D4B1E">
              <w:rPr>
                <w:sz w:val="20"/>
                <w:szCs w:val="20"/>
              </w:rPr>
              <w:t>щие</w:t>
            </w:r>
            <w:proofErr w:type="spellEnd"/>
            <w:r w:rsidRPr="005D4B1E">
              <w:rPr>
                <w:sz w:val="20"/>
                <w:szCs w:val="20"/>
              </w:rPr>
              <w:t xml:space="preserve"> или не содержа </w:t>
            </w:r>
            <w:proofErr w:type="spellStart"/>
            <w:r w:rsidRPr="005D4B1E">
              <w:rPr>
                <w:sz w:val="20"/>
                <w:szCs w:val="20"/>
              </w:rPr>
              <w:t>щие</w:t>
            </w:r>
            <w:proofErr w:type="spellEnd"/>
            <w:r w:rsidRPr="005D4B1E">
              <w:rPr>
                <w:sz w:val="20"/>
                <w:szCs w:val="20"/>
              </w:rPr>
              <w:t xml:space="preserve"> в одном корпусе запоминающие </w:t>
            </w:r>
            <w:proofErr w:type="spellStart"/>
            <w:r w:rsidRPr="005D4B1E">
              <w:rPr>
                <w:sz w:val="20"/>
                <w:szCs w:val="20"/>
              </w:rPr>
              <w:t>устройстваПояснения</w:t>
            </w:r>
            <w:proofErr w:type="spellEnd"/>
            <w:r w:rsidRPr="005D4B1E">
              <w:rPr>
                <w:sz w:val="20"/>
                <w:szCs w:val="20"/>
              </w:rPr>
              <w:t xml:space="preserve"> по </w:t>
            </w:r>
            <w:r w:rsidRPr="005D4B1E">
              <w:rPr>
                <w:sz w:val="20"/>
                <w:szCs w:val="20"/>
              </w:rPr>
              <w:lastRenderedPageBreak/>
              <w:t>требуемой продукции: принтеры, сканеры</w:t>
            </w:r>
          </w:p>
          <w:p w:rsidR="005D4B1E" w:rsidRPr="005D4B1E" w:rsidRDefault="005D4B1E" w:rsidP="005D4B1E">
            <w:pPr>
              <w:rPr>
                <w:sz w:val="20"/>
                <w:szCs w:val="20"/>
              </w:rPr>
            </w:pPr>
          </w:p>
        </w:tc>
        <w:tc>
          <w:tcPr>
            <w:tcW w:w="1749"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lastRenderedPageBreak/>
              <w:t xml:space="preserve">метод печати (струйный/ла </w:t>
            </w:r>
            <w:proofErr w:type="spellStart"/>
            <w:r w:rsidRPr="005D4B1E">
              <w:rPr>
                <w:sz w:val="20"/>
                <w:szCs w:val="20"/>
              </w:rPr>
              <w:t>зерный</w:t>
            </w:r>
            <w:proofErr w:type="spellEnd"/>
            <w:r w:rsidRPr="005D4B1E">
              <w:rPr>
                <w:sz w:val="20"/>
                <w:szCs w:val="20"/>
              </w:rPr>
              <w:t xml:space="preserve"> - для принтера)</w:t>
            </w:r>
          </w:p>
          <w:p w:rsidR="005D4B1E" w:rsidRPr="005D4B1E" w:rsidRDefault="005D4B1E" w:rsidP="005D4B1E">
            <w:pPr>
              <w:rPr>
                <w:sz w:val="20"/>
                <w:szCs w:val="20"/>
              </w:rPr>
            </w:pPr>
            <w:r w:rsidRPr="005D4B1E">
              <w:rPr>
                <w:sz w:val="20"/>
                <w:szCs w:val="20"/>
              </w:rPr>
              <w:t>разрешение сканирования (для сканера)</w:t>
            </w:r>
          </w:p>
          <w:p w:rsidR="005D4B1E" w:rsidRPr="005D4B1E" w:rsidRDefault="005D4B1E" w:rsidP="005D4B1E">
            <w:pPr>
              <w:rPr>
                <w:sz w:val="20"/>
                <w:szCs w:val="20"/>
              </w:rPr>
            </w:pPr>
            <w:r w:rsidRPr="005D4B1E">
              <w:rPr>
                <w:sz w:val="20"/>
                <w:szCs w:val="20"/>
              </w:rPr>
              <w:t>цветность (цветной/</w:t>
            </w:r>
            <w:proofErr w:type="spellStart"/>
            <w:r w:rsidRPr="005D4B1E">
              <w:rPr>
                <w:sz w:val="20"/>
                <w:szCs w:val="20"/>
              </w:rPr>
              <w:t>чер</w:t>
            </w:r>
            <w:proofErr w:type="spellEnd"/>
            <w:r w:rsidRPr="005D4B1E">
              <w:rPr>
                <w:sz w:val="20"/>
                <w:szCs w:val="20"/>
              </w:rPr>
              <w:t xml:space="preserve"> но-белый)</w:t>
            </w:r>
          </w:p>
          <w:p w:rsidR="005D4B1E" w:rsidRPr="005D4B1E" w:rsidRDefault="005D4B1E" w:rsidP="005D4B1E">
            <w:pPr>
              <w:rPr>
                <w:sz w:val="20"/>
                <w:szCs w:val="20"/>
              </w:rPr>
            </w:pPr>
            <w:proofErr w:type="spellStart"/>
            <w:r w:rsidRPr="005D4B1E">
              <w:rPr>
                <w:sz w:val="20"/>
                <w:szCs w:val="20"/>
              </w:rPr>
              <w:t>максималь</w:t>
            </w:r>
            <w:proofErr w:type="spellEnd"/>
            <w:r w:rsidRPr="005D4B1E">
              <w:rPr>
                <w:sz w:val="20"/>
                <w:szCs w:val="20"/>
              </w:rPr>
              <w:t xml:space="preserve"> </w:t>
            </w:r>
            <w:proofErr w:type="spellStart"/>
            <w:r w:rsidRPr="005D4B1E">
              <w:rPr>
                <w:sz w:val="20"/>
                <w:szCs w:val="20"/>
              </w:rPr>
              <w:lastRenderedPageBreak/>
              <w:t>ный</w:t>
            </w:r>
            <w:proofErr w:type="spellEnd"/>
            <w:r w:rsidRPr="005D4B1E">
              <w:rPr>
                <w:sz w:val="20"/>
                <w:szCs w:val="20"/>
              </w:rPr>
              <w:t xml:space="preserve"> формат</w:t>
            </w:r>
          </w:p>
          <w:p w:rsidR="005D4B1E" w:rsidRPr="005D4B1E" w:rsidRDefault="005D4B1E" w:rsidP="005D4B1E">
            <w:pPr>
              <w:rPr>
                <w:sz w:val="20"/>
                <w:szCs w:val="20"/>
              </w:rPr>
            </w:pPr>
            <w:r w:rsidRPr="005D4B1E">
              <w:rPr>
                <w:sz w:val="20"/>
                <w:szCs w:val="20"/>
              </w:rPr>
              <w:t xml:space="preserve">скорость печати/скани </w:t>
            </w:r>
            <w:proofErr w:type="spellStart"/>
            <w:r w:rsidRPr="005D4B1E">
              <w:rPr>
                <w:sz w:val="20"/>
                <w:szCs w:val="20"/>
              </w:rPr>
              <w:t>рования</w:t>
            </w:r>
            <w:proofErr w:type="spellEnd"/>
          </w:p>
          <w:p w:rsidR="005D4B1E" w:rsidRPr="005D4B1E" w:rsidRDefault="005D4B1E" w:rsidP="005D4B1E">
            <w:pPr>
              <w:rPr>
                <w:b/>
                <w:bCs/>
                <w:sz w:val="20"/>
                <w:szCs w:val="20"/>
              </w:rPr>
            </w:pPr>
            <w:r w:rsidRPr="005D4B1E">
              <w:rPr>
                <w:sz w:val="20"/>
                <w:szCs w:val="20"/>
              </w:rPr>
              <w:t xml:space="preserve">наличие </w:t>
            </w:r>
            <w:proofErr w:type="spellStart"/>
            <w:r w:rsidRPr="005D4B1E">
              <w:rPr>
                <w:sz w:val="20"/>
                <w:szCs w:val="20"/>
              </w:rPr>
              <w:t>дополнитель</w:t>
            </w:r>
            <w:proofErr w:type="spellEnd"/>
            <w:r w:rsidRPr="005D4B1E">
              <w:rPr>
                <w:sz w:val="20"/>
                <w:szCs w:val="20"/>
              </w:rPr>
              <w:t xml:space="preserve"> </w:t>
            </w:r>
            <w:proofErr w:type="spellStart"/>
            <w:r w:rsidRPr="005D4B1E">
              <w:rPr>
                <w:sz w:val="20"/>
                <w:szCs w:val="20"/>
              </w:rPr>
              <w:t>ных</w:t>
            </w:r>
            <w:proofErr w:type="spellEnd"/>
            <w:r w:rsidRPr="005D4B1E">
              <w:rPr>
                <w:sz w:val="20"/>
                <w:szCs w:val="20"/>
              </w:rPr>
              <w:t xml:space="preserve"> модулей и интерфейсов (сетевой интерфейс, устройства чтения карт памяти и т.д.)</w:t>
            </w:r>
          </w:p>
        </w:tc>
        <w:tc>
          <w:tcPr>
            <w:tcW w:w="850"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851"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1417"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1276"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1228" w:type="dxa"/>
            <w:gridSpan w:val="2"/>
            <w:tcBorders>
              <w:top w:val="single" w:sz="4" w:space="0" w:color="000000"/>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1607"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b/>
                <w:bCs/>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b/>
                <w:bCs/>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44</w:t>
            </w:r>
          </w:p>
        </w:tc>
        <w:tc>
          <w:tcPr>
            <w:tcW w:w="993"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26.30.11</w:t>
            </w:r>
          </w:p>
        </w:tc>
        <w:tc>
          <w:tcPr>
            <w:tcW w:w="1511" w:type="dxa"/>
            <w:gridSpan w:val="2"/>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 xml:space="preserve">Аппаратура коммуникационная передаю </w:t>
            </w:r>
            <w:proofErr w:type="spellStart"/>
            <w:r w:rsidRPr="005D4B1E">
              <w:rPr>
                <w:sz w:val="20"/>
                <w:szCs w:val="20"/>
              </w:rPr>
              <w:t>щая</w:t>
            </w:r>
            <w:proofErr w:type="spellEnd"/>
            <w:r w:rsidRPr="005D4B1E">
              <w:rPr>
                <w:sz w:val="20"/>
                <w:szCs w:val="20"/>
              </w:rPr>
              <w:t xml:space="preserve"> с </w:t>
            </w:r>
            <w:proofErr w:type="spellStart"/>
            <w:r w:rsidRPr="005D4B1E">
              <w:rPr>
                <w:sz w:val="20"/>
                <w:szCs w:val="20"/>
              </w:rPr>
              <w:t>приемны</w:t>
            </w:r>
            <w:proofErr w:type="spellEnd"/>
            <w:r w:rsidRPr="005D4B1E">
              <w:rPr>
                <w:sz w:val="20"/>
                <w:szCs w:val="20"/>
              </w:rPr>
              <w:t xml:space="preserve"> ми устройствами. Пояснения по требуемой продукции: телефоны мобильные</w:t>
            </w:r>
          </w:p>
        </w:tc>
        <w:tc>
          <w:tcPr>
            <w:tcW w:w="1749"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тип устройства (телефон/смартфон)</w:t>
            </w:r>
          </w:p>
          <w:p w:rsidR="005D4B1E" w:rsidRPr="005D4B1E" w:rsidRDefault="005D4B1E" w:rsidP="005D4B1E">
            <w:pPr>
              <w:rPr>
                <w:sz w:val="20"/>
                <w:szCs w:val="20"/>
              </w:rPr>
            </w:pPr>
            <w:r w:rsidRPr="005D4B1E">
              <w:rPr>
                <w:sz w:val="20"/>
                <w:szCs w:val="20"/>
              </w:rPr>
              <w:t>поддерживаемые стандарты</w:t>
            </w:r>
          </w:p>
          <w:p w:rsidR="005D4B1E" w:rsidRPr="005D4B1E" w:rsidRDefault="005D4B1E" w:rsidP="005D4B1E">
            <w:pPr>
              <w:rPr>
                <w:sz w:val="20"/>
                <w:szCs w:val="20"/>
              </w:rPr>
            </w:pPr>
            <w:r w:rsidRPr="005D4B1E">
              <w:rPr>
                <w:sz w:val="20"/>
                <w:szCs w:val="20"/>
              </w:rPr>
              <w:t>операционная система</w:t>
            </w:r>
          </w:p>
          <w:p w:rsidR="005D4B1E" w:rsidRPr="005D4B1E" w:rsidRDefault="005D4B1E" w:rsidP="005D4B1E">
            <w:pPr>
              <w:rPr>
                <w:sz w:val="20"/>
                <w:szCs w:val="20"/>
              </w:rPr>
            </w:pPr>
            <w:r w:rsidRPr="005D4B1E">
              <w:rPr>
                <w:sz w:val="20"/>
                <w:szCs w:val="20"/>
              </w:rPr>
              <w:t>время работы</w:t>
            </w:r>
          </w:p>
          <w:p w:rsidR="005D4B1E" w:rsidRPr="005D4B1E" w:rsidRDefault="005D4B1E" w:rsidP="005D4B1E">
            <w:pPr>
              <w:rPr>
                <w:sz w:val="20"/>
                <w:szCs w:val="20"/>
              </w:rPr>
            </w:pPr>
            <w:r w:rsidRPr="005D4B1E">
              <w:rPr>
                <w:sz w:val="20"/>
                <w:szCs w:val="20"/>
              </w:rPr>
              <w:t>метод управления (сенсорный/ кнопочный)</w:t>
            </w:r>
          </w:p>
          <w:p w:rsidR="005D4B1E" w:rsidRPr="005D4B1E" w:rsidRDefault="005D4B1E" w:rsidP="005D4B1E">
            <w:pPr>
              <w:rPr>
                <w:sz w:val="20"/>
                <w:szCs w:val="20"/>
              </w:rPr>
            </w:pPr>
            <w:r w:rsidRPr="005D4B1E">
              <w:rPr>
                <w:sz w:val="20"/>
                <w:szCs w:val="20"/>
              </w:rPr>
              <w:t>количество SIM-карт</w:t>
            </w:r>
          </w:p>
          <w:p w:rsidR="005D4B1E" w:rsidRPr="005D4B1E" w:rsidRDefault="005D4B1E" w:rsidP="005D4B1E">
            <w:pPr>
              <w:rPr>
                <w:sz w:val="20"/>
                <w:szCs w:val="20"/>
              </w:rPr>
            </w:pPr>
            <w:r w:rsidRPr="005D4B1E">
              <w:rPr>
                <w:sz w:val="20"/>
                <w:szCs w:val="20"/>
              </w:rPr>
              <w:t>наличие модулей и интерфейсов (</w:t>
            </w:r>
            <w:proofErr w:type="spellStart"/>
            <w:r w:rsidRPr="005D4B1E">
              <w:rPr>
                <w:sz w:val="20"/>
                <w:szCs w:val="20"/>
              </w:rPr>
              <w:t>Wi-Fi</w:t>
            </w:r>
            <w:proofErr w:type="spellEnd"/>
            <w:r w:rsidRPr="005D4B1E">
              <w:rPr>
                <w:sz w:val="20"/>
                <w:szCs w:val="20"/>
              </w:rPr>
              <w:t xml:space="preserve">, </w:t>
            </w:r>
            <w:proofErr w:type="spellStart"/>
            <w:r w:rsidRPr="005D4B1E">
              <w:rPr>
                <w:sz w:val="20"/>
                <w:szCs w:val="20"/>
              </w:rPr>
              <w:t>Bluetooth</w:t>
            </w:r>
            <w:proofErr w:type="spellEnd"/>
            <w:r w:rsidRPr="005D4B1E">
              <w:rPr>
                <w:sz w:val="20"/>
                <w:szCs w:val="20"/>
              </w:rPr>
              <w:t>, USB, GPS)</w:t>
            </w:r>
          </w:p>
          <w:p w:rsidR="005D4B1E" w:rsidRPr="005D4B1E" w:rsidRDefault="005D4B1E" w:rsidP="005D4B1E">
            <w:pPr>
              <w:rPr>
                <w:sz w:val="20"/>
                <w:szCs w:val="20"/>
              </w:rPr>
            </w:pPr>
            <w:r w:rsidRPr="005D4B1E">
              <w:rPr>
                <w:sz w:val="20"/>
                <w:szCs w:val="20"/>
              </w:rPr>
              <w:t xml:space="preserve">Стоимость годового владения </w:t>
            </w:r>
            <w:proofErr w:type="spellStart"/>
            <w:r w:rsidRPr="005D4B1E">
              <w:rPr>
                <w:sz w:val="20"/>
                <w:szCs w:val="20"/>
              </w:rPr>
              <w:t>оборудовани</w:t>
            </w:r>
            <w:proofErr w:type="spellEnd"/>
            <w:r w:rsidRPr="005D4B1E">
              <w:rPr>
                <w:sz w:val="20"/>
                <w:szCs w:val="20"/>
              </w:rPr>
              <w:t xml:space="preserve"> ем (включая договоры технической поддержки, обслуживания, сервисные договоры) из расчета на одного </w:t>
            </w:r>
            <w:r w:rsidRPr="005D4B1E">
              <w:rPr>
                <w:sz w:val="20"/>
                <w:szCs w:val="20"/>
              </w:rPr>
              <w:lastRenderedPageBreak/>
              <w:t>абонента (одну единицу трафика) в течение всего срока службы</w:t>
            </w:r>
          </w:p>
          <w:p w:rsidR="005D4B1E" w:rsidRPr="005D4B1E" w:rsidRDefault="005D4B1E" w:rsidP="005D4B1E">
            <w:pPr>
              <w:rPr>
                <w:sz w:val="20"/>
                <w:szCs w:val="20"/>
              </w:rPr>
            </w:pPr>
          </w:p>
        </w:tc>
        <w:tc>
          <w:tcPr>
            <w:tcW w:w="850" w:type="dxa"/>
            <w:tcBorders>
              <w:top w:val="single" w:sz="4" w:space="0" w:color="000000"/>
              <w:left w:val="single" w:sz="4" w:space="0" w:color="000000"/>
              <w:bottom w:val="single" w:sz="4" w:space="0" w:color="000000"/>
              <w:right w:val="nil"/>
            </w:tcBorders>
          </w:tcPr>
          <w:p w:rsidR="005D4B1E" w:rsidRPr="005D4B1E" w:rsidRDefault="005D4B1E" w:rsidP="005D4B1E">
            <w:pPr>
              <w:rPr>
                <w:sz w:val="20"/>
                <w:szCs w:val="20"/>
              </w:rPr>
            </w:pPr>
            <w:r w:rsidRPr="005D4B1E">
              <w:rPr>
                <w:sz w:val="20"/>
                <w:szCs w:val="20"/>
              </w:rPr>
              <w:lastRenderedPageBreak/>
              <w:t>383</w:t>
            </w:r>
          </w:p>
        </w:tc>
        <w:tc>
          <w:tcPr>
            <w:tcW w:w="851" w:type="dxa"/>
            <w:tcBorders>
              <w:top w:val="single" w:sz="4" w:space="0" w:color="000000"/>
              <w:left w:val="single" w:sz="4" w:space="0" w:color="000000"/>
              <w:bottom w:val="single" w:sz="4" w:space="0" w:color="000000"/>
              <w:right w:val="nil"/>
            </w:tcBorders>
          </w:tcPr>
          <w:p w:rsidR="005D4B1E" w:rsidRPr="005D4B1E" w:rsidRDefault="005D4B1E" w:rsidP="005D4B1E">
            <w:pPr>
              <w:rPr>
                <w:sz w:val="20"/>
                <w:szCs w:val="20"/>
              </w:rPr>
            </w:pPr>
            <w:r w:rsidRPr="005D4B1E">
              <w:rPr>
                <w:sz w:val="20"/>
                <w:szCs w:val="20"/>
              </w:rPr>
              <w:t>рубль</w:t>
            </w:r>
          </w:p>
        </w:tc>
        <w:tc>
          <w:tcPr>
            <w:tcW w:w="1417" w:type="dxa"/>
            <w:tcBorders>
              <w:top w:val="single" w:sz="4" w:space="0" w:color="000000"/>
              <w:left w:val="single" w:sz="4" w:space="0" w:color="000000"/>
              <w:bottom w:val="single" w:sz="4" w:space="0" w:color="000000"/>
              <w:right w:val="nil"/>
            </w:tcBorders>
          </w:tcPr>
          <w:p w:rsidR="005D4B1E" w:rsidRPr="005D4B1E" w:rsidRDefault="005D4B1E" w:rsidP="005D4B1E">
            <w:pPr>
              <w:rPr>
                <w:sz w:val="20"/>
                <w:szCs w:val="20"/>
              </w:rPr>
            </w:pPr>
            <w:r w:rsidRPr="005D4B1E">
              <w:rPr>
                <w:sz w:val="20"/>
                <w:szCs w:val="20"/>
              </w:rPr>
              <w:t>не более 10 000,00</w:t>
            </w:r>
          </w:p>
        </w:tc>
        <w:tc>
          <w:tcPr>
            <w:tcW w:w="1276" w:type="dxa"/>
            <w:tcBorders>
              <w:top w:val="single" w:sz="4" w:space="0" w:color="000000"/>
              <w:left w:val="single" w:sz="4" w:space="0" w:color="000000"/>
              <w:bottom w:val="single" w:sz="4" w:space="0" w:color="000000"/>
              <w:right w:val="nil"/>
            </w:tcBorders>
          </w:tcPr>
          <w:p w:rsidR="005D4B1E" w:rsidRPr="005D4B1E" w:rsidRDefault="005D4B1E" w:rsidP="005D4B1E">
            <w:pPr>
              <w:rPr>
                <w:sz w:val="20"/>
                <w:szCs w:val="20"/>
              </w:rPr>
            </w:pPr>
            <w:r w:rsidRPr="005D4B1E">
              <w:rPr>
                <w:sz w:val="20"/>
                <w:szCs w:val="20"/>
              </w:rPr>
              <w:t>не более 5 000,00</w:t>
            </w:r>
          </w:p>
        </w:tc>
        <w:tc>
          <w:tcPr>
            <w:tcW w:w="1228" w:type="dxa"/>
            <w:gridSpan w:val="2"/>
            <w:tcBorders>
              <w:top w:val="single" w:sz="4" w:space="0" w:color="000000"/>
              <w:left w:val="single" w:sz="4" w:space="0" w:color="000000"/>
              <w:bottom w:val="single" w:sz="4" w:space="0" w:color="000000"/>
              <w:right w:val="nil"/>
            </w:tcBorders>
          </w:tcPr>
          <w:p w:rsidR="005D4B1E" w:rsidRPr="005D4B1E" w:rsidRDefault="005D4B1E" w:rsidP="005D4B1E">
            <w:pPr>
              <w:rPr>
                <w:sz w:val="20"/>
                <w:szCs w:val="20"/>
              </w:rPr>
            </w:pPr>
            <w:r w:rsidRPr="005D4B1E">
              <w:rPr>
                <w:sz w:val="20"/>
                <w:szCs w:val="20"/>
              </w:rPr>
              <w:t>не более 5 000,00</w:t>
            </w:r>
          </w:p>
        </w:tc>
        <w:tc>
          <w:tcPr>
            <w:tcW w:w="1607" w:type="dxa"/>
            <w:tcBorders>
              <w:top w:val="single" w:sz="4" w:space="0" w:color="000000"/>
              <w:left w:val="single" w:sz="4" w:space="0" w:color="000000"/>
              <w:bottom w:val="single" w:sz="4" w:space="0" w:color="000000"/>
              <w:right w:val="nil"/>
            </w:tcBorders>
          </w:tcPr>
          <w:p w:rsidR="005D4B1E" w:rsidRPr="005D4B1E" w:rsidRDefault="005D4B1E" w:rsidP="005D4B1E">
            <w:pP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D4B1E" w:rsidRPr="005D4B1E" w:rsidRDefault="005D4B1E" w:rsidP="005D4B1E">
            <w:pPr>
              <w:rPr>
                <w:sz w:val="20"/>
                <w:szCs w:val="20"/>
              </w:rPr>
            </w:pPr>
            <w:r w:rsidRPr="005D4B1E">
              <w:rPr>
                <w:sz w:val="20"/>
                <w:szCs w:val="20"/>
              </w:rPr>
              <w:t>не более 5 000,00</w:t>
            </w:r>
          </w:p>
        </w:tc>
        <w:tc>
          <w:tcPr>
            <w:tcW w:w="1134" w:type="dxa"/>
            <w:tcBorders>
              <w:top w:val="single" w:sz="4" w:space="0" w:color="000000"/>
              <w:left w:val="single" w:sz="4" w:space="0" w:color="000000"/>
              <w:bottom w:val="single" w:sz="4" w:space="0" w:color="000000"/>
              <w:right w:val="single" w:sz="4" w:space="0" w:color="000000"/>
            </w:tcBorders>
          </w:tcPr>
          <w:p w:rsidR="005D4B1E" w:rsidRPr="005D4B1E" w:rsidRDefault="005D4B1E" w:rsidP="005D4B1E">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b/>
                <w:bCs/>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993"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1511" w:type="dxa"/>
            <w:gridSpan w:val="2"/>
            <w:tcBorders>
              <w:top w:val="single" w:sz="4" w:space="0" w:color="000000"/>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1749"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предельная цена</w:t>
            </w:r>
          </w:p>
        </w:tc>
        <w:tc>
          <w:tcPr>
            <w:tcW w:w="850"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383</w:t>
            </w:r>
          </w:p>
        </w:tc>
        <w:tc>
          <w:tcPr>
            <w:tcW w:w="851"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рубль</w:t>
            </w:r>
          </w:p>
        </w:tc>
        <w:tc>
          <w:tcPr>
            <w:tcW w:w="1417"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 4 000,00</w:t>
            </w:r>
          </w:p>
        </w:tc>
        <w:tc>
          <w:tcPr>
            <w:tcW w:w="1276"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w:t>
            </w:r>
          </w:p>
        </w:tc>
        <w:tc>
          <w:tcPr>
            <w:tcW w:w="1228" w:type="dxa"/>
            <w:gridSpan w:val="2"/>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 4000,00</w:t>
            </w:r>
          </w:p>
        </w:tc>
        <w:tc>
          <w:tcPr>
            <w:tcW w:w="1607"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b/>
                <w:bCs/>
                <w:sz w:val="20"/>
                <w:szCs w:val="20"/>
              </w:rPr>
            </w:pPr>
            <w:r w:rsidRPr="005D4B1E">
              <w:rPr>
                <w:sz w:val="20"/>
                <w:szCs w:val="20"/>
              </w:rPr>
              <w:t>не более 4000,00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55</w:t>
            </w:r>
          </w:p>
        </w:tc>
        <w:tc>
          <w:tcPr>
            <w:tcW w:w="993" w:type="dxa"/>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29.10.21</w:t>
            </w:r>
          </w:p>
        </w:tc>
        <w:tc>
          <w:tcPr>
            <w:tcW w:w="1511" w:type="dxa"/>
            <w:gridSpan w:val="2"/>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 xml:space="preserve">Средства транспорт </w:t>
            </w:r>
            <w:proofErr w:type="spellStart"/>
            <w:r w:rsidRPr="005D4B1E">
              <w:rPr>
                <w:sz w:val="20"/>
                <w:szCs w:val="20"/>
              </w:rPr>
              <w:t>ные</w:t>
            </w:r>
            <w:proofErr w:type="spellEnd"/>
            <w:r w:rsidRPr="005D4B1E">
              <w:rPr>
                <w:sz w:val="20"/>
                <w:szCs w:val="20"/>
              </w:rPr>
              <w:t xml:space="preserve"> с двигателем с искровым </w:t>
            </w:r>
            <w:proofErr w:type="spellStart"/>
            <w:r w:rsidRPr="005D4B1E">
              <w:rPr>
                <w:sz w:val="20"/>
                <w:szCs w:val="20"/>
              </w:rPr>
              <w:t>зажига</w:t>
            </w:r>
            <w:proofErr w:type="spellEnd"/>
            <w:r w:rsidRPr="005D4B1E">
              <w:rPr>
                <w:sz w:val="20"/>
                <w:szCs w:val="20"/>
              </w:rPr>
              <w:t xml:space="preserve">    </w:t>
            </w:r>
            <w:proofErr w:type="spellStart"/>
            <w:r w:rsidRPr="005D4B1E">
              <w:rPr>
                <w:sz w:val="20"/>
                <w:szCs w:val="20"/>
              </w:rPr>
              <w:t>нием</w:t>
            </w:r>
            <w:proofErr w:type="spellEnd"/>
            <w:r w:rsidRPr="005D4B1E">
              <w:rPr>
                <w:sz w:val="20"/>
                <w:szCs w:val="20"/>
              </w:rPr>
              <w:t>, с рабочим объемом цилиндров не более 1500 см</w:t>
            </w:r>
            <w:r w:rsidRPr="005D4B1E">
              <w:rPr>
                <w:sz w:val="20"/>
                <w:szCs w:val="20"/>
                <w:vertAlign w:val="superscript"/>
              </w:rPr>
              <w:t>3</w:t>
            </w:r>
            <w:r w:rsidRPr="005D4B1E">
              <w:rPr>
                <w:sz w:val="20"/>
                <w:szCs w:val="20"/>
              </w:rPr>
              <w:t>, новые</w:t>
            </w: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мощность двигателя,</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251</w:t>
            </w: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лошадиная сила</w:t>
            </w: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 200</w:t>
            </w: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 150</w:t>
            </w: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 150</w:t>
            </w: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r w:rsidRPr="005D4B1E">
              <w:rPr>
                <w:sz w:val="20"/>
                <w:szCs w:val="20"/>
              </w:rPr>
              <w:t>не более 150</w:t>
            </w: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993"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1511" w:type="dxa"/>
            <w:gridSpan w:val="2"/>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b/>
                <w:bCs/>
                <w:sz w:val="20"/>
                <w:szCs w:val="20"/>
              </w:rPr>
            </w:pPr>
          </w:p>
        </w:tc>
        <w:tc>
          <w:tcPr>
            <w:tcW w:w="1749"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предельная цена</w:t>
            </w:r>
          </w:p>
        </w:tc>
        <w:tc>
          <w:tcPr>
            <w:tcW w:w="850"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383</w:t>
            </w:r>
          </w:p>
        </w:tc>
        <w:tc>
          <w:tcPr>
            <w:tcW w:w="851"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рубль</w:t>
            </w:r>
          </w:p>
        </w:tc>
        <w:tc>
          <w:tcPr>
            <w:tcW w:w="1417"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w:t>
            </w:r>
          </w:p>
          <w:p w:rsidR="005D4B1E" w:rsidRPr="005D4B1E" w:rsidRDefault="005D4B1E" w:rsidP="005D4B1E">
            <w:pPr>
              <w:rPr>
                <w:sz w:val="20"/>
                <w:szCs w:val="20"/>
              </w:rPr>
            </w:pPr>
            <w:r w:rsidRPr="005D4B1E">
              <w:rPr>
                <w:sz w:val="20"/>
                <w:szCs w:val="20"/>
              </w:rPr>
              <w:t>1 500 000,00</w:t>
            </w:r>
          </w:p>
        </w:tc>
        <w:tc>
          <w:tcPr>
            <w:tcW w:w="1276"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w:t>
            </w:r>
          </w:p>
          <w:p w:rsidR="005D4B1E" w:rsidRPr="005D4B1E" w:rsidRDefault="005D4B1E" w:rsidP="005D4B1E">
            <w:pPr>
              <w:rPr>
                <w:sz w:val="20"/>
                <w:szCs w:val="20"/>
              </w:rPr>
            </w:pPr>
            <w:r w:rsidRPr="005D4B1E">
              <w:rPr>
                <w:sz w:val="20"/>
                <w:szCs w:val="20"/>
              </w:rPr>
              <w:t>1 000 000,00</w:t>
            </w:r>
          </w:p>
        </w:tc>
        <w:tc>
          <w:tcPr>
            <w:tcW w:w="1228" w:type="dxa"/>
            <w:gridSpan w:val="2"/>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w:t>
            </w:r>
          </w:p>
          <w:p w:rsidR="005D4B1E" w:rsidRPr="005D4B1E" w:rsidRDefault="005D4B1E" w:rsidP="005D4B1E">
            <w:pPr>
              <w:rPr>
                <w:sz w:val="20"/>
                <w:szCs w:val="20"/>
              </w:rPr>
            </w:pPr>
            <w:r w:rsidRPr="005D4B1E">
              <w:rPr>
                <w:sz w:val="20"/>
                <w:szCs w:val="20"/>
              </w:rPr>
              <w:t>1 000 000,00</w:t>
            </w:r>
          </w:p>
        </w:tc>
        <w:tc>
          <w:tcPr>
            <w:tcW w:w="1607"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r w:rsidRPr="005D4B1E">
              <w:rPr>
                <w:sz w:val="20"/>
                <w:szCs w:val="20"/>
              </w:rPr>
              <w:t>не более</w:t>
            </w:r>
          </w:p>
          <w:p w:rsidR="005D4B1E" w:rsidRPr="005D4B1E" w:rsidRDefault="005D4B1E" w:rsidP="005D4B1E">
            <w:pPr>
              <w:rPr>
                <w:sz w:val="20"/>
                <w:szCs w:val="20"/>
              </w:rPr>
            </w:pPr>
            <w:r w:rsidRPr="005D4B1E">
              <w:rPr>
                <w:sz w:val="20"/>
                <w:szCs w:val="20"/>
              </w:rPr>
              <w:t>1000 000,00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682"/>
        </w:trPr>
        <w:tc>
          <w:tcPr>
            <w:tcW w:w="569" w:type="dxa"/>
            <w:vMerge/>
            <w:tcBorders>
              <w:top w:val="single" w:sz="4" w:space="0" w:color="000000"/>
              <w:left w:val="single" w:sz="4" w:space="0" w:color="000000"/>
              <w:bottom w:val="single" w:sz="4" w:space="0" w:color="auto"/>
              <w:right w:val="nil"/>
            </w:tcBorders>
            <w:vAlign w:val="center"/>
          </w:tcPr>
          <w:p w:rsidR="005D4B1E" w:rsidRPr="005D4B1E" w:rsidRDefault="005D4B1E" w:rsidP="005D4B1E">
            <w:pPr>
              <w:rPr>
                <w:b/>
                <w:bCs/>
                <w:sz w:val="20"/>
                <w:szCs w:val="20"/>
              </w:rPr>
            </w:pPr>
          </w:p>
        </w:tc>
        <w:tc>
          <w:tcPr>
            <w:tcW w:w="993" w:type="dxa"/>
            <w:vMerge/>
            <w:tcBorders>
              <w:top w:val="single" w:sz="4" w:space="0" w:color="000000"/>
              <w:left w:val="single" w:sz="4" w:space="0" w:color="000000"/>
              <w:bottom w:val="single" w:sz="4" w:space="0" w:color="auto"/>
              <w:right w:val="nil"/>
            </w:tcBorders>
            <w:vAlign w:val="center"/>
          </w:tcPr>
          <w:p w:rsidR="005D4B1E" w:rsidRPr="005D4B1E" w:rsidRDefault="005D4B1E" w:rsidP="005D4B1E">
            <w:pPr>
              <w:rPr>
                <w:b/>
                <w:bCs/>
                <w:sz w:val="20"/>
                <w:szCs w:val="20"/>
              </w:rPr>
            </w:pPr>
          </w:p>
        </w:tc>
        <w:tc>
          <w:tcPr>
            <w:tcW w:w="1511" w:type="dxa"/>
            <w:gridSpan w:val="2"/>
            <w:vMerge/>
            <w:tcBorders>
              <w:top w:val="single" w:sz="4" w:space="0" w:color="000000"/>
              <w:left w:val="single" w:sz="4" w:space="0" w:color="000000"/>
              <w:bottom w:val="single" w:sz="4" w:space="0" w:color="auto"/>
              <w:right w:val="nil"/>
            </w:tcBorders>
            <w:vAlign w:val="center"/>
          </w:tcPr>
          <w:p w:rsidR="005D4B1E" w:rsidRPr="005D4B1E" w:rsidRDefault="005D4B1E" w:rsidP="005D4B1E">
            <w:pPr>
              <w:rPr>
                <w:b/>
                <w:bCs/>
                <w:sz w:val="20"/>
                <w:szCs w:val="20"/>
              </w:rPr>
            </w:pPr>
          </w:p>
        </w:tc>
        <w:tc>
          <w:tcPr>
            <w:tcW w:w="1749" w:type="dxa"/>
            <w:tcBorders>
              <w:top w:val="nil"/>
              <w:left w:val="single" w:sz="4" w:space="0" w:color="000000"/>
              <w:bottom w:val="single" w:sz="4" w:space="0" w:color="auto"/>
              <w:right w:val="nil"/>
            </w:tcBorders>
            <w:vAlign w:val="center"/>
          </w:tcPr>
          <w:p w:rsidR="005D4B1E" w:rsidRPr="005D4B1E" w:rsidRDefault="005D4B1E" w:rsidP="005D4B1E">
            <w:pPr>
              <w:rPr>
                <w:sz w:val="20"/>
                <w:szCs w:val="20"/>
              </w:rPr>
            </w:pPr>
            <w:r w:rsidRPr="005D4B1E">
              <w:rPr>
                <w:sz w:val="20"/>
                <w:szCs w:val="20"/>
              </w:rPr>
              <w:t>комплектация</w:t>
            </w:r>
          </w:p>
        </w:tc>
        <w:tc>
          <w:tcPr>
            <w:tcW w:w="850" w:type="dxa"/>
            <w:tcBorders>
              <w:top w:val="nil"/>
              <w:left w:val="single" w:sz="4" w:space="0" w:color="000000"/>
              <w:bottom w:val="single" w:sz="4" w:space="0" w:color="auto"/>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auto"/>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auto"/>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auto"/>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auto"/>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auto"/>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auto"/>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auto"/>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auto"/>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val="restart"/>
            <w:tcBorders>
              <w:top w:val="single" w:sz="4" w:space="0" w:color="auto"/>
              <w:left w:val="single" w:sz="4" w:space="0" w:color="auto"/>
              <w:bottom w:val="single" w:sz="4" w:space="0" w:color="auto"/>
              <w:right w:val="single" w:sz="4" w:space="0" w:color="auto"/>
            </w:tcBorders>
            <w:vAlign w:val="center"/>
          </w:tcPr>
          <w:p w:rsidR="005D4B1E" w:rsidRPr="005D4B1E" w:rsidRDefault="005D4B1E" w:rsidP="005D4B1E">
            <w:pPr>
              <w:rPr>
                <w:sz w:val="20"/>
                <w:szCs w:val="20"/>
              </w:rPr>
            </w:pPr>
            <w:r w:rsidRPr="005D4B1E">
              <w:rPr>
                <w:sz w:val="20"/>
                <w:szCs w:val="20"/>
              </w:rPr>
              <w:t>66</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5D4B1E" w:rsidRPr="005D4B1E" w:rsidRDefault="005D4B1E" w:rsidP="005D4B1E">
            <w:pPr>
              <w:rPr>
                <w:sz w:val="20"/>
                <w:szCs w:val="20"/>
              </w:rPr>
            </w:pPr>
            <w:r w:rsidRPr="005D4B1E">
              <w:rPr>
                <w:sz w:val="20"/>
                <w:szCs w:val="20"/>
              </w:rPr>
              <w:t>29.10.22</w:t>
            </w: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tcPr>
          <w:p w:rsidR="005D4B1E" w:rsidRPr="005D4B1E" w:rsidRDefault="005D4B1E" w:rsidP="005D4B1E">
            <w:pPr>
              <w:rPr>
                <w:sz w:val="20"/>
                <w:szCs w:val="20"/>
              </w:rPr>
            </w:pPr>
            <w:r w:rsidRPr="005D4B1E">
              <w:rPr>
                <w:sz w:val="20"/>
                <w:szCs w:val="20"/>
              </w:rPr>
              <w:t xml:space="preserve">Средства транспорт </w:t>
            </w:r>
            <w:proofErr w:type="spellStart"/>
            <w:r w:rsidRPr="005D4B1E">
              <w:rPr>
                <w:sz w:val="20"/>
                <w:szCs w:val="20"/>
              </w:rPr>
              <w:t>ные</w:t>
            </w:r>
            <w:proofErr w:type="spellEnd"/>
            <w:r w:rsidRPr="005D4B1E">
              <w:rPr>
                <w:sz w:val="20"/>
                <w:szCs w:val="20"/>
              </w:rPr>
              <w:t xml:space="preserve"> с двигателем с искровым </w:t>
            </w:r>
            <w:proofErr w:type="spellStart"/>
            <w:r w:rsidRPr="005D4B1E">
              <w:rPr>
                <w:sz w:val="20"/>
                <w:szCs w:val="20"/>
              </w:rPr>
              <w:t>зажигани</w:t>
            </w:r>
            <w:proofErr w:type="spellEnd"/>
            <w:r w:rsidRPr="005D4B1E">
              <w:rPr>
                <w:sz w:val="20"/>
                <w:szCs w:val="20"/>
              </w:rPr>
              <w:t xml:space="preserve"> ем, с рабочим объемом цилиндров более 1500 см</w:t>
            </w:r>
            <w:r w:rsidRPr="005D4B1E">
              <w:rPr>
                <w:sz w:val="20"/>
                <w:szCs w:val="20"/>
                <w:vertAlign w:val="superscript"/>
              </w:rPr>
              <w:t>3</w:t>
            </w:r>
            <w:r w:rsidRPr="005D4B1E">
              <w:rPr>
                <w:sz w:val="20"/>
                <w:szCs w:val="20"/>
              </w:rPr>
              <w:t>, новые</w:t>
            </w:r>
          </w:p>
        </w:tc>
        <w:tc>
          <w:tcPr>
            <w:tcW w:w="1749" w:type="dxa"/>
            <w:tcBorders>
              <w:top w:val="single" w:sz="4" w:space="0" w:color="auto"/>
              <w:left w:val="single" w:sz="4" w:space="0" w:color="auto"/>
              <w:bottom w:val="single" w:sz="4" w:space="0" w:color="auto"/>
              <w:right w:val="single" w:sz="4" w:space="0" w:color="auto"/>
            </w:tcBorders>
            <w:vAlign w:val="center"/>
          </w:tcPr>
          <w:p w:rsidR="005D4B1E" w:rsidRPr="005D4B1E" w:rsidRDefault="005D4B1E" w:rsidP="005D4B1E">
            <w:pPr>
              <w:rPr>
                <w:sz w:val="20"/>
                <w:szCs w:val="20"/>
              </w:rPr>
            </w:pPr>
            <w:r w:rsidRPr="005D4B1E">
              <w:rPr>
                <w:sz w:val="20"/>
                <w:szCs w:val="20"/>
              </w:rPr>
              <w:t>мощность двигателя,</w:t>
            </w:r>
          </w:p>
        </w:tc>
        <w:tc>
          <w:tcPr>
            <w:tcW w:w="850" w:type="dxa"/>
            <w:tcBorders>
              <w:top w:val="single" w:sz="4" w:space="0" w:color="auto"/>
              <w:left w:val="single" w:sz="4" w:space="0" w:color="auto"/>
              <w:bottom w:val="single" w:sz="4" w:space="0" w:color="auto"/>
              <w:right w:val="single" w:sz="4" w:space="0" w:color="auto"/>
            </w:tcBorders>
            <w:vAlign w:val="center"/>
          </w:tcPr>
          <w:p w:rsidR="005D4B1E" w:rsidRPr="005D4B1E" w:rsidRDefault="005D4B1E" w:rsidP="005D4B1E">
            <w:pPr>
              <w:rPr>
                <w:sz w:val="20"/>
                <w:szCs w:val="20"/>
              </w:rPr>
            </w:pPr>
            <w:r w:rsidRPr="005D4B1E">
              <w:rPr>
                <w:sz w:val="20"/>
                <w:szCs w:val="20"/>
              </w:rPr>
              <w:t>251</w:t>
            </w:r>
          </w:p>
        </w:tc>
        <w:tc>
          <w:tcPr>
            <w:tcW w:w="851" w:type="dxa"/>
            <w:tcBorders>
              <w:top w:val="single" w:sz="4" w:space="0" w:color="auto"/>
              <w:left w:val="single" w:sz="4" w:space="0" w:color="auto"/>
              <w:bottom w:val="single" w:sz="4" w:space="0" w:color="auto"/>
              <w:right w:val="single" w:sz="4" w:space="0" w:color="auto"/>
            </w:tcBorders>
            <w:vAlign w:val="center"/>
          </w:tcPr>
          <w:p w:rsidR="005D4B1E" w:rsidRPr="005D4B1E" w:rsidRDefault="005D4B1E" w:rsidP="005D4B1E">
            <w:pPr>
              <w:rPr>
                <w:sz w:val="20"/>
                <w:szCs w:val="20"/>
              </w:rPr>
            </w:pPr>
            <w:r w:rsidRPr="005D4B1E">
              <w:rPr>
                <w:sz w:val="20"/>
                <w:szCs w:val="20"/>
              </w:rPr>
              <w:t>лошадиная сила</w:t>
            </w:r>
          </w:p>
        </w:tc>
        <w:tc>
          <w:tcPr>
            <w:tcW w:w="1417" w:type="dxa"/>
            <w:tcBorders>
              <w:top w:val="single" w:sz="4" w:space="0" w:color="auto"/>
              <w:left w:val="single" w:sz="4" w:space="0" w:color="auto"/>
              <w:bottom w:val="single" w:sz="4" w:space="0" w:color="auto"/>
              <w:right w:val="single" w:sz="4" w:space="0" w:color="auto"/>
            </w:tcBorders>
            <w:vAlign w:val="center"/>
          </w:tcPr>
          <w:p w:rsidR="005D4B1E" w:rsidRPr="005D4B1E" w:rsidRDefault="005D4B1E" w:rsidP="005D4B1E">
            <w:pPr>
              <w:rPr>
                <w:sz w:val="20"/>
                <w:szCs w:val="20"/>
              </w:rPr>
            </w:pPr>
            <w:r w:rsidRPr="005D4B1E">
              <w:rPr>
                <w:sz w:val="20"/>
                <w:szCs w:val="20"/>
              </w:rPr>
              <w:t>не более 200</w:t>
            </w:r>
          </w:p>
        </w:tc>
        <w:tc>
          <w:tcPr>
            <w:tcW w:w="1276" w:type="dxa"/>
            <w:tcBorders>
              <w:top w:val="single" w:sz="4" w:space="0" w:color="auto"/>
              <w:left w:val="single" w:sz="4" w:space="0" w:color="auto"/>
              <w:bottom w:val="single" w:sz="4" w:space="0" w:color="auto"/>
              <w:right w:val="single" w:sz="4" w:space="0" w:color="auto"/>
            </w:tcBorders>
            <w:vAlign w:val="center"/>
          </w:tcPr>
          <w:p w:rsidR="005D4B1E" w:rsidRPr="005D4B1E" w:rsidRDefault="005D4B1E" w:rsidP="005D4B1E">
            <w:pPr>
              <w:rPr>
                <w:sz w:val="20"/>
                <w:szCs w:val="20"/>
              </w:rPr>
            </w:pPr>
            <w:r w:rsidRPr="005D4B1E">
              <w:rPr>
                <w:sz w:val="20"/>
                <w:szCs w:val="20"/>
              </w:rPr>
              <w:t>не более 150</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5D4B1E" w:rsidRPr="005D4B1E" w:rsidRDefault="005D4B1E" w:rsidP="005D4B1E">
            <w:pPr>
              <w:rPr>
                <w:sz w:val="20"/>
                <w:szCs w:val="20"/>
              </w:rPr>
            </w:pPr>
            <w:r w:rsidRPr="005D4B1E">
              <w:rPr>
                <w:sz w:val="20"/>
                <w:szCs w:val="20"/>
              </w:rPr>
              <w:t>не более 150</w:t>
            </w:r>
          </w:p>
        </w:tc>
        <w:tc>
          <w:tcPr>
            <w:tcW w:w="1607" w:type="dxa"/>
            <w:tcBorders>
              <w:top w:val="single" w:sz="4" w:space="0" w:color="auto"/>
              <w:left w:val="single" w:sz="4" w:space="0" w:color="auto"/>
              <w:bottom w:val="single" w:sz="4" w:space="0" w:color="auto"/>
              <w:right w:val="single" w:sz="4" w:space="0" w:color="auto"/>
            </w:tcBorders>
            <w:vAlign w:val="center"/>
          </w:tcPr>
          <w:p w:rsidR="005D4B1E" w:rsidRPr="005D4B1E" w:rsidRDefault="005D4B1E" w:rsidP="005D4B1E">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D4B1E" w:rsidRPr="005D4B1E" w:rsidRDefault="005D4B1E" w:rsidP="005D4B1E">
            <w:pPr>
              <w:rPr>
                <w:sz w:val="20"/>
                <w:szCs w:val="20"/>
              </w:rPr>
            </w:pPr>
            <w:r w:rsidRPr="005D4B1E">
              <w:rPr>
                <w:sz w:val="20"/>
                <w:szCs w:val="20"/>
              </w:rPr>
              <w:t>не более 150</w:t>
            </w:r>
          </w:p>
        </w:tc>
        <w:tc>
          <w:tcPr>
            <w:tcW w:w="1134" w:type="dxa"/>
            <w:tcBorders>
              <w:top w:val="single" w:sz="4" w:space="0" w:color="auto"/>
              <w:left w:val="single" w:sz="4" w:space="0" w:color="auto"/>
              <w:bottom w:val="single" w:sz="4" w:space="0" w:color="auto"/>
              <w:right w:val="single" w:sz="4" w:space="0" w:color="auto"/>
            </w:tcBorders>
            <w:vAlign w:val="center"/>
          </w:tcPr>
          <w:p w:rsidR="005D4B1E" w:rsidRPr="005D4B1E" w:rsidRDefault="005D4B1E" w:rsidP="005D4B1E">
            <w:pP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tcBorders>
              <w:top w:val="single" w:sz="4" w:space="0" w:color="auto"/>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3" w:type="dxa"/>
            <w:vMerge/>
            <w:tcBorders>
              <w:top w:val="single" w:sz="4" w:space="0" w:color="auto"/>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511" w:type="dxa"/>
            <w:gridSpan w:val="2"/>
            <w:vMerge/>
            <w:tcBorders>
              <w:top w:val="single" w:sz="4" w:space="0" w:color="auto"/>
              <w:left w:val="single" w:sz="4" w:space="0" w:color="000000"/>
              <w:bottom w:val="single" w:sz="4" w:space="0" w:color="000000"/>
              <w:right w:val="single" w:sz="4" w:space="0" w:color="auto"/>
            </w:tcBorders>
            <w:vAlign w:val="center"/>
          </w:tcPr>
          <w:p w:rsidR="005D4B1E" w:rsidRPr="005D4B1E" w:rsidRDefault="005D4B1E" w:rsidP="005D4B1E">
            <w:pPr>
              <w:rPr>
                <w:sz w:val="20"/>
                <w:szCs w:val="20"/>
              </w:rPr>
            </w:pPr>
          </w:p>
        </w:tc>
        <w:tc>
          <w:tcPr>
            <w:tcW w:w="1749" w:type="dxa"/>
            <w:tcBorders>
              <w:top w:val="single" w:sz="4" w:space="0" w:color="auto"/>
              <w:left w:val="single" w:sz="4" w:space="0" w:color="auto"/>
              <w:bottom w:val="single" w:sz="4" w:space="0" w:color="auto"/>
              <w:right w:val="single" w:sz="4" w:space="0" w:color="auto"/>
            </w:tcBorders>
            <w:vAlign w:val="center"/>
          </w:tcPr>
          <w:p w:rsidR="005D4B1E" w:rsidRPr="005D4B1E" w:rsidRDefault="005D4B1E" w:rsidP="005D4B1E">
            <w:pPr>
              <w:rPr>
                <w:sz w:val="20"/>
                <w:szCs w:val="20"/>
              </w:rPr>
            </w:pPr>
            <w:r w:rsidRPr="005D4B1E">
              <w:rPr>
                <w:sz w:val="20"/>
                <w:szCs w:val="20"/>
              </w:rPr>
              <w:t>предельная цена</w:t>
            </w:r>
          </w:p>
        </w:tc>
        <w:tc>
          <w:tcPr>
            <w:tcW w:w="850" w:type="dxa"/>
            <w:tcBorders>
              <w:top w:val="single" w:sz="4" w:space="0" w:color="auto"/>
              <w:left w:val="single" w:sz="4" w:space="0" w:color="auto"/>
              <w:bottom w:val="single" w:sz="4" w:space="0" w:color="auto"/>
              <w:right w:val="single" w:sz="4" w:space="0" w:color="auto"/>
            </w:tcBorders>
            <w:vAlign w:val="center"/>
          </w:tcPr>
          <w:p w:rsidR="005D4B1E" w:rsidRPr="005D4B1E" w:rsidRDefault="005D4B1E" w:rsidP="005D4B1E">
            <w:pPr>
              <w:rPr>
                <w:sz w:val="20"/>
                <w:szCs w:val="20"/>
              </w:rPr>
            </w:pPr>
            <w:r w:rsidRPr="005D4B1E">
              <w:rPr>
                <w:sz w:val="20"/>
                <w:szCs w:val="20"/>
              </w:rPr>
              <w:t>383</w:t>
            </w:r>
          </w:p>
        </w:tc>
        <w:tc>
          <w:tcPr>
            <w:tcW w:w="851" w:type="dxa"/>
            <w:tcBorders>
              <w:top w:val="single" w:sz="4" w:space="0" w:color="auto"/>
              <w:left w:val="single" w:sz="4" w:space="0" w:color="auto"/>
              <w:bottom w:val="single" w:sz="4" w:space="0" w:color="auto"/>
              <w:right w:val="single" w:sz="4" w:space="0" w:color="auto"/>
            </w:tcBorders>
            <w:vAlign w:val="center"/>
          </w:tcPr>
          <w:p w:rsidR="005D4B1E" w:rsidRPr="005D4B1E" w:rsidRDefault="005D4B1E" w:rsidP="005D4B1E">
            <w:pPr>
              <w:rPr>
                <w:sz w:val="20"/>
                <w:szCs w:val="20"/>
              </w:rPr>
            </w:pPr>
            <w:r w:rsidRPr="005D4B1E">
              <w:rPr>
                <w:sz w:val="20"/>
                <w:szCs w:val="20"/>
              </w:rPr>
              <w:t>рубль</w:t>
            </w:r>
          </w:p>
        </w:tc>
        <w:tc>
          <w:tcPr>
            <w:tcW w:w="1417" w:type="dxa"/>
            <w:tcBorders>
              <w:top w:val="single" w:sz="4" w:space="0" w:color="auto"/>
              <w:left w:val="single" w:sz="4" w:space="0" w:color="auto"/>
              <w:bottom w:val="single" w:sz="4" w:space="0" w:color="auto"/>
              <w:right w:val="single" w:sz="4" w:space="0" w:color="auto"/>
            </w:tcBorders>
            <w:vAlign w:val="center"/>
          </w:tcPr>
          <w:p w:rsidR="005D4B1E" w:rsidRPr="005D4B1E" w:rsidRDefault="005D4B1E" w:rsidP="005D4B1E">
            <w:pPr>
              <w:rPr>
                <w:sz w:val="20"/>
                <w:szCs w:val="20"/>
              </w:rPr>
            </w:pPr>
            <w:r w:rsidRPr="005D4B1E">
              <w:rPr>
                <w:sz w:val="20"/>
                <w:szCs w:val="20"/>
              </w:rPr>
              <w:t>не более</w:t>
            </w:r>
          </w:p>
          <w:p w:rsidR="005D4B1E" w:rsidRPr="005D4B1E" w:rsidRDefault="005D4B1E" w:rsidP="005D4B1E">
            <w:pPr>
              <w:rPr>
                <w:sz w:val="20"/>
                <w:szCs w:val="20"/>
              </w:rPr>
            </w:pPr>
            <w:r w:rsidRPr="005D4B1E">
              <w:rPr>
                <w:sz w:val="20"/>
                <w:szCs w:val="20"/>
              </w:rPr>
              <w:t>1 500 000,00</w:t>
            </w:r>
          </w:p>
        </w:tc>
        <w:tc>
          <w:tcPr>
            <w:tcW w:w="1276" w:type="dxa"/>
            <w:tcBorders>
              <w:top w:val="single" w:sz="4" w:space="0" w:color="auto"/>
              <w:left w:val="single" w:sz="4" w:space="0" w:color="auto"/>
              <w:bottom w:val="single" w:sz="4" w:space="0" w:color="auto"/>
              <w:right w:val="single" w:sz="4" w:space="0" w:color="auto"/>
            </w:tcBorders>
            <w:vAlign w:val="center"/>
          </w:tcPr>
          <w:p w:rsidR="005D4B1E" w:rsidRPr="005D4B1E" w:rsidRDefault="005D4B1E" w:rsidP="005D4B1E">
            <w:pPr>
              <w:rPr>
                <w:sz w:val="20"/>
                <w:szCs w:val="20"/>
              </w:rPr>
            </w:pPr>
            <w:r w:rsidRPr="005D4B1E">
              <w:rPr>
                <w:sz w:val="20"/>
                <w:szCs w:val="20"/>
              </w:rPr>
              <w:t>не более</w:t>
            </w:r>
          </w:p>
          <w:p w:rsidR="005D4B1E" w:rsidRPr="005D4B1E" w:rsidRDefault="005D4B1E" w:rsidP="005D4B1E">
            <w:pPr>
              <w:rPr>
                <w:sz w:val="20"/>
                <w:szCs w:val="20"/>
              </w:rPr>
            </w:pPr>
            <w:r w:rsidRPr="005D4B1E">
              <w:rPr>
                <w:sz w:val="20"/>
                <w:szCs w:val="20"/>
              </w:rPr>
              <w:t>1 000 000,00</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5D4B1E" w:rsidRPr="005D4B1E" w:rsidRDefault="005D4B1E" w:rsidP="005D4B1E">
            <w:pPr>
              <w:rPr>
                <w:sz w:val="20"/>
                <w:szCs w:val="20"/>
              </w:rPr>
            </w:pPr>
            <w:r w:rsidRPr="005D4B1E">
              <w:rPr>
                <w:sz w:val="20"/>
                <w:szCs w:val="20"/>
              </w:rPr>
              <w:t>не более</w:t>
            </w:r>
          </w:p>
          <w:p w:rsidR="005D4B1E" w:rsidRPr="005D4B1E" w:rsidRDefault="005D4B1E" w:rsidP="005D4B1E">
            <w:pPr>
              <w:rPr>
                <w:sz w:val="20"/>
                <w:szCs w:val="20"/>
              </w:rPr>
            </w:pPr>
            <w:r w:rsidRPr="005D4B1E">
              <w:rPr>
                <w:sz w:val="20"/>
                <w:szCs w:val="20"/>
              </w:rPr>
              <w:t>1 000 000,00</w:t>
            </w:r>
          </w:p>
        </w:tc>
        <w:tc>
          <w:tcPr>
            <w:tcW w:w="1607" w:type="dxa"/>
            <w:tcBorders>
              <w:top w:val="single" w:sz="4" w:space="0" w:color="auto"/>
              <w:left w:val="single" w:sz="4" w:space="0" w:color="auto"/>
              <w:bottom w:val="single" w:sz="4" w:space="0" w:color="auto"/>
              <w:right w:val="single" w:sz="4" w:space="0" w:color="auto"/>
            </w:tcBorders>
            <w:vAlign w:val="center"/>
          </w:tcPr>
          <w:p w:rsidR="005D4B1E" w:rsidRPr="005D4B1E" w:rsidRDefault="005D4B1E" w:rsidP="005D4B1E">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D4B1E" w:rsidRPr="005D4B1E" w:rsidRDefault="005D4B1E" w:rsidP="005D4B1E">
            <w:pPr>
              <w:rPr>
                <w:sz w:val="20"/>
                <w:szCs w:val="20"/>
              </w:rPr>
            </w:pPr>
            <w:r w:rsidRPr="005D4B1E">
              <w:rPr>
                <w:sz w:val="20"/>
                <w:szCs w:val="20"/>
              </w:rPr>
              <w:t>не более</w:t>
            </w:r>
          </w:p>
          <w:p w:rsidR="005D4B1E" w:rsidRPr="005D4B1E" w:rsidRDefault="005D4B1E" w:rsidP="005D4B1E">
            <w:pPr>
              <w:rPr>
                <w:sz w:val="20"/>
                <w:szCs w:val="20"/>
              </w:rPr>
            </w:pPr>
            <w:r w:rsidRPr="005D4B1E">
              <w:rPr>
                <w:sz w:val="20"/>
                <w:szCs w:val="20"/>
              </w:rPr>
              <w:t>1000 000,00</w:t>
            </w:r>
          </w:p>
        </w:tc>
        <w:tc>
          <w:tcPr>
            <w:tcW w:w="1134" w:type="dxa"/>
            <w:tcBorders>
              <w:top w:val="single" w:sz="4" w:space="0" w:color="auto"/>
              <w:left w:val="single" w:sz="4" w:space="0" w:color="auto"/>
              <w:bottom w:val="single" w:sz="4" w:space="0" w:color="auto"/>
              <w:right w:val="single" w:sz="4" w:space="0" w:color="auto"/>
            </w:tcBorders>
            <w:vAlign w:val="center"/>
          </w:tcPr>
          <w:p w:rsidR="005D4B1E" w:rsidRPr="005D4B1E" w:rsidRDefault="005D4B1E" w:rsidP="005D4B1E">
            <w:pP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3"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511" w:type="dxa"/>
            <w:gridSpan w:val="2"/>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749" w:type="dxa"/>
            <w:tcBorders>
              <w:top w:val="single" w:sz="4" w:space="0" w:color="auto"/>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комплектация</w:t>
            </w:r>
          </w:p>
        </w:tc>
        <w:tc>
          <w:tcPr>
            <w:tcW w:w="850" w:type="dxa"/>
            <w:tcBorders>
              <w:top w:val="single" w:sz="4" w:space="0" w:color="auto"/>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single" w:sz="4" w:space="0" w:color="auto"/>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single" w:sz="4" w:space="0" w:color="auto"/>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single" w:sz="4" w:space="0" w:color="auto"/>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single" w:sz="4" w:space="0" w:color="auto"/>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single" w:sz="4" w:space="0" w:color="auto"/>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single" w:sz="4" w:space="0" w:color="auto"/>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val="restart"/>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77</w:t>
            </w:r>
          </w:p>
        </w:tc>
        <w:tc>
          <w:tcPr>
            <w:tcW w:w="993" w:type="dxa"/>
            <w:vMerge w:val="restart"/>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29.10.23</w:t>
            </w:r>
          </w:p>
        </w:tc>
        <w:tc>
          <w:tcPr>
            <w:tcW w:w="1511" w:type="dxa"/>
            <w:gridSpan w:val="2"/>
            <w:vMerge w:val="restart"/>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 xml:space="preserve">Средства транспорт </w:t>
            </w:r>
            <w:proofErr w:type="spellStart"/>
            <w:r w:rsidRPr="005D4B1E">
              <w:rPr>
                <w:sz w:val="20"/>
                <w:szCs w:val="20"/>
              </w:rPr>
              <w:t>ные</w:t>
            </w:r>
            <w:proofErr w:type="spellEnd"/>
            <w:r w:rsidRPr="005D4B1E">
              <w:rPr>
                <w:sz w:val="20"/>
                <w:szCs w:val="20"/>
              </w:rPr>
              <w:t xml:space="preserve"> </w:t>
            </w:r>
            <w:proofErr w:type="gramStart"/>
            <w:r w:rsidRPr="005D4B1E">
              <w:rPr>
                <w:sz w:val="20"/>
                <w:szCs w:val="20"/>
              </w:rPr>
              <w:t>с поршне</w:t>
            </w:r>
            <w:proofErr w:type="gramEnd"/>
            <w:r w:rsidRPr="005D4B1E">
              <w:rPr>
                <w:sz w:val="20"/>
                <w:szCs w:val="20"/>
              </w:rPr>
              <w:t xml:space="preserve"> </w:t>
            </w:r>
            <w:proofErr w:type="spellStart"/>
            <w:r w:rsidRPr="005D4B1E">
              <w:rPr>
                <w:sz w:val="20"/>
                <w:szCs w:val="20"/>
              </w:rPr>
              <w:t>вым</w:t>
            </w:r>
            <w:proofErr w:type="spellEnd"/>
            <w:r w:rsidRPr="005D4B1E">
              <w:rPr>
                <w:sz w:val="20"/>
                <w:szCs w:val="20"/>
              </w:rPr>
              <w:t xml:space="preserve"> двигателем внутренне </w:t>
            </w:r>
            <w:proofErr w:type="spellStart"/>
            <w:r w:rsidRPr="005D4B1E">
              <w:rPr>
                <w:sz w:val="20"/>
                <w:szCs w:val="20"/>
              </w:rPr>
              <w:t>го</w:t>
            </w:r>
            <w:proofErr w:type="spellEnd"/>
            <w:r w:rsidRPr="005D4B1E">
              <w:rPr>
                <w:sz w:val="20"/>
                <w:szCs w:val="20"/>
              </w:rPr>
              <w:t xml:space="preserve"> сгорания с воспламенением от сжатия (дизелем или </w:t>
            </w:r>
            <w:proofErr w:type="spellStart"/>
            <w:r w:rsidRPr="005D4B1E">
              <w:rPr>
                <w:sz w:val="20"/>
                <w:szCs w:val="20"/>
              </w:rPr>
              <w:t>полудизе</w:t>
            </w:r>
            <w:proofErr w:type="spellEnd"/>
            <w:r w:rsidRPr="005D4B1E">
              <w:rPr>
                <w:sz w:val="20"/>
                <w:szCs w:val="20"/>
              </w:rPr>
              <w:t xml:space="preserve"> </w:t>
            </w:r>
            <w:proofErr w:type="spellStart"/>
            <w:r w:rsidRPr="005D4B1E">
              <w:rPr>
                <w:sz w:val="20"/>
                <w:szCs w:val="20"/>
              </w:rPr>
              <w:t>лем</w:t>
            </w:r>
            <w:proofErr w:type="spellEnd"/>
            <w:r w:rsidRPr="005D4B1E">
              <w:rPr>
                <w:sz w:val="20"/>
                <w:szCs w:val="20"/>
              </w:rPr>
              <w:t xml:space="preserve">), </w:t>
            </w:r>
            <w:r w:rsidRPr="005D4B1E">
              <w:rPr>
                <w:sz w:val="20"/>
                <w:szCs w:val="20"/>
              </w:rPr>
              <w:lastRenderedPageBreak/>
              <w:t>новые</w:t>
            </w:r>
          </w:p>
        </w:tc>
        <w:tc>
          <w:tcPr>
            <w:tcW w:w="1749"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lastRenderedPageBreak/>
              <w:t>мощность двигателя,</w:t>
            </w:r>
          </w:p>
        </w:tc>
        <w:tc>
          <w:tcPr>
            <w:tcW w:w="850"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251</w:t>
            </w:r>
          </w:p>
        </w:tc>
        <w:tc>
          <w:tcPr>
            <w:tcW w:w="851"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лошадиная сила</w:t>
            </w:r>
          </w:p>
        </w:tc>
        <w:tc>
          <w:tcPr>
            <w:tcW w:w="1417"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 200</w:t>
            </w:r>
          </w:p>
        </w:tc>
        <w:tc>
          <w:tcPr>
            <w:tcW w:w="1276"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 150</w:t>
            </w:r>
          </w:p>
        </w:tc>
        <w:tc>
          <w:tcPr>
            <w:tcW w:w="1228" w:type="dxa"/>
            <w:gridSpan w:val="2"/>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 150</w:t>
            </w:r>
          </w:p>
        </w:tc>
        <w:tc>
          <w:tcPr>
            <w:tcW w:w="1607"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r w:rsidRPr="005D4B1E">
              <w:rPr>
                <w:sz w:val="20"/>
                <w:szCs w:val="20"/>
              </w:rPr>
              <w:t>не более 150</w:t>
            </w:r>
          </w:p>
        </w:tc>
        <w:tc>
          <w:tcPr>
            <w:tcW w:w="1134"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3"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511" w:type="dxa"/>
            <w:gridSpan w:val="2"/>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предельная цена</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383</w:t>
            </w: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рубль</w:t>
            </w: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w:t>
            </w:r>
          </w:p>
          <w:p w:rsidR="005D4B1E" w:rsidRPr="005D4B1E" w:rsidRDefault="005D4B1E" w:rsidP="005D4B1E">
            <w:pPr>
              <w:rPr>
                <w:sz w:val="20"/>
                <w:szCs w:val="20"/>
              </w:rPr>
            </w:pPr>
            <w:r w:rsidRPr="005D4B1E">
              <w:rPr>
                <w:sz w:val="20"/>
                <w:szCs w:val="20"/>
              </w:rPr>
              <w:t>1 500 000,00</w:t>
            </w: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w:t>
            </w:r>
          </w:p>
          <w:p w:rsidR="005D4B1E" w:rsidRPr="005D4B1E" w:rsidRDefault="005D4B1E" w:rsidP="005D4B1E">
            <w:pPr>
              <w:rPr>
                <w:sz w:val="20"/>
                <w:szCs w:val="20"/>
              </w:rPr>
            </w:pPr>
            <w:r w:rsidRPr="005D4B1E">
              <w:rPr>
                <w:sz w:val="20"/>
                <w:szCs w:val="20"/>
              </w:rPr>
              <w:t>1 000 000,00</w:t>
            </w: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w:t>
            </w:r>
          </w:p>
          <w:p w:rsidR="005D4B1E" w:rsidRPr="005D4B1E" w:rsidRDefault="005D4B1E" w:rsidP="005D4B1E">
            <w:pPr>
              <w:rPr>
                <w:sz w:val="20"/>
                <w:szCs w:val="20"/>
              </w:rPr>
            </w:pPr>
            <w:r w:rsidRPr="005D4B1E">
              <w:rPr>
                <w:sz w:val="20"/>
                <w:szCs w:val="20"/>
              </w:rPr>
              <w:t>1 000 000,00</w:t>
            </w: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r w:rsidRPr="005D4B1E">
              <w:rPr>
                <w:sz w:val="20"/>
                <w:szCs w:val="20"/>
              </w:rPr>
              <w:t>не более</w:t>
            </w:r>
          </w:p>
          <w:p w:rsidR="005D4B1E" w:rsidRPr="005D4B1E" w:rsidRDefault="005D4B1E" w:rsidP="005D4B1E">
            <w:pPr>
              <w:rPr>
                <w:sz w:val="20"/>
                <w:szCs w:val="20"/>
              </w:rPr>
            </w:pPr>
            <w:r w:rsidRPr="005D4B1E">
              <w:rPr>
                <w:sz w:val="20"/>
                <w:szCs w:val="20"/>
              </w:rPr>
              <w:t>1000 000,00</w:t>
            </w: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3"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511" w:type="dxa"/>
            <w:gridSpan w:val="2"/>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комплектация</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88</w:t>
            </w:r>
          </w:p>
        </w:tc>
        <w:tc>
          <w:tcPr>
            <w:tcW w:w="993" w:type="dxa"/>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29.10.24</w:t>
            </w:r>
          </w:p>
        </w:tc>
        <w:tc>
          <w:tcPr>
            <w:tcW w:w="1511" w:type="dxa"/>
            <w:gridSpan w:val="2"/>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 xml:space="preserve">Средства </w:t>
            </w:r>
            <w:proofErr w:type="spellStart"/>
            <w:r w:rsidRPr="005D4B1E">
              <w:rPr>
                <w:sz w:val="20"/>
                <w:szCs w:val="20"/>
              </w:rPr>
              <w:t>автотранс</w:t>
            </w:r>
            <w:proofErr w:type="spellEnd"/>
            <w:r w:rsidRPr="005D4B1E">
              <w:rPr>
                <w:sz w:val="20"/>
                <w:szCs w:val="20"/>
              </w:rPr>
              <w:t xml:space="preserve"> портные для перевозки людей прочие</w:t>
            </w:r>
          </w:p>
          <w:p w:rsidR="005D4B1E" w:rsidRPr="005D4B1E" w:rsidRDefault="005D4B1E" w:rsidP="005D4B1E">
            <w:pPr>
              <w:rPr>
                <w:sz w:val="20"/>
                <w:szCs w:val="20"/>
              </w:rPr>
            </w:pP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мощность двигателя,</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251</w:t>
            </w: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лошадиная сила</w:t>
            </w: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 200</w:t>
            </w: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 150</w:t>
            </w: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 150</w:t>
            </w: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r w:rsidRPr="005D4B1E">
              <w:rPr>
                <w:sz w:val="20"/>
                <w:szCs w:val="20"/>
              </w:rPr>
              <w:t>не более 150</w:t>
            </w: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3" w:type="dxa"/>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511" w:type="dxa"/>
            <w:gridSpan w:val="2"/>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предельная цена</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383</w:t>
            </w: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рубль</w:t>
            </w: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w:t>
            </w:r>
          </w:p>
          <w:p w:rsidR="005D4B1E" w:rsidRPr="005D4B1E" w:rsidRDefault="005D4B1E" w:rsidP="005D4B1E">
            <w:pPr>
              <w:rPr>
                <w:sz w:val="20"/>
                <w:szCs w:val="20"/>
              </w:rPr>
            </w:pPr>
            <w:r w:rsidRPr="005D4B1E">
              <w:rPr>
                <w:sz w:val="20"/>
                <w:szCs w:val="20"/>
              </w:rPr>
              <w:t>1 500 000,00</w:t>
            </w: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w:t>
            </w:r>
          </w:p>
          <w:p w:rsidR="005D4B1E" w:rsidRPr="005D4B1E" w:rsidRDefault="005D4B1E" w:rsidP="005D4B1E">
            <w:pPr>
              <w:rPr>
                <w:sz w:val="20"/>
                <w:szCs w:val="20"/>
              </w:rPr>
            </w:pPr>
            <w:r w:rsidRPr="005D4B1E">
              <w:rPr>
                <w:sz w:val="20"/>
                <w:szCs w:val="20"/>
              </w:rPr>
              <w:t>1 000 000,00</w:t>
            </w: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w:t>
            </w:r>
          </w:p>
          <w:p w:rsidR="005D4B1E" w:rsidRPr="005D4B1E" w:rsidRDefault="005D4B1E" w:rsidP="005D4B1E">
            <w:pPr>
              <w:rPr>
                <w:sz w:val="20"/>
                <w:szCs w:val="20"/>
              </w:rPr>
            </w:pPr>
            <w:r w:rsidRPr="005D4B1E">
              <w:rPr>
                <w:sz w:val="20"/>
                <w:szCs w:val="20"/>
              </w:rPr>
              <w:t>1 000 000,00</w:t>
            </w: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r w:rsidRPr="005D4B1E">
              <w:rPr>
                <w:sz w:val="20"/>
                <w:szCs w:val="20"/>
              </w:rPr>
              <w:t>не более</w:t>
            </w:r>
          </w:p>
          <w:p w:rsidR="005D4B1E" w:rsidRPr="005D4B1E" w:rsidRDefault="005D4B1E" w:rsidP="005D4B1E">
            <w:pPr>
              <w:rPr>
                <w:sz w:val="20"/>
                <w:szCs w:val="20"/>
              </w:rPr>
            </w:pPr>
            <w:r w:rsidRPr="005D4B1E">
              <w:rPr>
                <w:sz w:val="20"/>
                <w:szCs w:val="20"/>
              </w:rPr>
              <w:t>1000 000,00</w:t>
            </w: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3" w:type="dxa"/>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511" w:type="dxa"/>
            <w:gridSpan w:val="2"/>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комплектация</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val="restart"/>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99</w:t>
            </w:r>
          </w:p>
        </w:tc>
        <w:tc>
          <w:tcPr>
            <w:tcW w:w="993" w:type="dxa"/>
            <w:vMerge w:val="restart"/>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29.10.30</w:t>
            </w:r>
          </w:p>
        </w:tc>
        <w:tc>
          <w:tcPr>
            <w:tcW w:w="1511" w:type="dxa"/>
            <w:gridSpan w:val="2"/>
            <w:vMerge w:val="restart"/>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 xml:space="preserve">Средства </w:t>
            </w:r>
            <w:proofErr w:type="spellStart"/>
            <w:r w:rsidRPr="005D4B1E">
              <w:rPr>
                <w:sz w:val="20"/>
                <w:szCs w:val="20"/>
              </w:rPr>
              <w:t>автотранс</w:t>
            </w:r>
            <w:proofErr w:type="spellEnd"/>
            <w:r w:rsidRPr="005D4B1E">
              <w:rPr>
                <w:sz w:val="20"/>
                <w:szCs w:val="20"/>
              </w:rPr>
              <w:t xml:space="preserve"> портные для перевозки 10 или более человек</w:t>
            </w:r>
          </w:p>
        </w:tc>
        <w:tc>
          <w:tcPr>
            <w:tcW w:w="1749"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мощность двигателя,</w:t>
            </w:r>
          </w:p>
        </w:tc>
        <w:tc>
          <w:tcPr>
            <w:tcW w:w="850"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251</w:t>
            </w:r>
          </w:p>
        </w:tc>
        <w:tc>
          <w:tcPr>
            <w:tcW w:w="851"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лошадиная сила</w:t>
            </w:r>
          </w:p>
        </w:tc>
        <w:tc>
          <w:tcPr>
            <w:tcW w:w="1417"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3"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511" w:type="dxa"/>
            <w:gridSpan w:val="2"/>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комплектация</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110</w:t>
            </w:r>
          </w:p>
        </w:tc>
        <w:tc>
          <w:tcPr>
            <w:tcW w:w="993" w:type="dxa"/>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29.10.41</w:t>
            </w:r>
          </w:p>
        </w:tc>
        <w:tc>
          <w:tcPr>
            <w:tcW w:w="1511" w:type="dxa"/>
            <w:gridSpan w:val="2"/>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 xml:space="preserve">Средства </w:t>
            </w:r>
            <w:proofErr w:type="spellStart"/>
            <w:r w:rsidRPr="005D4B1E">
              <w:rPr>
                <w:sz w:val="20"/>
                <w:szCs w:val="20"/>
              </w:rPr>
              <w:t>автотранс</w:t>
            </w:r>
            <w:proofErr w:type="spellEnd"/>
            <w:r w:rsidRPr="005D4B1E">
              <w:rPr>
                <w:sz w:val="20"/>
                <w:szCs w:val="20"/>
              </w:rPr>
              <w:t xml:space="preserve"> портные грузовые </w:t>
            </w:r>
            <w:proofErr w:type="gramStart"/>
            <w:r w:rsidRPr="005D4B1E">
              <w:rPr>
                <w:sz w:val="20"/>
                <w:szCs w:val="20"/>
              </w:rPr>
              <w:t>с поршне</w:t>
            </w:r>
            <w:proofErr w:type="gramEnd"/>
            <w:r w:rsidRPr="005D4B1E">
              <w:rPr>
                <w:sz w:val="20"/>
                <w:szCs w:val="20"/>
              </w:rPr>
              <w:t xml:space="preserve"> </w:t>
            </w:r>
            <w:proofErr w:type="spellStart"/>
            <w:r w:rsidRPr="005D4B1E">
              <w:rPr>
                <w:sz w:val="20"/>
                <w:szCs w:val="20"/>
              </w:rPr>
              <w:t>вым</w:t>
            </w:r>
            <w:proofErr w:type="spellEnd"/>
            <w:r w:rsidRPr="005D4B1E">
              <w:rPr>
                <w:sz w:val="20"/>
                <w:szCs w:val="20"/>
              </w:rPr>
              <w:t xml:space="preserve"> двигателем внутренне </w:t>
            </w:r>
            <w:proofErr w:type="spellStart"/>
            <w:r w:rsidRPr="005D4B1E">
              <w:rPr>
                <w:sz w:val="20"/>
                <w:szCs w:val="20"/>
              </w:rPr>
              <w:t>го</w:t>
            </w:r>
            <w:proofErr w:type="spellEnd"/>
            <w:r w:rsidRPr="005D4B1E">
              <w:rPr>
                <w:sz w:val="20"/>
                <w:szCs w:val="20"/>
              </w:rPr>
              <w:t xml:space="preserve"> сгорания с воспламенением от сжатия (дизелем или </w:t>
            </w:r>
            <w:proofErr w:type="spellStart"/>
            <w:r w:rsidRPr="005D4B1E">
              <w:rPr>
                <w:sz w:val="20"/>
                <w:szCs w:val="20"/>
              </w:rPr>
              <w:t>полудизе</w:t>
            </w:r>
            <w:proofErr w:type="spellEnd"/>
            <w:r w:rsidRPr="005D4B1E">
              <w:rPr>
                <w:sz w:val="20"/>
                <w:szCs w:val="20"/>
              </w:rPr>
              <w:t xml:space="preserve"> </w:t>
            </w:r>
            <w:proofErr w:type="spellStart"/>
            <w:r w:rsidRPr="005D4B1E">
              <w:rPr>
                <w:sz w:val="20"/>
                <w:szCs w:val="20"/>
              </w:rPr>
              <w:t>лем</w:t>
            </w:r>
            <w:proofErr w:type="spellEnd"/>
            <w:r w:rsidRPr="005D4B1E">
              <w:rPr>
                <w:sz w:val="20"/>
                <w:szCs w:val="20"/>
              </w:rPr>
              <w:t>), новые</w:t>
            </w: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мощность двигателя,</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251</w:t>
            </w: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лошадиная сила</w:t>
            </w: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3" w:type="dxa"/>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511" w:type="dxa"/>
            <w:gridSpan w:val="2"/>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комплектация</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111</w:t>
            </w:r>
          </w:p>
        </w:tc>
        <w:tc>
          <w:tcPr>
            <w:tcW w:w="993" w:type="dxa"/>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29.10.42</w:t>
            </w:r>
          </w:p>
        </w:tc>
        <w:tc>
          <w:tcPr>
            <w:tcW w:w="1511" w:type="dxa"/>
            <w:gridSpan w:val="2"/>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 xml:space="preserve">Средства </w:t>
            </w:r>
            <w:proofErr w:type="spellStart"/>
            <w:r w:rsidRPr="005D4B1E">
              <w:rPr>
                <w:sz w:val="20"/>
                <w:szCs w:val="20"/>
              </w:rPr>
              <w:t>автотранс</w:t>
            </w:r>
            <w:proofErr w:type="spellEnd"/>
            <w:r w:rsidRPr="005D4B1E">
              <w:rPr>
                <w:sz w:val="20"/>
                <w:szCs w:val="20"/>
              </w:rPr>
              <w:t xml:space="preserve"> портные грузовые </w:t>
            </w:r>
            <w:proofErr w:type="gramStart"/>
            <w:r w:rsidRPr="005D4B1E">
              <w:rPr>
                <w:sz w:val="20"/>
                <w:szCs w:val="20"/>
              </w:rPr>
              <w:t>с поршне</w:t>
            </w:r>
            <w:proofErr w:type="gramEnd"/>
            <w:r w:rsidRPr="005D4B1E">
              <w:rPr>
                <w:sz w:val="20"/>
                <w:szCs w:val="20"/>
              </w:rPr>
              <w:t xml:space="preserve"> </w:t>
            </w:r>
            <w:proofErr w:type="spellStart"/>
            <w:r w:rsidRPr="005D4B1E">
              <w:rPr>
                <w:sz w:val="20"/>
                <w:szCs w:val="20"/>
              </w:rPr>
              <w:t>вым</w:t>
            </w:r>
            <w:proofErr w:type="spellEnd"/>
            <w:r w:rsidRPr="005D4B1E">
              <w:rPr>
                <w:sz w:val="20"/>
                <w:szCs w:val="20"/>
              </w:rPr>
              <w:t xml:space="preserve"> двигателем внутренне </w:t>
            </w:r>
            <w:proofErr w:type="spellStart"/>
            <w:r w:rsidRPr="005D4B1E">
              <w:rPr>
                <w:sz w:val="20"/>
                <w:szCs w:val="20"/>
              </w:rPr>
              <w:t>го</w:t>
            </w:r>
            <w:proofErr w:type="spellEnd"/>
            <w:r w:rsidRPr="005D4B1E">
              <w:rPr>
                <w:sz w:val="20"/>
                <w:szCs w:val="20"/>
              </w:rPr>
              <w:t xml:space="preserve"> сгорания с искровым </w:t>
            </w:r>
            <w:proofErr w:type="spellStart"/>
            <w:r w:rsidRPr="005D4B1E">
              <w:rPr>
                <w:sz w:val="20"/>
                <w:szCs w:val="20"/>
              </w:rPr>
              <w:t>зажигани</w:t>
            </w:r>
            <w:proofErr w:type="spellEnd"/>
            <w:r w:rsidRPr="005D4B1E">
              <w:rPr>
                <w:sz w:val="20"/>
                <w:szCs w:val="20"/>
              </w:rPr>
              <w:t xml:space="preserve"> ем; прочие </w:t>
            </w:r>
            <w:r w:rsidRPr="005D4B1E">
              <w:rPr>
                <w:sz w:val="20"/>
                <w:szCs w:val="20"/>
              </w:rPr>
              <w:lastRenderedPageBreak/>
              <w:t xml:space="preserve">грузовые транспорт </w:t>
            </w:r>
            <w:proofErr w:type="spellStart"/>
            <w:r w:rsidRPr="005D4B1E">
              <w:rPr>
                <w:sz w:val="20"/>
                <w:szCs w:val="20"/>
              </w:rPr>
              <w:t>ные</w:t>
            </w:r>
            <w:proofErr w:type="spellEnd"/>
            <w:r w:rsidRPr="005D4B1E">
              <w:rPr>
                <w:sz w:val="20"/>
                <w:szCs w:val="20"/>
              </w:rPr>
              <w:t xml:space="preserve"> средства, новые</w:t>
            </w: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lastRenderedPageBreak/>
              <w:t>мощность двигателя,</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251</w:t>
            </w: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лошадиная сила</w:t>
            </w: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3" w:type="dxa"/>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511" w:type="dxa"/>
            <w:gridSpan w:val="2"/>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комплектация</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112</w:t>
            </w:r>
          </w:p>
        </w:tc>
        <w:tc>
          <w:tcPr>
            <w:tcW w:w="993" w:type="dxa"/>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29.10.43</w:t>
            </w:r>
          </w:p>
        </w:tc>
        <w:tc>
          <w:tcPr>
            <w:tcW w:w="1511" w:type="dxa"/>
            <w:gridSpan w:val="2"/>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Автомобили-тягачи седельные для полуприцепов</w:t>
            </w:r>
          </w:p>
          <w:p w:rsidR="005D4B1E" w:rsidRPr="005D4B1E" w:rsidRDefault="005D4B1E" w:rsidP="005D4B1E">
            <w:pPr>
              <w:rPr>
                <w:sz w:val="20"/>
                <w:szCs w:val="20"/>
              </w:rPr>
            </w:pP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мощность двигателя,</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251</w:t>
            </w: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лошадиная сила</w:t>
            </w: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3" w:type="dxa"/>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511" w:type="dxa"/>
            <w:gridSpan w:val="2"/>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комплектация</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113</w:t>
            </w:r>
          </w:p>
        </w:tc>
        <w:tc>
          <w:tcPr>
            <w:tcW w:w="993" w:type="dxa"/>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29.10.44</w:t>
            </w:r>
          </w:p>
        </w:tc>
        <w:tc>
          <w:tcPr>
            <w:tcW w:w="1511" w:type="dxa"/>
            <w:gridSpan w:val="2"/>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 xml:space="preserve">Шасси с установленными двигателя ми для </w:t>
            </w:r>
            <w:proofErr w:type="spellStart"/>
            <w:r w:rsidRPr="005D4B1E">
              <w:rPr>
                <w:sz w:val="20"/>
                <w:szCs w:val="20"/>
              </w:rPr>
              <w:t>автотранс</w:t>
            </w:r>
            <w:proofErr w:type="spellEnd"/>
            <w:r w:rsidRPr="005D4B1E">
              <w:rPr>
                <w:sz w:val="20"/>
                <w:szCs w:val="20"/>
              </w:rPr>
              <w:t xml:space="preserve"> портных средств</w:t>
            </w: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мощность двигателя,</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251</w:t>
            </w: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лошадиная сила</w:t>
            </w: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3" w:type="dxa"/>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511" w:type="dxa"/>
            <w:gridSpan w:val="2"/>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комплектация</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114</w:t>
            </w:r>
          </w:p>
        </w:tc>
        <w:tc>
          <w:tcPr>
            <w:tcW w:w="993" w:type="dxa"/>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31.01.11</w:t>
            </w:r>
          </w:p>
        </w:tc>
        <w:tc>
          <w:tcPr>
            <w:tcW w:w="1511" w:type="dxa"/>
            <w:gridSpan w:val="2"/>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Мебель металлическая для офисов. Пояснения по закупаемой продукции: мебель для сидения, преимущественно с металлическим каркасом</w:t>
            </w:r>
          </w:p>
          <w:p w:rsidR="005D4B1E" w:rsidRPr="005D4B1E" w:rsidRDefault="005D4B1E" w:rsidP="005D4B1E">
            <w:pPr>
              <w:rPr>
                <w:sz w:val="20"/>
                <w:szCs w:val="20"/>
              </w:rPr>
            </w:pP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материал (металл)</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3" w:type="dxa"/>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511" w:type="dxa"/>
            <w:gridSpan w:val="2"/>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обивочные материалы</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tcPr>
          <w:p w:rsidR="005D4B1E" w:rsidRPr="005D4B1E" w:rsidRDefault="005D4B1E" w:rsidP="005D4B1E">
            <w:pPr>
              <w:rPr>
                <w:sz w:val="20"/>
                <w:szCs w:val="20"/>
              </w:rPr>
            </w:pPr>
            <w:r w:rsidRPr="005D4B1E">
              <w:rPr>
                <w:sz w:val="20"/>
                <w:szCs w:val="20"/>
              </w:rPr>
              <w:t xml:space="preserve">предельное значение - кожа </w:t>
            </w:r>
            <w:proofErr w:type="spellStart"/>
            <w:r w:rsidRPr="005D4B1E">
              <w:rPr>
                <w:sz w:val="20"/>
                <w:szCs w:val="20"/>
              </w:rPr>
              <w:t>натураль</w:t>
            </w:r>
            <w:proofErr w:type="spellEnd"/>
            <w:r w:rsidRPr="005D4B1E">
              <w:rPr>
                <w:sz w:val="20"/>
                <w:szCs w:val="20"/>
              </w:rPr>
              <w:t xml:space="preserve"> </w:t>
            </w:r>
            <w:proofErr w:type="spellStart"/>
            <w:r w:rsidRPr="005D4B1E">
              <w:rPr>
                <w:sz w:val="20"/>
                <w:szCs w:val="20"/>
              </w:rPr>
              <w:t>ная</w:t>
            </w:r>
            <w:proofErr w:type="spellEnd"/>
            <w:r w:rsidRPr="005D4B1E">
              <w:rPr>
                <w:sz w:val="20"/>
                <w:szCs w:val="20"/>
              </w:rPr>
              <w:t>;</w:t>
            </w:r>
          </w:p>
          <w:p w:rsidR="005D4B1E" w:rsidRPr="005D4B1E" w:rsidRDefault="005D4B1E" w:rsidP="005D4B1E">
            <w:pPr>
              <w:rPr>
                <w:sz w:val="20"/>
                <w:szCs w:val="20"/>
              </w:rPr>
            </w:pPr>
            <w:r w:rsidRPr="005D4B1E">
              <w:rPr>
                <w:sz w:val="20"/>
                <w:szCs w:val="20"/>
              </w:rPr>
              <w:t>возможные значения: искусственная кожа, мебельный (искусственный) мех, искусственная замша (микрофибра), ткань, нетканые материалы</w:t>
            </w:r>
          </w:p>
        </w:tc>
        <w:tc>
          <w:tcPr>
            <w:tcW w:w="1276" w:type="dxa"/>
            <w:tcBorders>
              <w:top w:val="nil"/>
              <w:left w:val="single" w:sz="4" w:space="0" w:color="000000"/>
              <w:bottom w:val="single" w:sz="4" w:space="0" w:color="000000"/>
              <w:right w:val="nil"/>
            </w:tcBorders>
          </w:tcPr>
          <w:p w:rsidR="005D4B1E" w:rsidRPr="005D4B1E" w:rsidRDefault="005D4B1E" w:rsidP="005D4B1E">
            <w:pPr>
              <w:rPr>
                <w:sz w:val="20"/>
                <w:szCs w:val="20"/>
              </w:rPr>
            </w:pPr>
            <w:r w:rsidRPr="005D4B1E">
              <w:rPr>
                <w:sz w:val="20"/>
                <w:szCs w:val="20"/>
              </w:rPr>
              <w:t xml:space="preserve">предельное значение - кожа </w:t>
            </w:r>
            <w:proofErr w:type="spellStart"/>
            <w:r w:rsidRPr="005D4B1E">
              <w:rPr>
                <w:sz w:val="20"/>
                <w:szCs w:val="20"/>
              </w:rPr>
              <w:t>натураль</w:t>
            </w:r>
            <w:proofErr w:type="spellEnd"/>
            <w:r w:rsidRPr="005D4B1E">
              <w:rPr>
                <w:sz w:val="20"/>
                <w:szCs w:val="20"/>
              </w:rPr>
              <w:t xml:space="preserve"> </w:t>
            </w:r>
            <w:proofErr w:type="spellStart"/>
            <w:r w:rsidRPr="005D4B1E">
              <w:rPr>
                <w:sz w:val="20"/>
                <w:szCs w:val="20"/>
              </w:rPr>
              <w:t>ная</w:t>
            </w:r>
            <w:proofErr w:type="spellEnd"/>
            <w:r w:rsidRPr="005D4B1E">
              <w:rPr>
                <w:sz w:val="20"/>
                <w:szCs w:val="20"/>
              </w:rPr>
              <w:t>;</w:t>
            </w:r>
          </w:p>
          <w:p w:rsidR="005D4B1E" w:rsidRPr="005D4B1E" w:rsidRDefault="005D4B1E" w:rsidP="005D4B1E">
            <w:pPr>
              <w:rPr>
                <w:sz w:val="20"/>
                <w:szCs w:val="20"/>
              </w:rPr>
            </w:pPr>
            <w:proofErr w:type="spellStart"/>
            <w:r w:rsidRPr="005D4B1E">
              <w:rPr>
                <w:sz w:val="20"/>
                <w:szCs w:val="20"/>
              </w:rPr>
              <w:t>возмож</w:t>
            </w:r>
            <w:proofErr w:type="spellEnd"/>
            <w:r w:rsidRPr="005D4B1E">
              <w:rPr>
                <w:sz w:val="20"/>
                <w:szCs w:val="20"/>
              </w:rPr>
              <w:t xml:space="preserve"> </w:t>
            </w:r>
            <w:proofErr w:type="spellStart"/>
            <w:r w:rsidRPr="005D4B1E">
              <w:rPr>
                <w:sz w:val="20"/>
                <w:szCs w:val="20"/>
              </w:rPr>
              <w:t>ные</w:t>
            </w:r>
            <w:proofErr w:type="spellEnd"/>
            <w:r w:rsidRPr="005D4B1E">
              <w:rPr>
                <w:sz w:val="20"/>
                <w:szCs w:val="20"/>
              </w:rPr>
              <w:t xml:space="preserve"> значения: искусственная кожа, мебель </w:t>
            </w:r>
            <w:proofErr w:type="spellStart"/>
            <w:r w:rsidRPr="005D4B1E">
              <w:rPr>
                <w:sz w:val="20"/>
                <w:szCs w:val="20"/>
              </w:rPr>
              <w:t>ный</w:t>
            </w:r>
            <w:proofErr w:type="spellEnd"/>
            <w:r w:rsidRPr="005D4B1E">
              <w:rPr>
                <w:sz w:val="20"/>
                <w:szCs w:val="20"/>
              </w:rPr>
              <w:t xml:space="preserve"> (</w:t>
            </w:r>
            <w:proofErr w:type="spellStart"/>
            <w:r w:rsidRPr="005D4B1E">
              <w:rPr>
                <w:sz w:val="20"/>
                <w:szCs w:val="20"/>
              </w:rPr>
              <w:t>искусс</w:t>
            </w:r>
            <w:proofErr w:type="spellEnd"/>
            <w:r w:rsidRPr="005D4B1E">
              <w:rPr>
                <w:sz w:val="20"/>
                <w:szCs w:val="20"/>
              </w:rPr>
              <w:t xml:space="preserve"> </w:t>
            </w:r>
            <w:proofErr w:type="spellStart"/>
            <w:r w:rsidRPr="005D4B1E">
              <w:rPr>
                <w:sz w:val="20"/>
                <w:szCs w:val="20"/>
              </w:rPr>
              <w:t>твенный</w:t>
            </w:r>
            <w:proofErr w:type="spellEnd"/>
            <w:r w:rsidRPr="005D4B1E">
              <w:rPr>
                <w:sz w:val="20"/>
                <w:szCs w:val="20"/>
              </w:rPr>
              <w:t xml:space="preserve">) мех, искусственная замша (микрофибра), ткань, нетканые </w:t>
            </w:r>
            <w:proofErr w:type="spellStart"/>
            <w:r w:rsidRPr="005D4B1E">
              <w:rPr>
                <w:sz w:val="20"/>
                <w:szCs w:val="20"/>
              </w:rPr>
              <w:t>материа</w:t>
            </w:r>
            <w:proofErr w:type="spellEnd"/>
            <w:r w:rsidRPr="005D4B1E">
              <w:rPr>
                <w:sz w:val="20"/>
                <w:szCs w:val="20"/>
              </w:rPr>
              <w:t xml:space="preserve"> </w:t>
            </w:r>
            <w:proofErr w:type="spellStart"/>
            <w:r w:rsidRPr="005D4B1E">
              <w:rPr>
                <w:sz w:val="20"/>
                <w:szCs w:val="20"/>
              </w:rPr>
              <w:t>лы</w:t>
            </w:r>
            <w:proofErr w:type="spellEnd"/>
          </w:p>
        </w:tc>
        <w:tc>
          <w:tcPr>
            <w:tcW w:w="1228" w:type="dxa"/>
            <w:gridSpan w:val="2"/>
            <w:tcBorders>
              <w:top w:val="nil"/>
              <w:left w:val="single" w:sz="4" w:space="0" w:color="000000"/>
              <w:bottom w:val="single" w:sz="4" w:space="0" w:color="000000"/>
              <w:right w:val="nil"/>
            </w:tcBorders>
          </w:tcPr>
          <w:p w:rsidR="005D4B1E" w:rsidRPr="005D4B1E" w:rsidRDefault="005D4B1E" w:rsidP="005D4B1E">
            <w:pPr>
              <w:rPr>
                <w:sz w:val="20"/>
                <w:szCs w:val="20"/>
              </w:rPr>
            </w:pPr>
            <w:proofErr w:type="spellStart"/>
            <w:r w:rsidRPr="005D4B1E">
              <w:rPr>
                <w:sz w:val="20"/>
                <w:szCs w:val="20"/>
              </w:rPr>
              <w:t>Предель</w:t>
            </w:r>
            <w:proofErr w:type="spellEnd"/>
            <w:r w:rsidRPr="005D4B1E">
              <w:rPr>
                <w:sz w:val="20"/>
                <w:szCs w:val="20"/>
              </w:rPr>
              <w:t xml:space="preserve"> </w:t>
            </w:r>
            <w:proofErr w:type="spellStart"/>
            <w:r w:rsidRPr="005D4B1E">
              <w:rPr>
                <w:sz w:val="20"/>
                <w:szCs w:val="20"/>
              </w:rPr>
              <w:t>ное</w:t>
            </w:r>
            <w:proofErr w:type="spellEnd"/>
            <w:r w:rsidRPr="005D4B1E">
              <w:rPr>
                <w:sz w:val="20"/>
                <w:szCs w:val="20"/>
              </w:rPr>
              <w:t xml:space="preserve"> значение - искусственная кожа;</w:t>
            </w:r>
          </w:p>
          <w:p w:rsidR="005D4B1E" w:rsidRPr="005D4B1E" w:rsidRDefault="005D4B1E" w:rsidP="005D4B1E">
            <w:pPr>
              <w:rPr>
                <w:sz w:val="20"/>
                <w:szCs w:val="20"/>
              </w:rPr>
            </w:pPr>
            <w:proofErr w:type="spellStart"/>
            <w:r w:rsidRPr="005D4B1E">
              <w:rPr>
                <w:sz w:val="20"/>
                <w:szCs w:val="20"/>
              </w:rPr>
              <w:t>Возмож</w:t>
            </w:r>
            <w:proofErr w:type="spellEnd"/>
            <w:r w:rsidRPr="005D4B1E">
              <w:rPr>
                <w:sz w:val="20"/>
                <w:szCs w:val="20"/>
              </w:rPr>
              <w:t xml:space="preserve"> </w:t>
            </w:r>
            <w:proofErr w:type="spellStart"/>
            <w:r w:rsidRPr="005D4B1E">
              <w:rPr>
                <w:sz w:val="20"/>
                <w:szCs w:val="20"/>
              </w:rPr>
              <w:t>ные</w:t>
            </w:r>
            <w:proofErr w:type="spellEnd"/>
            <w:r w:rsidRPr="005D4B1E">
              <w:rPr>
                <w:sz w:val="20"/>
                <w:szCs w:val="20"/>
              </w:rPr>
              <w:t xml:space="preserve"> значения: мебель </w:t>
            </w:r>
            <w:proofErr w:type="spellStart"/>
            <w:r w:rsidRPr="005D4B1E">
              <w:rPr>
                <w:sz w:val="20"/>
                <w:szCs w:val="20"/>
              </w:rPr>
              <w:t>ный</w:t>
            </w:r>
            <w:proofErr w:type="spellEnd"/>
            <w:r w:rsidRPr="005D4B1E">
              <w:rPr>
                <w:sz w:val="20"/>
                <w:szCs w:val="20"/>
              </w:rPr>
              <w:t xml:space="preserve"> (</w:t>
            </w:r>
            <w:proofErr w:type="spellStart"/>
            <w:r w:rsidRPr="005D4B1E">
              <w:rPr>
                <w:sz w:val="20"/>
                <w:szCs w:val="20"/>
              </w:rPr>
              <w:t>искусс</w:t>
            </w:r>
            <w:proofErr w:type="spellEnd"/>
            <w:r w:rsidRPr="005D4B1E">
              <w:rPr>
                <w:sz w:val="20"/>
                <w:szCs w:val="20"/>
              </w:rPr>
              <w:t xml:space="preserve"> </w:t>
            </w:r>
            <w:proofErr w:type="spellStart"/>
            <w:r w:rsidRPr="005D4B1E">
              <w:rPr>
                <w:sz w:val="20"/>
                <w:szCs w:val="20"/>
              </w:rPr>
              <w:t>твенный</w:t>
            </w:r>
            <w:proofErr w:type="spellEnd"/>
            <w:r w:rsidRPr="005D4B1E">
              <w:rPr>
                <w:sz w:val="20"/>
                <w:szCs w:val="20"/>
              </w:rPr>
              <w:t xml:space="preserve">) мех, искусственная замша (микрофибра), ткань, нетканые </w:t>
            </w:r>
            <w:proofErr w:type="spellStart"/>
            <w:r w:rsidRPr="005D4B1E">
              <w:rPr>
                <w:sz w:val="20"/>
                <w:szCs w:val="20"/>
              </w:rPr>
              <w:t>материа</w:t>
            </w:r>
            <w:proofErr w:type="spellEnd"/>
            <w:r w:rsidRPr="005D4B1E">
              <w:rPr>
                <w:sz w:val="20"/>
                <w:szCs w:val="20"/>
              </w:rPr>
              <w:t xml:space="preserve"> </w:t>
            </w:r>
            <w:proofErr w:type="spellStart"/>
            <w:r w:rsidRPr="005D4B1E">
              <w:rPr>
                <w:sz w:val="20"/>
                <w:szCs w:val="20"/>
              </w:rPr>
              <w:t>лы</w:t>
            </w:r>
            <w:proofErr w:type="spellEnd"/>
          </w:p>
        </w:tc>
        <w:tc>
          <w:tcPr>
            <w:tcW w:w="1607" w:type="dxa"/>
            <w:tcBorders>
              <w:top w:val="nil"/>
              <w:left w:val="single" w:sz="4" w:space="0" w:color="000000"/>
              <w:bottom w:val="single" w:sz="4" w:space="0" w:color="000000"/>
              <w:right w:val="nil"/>
            </w:tcBorders>
          </w:tcPr>
          <w:p w:rsidR="005D4B1E" w:rsidRPr="005D4B1E" w:rsidRDefault="005D4B1E" w:rsidP="005D4B1E">
            <w:pPr>
              <w:rPr>
                <w:sz w:val="20"/>
                <w:szCs w:val="20"/>
              </w:rPr>
            </w:pPr>
            <w:r w:rsidRPr="005D4B1E">
              <w:rPr>
                <w:sz w:val="20"/>
                <w:szCs w:val="20"/>
              </w:rPr>
              <w:t>предельное значение - искусственная кожа;</w:t>
            </w:r>
          </w:p>
          <w:p w:rsidR="005D4B1E" w:rsidRPr="005D4B1E" w:rsidRDefault="005D4B1E" w:rsidP="005D4B1E">
            <w:pPr>
              <w:rPr>
                <w:sz w:val="20"/>
                <w:szCs w:val="20"/>
              </w:rPr>
            </w:pPr>
            <w:r w:rsidRPr="005D4B1E">
              <w:rPr>
                <w:sz w:val="20"/>
                <w:szCs w:val="20"/>
              </w:rPr>
              <w:t xml:space="preserve">возможные значения: мебельный (искусствен </w:t>
            </w:r>
            <w:proofErr w:type="spellStart"/>
            <w:r w:rsidRPr="005D4B1E">
              <w:rPr>
                <w:sz w:val="20"/>
                <w:szCs w:val="20"/>
              </w:rPr>
              <w:t>ный</w:t>
            </w:r>
            <w:proofErr w:type="spellEnd"/>
            <w:r w:rsidRPr="005D4B1E">
              <w:rPr>
                <w:sz w:val="20"/>
                <w:szCs w:val="20"/>
              </w:rPr>
              <w:t xml:space="preserve">) мех, искусствен </w:t>
            </w:r>
            <w:proofErr w:type="spellStart"/>
            <w:r w:rsidRPr="005D4B1E">
              <w:rPr>
                <w:sz w:val="20"/>
                <w:szCs w:val="20"/>
              </w:rPr>
              <w:t>ная</w:t>
            </w:r>
            <w:proofErr w:type="spellEnd"/>
            <w:r w:rsidRPr="005D4B1E">
              <w:rPr>
                <w:sz w:val="20"/>
                <w:szCs w:val="20"/>
              </w:rPr>
              <w:t xml:space="preserve"> замша (микрофибра), ткань, нетканые материалы</w:t>
            </w:r>
          </w:p>
        </w:tc>
        <w:tc>
          <w:tcPr>
            <w:tcW w:w="992" w:type="dxa"/>
            <w:tcBorders>
              <w:top w:val="nil"/>
              <w:left w:val="single" w:sz="4" w:space="0" w:color="000000"/>
              <w:bottom w:val="single" w:sz="4" w:space="0" w:color="000000"/>
              <w:right w:val="single" w:sz="4" w:space="0" w:color="000000"/>
            </w:tcBorders>
          </w:tcPr>
          <w:p w:rsidR="005D4B1E" w:rsidRPr="005D4B1E" w:rsidRDefault="005D4B1E" w:rsidP="005D4B1E">
            <w:pPr>
              <w:rPr>
                <w:sz w:val="20"/>
                <w:szCs w:val="20"/>
              </w:rPr>
            </w:pPr>
            <w:proofErr w:type="spellStart"/>
            <w:r w:rsidRPr="005D4B1E">
              <w:rPr>
                <w:sz w:val="20"/>
                <w:szCs w:val="20"/>
              </w:rPr>
              <w:t>Преде</w:t>
            </w:r>
            <w:proofErr w:type="spellEnd"/>
            <w:r w:rsidRPr="005D4B1E">
              <w:rPr>
                <w:sz w:val="20"/>
                <w:szCs w:val="20"/>
              </w:rPr>
              <w:t xml:space="preserve"> </w:t>
            </w:r>
            <w:proofErr w:type="spellStart"/>
            <w:r w:rsidRPr="005D4B1E">
              <w:rPr>
                <w:sz w:val="20"/>
                <w:szCs w:val="20"/>
              </w:rPr>
              <w:t>льное</w:t>
            </w:r>
            <w:proofErr w:type="spellEnd"/>
            <w:r w:rsidRPr="005D4B1E">
              <w:rPr>
                <w:sz w:val="20"/>
                <w:szCs w:val="20"/>
              </w:rPr>
              <w:t xml:space="preserve"> </w:t>
            </w:r>
            <w:proofErr w:type="spellStart"/>
            <w:r w:rsidRPr="005D4B1E">
              <w:rPr>
                <w:sz w:val="20"/>
                <w:szCs w:val="20"/>
              </w:rPr>
              <w:t>значе</w:t>
            </w:r>
            <w:proofErr w:type="spellEnd"/>
            <w:r w:rsidRPr="005D4B1E">
              <w:rPr>
                <w:sz w:val="20"/>
                <w:szCs w:val="20"/>
              </w:rPr>
              <w:t xml:space="preserve"> </w:t>
            </w:r>
            <w:proofErr w:type="spellStart"/>
            <w:r w:rsidRPr="005D4B1E">
              <w:rPr>
                <w:sz w:val="20"/>
                <w:szCs w:val="20"/>
              </w:rPr>
              <w:t>ние</w:t>
            </w:r>
            <w:proofErr w:type="spellEnd"/>
            <w:r w:rsidRPr="005D4B1E">
              <w:rPr>
                <w:sz w:val="20"/>
                <w:szCs w:val="20"/>
              </w:rPr>
              <w:t xml:space="preserve"> - кожа натуральная;</w:t>
            </w:r>
          </w:p>
          <w:p w:rsidR="005D4B1E" w:rsidRPr="005D4B1E" w:rsidRDefault="005D4B1E" w:rsidP="005D4B1E">
            <w:pPr>
              <w:rPr>
                <w:sz w:val="20"/>
                <w:szCs w:val="20"/>
              </w:rPr>
            </w:pPr>
            <w:r w:rsidRPr="005D4B1E">
              <w:rPr>
                <w:sz w:val="20"/>
                <w:szCs w:val="20"/>
              </w:rPr>
              <w:t xml:space="preserve">возможные </w:t>
            </w:r>
            <w:proofErr w:type="spellStart"/>
            <w:r w:rsidRPr="005D4B1E">
              <w:rPr>
                <w:sz w:val="20"/>
                <w:szCs w:val="20"/>
              </w:rPr>
              <w:t>значе</w:t>
            </w:r>
            <w:proofErr w:type="spellEnd"/>
            <w:r w:rsidRPr="005D4B1E">
              <w:rPr>
                <w:sz w:val="20"/>
                <w:szCs w:val="20"/>
              </w:rPr>
              <w:t xml:space="preserve"> </w:t>
            </w:r>
            <w:proofErr w:type="spellStart"/>
            <w:r w:rsidRPr="005D4B1E">
              <w:rPr>
                <w:sz w:val="20"/>
                <w:szCs w:val="20"/>
              </w:rPr>
              <w:t>ния</w:t>
            </w:r>
            <w:proofErr w:type="spellEnd"/>
            <w:r w:rsidRPr="005D4B1E">
              <w:rPr>
                <w:sz w:val="20"/>
                <w:szCs w:val="20"/>
              </w:rPr>
              <w:t xml:space="preserve">: искусствен </w:t>
            </w:r>
            <w:proofErr w:type="spellStart"/>
            <w:r w:rsidRPr="005D4B1E">
              <w:rPr>
                <w:sz w:val="20"/>
                <w:szCs w:val="20"/>
              </w:rPr>
              <w:t>ная</w:t>
            </w:r>
            <w:proofErr w:type="spellEnd"/>
            <w:r w:rsidRPr="005D4B1E">
              <w:rPr>
                <w:sz w:val="20"/>
                <w:szCs w:val="20"/>
              </w:rPr>
              <w:t xml:space="preserve"> кожа, мебельный (искусствен </w:t>
            </w:r>
            <w:proofErr w:type="spellStart"/>
            <w:r w:rsidRPr="005D4B1E">
              <w:rPr>
                <w:sz w:val="20"/>
                <w:szCs w:val="20"/>
              </w:rPr>
              <w:t>ный</w:t>
            </w:r>
            <w:proofErr w:type="spellEnd"/>
            <w:r w:rsidRPr="005D4B1E">
              <w:rPr>
                <w:sz w:val="20"/>
                <w:szCs w:val="20"/>
              </w:rPr>
              <w:t xml:space="preserve">) мех, искусствен </w:t>
            </w:r>
            <w:proofErr w:type="spellStart"/>
            <w:r w:rsidRPr="005D4B1E">
              <w:rPr>
                <w:sz w:val="20"/>
                <w:szCs w:val="20"/>
              </w:rPr>
              <w:t>ная</w:t>
            </w:r>
            <w:proofErr w:type="spellEnd"/>
            <w:r w:rsidRPr="005D4B1E">
              <w:rPr>
                <w:sz w:val="20"/>
                <w:szCs w:val="20"/>
              </w:rPr>
              <w:t xml:space="preserve"> замша (микрофибра), ткань, </w:t>
            </w:r>
            <w:proofErr w:type="spellStart"/>
            <w:r w:rsidRPr="005D4B1E">
              <w:rPr>
                <w:sz w:val="20"/>
                <w:szCs w:val="20"/>
              </w:rPr>
              <w:t>нетка</w:t>
            </w:r>
            <w:proofErr w:type="spellEnd"/>
            <w:r w:rsidRPr="005D4B1E">
              <w:rPr>
                <w:sz w:val="20"/>
                <w:szCs w:val="20"/>
              </w:rPr>
              <w:t xml:space="preserve"> </w:t>
            </w:r>
            <w:proofErr w:type="spellStart"/>
            <w:r w:rsidRPr="005D4B1E">
              <w:rPr>
                <w:sz w:val="20"/>
                <w:szCs w:val="20"/>
              </w:rPr>
              <w:t>ные</w:t>
            </w:r>
            <w:proofErr w:type="spellEnd"/>
            <w:r w:rsidRPr="005D4B1E">
              <w:rPr>
                <w:sz w:val="20"/>
                <w:szCs w:val="20"/>
              </w:rPr>
              <w:t xml:space="preserve"> </w:t>
            </w:r>
            <w:r w:rsidRPr="005D4B1E">
              <w:rPr>
                <w:sz w:val="20"/>
                <w:szCs w:val="20"/>
              </w:rPr>
              <w:lastRenderedPageBreak/>
              <w:t>материалы</w:t>
            </w:r>
          </w:p>
        </w:tc>
        <w:tc>
          <w:tcPr>
            <w:tcW w:w="1134" w:type="dxa"/>
            <w:tcBorders>
              <w:top w:val="nil"/>
              <w:left w:val="single" w:sz="4" w:space="0" w:color="000000"/>
              <w:bottom w:val="single" w:sz="4" w:space="0" w:color="000000"/>
              <w:right w:val="single" w:sz="4" w:space="0" w:color="000000"/>
            </w:tcBorders>
          </w:tcPr>
          <w:p w:rsidR="005D4B1E" w:rsidRPr="005D4B1E" w:rsidRDefault="005D4B1E" w:rsidP="005D4B1E">
            <w:pPr>
              <w:rPr>
                <w:sz w:val="20"/>
                <w:szCs w:val="20"/>
              </w:rPr>
            </w:pPr>
            <w:r w:rsidRPr="005D4B1E">
              <w:rPr>
                <w:sz w:val="20"/>
                <w:szCs w:val="20"/>
              </w:rPr>
              <w:lastRenderedPageBreak/>
              <w:t xml:space="preserve">предельное </w:t>
            </w:r>
            <w:proofErr w:type="spellStart"/>
            <w:r w:rsidRPr="005D4B1E">
              <w:rPr>
                <w:sz w:val="20"/>
                <w:szCs w:val="20"/>
              </w:rPr>
              <w:t>значе</w:t>
            </w:r>
            <w:proofErr w:type="spellEnd"/>
            <w:r w:rsidRPr="005D4B1E">
              <w:rPr>
                <w:sz w:val="20"/>
                <w:szCs w:val="20"/>
              </w:rPr>
              <w:t xml:space="preserve"> </w:t>
            </w:r>
            <w:proofErr w:type="spellStart"/>
            <w:r w:rsidRPr="005D4B1E">
              <w:rPr>
                <w:sz w:val="20"/>
                <w:szCs w:val="20"/>
              </w:rPr>
              <w:t>ние</w:t>
            </w:r>
            <w:proofErr w:type="spellEnd"/>
            <w:r w:rsidRPr="005D4B1E">
              <w:rPr>
                <w:sz w:val="20"/>
                <w:szCs w:val="20"/>
              </w:rPr>
              <w:t xml:space="preserve"> – </w:t>
            </w:r>
            <w:proofErr w:type="spellStart"/>
            <w:r w:rsidRPr="005D4B1E">
              <w:rPr>
                <w:sz w:val="20"/>
                <w:szCs w:val="20"/>
              </w:rPr>
              <w:t>искусс</w:t>
            </w:r>
            <w:proofErr w:type="spellEnd"/>
            <w:r w:rsidRPr="005D4B1E">
              <w:rPr>
                <w:sz w:val="20"/>
                <w:szCs w:val="20"/>
              </w:rPr>
              <w:t xml:space="preserve"> </w:t>
            </w:r>
            <w:proofErr w:type="spellStart"/>
            <w:r w:rsidRPr="005D4B1E">
              <w:rPr>
                <w:sz w:val="20"/>
                <w:szCs w:val="20"/>
              </w:rPr>
              <w:t>твенная</w:t>
            </w:r>
            <w:proofErr w:type="spellEnd"/>
            <w:r w:rsidRPr="005D4B1E">
              <w:rPr>
                <w:sz w:val="20"/>
                <w:szCs w:val="20"/>
              </w:rPr>
              <w:t xml:space="preserve"> кожа;</w:t>
            </w:r>
          </w:p>
          <w:p w:rsidR="005D4B1E" w:rsidRPr="005D4B1E" w:rsidRDefault="005D4B1E" w:rsidP="005D4B1E">
            <w:pPr>
              <w:rPr>
                <w:sz w:val="20"/>
                <w:szCs w:val="20"/>
              </w:rPr>
            </w:pPr>
            <w:proofErr w:type="spellStart"/>
            <w:r w:rsidRPr="005D4B1E">
              <w:rPr>
                <w:sz w:val="20"/>
                <w:szCs w:val="20"/>
              </w:rPr>
              <w:t>возмож</w:t>
            </w:r>
            <w:proofErr w:type="spellEnd"/>
            <w:r w:rsidRPr="005D4B1E">
              <w:rPr>
                <w:sz w:val="20"/>
                <w:szCs w:val="20"/>
              </w:rPr>
              <w:t xml:space="preserve"> </w:t>
            </w:r>
            <w:proofErr w:type="spellStart"/>
            <w:r w:rsidRPr="005D4B1E">
              <w:rPr>
                <w:sz w:val="20"/>
                <w:szCs w:val="20"/>
              </w:rPr>
              <w:t>ные</w:t>
            </w:r>
            <w:proofErr w:type="spellEnd"/>
            <w:r w:rsidRPr="005D4B1E">
              <w:rPr>
                <w:sz w:val="20"/>
                <w:szCs w:val="20"/>
              </w:rPr>
              <w:t xml:space="preserve"> </w:t>
            </w:r>
            <w:proofErr w:type="spellStart"/>
            <w:r w:rsidRPr="005D4B1E">
              <w:rPr>
                <w:sz w:val="20"/>
                <w:szCs w:val="20"/>
              </w:rPr>
              <w:t>значе</w:t>
            </w:r>
            <w:proofErr w:type="spellEnd"/>
            <w:r w:rsidRPr="005D4B1E">
              <w:rPr>
                <w:sz w:val="20"/>
                <w:szCs w:val="20"/>
              </w:rPr>
              <w:t xml:space="preserve"> </w:t>
            </w:r>
            <w:proofErr w:type="spellStart"/>
            <w:r w:rsidRPr="005D4B1E">
              <w:rPr>
                <w:sz w:val="20"/>
                <w:szCs w:val="20"/>
              </w:rPr>
              <w:t>ния</w:t>
            </w:r>
            <w:proofErr w:type="spellEnd"/>
            <w:r w:rsidRPr="005D4B1E">
              <w:rPr>
                <w:sz w:val="20"/>
                <w:szCs w:val="20"/>
              </w:rPr>
              <w:t xml:space="preserve">: мебель </w:t>
            </w:r>
            <w:proofErr w:type="spellStart"/>
            <w:r w:rsidRPr="005D4B1E">
              <w:rPr>
                <w:sz w:val="20"/>
                <w:szCs w:val="20"/>
              </w:rPr>
              <w:t>ный</w:t>
            </w:r>
            <w:proofErr w:type="spellEnd"/>
            <w:r w:rsidRPr="005D4B1E">
              <w:rPr>
                <w:sz w:val="20"/>
                <w:szCs w:val="20"/>
              </w:rPr>
              <w:t xml:space="preserve"> (искусственный) мех, </w:t>
            </w:r>
            <w:proofErr w:type="spellStart"/>
            <w:r w:rsidRPr="005D4B1E">
              <w:rPr>
                <w:sz w:val="20"/>
                <w:szCs w:val="20"/>
              </w:rPr>
              <w:t>искусс</w:t>
            </w:r>
            <w:proofErr w:type="spellEnd"/>
            <w:r w:rsidRPr="005D4B1E">
              <w:rPr>
                <w:sz w:val="20"/>
                <w:szCs w:val="20"/>
              </w:rPr>
              <w:t xml:space="preserve"> </w:t>
            </w:r>
            <w:proofErr w:type="spellStart"/>
            <w:r w:rsidRPr="005D4B1E">
              <w:rPr>
                <w:sz w:val="20"/>
                <w:szCs w:val="20"/>
              </w:rPr>
              <w:t>твенная</w:t>
            </w:r>
            <w:proofErr w:type="spellEnd"/>
            <w:r w:rsidRPr="005D4B1E">
              <w:rPr>
                <w:sz w:val="20"/>
                <w:szCs w:val="20"/>
              </w:rPr>
              <w:t xml:space="preserve"> замша (микрофибра), ткань, </w:t>
            </w:r>
            <w:proofErr w:type="spellStart"/>
            <w:r w:rsidRPr="005D4B1E">
              <w:rPr>
                <w:sz w:val="20"/>
                <w:szCs w:val="20"/>
              </w:rPr>
              <w:t>нетка</w:t>
            </w:r>
            <w:proofErr w:type="spellEnd"/>
            <w:r w:rsidRPr="005D4B1E">
              <w:rPr>
                <w:sz w:val="20"/>
                <w:szCs w:val="20"/>
              </w:rPr>
              <w:t xml:space="preserve"> </w:t>
            </w:r>
            <w:proofErr w:type="spellStart"/>
            <w:r w:rsidRPr="005D4B1E">
              <w:rPr>
                <w:sz w:val="20"/>
                <w:szCs w:val="20"/>
              </w:rPr>
              <w:t>ные</w:t>
            </w:r>
            <w:proofErr w:type="spellEnd"/>
            <w:r w:rsidRPr="005D4B1E">
              <w:rPr>
                <w:sz w:val="20"/>
                <w:szCs w:val="20"/>
              </w:rPr>
              <w:t xml:space="preserve"> материалы</w:t>
            </w:r>
          </w:p>
        </w:tc>
        <w:tc>
          <w:tcPr>
            <w:tcW w:w="993" w:type="dxa"/>
            <w:tcBorders>
              <w:top w:val="nil"/>
              <w:left w:val="single" w:sz="4" w:space="0" w:color="000000"/>
              <w:bottom w:val="single" w:sz="4" w:space="0" w:color="000000"/>
              <w:right w:val="single" w:sz="4" w:space="0" w:color="000000"/>
            </w:tcBorders>
          </w:tcPr>
          <w:p w:rsidR="005D4B1E" w:rsidRPr="005D4B1E" w:rsidRDefault="005D4B1E" w:rsidP="005D4B1E">
            <w:pPr>
              <w:rPr>
                <w:sz w:val="20"/>
                <w:szCs w:val="20"/>
              </w:rPr>
            </w:pPr>
            <w:r w:rsidRPr="005D4B1E">
              <w:rPr>
                <w:sz w:val="20"/>
                <w:szCs w:val="20"/>
              </w:rPr>
              <w:t>предельное значение - искусственная кожа;</w:t>
            </w:r>
          </w:p>
          <w:p w:rsidR="005D4B1E" w:rsidRPr="005D4B1E" w:rsidRDefault="005D4B1E" w:rsidP="005D4B1E">
            <w:pPr>
              <w:rPr>
                <w:sz w:val="20"/>
                <w:szCs w:val="20"/>
              </w:rPr>
            </w:pPr>
            <w:r w:rsidRPr="005D4B1E">
              <w:rPr>
                <w:sz w:val="20"/>
                <w:szCs w:val="20"/>
              </w:rPr>
              <w:t>возможные значения: мебельный (искусственный) мех, искусственная замша (микрофибра), ткань, нетканые материалы</w:t>
            </w: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val="restart"/>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115</w:t>
            </w:r>
          </w:p>
        </w:tc>
        <w:tc>
          <w:tcPr>
            <w:tcW w:w="993" w:type="dxa"/>
            <w:vMerge w:val="restart"/>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31.01.12</w:t>
            </w:r>
          </w:p>
        </w:tc>
        <w:tc>
          <w:tcPr>
            <w:tcW w:w="1511" w:type="dxa"/>
            <w:gridSpan w:val="2"/>
            <w:vMerge w:val="restart"/>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 xml:space="preserve">Мебель деревянная для офисов. Пояснения по закупаемой продукции: мебель для сидения, преимущественно с </w:t>
            </w:r>
            <w:proofErr w:type="spellStart"/>
            <w:r w:rsidRPr="005D4B1E">
              <w:rPr>
                <w:sz w:val="20"/>
                <w:szCs w:val="20"/>
              </w:rPr>
              <w:t>деревян</w:t>
            </w:r>
            <w:proofErr w:type="spellEnd"/>
            <w:r w:rsidRPr="005D4B1E">
              <w:rPr>
                <w:sz w:val="20"/>
                <w:szCs w:val="20"/>
              </w:rPr>
              <w:t xml:space="preserve"> </w:t>
            </w:r>
            <w:proofErr w:type="spellStart"/>
            <w:r w:rsidRPr="005D4B1E">
              <w:rPr>
                <w:sz w:val="20"/>
                <w:szCs w:val="20"/>
              </w:rPr>
              <w:t>ным</w:t>
            </w:r>
            <w:proofErr w:type="spellEnd"/>
            <w:r w:rsidRPr="005D4B1E">
              <w:rPr>
                <w:sz w:val="20"/>
                <w:szCs w:val="20"/>
              </w:rPr>
              <w:t xml:space="preserve"> каркасом</w:t>
            </w:r>
          </w:p>
          <w:p w:rsidR="005D4B1E" w:rsidRPr="005D4B1E" w:rsidRDefault="005D4B1E" w:rsidP="005D4B1E">
            <w:pPr>
              <w:rPr>
                <w:sz w:val="20"/>
                <w:szCs w:val="20"/>
              </w:rPr>
            </w:pPr>
          </w:p>
        </w:tc>
        <w:tc>
          <w:tcPr>
            <w:tcW w:w="1749"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материал (вид древесины)</w:t>
            </w:r>
          </w:p>
        </w:tc>
        <w:tc>
          <w:tcPr>
            <w:tcW w:w="850"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single" w:sz="4" w:space="0" w:color="000000"/>
              <w:left w:val="single" w:sz="4" w:space="0" w:color="000000"/>
              <w:bottom w:val="single" w:sz="4" w:space="0" w:color="000000"/>
              <w:right w:val="nil"/>
            </w:tcBorders>
          </w:tcPr>
          <w:p w:rsidR="005D4B1E" w:rsidRPr="005D4B1E" w:rsidRDefault="005D4B1E" w:rsidP="005D4B1E">
            <w:pPr>
              <w:rPr>
                <w:sz w:val="20"/>
                <w:szCs w:val="20"/>
              </w:rPr>
            </w:pPr>
            <w:r w:rsidRPr="005D4B1E">
              <w:rPr>
                <w:sz w:val="20"/>
                <w:szCs w:val="20"/>
              </w:rPr>
              <w:t xml:space="preserve">предельное значение - массив древесины «ценных» пород (твердолиственных и </w:t>
            </w:r>
            <w:proofErr w:type="spellStart"/>
            <w:r w:rsidRPr="005D4B1E">
              <w:rPr>
                <w:sz w:val="20"/>
                <w:szCs w:val="20"/>
              </w:rPr>
              <w:t>тропичес</w:t>
            </w:r>
            <w:proofErr w:type="spellEnd"/>
            <w:r w:rsidRPr="005D4B1E">
              <w:rPr>
                <w:sz w:val="20"/>
                <w:szCs w:val="20"/>
              </w:rPr>
              <w:t xml:space="preserve"> ких);</w:t>
            </w:r>
          </w:p>
          <w:p w:rsidR="005D4B1E" w:rsidRPr="005D4B1E" w:rsidRDefault="005D4B1E" w:rsidP="005D4B1E">
            <w:pPr>
              <w:rPr>
                <w:sz w:val="20"/>
                <w:szCs w:val="20"/>
              </w:rPr>
            </w:pPr>
            <w:r w:rsidRPr="005D4B1E">
              <w:rPr>
                <w:sz w:val="20"/>
                <w:szCs w:val="20"/>
              </w:rPr>
              <w:t xml:space="preserve">возможные значения: древесина хвойных и </w:t>
            </w:r>
            <w:proofErr w:type="spellStart"/>
            <w:r w:rsidRPr="005D4B1E">
              <w:rPr>
                <w:sz w:val="20"/>
                <w:szCs w:val="20"/>
              </w:rPr>
              <w:t>мягколист</w:t>
            </w:r>
            <w:proofErr w:type="spellEnd"/>
            <w:r w:rsidRPr="005D4B1E">
              <w:rPr>
                <w:sz w:val="20"/>
                <w:szCs w:val="20"/>
              </w:rPr>
              <w:t xml:space="preserve"> венных пород: береза, </w:t>
            </w:r>
            <w:proofErr w:type="spellStart"/>
            <w:r w:rsidRPr="005D4B1E">
              <w:rPr>
                <w:sz w:val="20"/>
                <w:szCs w:val="20"/>
              </w:rPr>
              <w:t>лиственни</w:t>
            </w:r>
            <w:proofErr w:type="spellEnd"/>
            <w:r w:rsidRPr="005D4B1E">
              <w:rPr>
                <w:sz w:val="20"/>
                <w:szCs w:val="20"/>
              </w:rPr>
              <w:t xml:space="preserve"> </w:t>
            </w:r>
            <w:proofErr w:type="spellStart"/>
            <w:r w:rsidRPr="005D4B1E">
              <w:rPr>
                <w:sz w:val="20"/>
                <w:szCs w:val="20"/>
              </w:rPr>
              <w:t>ца</w:t>
            </w:r>
            <w:proofErr w:type="spellEnd"/>
            <w:r w:rsidRPr="005D4B1E">
              <w:rPr>
                <w:sz w:val="20"/>
                <w:szCs w:val="20"/>
              </w:rPr>
              <w:t>, сосна, ель</w:t>
            </w:r>
          </w:p>
        </w:tc>
        <w:tc>
          <w:tcPr>
            <w:tcW w:w="1276" w:type="dxa"/>
            <w:tcBorders>
              <w:top w:val="single" w:sz="4" w:space="0" w:color="000000"/>
              <w:left w:val="single" w:sz="4" w:space="0" w:color="000000"/>
              <w:bottom w:val="single" w:sz="4" w:space="0" w:color="000000"/>
              <w:right w:val="nil"/>
            </w:tcBorders>
          </w:tcPr>
          <w:p w:rsidR="005D4B1E" w:rsidRPr="005D4B1E" w:rsidRDefault="005D4B1E" w:rsidP="005D4B1E">
            <w:pPr>
              <w:rPr>
                <w:sz w:val="20"/>
                <w:szCs w:val="20"/>
              </w:rPr>
            </w:pPr>
            <w:proofErr w:type="spellStart"/>
            <w:r w:rsidRPr="005D4B1E">
              <w:rPr>
                <w:sz w:val="20"/>
                <w:szCs w:val="20"/>
              </w:rPr>
              <w:t>Предель</w:t>
            </w:r>
            <w:proofErr w:type="spellEnd"/>
            <w:r w:rsidRPr="005D4B1E">
              <w:rPr>
                <w:sz w:val="20"/>
                <w:szCs w:val="20"/>
              </w:rPr>
              <w:t xml:space="preserve"> </w:t>
            </w:r>
            <w:proofErr w:type="spellStart"/>
            <w:r w:rsidRPr="005D4B1E">
              <w:rPr>
                <w:sz w:val="20"/>
                <w:szCs w:val="20"/>
              </w:rPr>
              <w:t>ное</w:t>
            </w:r>
            <w:proofErr w:type="spellEnd"/>
            <w:r w:rsidRPr="005D4B1E">
              <w:rPr>
                <w:sz w:val="20"/>
                <w:szCs w:val="20"/>
              </w:rPr>
              <w:t xml:space="preserve"> значение - массив </w:t>
            </w:r>
            <w:proofErr w:type="spellStart"/>
            <w:r w:rsidRPr="005D4B1E">
              <w:rPr>
                <w:sz w:val="20"/>
                <w:szCs w:val="20"/>
              </w:rPr>
              <w:t>древеси</w:t>
            </w:r>
            <w:proofErr w:type="spellEnd"/>
            <w:r w:rsidRPr="005D4B1E">
              <w:rPr>
                <w:sz w:val="20"/>
                <w:szCs w:val="20"/>
              </w:rPr>
              <w:t xml:space="preserve"> </w:t>
            </w:r>
            <w:proofErr w:type="spellStart"/>
            <w:r w:rsidRPr="005D4B1E">
              <w:rPr>
                <w:sz w:val="20"/>
                <w:szCs w:val="20"/>
              </w:rPr>
              <w:t>ны</w:t>
            </w:r>
            <w:proofErr w:type="spellEnd"/>
            <w:r w:rsidRPr="005D4B1E">
              <w:rPr>
                <w:sz w:val="20"/>
                <w:szCs w:val="20"/>
              </w:rPr>
              <w:t xml:space="preserve"> "ценных" пород (твердолиственных и </w:t>
            </w:r>
            <w:proofErr w:type="spellStart"/>
            <w:r w:rsidRPr="005D4B1E">
              <w:rPr>
                <w:sz w:val="20"/>
                <w:szCs w:val="20"/>
              </w:rPr>
              <w:t>тропичес</w:t>
            </w:r>
            <w:proofErr w:type="spellEnd"/>
            <w:r w:rsidRPr="005D4B1E">
              <w:rPr>
                <w:sz w:val="20"/>
                <w:szCs w:val="20"/>
              </w:rPr>
              <w:t xml:space="preserve"> ких);</w:t>
            </w:r>
          </w:p>
          <w:p w:rsidR="005D4B1E" w:rsidRPr="005D4B1E" w:rsidRDefault="005D4B1E" w:rsidP="005D4B1E">
            <w:pPr>
              <w:rPr>
                <w:sz w:val="20"/>
                <w:szCs w:val="20"/>
              </w:rPr>
            </w:pPr>
            <w:proofErr w:type="spellStart"/>
            <w:r w:rsidRPr="005D4B1E">
              <w:rPr>
                <w:sz w:val="20"/>
                <w:szCs w:val="20"/>
              </w:rPr>
              <w:t>Возмож</w:t>
            </w:r>
            <w:proofErr w:type="spellEnd"/>
            <w:r w:rsidRPr="005D4B1E">
              <w:rPr>
                <w:sz w:val="20"/>
                <w:szCs w:val="20"/>
              </w:rPr>
              <w:t xml:space="preserve"> </w:t>
            </w:r>
            <w:proofErr w:type="spellStart"/>
            <w:r w:rsidRPr="005D4B1E">
              <w:rPr>
                <w:sz w:val="20"/>
                <w:szCs w:val="20"/>
              </w:rPr>
              <w:t>ные</w:t>
            </w:r>
            <w:proofErr w:type="spellEnd"/>
            <w:r w:rsidRPr="005D4B1E">
              <w:rPr>
                <w:sz w:val="20"/>
                <w:szCs w:val="20"/>
              </w:rPr>
              <w:t xml:space="preserve"> значения: древесина хвойных и </w:t>
            </w:r>
            <w:proofErr w:type="spellStart"/>
            <w:r w:rsidRPr="005D4B1E">
              <w:rPr>
                <w:sz w:val="20"/>
                <w:szCs w:val="20"/>
              </w:rPr>
              <w:t>мягколиственных</w:t>
            </w:r>
            <w:proofErr w:type="spellEnd"/>
            <w:r w:rsidRPr="005D4B1E">
              <w:rPr>
                <w:sz w:val="20"/>
                <w:szCs w:val="20"/>
              </w:rPr>
              <w:t xml:space="preserve"> пород: береза, лиственница, сосна, ель</w:t>
            </w:r>
          </w:p>
        </w:tc>
        <w:tc>
          <w:tcPr>
            <w:tcW w:w="1228" w:type="dxa"/>
            <w:gridSpan w:val="2"/>
            <w:tcBorders>
              <w:top w:val="single" w:sz="4" w:space="0" w:color="000000"/>
              <w:left w:val="single" w:sz="4" w:space="0" w:color="000000"/>
              <w:bottom w:val="single" w:sz="4" w:space="0" w:color="000000"/>
              <w:right w:val="nil"/>
            </w:tcBorders>
          </w:tcPr>
          <w:p w:rsidR="005D4B1E" w:rsidRPr="005D4B1E" w:rsidRDefault="005D4B1E" w:rsidP="005D4B1E">
            <w:pPr>
              <w:rPr>
                <w:sz w:val="20"/>
                <w:szCs w:val="20"/>
              </w:rPr>
            </w:pPr>
            <w:proofErr w:type="spellStart"/>
            <w:r w:rsidRPr="005D4B1E">
              <w:rPr>
                <w:sz w:val="20"/>
                <w:szCs w:val="20"/>
              </w:rPr>
              <w:t>Возмож</w:t>
            </w:r>
            <w:proofErr w:type="spellEnd"/>
            <w:r w:rsidRPr="005D4B1E">
              <w:rPr>
                <w:sz w:val="20"/>
                <w:szCs w:val="20"/>
              </w:rPr>
              <w:t xml:space="preserve"> </w:t>
            </w:r>
            <w:proofErr w:type="spellStart"/>
            <w:r w:rsidRPr="005D4B1E">
              <w:rPr>
                <w:sz w:val="20"/>
                <w:szCs w:val="20"/>
              </w:rPr>
              <w:t>ное</w:t>
            </w:r>
            <w:proofErr w:type="spellEnd"/>
            <w:r w:rsidRPr="005D4B1E">
              <w:rPr>
                <w:sz w:val="20"/>
                <w:szCs w:val="20"/>
              </w:rPr>
              <w:t xml:space="preserve"> значение – </w:t>
            </w:r>
            <w:proofErr w:type="spellStart"/>
            <w:r w:rsidRPr="005D4B1E">
              <w:rPr>
                <w:sz w:val="20"/>
                <w:szCs w:val="20"/>
              </w:rPr>
              <w:t>древеси</w:t>
            </w:r>
            <w:proofErr w:type="spellEnd"/>
            <w:r w:rsidRPr="005D4B1E">
              <w:rPr>
                <w:sz w:val="20"/>
                <w:szCs w:val="20"/>
              </w:rPr>
              <w:t xml:space="preserve"> на хвойных и </w:t>
            </w:r>
            <w:proofErr w:type="spellStart"/>
            <w:r w:rsidRPr="005D4B1E">
              <w:rPr>
                <w:sz w:val="20"/>
                <w:szCs w:val="20"/>
              </w:rPr>
              <w:t>мягколиственных</w:t>
            </w:r>
            <w:proofErr w:type="spellEnd"/>
            <w:r w:rsidRPr="005D4B1E">
              <w:rPr>
                <w:sz w:val="20"/>
                <w:szCs w:val="20"/>
              </w:rPr>
              <w:t xml:space="preserve"> пород: береза, лиственница, сосна, ель</w:t>
            </w:r>
          </w:p>
        </w:tc>
        <w:tc>
          <w:tcPr>
            <w:tcW w:w="1607" w:type="dxa"/>
            <w:tcBorders>
              <w:top w:val="single" w:sz="4" w:space="0" w:color="000000"/>
              <w:left w:val="single" w:sz="4" w:space="0" w:color="000000"/>
              <w:bottom w:val="single" w:sz="4" w:space="0" w:color="000000"/>
              <w:right w:val="nil"/>
            </w:tcBorders>
          </w:tcPr>
          <w:p w:rsidR="005D4B1E" w:rsidRPr="005D4B1E" w:rsidRDefault="005D4B1E" w:rsidP="005D4B1E">
            <w:pPr>
              <w:rPr>
                <w:sz w:val="20"/>
                <w:szCs w:val="20"/>
              </w:rPr>
            </w:pPr>
            <w:r w:rsidRPr="005D4B1E">
              <w:rPr>
                <w:sz w:val="20"/>
                <w:szCs w:val="20"/>
              </w:rPr>
              <w:t xml:space="preserve">возможное значение - древесина хвойных и </w:t>
            </w:r>
            <w:proofErr w:type="spellStart"/>
            <w:r w:rsidRPr="005D4B1E">
              <w:rPr>
                <w:sz w:val="20"/>
                <w:szCs w:val="20"/>
              </w:rPr>
              <w:t>мягколис</w:t>
            </w:r>
            <w:proofErr w:type="spellEnd"/>
            <w:r w:rsidRPr="005D4B1E">
              <w:rPr>
                <w:sz w:val="20"/>
                <w:szCs w:val="20"/>
              </w:rPr>
              <w:t xml:space="preserve"> </w:t>
            </w:r>
            <w:proofErr w:type="spellStart"/>
            <w:r w:rsidRPr="005D4B1E">
              <w:rPr>
                <w:sz w:val="20"/>
                <w:szCs w:val="20"/>
              </w:rPr>
              <w:t>твенных</w:t>
            </w:r>
            <w:proofErr w:type="spellEnd"/>
            <w:r w:rsidRPr="005D4B1E">
              <w:rPr>
                <w:sz w:val="20"/>
                <w:szCs w:val="20"/>
              </w:rPr>
              <w:t xml:space="preserve"> пород: береза, лиственница, сосна, ель</w:t>
            </w:r>
          </w:p>
        </w:tc>
        <w:tc>
          <w:tcPr>
            <w:tcW w:w="992" w:type="dxa"/>
            <w:tcBorders>
              <w:top w:val="single" w:sz="4" w:space="0" w:color="000000"/>
              <w:left w:val="single" w:sz="4" w:space="0" w:color="000000"/>
              <w:bottom w:val="single" w:sz="4" w:space="0" w:color="000000"/>
              <w:right w:val="single" w:sz="4" w:space="0" w:color="000000"/>
            </w:tcBorders>
          </w:tcPr>
          <w:p w:rsidR="005D4B1E" w:rsidRPr="005D4B1E" w:rsidRDefault="005D4B1E" w:rsidP="005D4B1E">
            <w:pPr>
              <w:rPr>
                <w:sz w:val="20"/>
                <w:szCs w:val="20"/>
              </w:rPr>
            </w:pPr>
            <w:proofErr w:type="spellStart"/>
            <w:r w:rsidRPr="005D4B1E">
              <w:rPr>
                <w:sz w:val="20"/>
                <w:szCs w:val="20"/>
              </w:rPr>
              <w:t>Преде</w:t>
            </w:r>
            <w:proofErr w:type="spellEnd"/>
            <w:r w:rsidRPr="005D4B1E">
              <w:rPr>
                <w:sz w:val="20"/>
                <w:szCs w:val="20"/>
              </w:rPr>
              <w:t xml:space="preserve"> </w:t>
            </w:r>
            <w:proofErr w:type="spellStart"/>
            <w:r w:rsidRPr="005D4B1E">
              <w:rPr>
                <w:sz w:val="20"/>
                <w:szCs w:val="20"/>
              </w:rPr>
              <w:t>льное</w:t>
            </w:r>
            <w:proofErr w:type="spellEnd"/>
            <w:r w:rsidRPr="005D4B1E">
              <w:rPr>
                <w:sz w:val="20"/>
                <w:szCs w:val="20"/>
              </w:rPr>
              <w:t xml:space="preserve"> </w:t>
            </w:r>
            <w:proofErr w:type="spellStart"/>
            <w:r w:rsidRPr="005D4B1E">
              <w:rPr>
                <w:sz w:val="20"/>
                <w:szCs w:val="20"/>
              </w:rPr>
              <w:t>значе</w:t>
            </w:r>
            <w:proofErr w:type="spellEnd"/>
            <w:r w:rsidRPr="005D4B1E">
              <w:rPr>
                <w:sz w:val="20"/>
                <w:szCs w:val="20"/>
              </w:rPr>
              <w:t xml:space="preserve"> </w:t>
            </w:r>
            <w:proofErr w:type="spellStart"/>
            <w:r w:rsidRPr="005D4B1E">
              <w:rPr>
                <w:sz w:val="20"/>
                <w:szCs w:val="20"/>
              </w:rPr>
              <w:t>ние</w:t>
            </w:r>
            <w:proofErr w:type="spellEnd"/>
            <w:r w:rsidRPr="005D4B1E">
              <w:rPr>
                <w:sz w:val="20"/>
                <w:szCs w:val="20"/>
              </w:rPr>
              <w:t xml:space="preserve"> - массив древе </w:t>
            </w:r>
            <w:proofErr w:type="spellStart"/>
            <w:r w:rsidRPr="005D4B1E">
              <w:rPr>
                <w:sz w:val="20"/>
                <w:szCs w:val="20"/>
              </w:rPr>
              <w:t>сины</w:t>
            </w:r>
            <w:proofErr w:type="spellEnd"/>
            <w:r w:rsidRPr="005D4B1E">
              <w:rPr>
                <w:sz w:val="20"/>
                <w:szCs w:val="20"/>
              </w:rPr>
              <w:t xml:space="preserve"> "цен </w:t>
            </w:r>
            <w:proofErr w:type="spellStart"/>
            <w:r w:rsidRPr="005D4B1E">
              <w:rPr>
                <w:sz w:val="20"/>
                <w:szCs w:val="20"/>
              </w:rPr>
              <w:t>ных</w:t>
            </w:r>
            <w:proofErr w:type="spellEnd"/>
            <w:r w:rsidRPr="005D4B1E">
              <w:rPr>
                <w:sz w:val="20"/>
                <w:szCs w:val="20"/>
              </w:rPr>
              <w:t xml:space="preserve">" пород (твердолиственных и тропи </w:t>
            </w:r>
            <w:proofErr w:type="spellStart"/>
            <w:r w:rsidRPr="005D4B1E">
              <w:rPr>
                <w:sz w:val="20"/>
                <w:szCs w:val="20"/>
              </w:rPr>
              <w:t>ческих</w:t>
            </w:r>
            <w:proofErr w:type="spellEnd"/>
            <w:r w:rsidRPr="005D4B1E">
              <w:rPr>
                <w:sz w:val="20"/>
                <w:szCs w:val="20"/>
              </w:rPr>
              <w:t>);</w:t>
            </w:r>
          </w:p>
          <w:p w:rsidR="005D4B1E" w:rsidRPr="005D4B1E" w:rsidRDefault="005D4B1E" w:rsidP="005D4B1E">
            <w:pPr>
              <w:rPr>
                <w:sz w:val="20"/>
                <w:szCs w:val="20"/>
              </w:rPr>
            </w:pPr>
            <w:r w:rsidRPr="005D4B1E">
              <w:rPr>
                <w:sz w:val="20"/>
                <w:szCs w:val="20"/>
              </w:rPr>
              <w:t xml:space="preserve">возможные </w:t>
            </w:r>
            <w:proofErr w:type="spellStart"/>
            <w:r w:rsidRPr="005D4B1E">
              <w:rPr>
                <w:sz w:val="20"/>
                <w:szCs w:val="20"/>
              </w:rPr>
              <w:t>значе</w:t>
            </w:r>
            <w:proofErr w:type="spellEnd"/>
          </w:p>
          <w:p w:rsidR="005D4B1E" w:rsidRPr="005D4B1E" w:rsidRDefault="005D4B1E" w:rsidP="005D4B1E">
            <w:pPr>
              <w:rPr>
                <w:sz w:val="20"/>
                <w:szCs w:val="20"/>
              </w:rPr>
            </w:pPr>
            <w:proofErr w:type="spellStart"/>
            <w:r w:rsidRPr="005D4B1E">
              <w:rPr>
                <w:sz w:val="20"/>
                <w:szCs w:val="20"/>
              </w:rPr>
              <w:t>ния</w:t>
            </w:r>
            <w:proofErr w:type="spellEnd"/>
            <w:r w:rsidRPr="005D4B1E">
              <w:rPr>
                <w:sz w:val="20"/>
                <w:szCs w:val="20"/>
              </w:rPr>
              <w:t>: древе</w:t>
            </w:r>
          </w:p>
          <w:p w:rsidR="005D4B1E" w:rsidRPr="005D4B1E" w:rsidRDefault="005D4B1E" w:rsidP="005D4B1E">
            <w:pPr>
              <w:rPr>
                <w:sz w:val="20"/>
                <w:szCs w:val="20"/>
              </w:rPr>
            </w:pPr>
            <w:proofErr w:type="spellStart"/>
            <w:r w:rsidRPr="005D4B1E">
              <w:rPr>
                <w:sz w:val="20"/>
                <w:szCs w:val="20"/>
              </w:rPr>
              <w:t>сина</w:t>
            </w:r>
            <w:proofErr w:type="spellEnd"/>
            <w:r w:rsidRPr="005D4B1E">
              <w:rPr>
                <w:sz w:val="20"/>
                <w:szCs w:val="20"/>
              </w:rPr>
              <w:t xml:space="preserve"> хвой</w:t>
            </w:r>
          </w:p>
          <w:p w:rsidR="005D4B1E" w:rsidRPr="005D4B1E" w:rsidRDefault="005D4B1E" w:rsidP="005D4B1E">
            <w:pPr>
              <w:rPr>
                <w:sz w:val="20"/>
                <w:szCs w:val="20"/>
              </w:rPr>
            </w:pPr>
            <w:proofErr w:type="spellStart"/>
            <w:r w:rsidRPr="005D4B1E">
              <w:rPr>
                <w:sz w:val="20"/>
                <w:szCs w:val="20"/>
              </w:rPr>
              <w:t>ных</w:t>
            </w:r>
            <w:proofErr w:type="spellEnd"/>
            <w:r w:rsidRPr="005D4B1E">
              <w:rPr>
                <w:sz w:val="20"/>
                <w:szCs w:val="20"/>
              </w:rPr>
              <w:t xml:space="preserve"> и мягко</w:t>
            </w:r>
          </w:p>
          <w:p w:rsidR="005D4B1E" w:rsidRPr="005D4B1E" w:rsidRDefault="005D4B1E" w:rsidP="005D4B1E">
            <w:pPr>
              <w:rPr>
                <w:sz w:val="20"/>
                <w:szCs w:val="20"/>
              </w:rPr>
            </w:pPr>
            <w:r w:rsidRPr="005D4B1E">
              <w:rPr>
                <w:sz w:val="20"/>
                <w:szCs w:val="20"/>
              </w:rPr>
              <w:t>лиственных пород: береза, лиственница, сосна, ель</w:t>
            </w:r>
          </w:p>
        </w:tc>
        <w:tc>
          <w:tcPr>
            <w:tcW w:w="1134" w:type="dxa"/>
            <w:tcBorders>
              <w:top w:val="single" w:sz="4" w:space="0" w:color="000000"/>
              <w:left w:val="single" w:sz="4" w:space="0" w:color="000000"/>
              <w:bottom w:val="single" w:sz="4" w:space="0" w:color="000000"/>
              <w:right w:val="single" w:sz="4" w:space="0" w:color="000000"/>
            </w:tcBorders>
          </w:tcPr>
          <w:p w:rsidR="005D4B1E" w:rsidRPr="005D4B1E" w:rsidRDefault="005D4B1E" w:rsidP="005D4B1E">
            <w:pPr>
              <w:rPr>
                <w:sz w:val="20"/>
                <w:szCs w:val="20"/>
              </w:rPr>
            </w:pPr>
            <w:proofErr w:type="spellStart"/>
            <w:r w:rsidRPr="005D4B1E">
              <w:rPr>
                <w:sz w:val="20"/>
                <w:szCs w:val="20"/>
              </w:rPr>
              <w:t>Возмож</w:t>
            </w:r>
            <w:proofErr w:type="spellEnd"/>
            <w:r w:rsidRPr="005D4B1E">
              <w:rPr>
                <w:sz w:val="20"/>
                <w:szCs w:val="20"/>
              </w:rPr>
              <w:t xml:space="preserve"> </w:t>
            </w:r>
            <w:proofErr w:type="spellStart"/>
            <w:r w:rsidRPr="005D4B1E">
              <w:rPr>
                <w:sz w:val="20"/>
                <w:szCs w:val="20"/>
              </w:rPr>
              <w:t>ное</w:t>
            </w:r>
            <w:proofErr w:type="spellEnd"/>
            <w:r w:rsidRPr="005D4B1E">
              <w:rPr>
                <w:sz w:val="20"/>
                <w:szCs w:val="20"/>
              </w:rPr>
              <w:t xml:space="preserve"> </w:t>
            </w:r>
            <w:proofErr w:type="spellStart"/>
            <w:r w:rsidRPr="005D4B1E">
              <w:rPr>
                <w:sz w:val="20"/>
                <w:szCs w:val="20"/>
              </w:rPr>
              <w:t>значе</w:t>
            </w:r>
            <w:proofErr w:type="spellEnd"/>
            <w:r w:rsidRPr="005D4B1E">
              <w:rPr>
                <w:sz w:val="20"/>
                <w:szCs w:val="20"/>
              </w:rPr>
              <w:t xml:space="preserve"> </w:t>
            </w:r>
            <w:proofErr w:type="spellStart"/>
            <w:r w:rsidRPr="005D4B1E">
              <w:rPr>
                <w:sz w:val="20"/>
                <w:szCs w:val="20"/>
              </w:rPr>
              <w:t>ние</w:t>
            </w:r>
            <w:proofErr w:type="spellEnd"/>
            <w:r w:rsidRPr="005D4B1E">
              <w:rPr>
                <w:sz w:val="20"/>
                <w:szCs w:val="20"/>
              </w:rPr>
              <w:t xml:space="preserve"> - древесина хвойных и </w:t>
            </w:r>
            <w:proofErr w:type="spellStart"/>
            <w:r w:rsidRPr="005D4B1E">
              <w:rPr>
                <w:sz w:val="20"/>
                <w:szCs w:val="20"/>
              </w:rPr>
              <w:t>мягколиствен</w:t>
            </w:r>
            <w:proofErr w:type="spellEnd"/>
            <w:r w:rsidRPr="005D4B1E">
              <w:rPr>
                <w:sz w:val="20"/>
                <w:szCs w:val="20"/>
              </w:rPr>
              <w:t xml:space="preserve"> </w:t>
            </w:r>
            <w:proofErr w:type="spellStart"/>
            <w:r w:rsidRPr="005D4B1E">
              <w:rPr>
                <w:sz w:val="20"/>
                <w:szCs w:val="20"/>
              </w:rPr>
              <w:t>ных</w:t>
            </w:r>
            <w:proofErr w:type="spellEnd"/>
            <w:r w:rsidRPr="005D4B1E">
              <w:rPr>
                <w:sz w:val="20"/>
                <w:szCs w:val="20"/>
              </w:rPr>
              <w:t xml:space="preserve"> пород: береза, лиственница, сосна, ель</w:t>
            </w:r>
          </w:p>
        </w:tc>
        <w:tc>
          <w:tcPr>
            <w:tcW w:w="993" w:type="dxa"/>
            <w:tcBorders>
              <w:top w:val="single" w:sz="4" w:space="0" w:color="000000"/>
              <w:left w:val="single" w:sz="4" w:space="0" w:color="000000"/>
              <w:bottom w:val="single" w:sz="4" w:space="0" w:color="000000"/>
              <w:right w:val="single" w:sz="4" w:space="0" w:color="000000"/>
            </w:tcBorders>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3"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511" w:type="dxa"/>
            <w:gridSpan w:val="2"/>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обивочные материалы</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tcPr>
          <w:p w:rsidR="005D4B1E" w:rsidRPr="005D4B1E" w:rsidRDefault="005D4B1E" w:rsidP="005D4B1E">
            <w:pPr>
              <w:rPr>
                <w:sz w:val="20"/>
                <w:szCs w:val="20"/>
              </w:rPr>
            </w:pPr>
            <w:r w:rsidRPr="005D4B1E">
              <w:rPr>
                <w:sz w:val="20"/>
                <w:szCs w:val="20"/>
              </w:rPr>
              <w:t xml:space="preserve">предельное значение - кожа </w:t>
            </w:r>
            <w:proofErr w:type="spellStart"/>
            <w:r w:rsidRPr="005D4B1E">
              <w:rPr>
                <w:sz w:val="20"/>
                <w:szCs w:val="20"/>
              </w:rPr>
              <w:t>натураль</w:t>
            </w:r>
            <w:proofErr w:type="spellEnd"/>
            <w:r w:rsidRPr="005D4B1E">
              <w:rPr>
                <w:sz w:val="20"/>
                <w:szCs w:val="20"/>
              </w:rPr>
              <w:t xml:space="preserve"> </w:t>
            </w:r>
            <w:proofErr w:type="spellStart"/>
            <w:r w:rsidRPr="005D4B1E">
              <w:rPr>
                <w:sz w:val="20"/>
                <w:szCs w:val="20"/>
              </w:rPr>
              <w:t>ная</w:t>
            </w:r>
            <w:proofErr w:type="spellEnd"/>
            <w:r w:rsidRPr="005D4B1E">
              <w:rPr>
                <w:sz w:val="20"/>
                <w:szCs w:val="20"/>
              </w:rPr>
              <w:t>;</w:t>
            </w:r>
          </w:p>
          <w:p w:rsidR="005D4B1E" w:rsidRPr="005D4B1E" w:rsidRDefault="005D4B1E" w:rsidP="005D4B1E">
            <w:pPr>
              <w:rPr>
                <w:sz w:val="20"/>
                <w:szCs w:val="20"/>
              </w:rPr>
            </w:pPr>
            <w:r w:rsidRPr="005D4B1E">
              <w:rPr>
                <w:sz w:val="20"/>
                <w:szCs w:val="20"/>
              </w:rPr>
              <w:t xml:space="preserve">возможные значения: искусственная кожа; мебельный (искусственный) </w:t>
            </w:r>
            <w:r w:rsidRPr="005D4B1E">
              <w:rPr>
                <w:sz w:val="20"/>
                <w:szCs w:val="20"/>
              </w:rPr>
              <w:lastRenderedPageBreak/>
              <w:t>мех, искусственная замша (микрофибра), ткань, нетканые материалы</w:t>
            </w:r>
          </w:p>
        </w:tc>
        <w:tc>
          <w:tcPr>
            <w:tcW w:w="1276" w:type="dxa"/>
            <w:tcBorders>
              <w:top w:val="nil"/>
              <w:left w:val="single" w:sz="4" w:space="0" w:color="000000"/>
              <w:bottom w:val="single" w:sz="4" w:space="0" w:color="000000"/>
              <w:right w:val="nil"/>
            </w:tcBorders>
          </w:tcPr>
          <w:p w:rsidR="005D4B1E" w:rsidRPr="005D4B1E" w:rsidRDefault="005D4B1E" w:rsidP="005D4B1E">
            <w:pPr>
              <w:rPr>
                <w:sz w:val="20"/>
                <w:szCs w:val="20"/>
              </w:rPr>
            </w:pPr>
            <w:r w:rsidRPr="005D4B1E">
              <w:rPr>
                <w:sz w:val="20"/>
                <w:szCs w:val="20"/>
              </w:rPr>
              <w:lastRenderedPageBreak/>
              <w:t xml:space="preserve">предельное значение - кожа </w:t>
            </w:r>
            <w:proofErr w:type="spellStart"/>
            <w:r w:rsidRPr="005D4B1E">
              <w:rPr>
                <w:sz w:val="20"/>
                <w:szCs w:val="20"/>
              </w:rPr>
              <w:t>натураль</w:t>
            </w:r>
            <w:proofErr w:type="spellEnd"/>
            <w:r w:rsidRPr="005D4B1E">
              <w:rPr>
                <w:sz w:val="20"/>
                <w:szCs w:val="20"/>
              </w:rPr>
              <w:t xml:space="preserve"> </w:t>
            </w:r>
            <w:proofErr w:type="spellStart"/>
            <w:r w:rsidRPr="005D4B1E">
              <w:rPr>
                <w:sz w:val="20"/>
                <w:szCs w:val="20"/>
              </w:rPr>
              <w:t>ная</w:t>
            </w:r>
            <w:proofErr w:type="spellEnd"/>
            <w:r w:rsidRPr="005D4B1E">
              <w:rPr>
                <w:sz w:val="20"/>
                <w:szCs w:val="20"/>
              </w:rPr>
              <w:t>;</w:t>
            </w:r>
          </w:p>
          <w:p w:rsidR="005D4B1E" w:rsidRPr="005D4B1E" w:rsidRDefault="005D4B1E" w:rsidP="005D4B1E">
            <w:pPr>
              <w:rPr>
                <w:sz w:val="20"/>
                <w:szCs w:val="20"/>
              </w:rPr>
            </w:pPr>
            <w:proofErr w:type="spellStart"/>
            <w:r w:rsidRPr="005D4B1E">
              <w:rPr>
                <w:sz w:val="20"/>
                <w:szCs w:val="20"/>
              </w:rPr>
              <w:t>возмож</w:t>
            </w:r>
            <w:proofErr w:type="spellEnd"/>
            <w:r w:rsidRPr="005D4B1E">
              <w:rPr>
                <w:sz w:val="20"/>
                <w:szCs w:val="20"/>
              </w:rPr>
              <w:t xml:space="preserve"> </w:t>
            </w:r>
            <w:proofErr w:type="spellStart"/>
            <w:r w:rsidRPr="005D4B1E">
              <w:rPr>
                <w:sz w:val="20"/>
                <w:szCs w:val="20"/>
              </w:rPr>
              <w:t>ные</w:t>
            </w:r>
            <w:proofErr w:type="spellEnd"/>
            <w:r w:rsidRPr="005D4B1E">
              <w:rPr>
                <w:sz w:val="20"/>
                <w:szCs w:val="20"/>
              </w:rPr>
              <w:t xml:space="preserve"> значения: искусственная кожа; мебель </w:t>
            </w:r>
            <w:proofErr w:type="spellStart"/>
            <w:r w:rsidRPr="005D4B1E">
              <w:rPr>
                <w:sz w:val="20"/>
                <w:szCs w:val="20"/>
              </w:rPr>
              <w:t>ный</w:t>
            </w:r>
            <w:proofErr w:type="spellEnd"/>
            <w:r w:rsidRPr="005D4B1E">
              <w:rPr>
                <w:sz w:val="20"/>
                <w:szCs w:val="20"/>
              </w:rPr>
              <w:t xml:space="preserve"> (искус </w:t>
            </w:r>
            <w:proofErr w:type="spellStart"/>
            <w:r w:rsidRPr="005D4B1E">
              <w:rPr>
                <w:sz w:val="20"/>
                <w:szCs w:val="20"/>
              </w:rPr>
              <w:t>ственн</w:t>
            </w:r>
            <w:r w:rsidRPr="005D4B1E">
              <w:rPr>
                <w:sz w:val="20"/>
                <w:szCs w:val="20"/>
              </w:rPr>
              <w:lastRenderedPageBreak/>
              <w:t>ый</w:t>
            </w:r>
            <w:proofErr w:type="spellEnd"/>
            <w:r w:rsidRPr="005D4B1E">
              <w:rPr>
                <w:sz w:val="20"/>
                <w:szCs w:val="20"/>
              </w:rPr>
              <w:t xml:space="preserve">) мех, искусственная замша (микрофибра), ткань, нетканые </w:t>
            </w:r>
            <w:proofErr w:type="spellStart"/>
            <w:r w:rsidRPr="005D4B1E">
              <w:rPr>
                <w:sz w:val="20"/>
                <w:szCs w:val="20"/>
              </w:rPr>
              <w:t>материа</w:t>
            </w:r>
            <w:proofErr w:type="spellEnd"/>
            <w:r w:rsidRPr="005D4B1E">
              <w:rPr>
                <w:sz w:val="20"/>
                <w:szCs w:val="20"/>
              </w:rPr>
              <w:t xml:space="preserve"> </w:t>
            </w:r>
            <w:proofErr w:type="spellStart"/>
            <w:r w:rsidRPr="005D4B1E">
              <w:rPr>
                <w:sz w:val="20"/>
                <w:szCs w:val="20"/>
              </w:rPr>
              <w:t>лы</w:t>
            </w:r>
            <w:proofErr w:type="spellEnd"/>
          </w:p>
        </w:tc>
        <w:tc>
          <w:tcPr>
            <w:tcW w:w="1228" w:type="dxa"/>
            <w:gridSpan w:val="2"/>
            <w:tcBorders>
              <w:top w:val="nil"/>
              <w:left w:val="single" w:sz="4" w:space="0" w:color="000000"/>
              <w:bottom w:val="single" w:sz="4" w:space="0" w:color="000000"/>
              <w:right w:val="nil"/>
            </w:tcBorders>
          </w:tcPr>
          <w:p w:rsidR="005D4B1E" w:rsidRPr="005D4B1E" w:rsidRDefault="005D4B1E" w:rsidP="005D4B1E">
            <w:pPr>
              <w:rPr>
                <w:sz w:val="20"/>
                <w:szCs w:val="20"/>
              </w:rPr>
            </w:pPr>
            <w:proofErr w:type="spellStart"/>
            <w:r w:rsidRPr="005D4B1E">
              <w:rPr>
                <w:sz w:val="20"/>
                <w:szCs w:val="20"/>
              </w:rPr>
              <w:lastRenderedPageBreak/>
              <w:t>Предель</w:t>
            </w:r>
            <w:proofErr w:type="spellEnd"/>
            <w:r w:rsidRPr="005D4B1E">
              <w:rPr>
                <w:sz w:val="20"/>
                <w:szCs w:val="20"/>
              </w:rPr>
              <w:t xml:space="preserve"> </w:t>
            </w:r>
            <w:proofErr w:type="spellStart"/>
            <w:r w:rsidRPr="005D4B1E">
              <w:rPr>
                <w:sz w:val="20"/>
                <w:szCs w:val="20"/>
              </w:rPr>
              <w:t>ное</w:t>
            </w:r>
            <w:proofErr w:type="spellEnd"/>
            <w:r w:rsidRPr="005D4B1E">
              <w:rPr>
                <w:sz w:val="20"/>
                <w:szCs w:val="20"/>
              </w:rPr>
              <w:t xml:space="preserve"> значение - искусственная кожа;</w:t>
            </w:r>
          </w:p>
          <w:p w:rsidR="005D4B1E" w:rsidRPr="005D4B1E" w:rsidRDefault="005D4B1E" w:rsidP="005D4B1E">
            <w:pPr>
              <w:rPr>
                <w:sz w:val="20"/>
                <w:szCs w:val="20"/>
              </w:rPr>
            </w:pPr>
            <w:proofErr w:type="spellStart"/>
            <w:r w:rsidRPr="005D4B1E">
              <w:rPr>
                <w:sz w:val="20"/>
                <w:szCs w:val="20"/>
              </w:rPr>
              <w:t>возмож</w:t>
            </w:r>
            <w:proofErr w:type="spellEnd"/>
            <w:r w:rsidRPr="005D4B1E">
              <w:rPr>
                <w:sz w:val="20"/>
                <w:szCs w:val="20"/>
              </w:rPr>
              <w:t xml:space="preserve"> </w:t>
            </w:r>
            <w:proofErr w:type="spellStart"/>
            <w:r w:rsidRPr="005D4B1E">
              <w:rPr>
                <w:sz w:val="20"/>
                <w:szCs w:val="20"/>
              </w:rPr>
              <w:t>ные</w:t>
            </w:r>
            <w:proofErr w:type="spellEnd"/>
            <w:r w:rsidRPr="005D4B1E">
              <w:rPr>
                <w:sz w:val="20"/>
                <w:szCs w:val="20"/>
              </w:rPr>
              <w:t xml:space="preserve"> значения; мебель </w:t>
            </w:r>
            <w:proofErr w:type="spellStart"/>
            <w:r w:rsidRPr="005D4B1E">
              <w:rPr>
                <w:sz w:val="20"/>
                <w:szCs w:val="20"/>
              </w:rPr>
              <w:t>ный</w:t>
            </w:r>
            <w:proofErr w:type="spellEnd"/>
            <w:r w:rsidRPr="005D4B1E">
              <w:rPr>
                <w:sz w:val="20"/>
                <w:szCs w:val="20"/>
              </w:rPr>
              <w:t xml:space="preserve"> (</w:t>
            </w:r>
            <w:proofErr w:type="spellStart"/>
            <w:r w:rsidRPr="005D4B1E">
              <w:rPr>
                <w:sz w:val="20"/>
                <w:szCs w:val="20"/>
              </w:rPr>
              <w:t>искусс</w:t>
            </w:r>
            <w:proofErr w:type="spellEnd"/>
            <w:r w:rsidRPr="005D4B1E">
              <w:rPr>
                <w:sz w:val="20"/>
                <w:szCs w:val="20"/>
              </w:rPr>
              <w:t xml:space="preserve"> </w:t>
            </w:r>
            <w:proofErr w:type="spellStart"/>
            <w:r w:rsidRPr="005D4B1E">
              <w:rPr>
                <w:sz w:val="20"/>
                <w:szCs w:val="20"/>
              </w:rPr>
              <w:t>твенный</w:t>
            </w:r>
            <w:proofErr w:type="spellEnd"/>
            <w:r w:rsidRPr="005D4B1E">
              <w:rPr>
                <w:sz w:val="20"/>
                <w:szCs w:val="20"/>
              </w:rPr>
              <w:t>) мех, искусс</w:t>
            </w:r>
            <w:r w:rsidRPr="005D4B1E">
              <w:rPr>
                <w:sz w:val="20"/>
                <w:szCs w:val="20"/>
              </w:rPr>
              <w:lastRenderedPageBreak/>
              <w:t xml:space="preserve">твенная замша (микрофибра), ткань, нетканые </w:t>
            </w:r>
            <w:proofErr w:type="spellStart"/>
            <w:r w:rsidRPr="005D4B1E">
              <w:rPr>
                <w:sz w:val="20"/>
                <w:szCs w:val="20"/>
              </w:rPr>
              <w:t>материа</w:t>
            </w:r>
            <w:proofErr w:type="spellEnd"/>
            <w:r w:rsidRPr="005D4B1E">
              <w:rPr>
                <w:sz w:val="20"/>
                <w:szCs w:val="20"/>
              </w:rPr>
              <w:t xml:space="preserve"> </w:t>
            </w:r>
            <w:proofErr w:type="spellStart"/>
            <w:r w:rsidRPr="005D4B1E">
              <w:rPr>
                <w:sz w:val="20"/>
                <w:szCs w:val="20"/>
              </w:rPr>
              <w:t>лы</w:t>
            </w:r>
            <w:proofErr w:type="spellEnd"/>
          </w:p>
        </w:tc>
        <w:tc>
          <w:tcPr>
            <w:tcW w:w="1607" w:type="dxa"/>
            <w:tcBorders>
              <w:top w:val="nil"/>
              <w:left w:val="single" w:sz="4" w:space="0" w:color="000000"/>
              <w:bottom w:val="single" w:sz="4" w:space="0" w:color="000000"/>
              <w:right w:val="nil"/>
            </w:tcBorders>
          </w:tcPr>
          <w:p w:rsidR="005D4B1E" w:rsidRPr="005D4B1E" w:rsidRDefault="005D4B1E" w:rsidP="005D4B1E">
            <w:pPr>
              <w:rPr>
                <w:sz w:val="20"/>
                <w:szCs w:val="20"/>
              </w:rPr>
            </w:pPr>
            <w:r w:rsidRPr="005D4B1E">
              <w:rPr>
                <w:sz w:val="20"/>
                <w:szCs w:val="20"/>
              </w:rPr>
              <w:lastRenderedPageBreak/>
              <w:t xml:space="preserve">предельное значение – искусствен </w:t>
            </w:r>
            <w:proofErr w:type="spellStart"/>
            <w:r w:rsidRPr="005D4B1E">
              <w:rPr>
                <w:sz w:val="20"/>
                <w:szCs w:val="20"/>
              </w:rPr>
              <w:t>ная</w:t>
            </w:r>
            <w:proofErr w:type="spellEnd"/>
            <w:r w:rsidRPr="005D4B1E">
              <w:rPr>
                <w:sz w:val="20"/>
                <w:szCs w:val="20"/>
              </w:rPr>
              <w:t xml:space="preserve"> кожа;</w:t>
            </w:r>
          </w:p>
          <w:p w:rsidR="005D4B1E" w:rsidRPr="005D4B1E" w:rsidRDefault="005D4B1E" w:rsidP="005D4B1E">
            <w:pPr>
              <w:rPr>
                <w:sz w:val="20"/>
                <w:szCs w:val="20"/>
              </w:rPr>
            </w:pPr>
            <w:r w:rsidRPr="005D4B1E">
              <w:rPr>
                <w:sz w:val="20"/>
                <w:szCs w:val="20"/>
              </w:rPr>
              <w:t xml:space="preserve">возможные значения: мебельный (искусствен </w:t>
            </w:r>
            <w:proofErr w:type="spellStart"/>
            <w:r w:rsidRPr="005D4B1E">
              <w:rPr>
                <w:sz w:val="20"/>
                <w:szCs w:val="20"/>
              </w:rPr>
              <w:t>ный</w:t>
            </w:r>
            <w:proofErr w:type="spellEnd"/>
            <w:r w:rsidRPr="005D4B1E">
              <w:rPr>
                <w:sz w:val="20"/>
                <w:szCs w:val="20"/>
              </w:rPr>
              <w:t xml:space="preserve">) мех, искусствен </w:t>
            </w:r>
            <w:proofErr w:type="spellStart"/>
            <w:r w:rsidRPr="005D4B1E">
              <w:rPr>
                <w:sz w:val="20"/>
                <w:szCs w:val="20"/>
              </w:rPr>
              <w:t>ная</w:t>
            </w:r>
            <w:proofErr w:type="spellEnd"/>
            <w:r w:rsidRPr="005D4B1E">
              <w:rPr>
                <w:sz w:val="20"/>
                <w:szCs w:val="20"/>
              </w:rPr>
              <w:t xml:space="preserve"> </w:t>
            </w:r>
            <w:r w:rsidRPr="005D4B1E">
              <w:rPr>
                <w:sz w:val="20"/>
                <w:szCs w:val="20"/>
              </w:rPr>
              <w:lastRenderedPageBreak/>
              <w:t>замша (микрофибра), ткань, нетканые материалы</w:t>
            </w:r>
          </w:p>
        </w:tc>
        <w:tc>
          <w:tcPr>
            <w:tcW w:w="992" w:type="dxa"/>
            <w:tcBorders>
              <w:top w:val="nil"/>
              <w:left w:val="single" w:sz="4" w:space="0" w:color="000000"/>
              <w:bottom w:val="single" w:sz="4" w:space="0" w:color="000000"/>
              <w:right w:val="single" w:sz="4" w:space="0" w:color="000000"/>
            </w:tcBorders>
          </w:tcPr>
          <w:p w:rsidR="005D4B1E" w:rsidRPr="005D4B1E" w:rsidRDefault="005D4B1E" w:rsidP="005D4B1E">
            <w:pPr>
              <w:rPr>
                <w:sz w:val="20"/>
                <w:szCs w:val="20"/>
              </w:rPr>
            </w:pPr>
            <w:proofErr w:type="spellStart"/>
            <w:r w:rsidRPr="005D4B1E">
              <w:rPr>
                <w:sz w:val="20"/>
                <w:szCs w:val="20"/>
              </w:rPr>
              <w:lastRenderedPageBreak/>
              <w:t>Преде</w:t>
            </w:r>
            <w:proofErr w:type="spellEnd"/>
            <w:r w:rsidRPr="005D4B1E">
              <w:rPr>
                <w:sz w:val="20"/>
                <w:szCs w:val="20"/>
              </w:rPr>
              <w:t xml:space="preserve"> </w:t>
            </w:r>
            <w:proofErr w:type="spellStart"/>
            <w:r w:rsidRPr="005D4B1E">
              <w:rPr>
                <w:sz w:val="20"/>
                <w:szCs w:val="20"/>
              </w:rPr>
              <w:t>льное</w:t>
            </w:r>
            <w:proofErr w:type="spellEnd"/>
            <w:r w:rsidRPr="005D4B1E">
              <w:rPr>
                <w:sz w:val="20"/>
                <w:szCs w:val="20"/>
              </w:rPr>
              <w:t xml:space="preserve"> </w:t>
            </w:r>
            <w:proofErr w:type="spellStart"/>
            <w:r w:rsidRPr="005D4B1E">
              <w:rPr>
                <w:sz w:val="20"/>
                <w:szCs w:val="20"/>
              </w:rPr>
              <w:t>значе</w:t>
            </w:r>
            <w:proofErr w:type="spellEnd"/>
            <w:r w:rsidRPr="005D4B1E">
              <w:rPr>
                <w:sz w:val="20"/>
                <w:szCs w:val="20"/>
              </w:rPr>
              <w:t xml:space="preserve"> </w:t>
            </w:r>
            <w:proofErr w:type="spellStart"/>
            <w:r w:rsidRPr="005D4B1E">
              <w:rPr>
                <w:sz w:val="20"/>
                <w:szCs w:val="20"/>
              </w:rPr>
              <w:t>ние</w:t>
            </w:r>
            <w:proofErr w:type="spellEnd"/>
            <w:r w:rsidRPr="005D4B1E">
              <w:rPr>
                <w:sz w:val="20"/>
                <w:szCs w:val="20"/>
              </w:rPr>
              <w:t xml:space="preserve"> - кожа натуральная;</w:t>
            </w:r>
          </w:p>
          <w:p w:rsidR="005D4B1E" w:rsidRPr="005D4B1E" w:rsidRDefault="005D4B1E" w:rsidP="005D4B1E">
            <w:pPr>
              <w:rPr>
                <w:sz w:val="20"/>
                <w:szCs w:val="20"/>
              </w:rPr>
            </w:pPr>
            <w:r w:rsidRPr="005D4B1E">
              <w:rPr>
                <w:sz w:val="20"/>
                <w:szCs w:val="20"/>
              </w:rPr>
              <w:t xml:space="preserve">возможные </w:t>
            </w:r>
            <w:proofErr w:type="spellStart"/>
            <w:r w:rsidRPr="005D4B1E">
              <w:rPr>
                <w:sz w:val="20"/>
                <w:szCs w:val="20"/>
              </w:rPr>
              <w:t>значе</w:t>
            </w:r>
            <w:proofErr w:type="spellEnd"/>
            <w:r w:rsidRPr="005D4B1E">
              <w:rPr>
                <w:sz w:val="20"/>
                <w:szCs w:val="20"/>
              </w:rPr>
              <w:t xml:space="preserve"> </w:t>
            </w:r>
            <w:proofErr w:type="spellStart"/>
            <w:r w:rsidRPr="005D4B1E">
              <w:rPr>
                <w:sz w:val="20"/>
                <w:szCs w:val="20"/>
              </w:rPr>
              <w:t>ния</w:t>
            </w:r>
            <w:proofErr w:type="spellEnd"/>
            <w:r w:rsidRPr="005D4B1E">
              <w:rPr>
                <w:sz w:val="20"/>
                <w:szCs w:val="20"/>
              </w:rPr>
              <w:t xml:space="preserve">: искусствен </w:t>
            </w:r>
            <w:proofErr w:type="spellStart"/>
            <w:r w:rsidRPr="005D4B1E">
              <w:rPr>
                <w:sz w:val="20"/>
                <w:szCs w:val="20"/>
              </w:rPr>
              <w:t>ная</w:t>
            </w:r>
            <w:proofErr w:type="spellEnd"/>
            <w:r w:rsidRPr="005D4B1E">
              <w:rPr>
                <w:sz w:val="20"/>
                <w:szCs w:val="20"/>
              </w:rPr>
              <w:t xml:space="preserve"> кожа; </w:t>
            </w:r>
            <w:r w:rsidRPr="005D4B1E">
              <w:rPr>
                <w:sz w:val="20"/>
                <w:szCs w:val="20"/>
              </w:rPr>
              <w:lastRenderedPageBreak/>
              <w:t xml:space="preserve">мебельный (искусствен </w:t>
            </w:r>
            <w:proofErr w:type="spellStart"/>
            <w:r w:rsidRPr="005D4B1E">
              <w:rPr>
                <w:sz w:val="20"/>
                <w:szCs w:val="20"/>
              </w:rPr>
              <w:t>ный</w:t>
            </w:r>
            <w:proofErr w:type="spellEnd"/>
            <w:r w:rsidRPr="005D4B1E">
              <w:rPr>
                <w:sz w:val="20"/>
                <w:szCs w:val="20"/>
              </w:rPr>
              <w:t xml:space="preserve">) мех, искусствен </w:t>
            </w:r>
            <w:proofErr w:type="spellStart"/>
            <w:r w:rsidRPr="005D4B1E">
              <w:rPr>
                <w:sz w:val="20"/>
                <w:szCs w:val="20"/>
              </w:rPr>
              <w:t>ная</w:t>
            </w:r>
            <w:proofErr w:type="spellEnd"/>
            <w:r w:rsidRPr="005D4B1E">
              <w:rPr>
                <w:sz w:val="20"/>
                <w:szCs w:val="20"/>
              </w:rPr>
              <w:t xml:space="preserve"> замша (микрофибра), ткань, </w:t>
            </w:r>
            <w:proofErr w:type="spellStart"/>
            <w:r w:rsidRPr="005D4B1E">
              <w:rPr>
                <w:sz w:val="20"/>
                <w:szCs w:val="20"/>
              </w:rPr>
              <w:t>нетка</w:t>
            </w:r>
            <w:proofErr w:type="spellEnd"/>
            <w:r w:rsidRPr="005D4B1E">
              <w:rPr>
                <w:sz w:val="20"/>
                <w:szCs w:val="20"/>
              </w:rPr>
              <w:t xml:space="preserve"> </w:t>
            </w:r>
            <w:proofErr w:type="spellStart"/>
            <w:r w:rsidRPr="005D4B1E">
              <w:rPr>
                <w:sz w:val="20"/>
                <w:szCs w:val="20"/>
              </w:rPr>
              <w:t>ные</w:t>
            </w:r>
            <w:proofErr w:type="spellEnd"/>
            <w:r w:rsidRPr="005D4B1E">
              <w:rPr>
                <w:sz w:val="20"/>
                <w:szCs w:val="20"/>
              </w:rPr>
              <w:t xml:space="preserve"> материалы</w:t>
            </w:r>
          </w:p>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tcPr>
          <w:p w:rsidR="005D4B1E" w:rsidRPr="005D4B1E" w:rsidRDefault="005D4B1E" w:rsidP="005D4B1E">
            <w:pPr>
              <w:rPr>
                <w:sz w:val="20"/>
                <w:szCs w:val="20"/>
              </w:rPr>
            </w:pPr>
            <w:r w:rsidRPr="005D4B1E">
              <w:rPr>
                <w:sz w:val="20"/>
                <w:szCs w:val="20"/>
              </w:rPr>
              <w:lastRenderedPageBreak/>
              <w:t xml:space="preserve">предельное </w:t>
            </w:r>
            <w:proofErr w:type="spellStart"/>
            <w:r w:rsidRPr="005D4B1E">
              <w:rPr>
                <w:sz w:val="20"/>
                <w:szCs w:val="20"/>
              </w:rPr>
              <w:t>значе</w:t>
            </w:r>
            <w:proofErr w:type="spellEnd"/>
            <w:r w:rsidRPr="005D4B1E">
              <w:rPr>
                <w:sz w:val="20"/>
                <w:szCs w:val="20"/>
              </w:rPr>
              <w:t xml:space="preserve"> </w:t>
            </w:r>
            <w:proofErr w:type="spellStart"/>
            <w:r w:rsidRPr="005D4B1E">
              <w:rPr>
                <w:sz w:val="20"/>
                <w:szCs w:val="20"/>
              </w:rPr>
              <w:t>ние</w:t>
            </w:r>
            <w:proofErr w:type="spellEnd"/>
            <w:r w:rsidRPr="005D4B1E">
              <w:rPr>
                <w:sz w:val="20"/>
                <w:szCs w:val="20"/>
              </w:rPr>
              <w:t xml:space="preserve"> – </w:t>
            </w:r>
            <w:proofErr w:type="spellStart"/>
            <w:r w:rsidRPr="005D4B1E">
              <w:rPr>
                <w:sz w:val="20"/>
                <w:szCs w:val="20"/>
              </w:rPr>
              <w:t>искусс</w:t>
            </w:r>
            <w:proofErr w:type="spellEnd"/>
            <w:r w:rsidRPr="005D4B1E">
              <w:rPr>
                <w:sz w:val="20"/>
                <w:szCs w:val="20"/>
              </w:rPr>
              <w:t xml:space="preserve"> </w:t>
            </w:r>
            <w:proofErr w:type="spellStart"/>
            <w:r w:rsidRPr="005D4B1E">
              <w:rPr>
                <w:sz w:val="20"/>
                <w:szCs w:val="20"/>
              </w:rPr>
              <w:t>твенная</w:t>
            </w:r>
            <w:proofErr w:type="spellEnd"/>
            <w:r w:rsidRPr="005D4B1E">
              <w:rPr>
                <w:sz w:val="20"/>
                <w:szCs w:val="20"/>
              </w:rPr>
              <w:t xml:space="preserve"> кожа;</w:t>
            </w:r>
          </w:p>
          <w:p w:rsidR="005D4B1E" w:rsidRPr="005D4B1E" w:rsidRDefault="005D4B1E" w:rsidP="005D4B1E">
            <w:pPr>
              <w:rPr>
                <w:sz w:val="20"/>
                <w:szCs w:val="20"/>
              </w:rPr>
            </w:pPr>
            <w:proofErr w:type="spellStart"/>
            <w:r w:rsidRPr="005D4B1E">
              <w:rPr>
                <w:sz w:val="20"/>
                <w:szCs w:val="20"/>
              </w:rPr>
              <w:t>возмож</w:t>
            </w:r>
            <w:proofErr w:type="spellEnd"/>
            <w:r w:rsidRPr="005D4B1E">
              <w:rPr>
                <w:sz w:val="20"/>
                <w:szCs w:val="20"/>
              </w:rPr>
              <w:t xml:space="preserve"> </w:t>
            </w:r>
            <w:proofErr w:type="spellStart"/>
            <w:r w:rsidRPr="005D4B1E">
              <w:rPr>
                <w:sz w:val="20"/>
                <w:szCs w:val="20"/>
              </w:rPr>
              <w:t>ные</w:t>
            </w:r>
            <w:proofErr w:type="spellEnd"/>
            <w:r w:rsidRPr="005D4B1E">
              <w:rPr>
                <w:sz w:val="20"/>
                <w:szCs w:val="20"/>
              </w:rPr>
              <w:t xml:space="preserve"> </w:t>
            </w:r>
            <w:proofErr w:type="spellStart"/>
            <w:r w:rsidRPr="005D4B1E">
              <w:rPr>
                <w:sz w:val="20"/>
                <w:szCs w:val="20"/>
              </w:rPr>
              <w:t>значе</w:t>
            </w:r>
            <w:proofErr w:type="spellEnd"/>
            <w:r w:rsidRPr="005D4B1E">
              <w:rPr>
                <w:sz w:val="20"/>
                <w:szCs w:val="20"/>
              </w:rPr>
              <w:t xml:space="preserve"> </w:t>
            </w:r>
            <w:proofErr w:type="spellStart"/>
            <w:r w:rsidRPr="005D4B1E">
              <w:rPr>
                <w:sz w:val="20"/>
                <w:szCs w:val="20"/>
              </w:rPr>
              <w:t>ния</w:t>
            </w:r>
            <w:proofErr w:type="spellEnd"/>
            <w:r w:rsidRPr="005D4B1E">
              <w:rPr>
                <w:sz w:val="20"/>
                <w:szCs w:val="20"/>
              </w:rPr>
              <w:t xml:space="preserve">: мебель </w:t>
            </w:r>
            <w:proofErr w:type="spellStart"/>
            <w:r w:rsidRPr="005D4B1E">
              <w:rPr>
                <w:sz w:val="20"/>
                <w:szCs w:val="20"/>
              </w:rPr>
              <w:t>ный</w:t>
            </w:r>
            <w:proofErr w:type="spellEnd"/>
            <w:r w:rsidRPr="005D4B1E">
              <w:rPr>
                <w:sz w:val="20"/>
                <w:szCs w:val="20"/>
              </w:rPr>
              <w:t xml:space="preserve"> (искусственный) </w:t>
            </w:r>
            <w:r w:rsidRPr="005D4B1E">
              <w:rPr>
                <w:sz w:val="20"/>
                <w:szCs w:val="20"/>
              </w:rPr>
              <w:lastRenderedPageBreak/>
              <w:t xml:space="preserve">мех, искус </w:t>
            </w:r>
            <w:proofErr w:type="spellStart"/>
            <w:r w:rsidRPr="005D4B1E">
              <w:rPr>
                <w:sz w:val="20"/>
                <w:szCs w:val="20"/>
              </w:rPr>
              <w:t>ственная</w:t>
            </w:r>
            <w:proofErr w:type="spellEnd"/>
            <w:r w:rsidRPr="005D4B1E">
              <w:rPr>
                <w:sz w:val="20"/>
                <w:szCs w:val="20"/>
              </w:rPr>
              <w:t xml:space="preserve"> замша (микрофибра), ткань, </w:t>
            </w:r>
            <w:proofErr w:type="spellStart"/>
            <w:r w:rsidRPr="005D4B1E">
              <w:rPr>
                <w:sz w:val="20"/>
                <w:szCs w:val="20"/>
              </w:rPr>
              <w:t>нетка</w:t>
            </w:r>
            <w:proofErr w:type="spellEnd"/>
            <w:r w:rsidRPr="005D4B1E">
              <w:rPr>
                <w:sz w:val="20"/>
                <w:szCs w:val="20"/>
              </w:rPr>
              <w:t xml:space="preserve"> </w:t>
            </w:r>
            <w:proofErr w:type="spellStart"/>
            <w:r w:rsidRPr="005D4B1E">
              <w:rPr>
                <w:sz w:val="20"/>
                <w:szCs w:val="20"/>
              </w:rPr>
              <w:t>ные</w:t>
            </w:r>
            <w:proofErr w:type="spellEnd"/>
            <w:r w:rsidRPr="005D4B1E">
              <w:rPr>
                <w:sz w:val="20"/>
                <w:szCs w:val="20"/>
              </w:rPr>
              <w:t xml:space="preserve"> материалы</w:t>
            </w:r>
          </w:p>
        </w:tc>
        <w:tc>
          <w:tcPr>
            <w:tcW w:w="993" w:type="dxa"/>
            <w:tcBorders>
              <w:top w:val="nil"/>
              <w:left w:val="single" w:sz="4" w:space="0" w:color="000000"/>
              <w:bottom w:val="single" w:sz="4" w:space="0" w:color="000000"/>
              <w:right w:val="single" w:sz="4" w:space="0" w:color="000000"/>
            </w:tcBorders>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val="restart"/>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116</w:t>
            </w:r>
          </w:p>
        </w:tc>
        <w:tc>
          <w:tcPr>
            <w:tcW w:w="993" w:type="dxa"/>
            <w:vMerge w:val="restart"/>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49.32.11</w:t>
            </w:r>
          </w:p>
        </w:tc>
        <w:tc>
          <w:tcPr>
            <w:tcW w:w="1511" w:type="dxa"/>
            <w:gridSpan w:val="2"/>
            <w:vMerge w:val="restart"/>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Услуги такси</w:t>
            </w:r>
          </w:p>
          <w:p w:rsidR="005D4B1E" w:rsidRPr="005D4B1E" w:rsidRDefault="005D4B1E" w:rsidP="005D4B1E">
            <w:pPr>
              <w:rPr>
                <w:sz w:val="20"/>
                <w:szCs w:val="20"/>
              </w:rPr>
            </w:pPr>
          </w:p>
        </w:tc>
        <w:tc>
          <w:tcPr>
            <w:tcW w:w="1749"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мощность двигателя автомобиля</w:t>
            </w:r>
          </w:p>
        </w:tc>
        <w:tc>
          <w:tcPr>
            <w:tcW w:w="850"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251</w:t>
            </w:r>
          </w:p>
        </w:tc>
        <w:tc>
          <w:tcPr>
            <w:tcW w:w="851"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лошадиная сила</w:t>
            </w:r>
          </w:p>
        </w:tc>
        <w:tc>
          <w:tcPr>
            <w:tcW w:w="1417"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 200</w:t>
            </w:r>
          </w:p>
        </w:tc>
        <w:tc>
          <w:tcPr>
            <w:tcW w:w="1276"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3"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511" w:type="dxa"/>
            <w:gridSpan w:val="2"/>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тип коробки передач автомобиля</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3"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511" w:type="dxa"/>
            <w:gridSpan w:val="2"/>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комплектация автомобиля</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3"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511" w:type="dxa"/>
            <w:gridSpan w:val="2"/>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время предоставления автомобиля потребителю</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val="restart"/>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117</w:t>
            </w:r>
          </w:p>
        </w:tc>
        <w:tc>
          <w:tcPr>
            <w:tcW w:w="993" w:type="dxa"/>
            <w:vMerge w:val="restart"/>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49.32.12</w:t>
            </w:r>
          </w:p>
        </w:tc>
        <w:tc>
          <w:tcPr>
            <w:tcW w:w="1511" w:type="dxa"/>
            <w:gridSpan w:val="2"/>
            <w:vMerge w:val="restart"/>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 xml:space="preserve">Услуги по аренде легковых </w:t>
            </w:r>
            <w:proofErr w:type="spellStart"/>
            <w:r w:rsidRPr="005D4B1E">
              <w:rPr>
                <w:sz w:val="20"/>
                <w:szCs w:val="20"/>
              </w:rPr>
              <w:t>автомоби</w:t>
            </w:r>
            <w:proofErr w:type="spellEnd"/>
            <w:r w:rsidRPr="005D4B1E">
              <w:rPr>
                <w:sz w:val="20"/>
                <w:szCs w:val="20"/>
              </w:rPr>
              <w:t xml:space="preserve"> лей с водителем</w:t>
            </w:r>
          </w:p>
          <w:p w:rsidR="005D4B1E" w:rsidRPr="005D4B1E" w:rsidRDefault="005D4B1E" w:rsidP="005D4B1E">
            <w:pPr>
              <w:rPr>
                <w:sz w:val="20"/>
                <w:szCs w:val="20"/>
              </w:rPr>
            </w:pPr>
          </w:p>
        </w:tc>
        <w:tc>
          <w:tcPr>
            <w:tcW w:w="1749"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мощность двигателя автомобиля</w:t>
            </w:r>
          </w:p>
        </w:tc>
        <w:tc>
          <w:tcPr>
            <w:tcW w:w="850"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251</w:t>
            </w:r>
          </w:p>
        </w:tc>
        <w:tc>
          <w:tcPr>
            <w:tcW w:w="851"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лошадиная сила</w:t>
            </w:r>
          </w:p>
        </w:tc>
        <w:tc>
          <w:tcPr>
            <w:tcW w:w="1417"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 200</w:t>
            </w:r>
          </w:p>
        </w:tc>
        <w:tc>
          <w:tcPr>
            <w:tcW w:w="1276"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3"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511" w:type="dxa"/>
            <w:gridSpan w:val="2"/>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тип коробки передач автомобиля</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3"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511" w:type="dxa"/>
            <w:gridSpan w:val="2"/>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комплектация автомобиля</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3" w:type="dxa"/>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511" w:type="dxa"/>
            <w:gridSpan w:val="2"/>
            <w:vMerge/>
            <w:tcBorders>
              <w:top w:val="single" w:sz="4" w:space="0" w:color="000000"/>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 xml:space="preserve">время предоставления автомобиля </w:t>
            </w:r>
            <w:r w:rsidRPr="005D4B1E">
              <w:rPr>
                <w:sz w:val="20"/>
                <w:szCs w:val="20"/>
              </w:rPr>
              <w:lastRenderedPageBreak/>
              <w:t>потребителю</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118</w:t>
            </w:r>
          </w:p>
        </w:tc>
        <w:tc>
          <w:tcPr>
            <w:tcW w:w="993"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61.10.30</w:t>
            </w:r>
          </w:p>
        </w:tc>
        <w:tc>
          <w:tcPr>
            <w:tcW w:w="1511"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скорость канала передачи данных доля потерянных пакетов</w:t>
            </w:r>
          </w:p>
          <w:p w:rsidR="005D4B1E" w:rsidRPr="005D4B1E" w:rsidRDefault="005D4B1E" w:rsidP="005D4B1E">
            <w:pPr>
              <w:rPr>
                <w:sz w:val="20"/>
                <w:szCs w:val="20"/>
              </w:rPr>
            </w:pP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119</w:t>
            </w:r>
          </w:p>
        </w:tc>
        <w:tc>
          <w:tcPr>
            <w:tcW w:w="993"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61.20.11</w:t>
            </w:r>
          </w:p>
        </w:tc>
        <w:tc>
          <w:tcPr>
            <w:tcW w:w="1511"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 xml:space="preserve">Услуги подвижной связи общего </w:t>
            </w:r>
            <w:proofErr w:type="spellStart"/>
            <w:r w:rsidRPr="005D4B1E">
              <w:rPr>
                <w:sz w:val="20"/>
                <w:szCs w:val="20"/>
              </w:rPr>
              <w:t>пользова</w:t>
            </w:r>
            <w:proofErr w:type="spellEnd"/>
            <w:r w:rsidRPr="005D4B1E">
              <w:rPr>
                <w:sz w:val="20"/>
                <w:szCs w:val="20"/>
              </w:rPr>
              <w:t xml:space="preserve"> </w:t>
            </w:r>
            <w:proofErr w:type="spellStart"/>
            <w:r w:rsidRPr="005D4B1E">
              <w:rPr>
                <w:sz w:val="20"/>
                <w:szCs w:val="20"/>
              </w:rPr>
              <w:t>ния</w:t>
            </w:r>
            <w:proofErr w:type="spellEnd"/>
            <w:r w:rsidRPr="005D4B1E">
              <w:rPr>
                <w:sz w:val="20"/>
                <w:szCs w:val="20"/>
              </w:rPr>
              <w:t xml:space="preserve"> – </w:t>
            </w:r>
            <w:proofErr w:type="spellStart"/>
            <w:r w:rsidRPr="005D4B1E">
              <w:rPr>
                <w:sz w:val="20"/>
                <w:szCs w:val="20"/>
              </w:rPr>
              <w:t>обеспече</w:t>
            </w:r>
            <w:proofErr w:type="spellEnd"/>
            <w:r w:rsidRPr="005D4B1E">
              <w:rPr>
                <w:sz w:val="20"/>
                <w:szCs w:val="20"/>
              </w:rPr>
              <w:t xml:space="preserve"> </w:t>
            </w:r>
            <w:proofErr w:type="spellStart"/>
            <w:r w:rsidRPr="005D4B1E">
              <w:rPr>
                <w:sz w:val="20"/>
                <w:szCs w:val="20"/>
              </w:rPr>
              <w:t>ние</w:t>
            </w:r>
            <w:proofErr w:type="spellEnd"/>
            <w:r w:rsidRPr="005D4B1E">
              <w:rPr>
                <w:sz w:val="20"/>
                <w:szCs w:val="20"/>
              </w:rPr>
              <w:t xml:space="preserve"> доступа и поддержка пользователя. Пояснения по требуемым услугам: оказание услуг подвижной радиотелефонной связи</w:t>
            </w: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тарификация услуги голосовой связи, доступа в информационно-</w:t>
            </w:r>
            <w:proofErr w:type="spellStart"/>
            <w:r w:rsidRPr="005D4B1E">
              <w:rPr>
                <w:sz w:val="20"/>
                <w:szCs w:val="20"/>
              </w:rPr>
              <w:t>телекоммуни</w:t>
            </w:r>
            <w:proofErr w:type="spellEnd"/>
            <w:r w:rsidRPr="005D4B1E">
              <w:rPr>
                <w:sz w:val="20"/>
                <w:szCs w:val="20"/>
              </w:rPr>
              <w:t xml:space="preserve"> </w:t>
            </w:r>
            <w:proofErr w:type="spellStart"/>
            <w:r w:rsidRPr="005D4B1E">
              <w:rPr>
                <w:sz w:val="20"/>
                <w:szCs w:val="20"/>
              </w:rPr>
              <w:t>кационную</w:t>
            </w:r>
            <w:proofErr w:type="spellEnd"/>
            <w:r w:rsidRPr="005D4B1E">
              <w:rPr>
                <w:sz w:val="20"/>
                <w:szCs w:val="20"/>
              </w:rPr>
              <w:t xml:space="preserve"> сеть "Интернет" (лимитная/безлимитная)</w:t>
            </w:r>
          </w:p>
          <w:p w:rsidR="005D4B1E" w:rsidRPr="005D4B1E" w:rsidRDefault="005D4B1E" w:rsidP="005D4B1E">
            <w:pPr>
              <w:rPr>
                <w:sz w:val="20"/>
                <w:szCs w:val="20"/>
              </w:rPr>
            </w:pPr>
            <w:r w:rsidRPr="005D4B1E">
              <w:rPr>
                <w:sz w:val="20"/>
                <w:szCs w:val="20"/>
              </w:rPr>
              <w:t>объем доступной услуги голосовой связи (минут), доступа в информационно-</w:t>
            </w:r>
            <w:proofErr w:type="spellStart"/>
            <w:r w:rsidRPr="005D4B1E">
              <w:rPr>
                <w:sz w:val="20"/>
                <w:szCs w:val="20"/>
              </w:rPr>
              <w:t>телекоммуни</w:t>
            </w:r>
            <w:proofErr w:type="spellEnd"/>
            <w:r w:rsidRPr="005D4B1E">
              <w:rPr>
                <w:sz w:val="20"/>
                <w:szCs w:val="20"/>
              </w:rPr>
              <w:t xml:space="preserve"> </w:t>
            </w:r>
            <w:proofErr w:type="spellStart"/>
            <w:r w:rsidRPr="005D4B1E">
              <w:rPr>
                <w:sz w:val="20"/>
                <w:szCs w:val="20"/>
              </w:rPr>
              <w:t>кационную</w:t>
            </w:r>
            <w:proofErr w:type="spellEnd"/>
            <w:r w:rsidRPr="005D4B1E">
              <w:rPr>
                <w:sz w:val="20"/>
                <w:szCs w:val="20"/>
              </w:rPr>
              <w:t xml:space="preserve"> сеть "Интернет" (Гб)</w:t>
            </w:r>
          </w:p>
          <w:p w:rsidR="005D4B1E" w:rsidRPr="005D4B1E" w:rsidRDefault="005D4B1E" w:rsidP="005D4B1E">
            <w:pPr>
              <w:rPr>
                <w:sz w:val="20"/>
                <w:szCs w:val="20"/>
              </w:rPr>
            </w:pPr>
            <w:r w:rsidRPr="005D4B1E">
              <w:rPr>
                <w:sz w:val="20"/>
                <w:szCs w:val="20"/>
              </w:rPr>
              <w:t>доступ услуги голосовой связи (домашний регион, территория Российско</w:t>
            </w:r>
            <w:r w:rsidRPr="005D4B1E">
              <w:rPr>
                <w:sz w:val="20"/>
                <w:szCs w:val="20"/>
              </w:rPr>
              <w:lastRenderedPageBreak/>
              <w:t>й Федерации, за пределами Российской Федерации - роуминг), доступ в информационно-</w:t>
            </w:r>
            <w:proofErr w:type="spellStart"/>
            <w:r w:rsidRPr="005D4B1E">
              <w:rPr>
                <w:sz w:val="20"/>
                <w:szCs w:val="20"/>
              </w:rPr>
              <w:t>телекоммуни</w:t>
            </w:r>
            <w:proofErr w:type="spellEnd"/>
            <w:r w:rsidRPr="005D4B1E">
              <w:rPr>
                <w:sz w:val="20"/>
                <w:szCs w:val="20"/>
              </w:rPr>
              <w:t xml:space="preserve"> </w:t>
            </w:r>
            <w:proofErr w:type="spellStart"/>
            <w:r w:rsidRPr="005D4B1E">
              <w:rPr>
                <w:sz w:val="20"/>
                <w:szCs w:val="20"/>
              </w:rPr>
              <w:t>кационную</w:t>
            </w:r>
            <w:proofErr w:type="spellEnd"/>
            <w:r w:rsidRPr="005D4B1E">
              <w:rPr>
                <w:sz w:val="20"/>
                <w:szCs w:val="20"/>
              </w:rPr>
              <w:t xml:space="preserve"> сеть "Интернет" (Гб) (да/нет)</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120</w:t>
            </w:r>
          </w:p>
        </w:tc>
        <w:tc>
          <w:tcPr>
            <w:tcW w:w="993" w:type="dxa"/>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77.11.10</w:t>
            </w:r>
          </w:p>
        </w:tc>
        <w:tc>
          <w:tcPr>
            <w:tcW w:w="1511" w:type="dxa"/>
            <w:gridSpan w:val="2"/>
            <w:vMerge w:val="restart"/>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 xml:space="preserve">Услуги по аренде и лизингу легковых </w:t>
            </w:r>
            <w:proofErr w:type="spellStart"/>
            <w:r w:rsidRPr="005D4B1E">
              <w:rPr>
                <w:sz w:val="20"/>
                <w:szCs w:val="20"/>
              </w:rPr>
              <w:t>автомоби</w:t>
            </w:r>
            <w:proofErr w:type="spellEnd"/>
            <w:r w:rsidRPr="005D4B1E">
              <w:rPr>
                <w:sz w:val="20"/>
                <w:szCs w:val="20"/>
              </w:rPr>
              <w:t xml:space="preserve"> лей и легких автотранспортных средств </w:t>
            </w: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мощность двигателя,</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251</w:t>
            </w: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лошадиная сила</w:t>
            </w: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 200</w:t>
            </w:r>
          </w:p>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 150</w:t>
            </w:r>
          </w:p>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 150</w:t>
            </w:r>
          </w:p>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3" w:type="dxa"/>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511" w:type="dxa"/>
            <w:gridSpan w:val="2"/>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предельная цена</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383</w:t>
            </w: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roofErr w:type="spellStart"/>
            <w:r w:rsidRPr="005D4B1E">
              <w:rPr>
                <w:sz w:val="20"/>
                <w:szCs w:val="20"/>
              </w:rPr>
              <w:t>ррубль</w:t>
            </w:r>
            <w:proofErr w:type="spellEnd"/>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w:t>
            </w:r>
          </w:p>
          <w:p w:rsidR="005D4B1E" w:rsidRPr="005D4B1E" w:rsidRDefault="005D4B1E" w:rsidP="005D4B1E">
            <w:pPr>
              <w:rPr>
                <w:sz w:val="20"/>
                <w:szCs w:val="20"/>
              </w:rPr>
            </w:pPr>
            <w:r w:rsidRPr="005D4B1E">
              <w:rPr>
                <w:sz w:val="20"/>
                <w:szCs w:val="20"/>
              </w:rPr>
              <w:t>1 500 000,00</w:t>
            </w:r>
          </w:p>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w:t>
            </w:r>
          </w:p>
          <w:p w:rsidR="005D4B1E" w:rsidRPr="005D4B1E" w:rsidRDefault="005D4B1E" w:rsidP="005D4B1E">
            <w:pPr>
              <w:rPr>
                <w:sz w:val="20"/>
                <w:szCs w:val="20"/>
              </w:rPr>
            </w:pPr>
            <w:r w:rsidRPr="005D4B1E">
              <w:rPr>
                <w:sz w:val="20"/>
                <w:szCs w:val="20"/>
              </w:rPr>
              <w:t>1 150 000,00</w:t>
            </w:r>
          </w:p>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не более</w:t>
            </w:r>
          </w:p>
          <w:p w:rsidR="005D4B1E" w:rsidRPr="005D4B1E" w:rsidRDefault="005D4B1E" w:rsidP="005D4B1E">
            <w:pPr>
              <w:rPr>
                <w:sz w:val="20"/>
                <w:szCs w:val="20"/>
              </w:rPr>
            </w:pPr>
            <w:r w:rsidRPr="005D4B1E">
              <w:rPr>
                <w:sz w:val="20"/>
                <w:szCs w:val="20"/>
              </w:rPr>
              <w:t>1 150 000,00</w:t>
            </w:r>
          </w:p>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3" w:type="dxa"/>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511" w:type="dxa"/>
            <w:gridSpan w:val="2"/>
            <w:vMerge/>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комплектация</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221</w:t>
            </w:r>
          </w:p>
        </w:tc>
        <w:tc>
          <w:tcPr>
            <w:tcW w:w="993"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58.29.13</w:t>
            </w:r>
          </w:p>
        </w:tc>
        <w:tc>
          <w:tcPr>
            <w:tcW w:w="1511"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 xml:space="preserve">Обеспечение </w:t>
            </w:r>
            <w:proofErr w:type="spellStart"/>
            <w:r w:rsidRPr="005D4B1E">
              <w:rPr>
                <w:sz w:val="20"/>
                <w:szCs w:val="20"/>
              </w:rPr>
              <w:t>програм</w:t>
            </w:r>
            <w:proofErr w:type="spellEnd"/>
            <w:r w:rsidRPr="005D4B1E">
              <w:rPr>
                <w:sz w:val="20"/>
                <w:szCs w:val="20"/>
              </w:rPr>
              <w:t xml:space="preserve"> </w:t>
            </w:r>
            <w:proofErr w:type="spellStart"/>
            <w:r w:rsidRPr="005D4B1E">
              <w:rPr>
                <w:sz w:val="20"/>
                <w:szCs w:val="20"/>
              </w:rPr>
              <w:t>мное</w:t>
            </w:r>
            <w:proofErr w:type="spellEnd"/>
            <w:r w:rsidRPr="005D4B1E">
              <w:rPr>
                <w:sz w:val="20"/>
                <w:szCs w:val="20"/>
              </w:rPr>
              <w:t xml:space="preserve"> для </w:t>
            </w:r>
            <w:proofErr w:type="spellStart"/>
            <w:r w:rsidRPr="005D4B1E">
              <w:rPr>
                <w:sz w:val="20"/>
                <w:szCs w:val="20"/>
              </w:rPr>
              <w:t>админист</w:t>
            </w:r>
            <w:proofErr w:type="spellEnd"/>
            <w:r w:rsidRPr="005D4B1E">
              <w:rPr>
                <w:sz w:val="20"/>
                <w:szCs w:val="20"/>
              </w:rPr>
              <w:t xml:space="preserve"> </w:t>
            </w:r>
            <w:proofErr w:type="spellStart"/>
            <w:r w:rsidRPr="005D4B1E">
              <w:rPr>
                <w:sz w:val="20"/>
                <w:szCs w:val="20"/>
              </w:rPr>
              <w:t>рирования</w:t>
            </w:r>
            <w:proofErr w:type="spellEnd"/>
            <w:r w:rsidRPr="005D4B1E">
              <w:rPr>
                <w:sz w:val="20"/>
                <w:szCs w:val="20"/>
              </w:rPr>
              <w:t xml:space="preserve"> баз данных на электрон ном носителе. Пояснения по требуемой продукции: системы управления базами данных</w:t>
            </w: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 xml:space="preserve">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 общая сумма выплат по </w:t>
            </w:r>
            <w:proofErr w:type="spellStart"/>
            <w:r w:rsidRPr="005D4B1E">
              <w:rPr>
                <w:sz w:val="20"/>
                <w:szCs w:val="20"/>
              </w:rPr>
              <w:t>лицензион</w:t>
            </w:r>
            <w:proofErr w:type="spellEnd"/>
            <w:r w:rsidRPr="005D4B1E">
              <w:rPr>
                <w:sz w:val="20"/>
                <w:szCs w:val="20"/>
              </w:rPr>
              <w:t xml:space="preserve"> </w:t>
            </w:r>
            <w:proofErr w:type="spellStart"/>
            <w:r w:rsidRPr="005D4B1E">
              <w:rPr>
                <w:sz w:val="20"/>
                <w:szCs w:val="20"/>
              </w:rPr>
              <w:t>ным</w:t>
            </w:r>
            <w:proofErr w:type="spellEnd"/>
            <w:r w:rsidRPr="005D4B1E">
              <w:rPr>
                <w:sz w:val="20"/>
                <w:szCs w:val="20"/>
              </w:rPr>
              <w:t xml:space="preserve"> и иным договорам (независим</w:t>
            </w:r>
            <w:r w:rsidRPr="005D4B1E">
              <w:rPr>
                <w:sz w:val="20"/>
                <w:szCs w:val="20"/>
              </w:rPr>
              <w:lastRenderedPageBreak/>
              <w:t>о от вида договора), отчислений в пользу иностранных юридических и физических лиц</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222</w:t>
            </w:r>
          </w:p>
        </w:tc>
        <w:tc>
          <w:tcPr>
            <w:tcW w:w="993"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58.29.21</w:t>
            </w:r>
          </w:p>
        </w:tc>
        <w:tc>
          <w:tcPr>
            <w:tcW w:w="1511"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roofErr w:type="spellStart"/>
            <w:r w:rsidRPr="005D4B1E">
              <w:rPr>
                <w:sz w:val="20"/>
                <w:szCs w:val="20"/>
              </w:rPr>
              <w:t>Приложе</w:t>
            </w:r>
            <w:proofErr w:type="spellEnd"/>
            <w:r w:rsidRPr="005D4B1E">
              <w:rPr>
                <w:sz w:val="20"/>
                <w:szCs w:val="20"/>
              </w:rPr>
              <w:t xml:space="preserve"> </w:t>
            </w:r>
            <w:proofErr w:type="spellStart"/>
            <w:r w:rsidRPr="005D4B1E">
              <w:rPr>
                <w:sz w:val="20"/>
                <w:szCs w:val="20"/>
              </w:rPr>
              <w:t>ния</w:t>
            </w:r>
            <w:proofErr w:type="spellEnd"/>
            <w:r w:rsidRPr="005D4B1E">
              <w:rPr>
                <w:sz w:val="20"/>
                <w:szCs w:val="20"/>
              </w:rPr>
              <w:t xml:space="preserve"> общие для повышения </w:t>
            </w:r>
            <w:proofErr w:type="spellStart"/>
            <w:r w:rsidRPr="005D4B1E">
              <w:rPr>
                <w:sz w:val="20"/>
                <w:szCs w:val="20"/>
              </w:rPr>
              <w:t>эффектив</w:t>
            </w:r>
            <w:proofErr w:type="spellEnd"/>
            <w:r w:rsidRPr="005D4B1E">
              <w:rPr>
                <w:sz w:val="20"/>
                <w:szCs w:val="20"/>
              </w:rPr>
              <w:t xml:space="preserve"> </w:t>
            </w:r>
            <w:proofErr w:type="spellStart"/>
            <w:r w:rsidRPr="005D4B1E">
              <w:rPr>
                <w:sz w:val="20"/>
                <w:szCs w:val="20"/>
              </w:rPr>
              <w:t>ности</w:t>
            </w:r>
            <w:proofErr w:type="spellEnd"/>
            <w:r w:rsidRPr="005D4B1E">
              <w:rPr>
                <w:sz w:val="20"/>
                <w:szCs w:val="20"/>
              </w:rPr>
              <w:t xml:space="preserve"> бизнеса и </w:t>
            </w:r>
            <w:proofErr w:type="spellStart"/>
            <w:r w:rsidRPr="005D4B1E">
              <w:rPr>
                <w:sz w:val="20"/>
                <w:szCs w:val="20"/>
              </w:rPr>
              <w:t>приложе</w:t>
            </w:r>
            <w:proofErr w:type="spellEnd"/>
            <w:r w:rsidRPr="005D4B1E">
              <w:rPr>
                <w:sz w:val="20"/>
                <w:szCs w:val="20"/>
              </w:rPr>
              <w:t xml:space="preserve"> </w:t>
            </w:r>
            <w:proofErr w:type="spellStart"/>
            <w:r w:rsidRPr="005D4B1E">
              <w:rPr>
                <w:sz w:val="20"/>
                <w:szCs w:val="20"/>
              </w:rPr>
              <w:t>ния</w:t>
            </w:r>
            <w:proofErr w:type="spellEnd"/>
            <w:r w:rsidRPr="005D4B1E">
              <w:rPr>
                <w:sz w:val="20"/>
                <w:szCs w:val="20"/>
              </w:rPr>
              <w:t xml:space="preserve"> для домашнего </w:t>
            </w:r>
            <w:proofErr w:type="spellStart"/>
            <w:r w:rsidRPr="005D4B1E">
              <w:rPr>
                <w:sz w:val="20"/>
                <w:szCs w:val="20"/>
              </w:rPr>
              <w:t>пользова</w:t>
            </w:r>
            <w:proofErr w:type="spellEnd"/>
            <w:r w:rsidRPr="005D4B1E">
              <w:rPr>
                <w:sz w:val="20"/>
                <w:szCs w:val="20"/>
              </w:rPr>
              <w:t xml:space="preserve"> </w:t>
            </w:r>
            <w:proofErr w:type="spellStart"/>
            <w:r w:rsidRPr="005D4B1E">
              <w:rPr>
                <w:sz w:val="20"/>
                <w:szCs w:val="20"/>
              </w:rPr>
              <w:t>ния</w:t>
            </w:r>
            <w:proofErr w:type="spellEnd"/>
            <w:r w:rsidRPr="005D4B1E">
              <w:rPr>
                <w:sz w:val="20"/>
                <w:szCs w:val="20"/>
              </w:rPr>
              <w:t xml:space="preserve">, отдельно </w:t>
            </w:r>
            <w:proofErr w:type="spellStart"/>
            <w:r w:rsidRPr="005D4B1E">
              <w:rPr>
                <w:sz w:val="20"/>
                <w:szCs w:val="20"/>
              </w:rPr>
              <w:t>реализуе</w:t>
            </w:r>
            <w:proofErr w:type="spellEnd"/>
            <w:r w:rsidRPr="005D4B1E">
              <w:rPr>
                <w:sz w:val="20"/>
                <w:szCs w:val="20"/>
              </w:rPr>
              <w:t xml:space="preserve"> </w:t>
            </w:r>
            <w:proofErr w:type="spellStart"/>
            <w:r w:rsidRPr="005D4B1E">
              <w:rPr>
                <w:sz w:val="20"/>
                <w:szCs w:val="20"/>
              </w:rPr>
              <w:t>мые</w:t>
            </w:r>
            <w:proofErr w:type="spellEnd"/>
            <w:r w:rsidRPr="005D4B1E">
              <w:rPr>
                <w:sz w:val="20"/>
                <w:szCs w:val="20"/>
              </w:rPr>
              <w:t xml:space="preserve">. Пояснения по требуемой продукции: офисные </w:t>
            </w:r>
            <w:proofErr w:type="spellStart"/>
            <w:r w:rsidRPr="005D4B1E">
              <w:rPr>
                <w:sz w:val="20"/>
                <w:szCs w:val="20"/>
              </w:rPr>
              <w:t>приложе</w:t>
            </w:r>
            <w:proofErr w:type="spellEnd"/>
            <w:r w:rsidRPr="005D4B1E">
              <w:rPr>
                <w:sz w:val="20"/>
                <w:szCs w:val="20"/>
              </w:rPr>
              <w:t xml:space="preserve"> </w:t>
            </w:r>
            <w:proofErr w:type="spellStart"/>
            <w:r w:rsidRPr="005D4B1E">
              <w:rPr>
                <w:sz w:val="20"/>
                <w:szCs w:val="20"/>
              </w:rPr>
              <w:t>ния</w:t>
            </w:r>
            <w:proofErr w:type="spellEnd"/>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roofErr w:type="spellStart"/>
            <w:r w:rsidRPr="005D4B1E">
              <w:rPr>
                <w:sz w:val="20"/>
                <w:szCs w:val="20"/>
              </w:rPr>
              <w:t>Совместимос</w:t>
            </w:r>
            <w:proofErr w:type="spellEnd"/>
            <w:r w:rsidRPr="005D4B1E">
              <w:rPr>
                <w:sz w:val="20"/>
                <w:szCs w:val="20"/>
              </w:rPr>
              <w:t xml:space="preserve"> </w:t>
            </w:r>
            <w:proofErr w:type="spellStart"/>
            <w:r w:rsidRPr="005D4B1E">
              <w:rPr>
                <w:sz w:val="20"/>
                <w:szCs w:val="20"/>
              </w:rPr>
              <w:t>ть</w:t>
            </w:r>
            <w:proofErr w:type="spellEnd"/>
            <w:r w:rsidRPr="005D4B1E">
              <w:rPr>
                <w:sz w:val="20"/>
                <w:szCs w:val="20"/>
              </w:rPr>
              <w:t xml:space="preserve"> с системами </w:t>
            </w:r>
            <w:proofErr w:type="spellStart"/>
            <w:r w:rsidRPr="005D4B1E">
              <w:rPr>
                <w:sz w:val="20"/>
                <w:szCs w:val="20"/>
              </w:rPr>
              <w:t>межведомс</w:t>
            </w:r>
            <w:proofErr w:type="spellEnd"/>
            <w:r w:rsidRPr="005D4B1E">
              <w:rPr>
                <w:sz w:val="20"/>
                <w:szCs w:val="20"/>
              </w:rPr>
              <w:t xml:space="preserve"> </w:t>
            </w:r>
            <w:proofErr w:type="spellStart"/>
            <w:r w:rsidRPr="005D4B1E">
              <w:rPr>
                <w:sz w:val="20"/>
                <w:szCs w:val="20"/>
              </w:rPr>
              <w:t>твенного</w:t>
            </w:r>
            <w:proofErr w:type="spellEnd"/>
            <w:r w:rsidRPr="005D4B1E">
              <w:rPr>
                <w:sz w:val="20"/>
                <w:szCs w:val="20"/>
              </w:rPr>
              <w:t xml:space="preserve"> электронного документооборота (МЭДО) (да/нет)</w:t>
            </w:r>
          </w:p>
          <w:p w:rsidR="005D4B1E" w:rsidRPr="005D4B1E" w:rsidRDefault="005D4B1E" w:rsidP="005D4B1E">
            <w:pPr>
              <w:rPr>
                <w:sz w:val="20"/>
                <w:szCs w:val="20"/>
              </w:rPr>
            </w:pPr>
            <w:r w:rsidRPr="005D4B1E">
              <w:rPr>
                <w:sz w:val="20"/>
                <w:szCs w:val="20"/>
              </w:rPr>
              <w:t>поддерживаемые типы данных, текстовые и графические возможности приложения</w:t>
            </w:r>
          </w:p>
          <w:p w:rsidR="005D4B1E" w:rsidRPr="005D4B1E" w:rsidRDefault="005D4B1E" w:rsidP="005D4B1E">
            <w:pPr>
              <w:rPr>
                <w:sz w:val="20"/>
                <w:szCs w:val="20"/>
              </w:rPr>
            </w:pPr>
            <w:r w:rsidRPr="005D4B1E">
              <w:rPr>
                <w:sz w:val="20"/>
                <w:szCs w:val="20"/>
              </w:rPr>
              <w:t>соответствие Федеральному закону "О персональных данных" приложений, содержащих персональные данные (да/нет)</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223</w:t>
            </w:r>
          </w:p>
        </w:tc>
        <w:tc>
          <w:tcPr>
            <w:tcW w:w="993"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58.29.31</w:t>
            </w:r>
          </w:p>
        </w:tc>
        <w:tc>
          <w:tcPr>
            <w:tcW w:w="1511"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 xml:space="preserve">Обеспечение </w:t>
            </w:r>
            <w:proofErr w:type="spellStart"/>
            <w:r w:rsidRPr="005D4B1E">
              <w:rPr>
                <w:sz w:val="20"/>
                <w:szCs w:val="20"/>
              </w:rPr>
              <w:t>програм</w:t>
            </w:r>
            <w:proofErr w:type="spellEnd"/>
            <w:r w:rsidRPr="005D4B1E">
              <w:rPr>
                <w:sz w:val="20"/>
                <w:szCs w:val="20"/>
              </w:rPr>
              <w:t xml:space="preserve"> </w:t>
            </w:r>
            <w:proofErr w:type="spellStart"/>
            <w:r w:rsidRPr="005D4B1E">
              <w:rPr>
                <w:sz w:val="20"/>
                <w:szCs w:val="20"/>
              </w:rPr>
              <w:t>мное</w:t>
            </w:r>
            <w:proofErr w:type="spellEnd"/>
            <w:r w:rsidRPr="005D4B1E">
              <w:rPr>
                <w:sz w:val="20"/>
                <w:szCs w:val="20"/>
              </w:rPr>
              <w:t xml:space="preserve"> системное для загрузки. Пояснения по требуемой продукции: </w:t>
            </w:r>
            <w:r w:rsidRPr="005D4B1E">
              <w:rPr>
                <w:sz w:val="20"/>
                <w:szCs w:val="20"/>
              </w:rPr>
              <w:lastRenderedPageBreak/>
              <w:t xml:space="preserve">средства </w:t>
            </w:r>
            <w:proofErr w:type="spellStart"/>
            <w:r w:rsidRPr="005D4B1E">
              <w:rPr>
                <w:sz w:val="20"/>
                <w:szCs w:val="20"/>
              </w:rPr>
              <w:t>обеспече</w:t>
            </w:r>
            <w:proofErr w:type="spellEnd"/>
            <w:r w:rsidRPr="005D4B1E">
              <w:rPr>
                <w:sz w:val="20"/>
                <w:szCs w:val="20"/>
              </w:rPr>
              <w:t xml:space="preserve"> </w:t>
            </w:r>
            <w:proofErr w:type="spellStart"/>
            <w:r w:rsidRPr="005D4B1E">
              <w:rPr>
                <w:sz w:val="20"/>
                <w:szCs w:val="20"/>
              </w:rPr>
              <w:t>ния</w:t>
            </w:r>
            <w:proofErr w:type="spellEnd"/>
            <w:r w:rsidRPr="005D4B1E">
              <w:rPr>
                <w:sz w:val="20"/>
                <w:szCs w:val="20"/>
              </w:rPr>
              <w:t xml:space="preserve"> информационной безопасности</w:t>
            </w: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lastRenderedPageBreak/>
              <w:t xml:space="preserve">использование российских криптоалгоритмов при </w:t>
            </w:r>
            <w:proofErr w:type="spellStart"/>
            <w:r w:rsidRPr="005D4B1E">
              <w:rPr>
                <w:sz w:val="20"/>
                <w:szCs w:val="20"/>
              </w:rPr>
              <w:t>использова</w:t>
            </w:r>
            <w:proofErr w:type="spellEnd"/>
            <w:r w:rsidRPr="005D4B1E">
              <w:rPr>
                <w:sz w:val="20"/>
                <w:szCs w:val="20"/>
              </w:rPr>
              <w:t xml:space="preserve"> </w:t>
            </w:r>
            <w:proofErr w:type="spellStart"/>
            <w:r w:rsidRPr="005D4B1E">
              <w:rPr>
                <w:sz w:val="20"/>
                <w:szCs w:val="20"/>
              </w:rPr>
              <w:t>нии</w:t>
            </w:r>
            <w:proofErr w:type="spellEnd"/>
            <w:r w:rsidRPr="005D4B1E">
              <w:rPr>
                <w:sz w:val="20"/>
                <w:szCs w:val="20"/>
              </w:rPr>
              <w:t xml:space="preserve"> </w:t>
            </w:r>
            <w:proofErr w:type="spellStart"/>
            <w:r w:rsidRPr="005D4B1E">
              <w:rPr>
                <w:sz w:val="20"/>
                <w:szCs w:val="20"/>
              </w:rPr>
              <w:t>криптографи</w:t>
            </w:r>
            <w:proofErr w:type="spellEnd"/>
            <w:r w:rsidRPr="005D4B1E">
              <w:rPr>
                <w:sz w:val="20"/>
                <w:szCs w:val="20"/>
              </w:rPr>
              <w:t xml:space="preserve"> ческой защиты информации в составе </w:t>
            </w:r>
            <w:r w:rsidRPr="005D4B1E">
              <w:rPr>
                <w:sz w:val="20"/>
                <w:szCs w:val="20"/>
              </w:rPr>
              <w:lastRenderedPageBreak/>
              <w:t xml:space="preserve">средств обеспечения информационной безопасности систем доступность на русском языке интерфейса </w:t>
            </w:r>
            <w:proofErr w:type="spellStart"/>
            <w:r w:rsidRPr="005D4B1E">
              <w:rPr>
                <w:sz w:val="20"/>
                <w:szCs w:val="20"/>
              </w:rPr>
              <w:t>конфигуриро</w:t>
            </w:r>
            <w:proofErr w:type="spellEnd"/>
            <w:r w:rsidRPr="005D4B1E">
              <w:rPr>
                <w:sz w:val="20"/>
                <w:szCs w:val="20"/>
              </w:rPr>
              <w:t xml:space="preserve"> </w:t>
            </w:r>
            <w:proofErr w:type="spellStart"/>
            <w:r w:rsidRPr="005D4B1E">
              <w:rPr>
                <w:sz w:val="20"/>
                <w:szCs w:val="20"/>
              </w:rPr>
              <w:t>вания</w:t>
            </w:r>
            <w:proofErr w:type="spellEnd"/>
            <w:r w:rsidRPr="005D4B1E">
              <w:rPr>
                <w:sz w:val="20"/>
                <w:szCs w:val="20"/>
              </w:rPr>
              <w:t xml:space="preserve"> средства информационной безопасности</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56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224</w:t>
            </w:r>
          </w:p>
        </w:tc>
        <w:tc>
          <w:tcPr>
            <w:tcW w:w="993"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58.29.32</w:t>
            </w:r>
          </w:p>
        </w:tc>
        <w:tc>
          <w:tcPr>
            <w:tcW w:w="1511"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 xml:space="preserve">Обеспечение </w:t>
            </w:r>
            <w:proofErr w:type="spellStart"/>
            <w:r w:rsidRPr="005D4B1E">
              <w:rPr>
                <w:sz w:val="20"/>
                <w:szCs w:val="20"/>
              </w:rPr>
              <w:t>програм</w:t>
            </w:r>
            <w:proofErr w:type="spellEnd"/>
            <w:r w:rsidRPr="005D4B1E">
              <w:rPr>
                <w:sz w:val="20"/>
                <w:szCs w:val="20"/>
              </w:rPr>
              <w:t xml:space="preserve"> </w:t>
            </w:r>
            <w:proofErr w:type="spellStart"/>
            <w:r w:rsidRPr="005D4B1E">
              <w:rPr>
                <w:sz w:val="20"/>
                <w:szCs w:val="20"/>
              </w:rPr>
              <w:t>мное</w:t>
            </w:r>
            <w:proofErr w:type="spellEnd"/>
            <w:r w:rsidRPr="005D4B1E">
              <w:rPr>
                <w:sz w:val="20"/>
                <w:szCs w:val="20"/>
              </w:rPr>
              <w:t xml:space="preserve"> приклад </w:t>
            </w:r>
            <w:proofErr w:type="spellStart"/>
            <w:r w:rsidRPr="005D4B1E">
              <w:rPr>
                <w:sz w:val="20"/>
                <w:szCs w:val="20"/>
              </w:rPr>
              <w:t>ное</w:t>
            </w:r>
            <w:proofErr w:type="spellEnd"/>
            <w:r w:rsidRPr="005D4B1E">
              <w:rPr>
                <w:sz w:val="20"/>
                <w:szCs w:val="20"/>
              </w:rPr>
              <w:t xml:space="preserve"> для загрузки. Пояснения по требуемой продукции: системы управления процессами организации</w:t>
            </w: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 xml:space="preserve">поддержка и формирование регистров учета, содержащих функции по ведению бухгалтерской документации, которые </w:t>
            </w:r>
            <w:proofErr w:type="spellStart"/>
            <w:r w:rsidRPr="005D4B1E">
              <w:rPr>
                <w:sz w:val="20"/>
                <w:szCs w:val="20"/>
              </w:rPr>
              <w:t>соответству</w:t>
            </w:r>
            <w:proofErr w:type="spellEnd"/>
            <w:r w:rsidRPr="005D4B1E">
              <w:rPr>
                <w:sz w:val="20"/>
                <w:szCs w:val="20"/>
              </w:rPr>
              <w:t xml:space="preserve"> ют российским стандартам систем </w:t>
            </w:r>
            <w:proofErr w:type="spellStart"/>
            <w:r w:rsidRPr="005D4B1E">
              <w:rPr>
                <w:sz w:val="20"/>
                <w:szCs w:val="20"/>
              </w:rPr>
              <w:t>бухгалтерско</w:t>
            </w:r>
            <w:proofErr w:type="spellEnd"/>
            <w:r w:rsidRPr="005D4B1E">
              <w:rPr>
                <w:sz w:val="20"/>
                <w:szCs w:val="20"/>
              </w:rPr>
              <w:t xml:space="preserve"> </w:t>
            </w:r>
            <w:proofErr w:type="spellStart"/>
            <w:r w:rsidRPr="005D4B1E">
              <w:rPr>
                <w:sz w:val="20"/>
                <w:szCs w:val="20"/>
              </w:rPr>
              <w:t>го</w:t>
            </w:r>
            <w:proofErr w:type="spellEnd"/>
            <w:r w:rsidRPr="005D4B1E">
              <w:rPr>
                <w:sz w:val="20"/>
                <w:szCs w:val="20"/>
              </w:rPr>
              <w:t xml:space="preserve"> учета</w:t>
            </w: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r w:rsidR="005D4B1E" w:rsidRPr="005D4B1E" w:rsidTr="005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328"/>
        </w:trPr>
        <w:tc>
          <w:tcPr>
            <w:tcW w:w="56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226</w:t>
            </w:r>
          </w:p>
        </w:tc>
        <w:tc>
          <w:tcPr>
            <w:tcW w:w="993"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61.90.10</w:t>
            </w:r>
          </w:p>
        </w:tc>
        <w:tc>
          <w:tcPr>
            <w:tcW w:w="1511"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t xml:space="preserve">Услуги телекоммуникационные прочие. Пояснения по требуемым услугам: оказание услуг по </w:t>
            </w:r>
            <w:proofErr w:type="spellStart"/>
            <w:r w:rsidRPr="005D4B1E">
              <w:rPr>
                <w:sz w:val="20"/>
                <w:szCs w:val="20"/>
              </w:rPr>
              <w:t>предостав</w:t>
            </w:r>
            <w:proofErr w:type="spellEnd"/>
            <w:r w:rsidRPr="005D4B1E">
              <w:rPr>
                <w:sz w:val="20"/>
                <w:szCs w:val="20"/>
              </w:rPr>
              <w:t xml:space="preserve"> </w:t>
            </w:r>
            <w:proofErr w:type="spellStart"/>
            <w:r w:rsidRPr="005D4B1E">
              <w:rPr>
                <w:sz w:val="20"/>
                <w:szCs w:val="20"/>
              </w:rPr>
              <w:t>лению</w:t>
            </w:r>
            <w:proofErr w:type="spellEnd"/>
            <w:r w:rsidRPr="005D4B1E">
              <w:rPr>
                <w:sz w:val="20"/>
                <w:szCs w:val="20"/>
              </w:rPr>
              <w:t xml:space="preserve"> высокоскоростного доступа в </w:t>
            </w:r>
            <w:r w:rsidRPr="005D4B1E">
              <w:rPr>
                <w:sz w:val="20"/>
                <w:szCs w:val="20"/>
              </w:rPr>
              <w:lastRenderedPageBreak/>
              <w:t>информационно-</w:t>
            </w:r>
            <w:proofErr w:type="spellStart"/>
            <w:r w:rsidRPr="005D4B1E">
              <w:rPr>
                <w:sz w:val="20"/>
                <w:szCs w:val="20"/>
              </w:rPr>
              <w:t>телекоммуникацион</w:t>
            </w:r>
            <w:proofErr w:type="spellEnd"/>
            <w:r w:rsidRPr="005D4B1E">
              <w:rPr>
                <w:sz w:val="20"/>
                <w:szCs w:val="20"/>
              </w:rPr>
              <w:t xml:space="preserve"> </w:t>
            </w:r>
            <w:proofErr w:type="spellStart"/>
            <w:r w:rsidRPr="005D4B1E">
              <w:rPr>
                <w:sz w:val="20"/>
                <w:szCs w:val="20"/>
              </w:rPr>
              <w:t>ную</w:t>
            </w:r>
            <w:proofErr w:type="spellEnd"/>
            <w:r w:rsidRPr="005D4B1E">
              <w:rPr>
                <w:sz w:val="20"/>
                <w:szCs w:val="20"/>
              </w:rPr>
              <w:t xml:space="preserve"> сеть "Интернет"</w:t>
            </w:r>
          </w:p>
        </w:tc>
        <w:tc>
          <w:tcPr>
            <w:tcW w:w="1749"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r w:rsidRPr="005D4B1E">
              <w:rPr>
                <w:sz w:val="20"/>
                <w:szCs w:val="20"/>
              </w:rPr>
              <w:lastRenderedPageBreak/>
              <w:t>максимальная скорость соединения в информационно-</w:t>
            </w:r>
            <w:proofErr w:type="spellStart"/>
            <w:r w:rsidRPr="005D4B1E">
              <w:rPr>
                <w:sz w:val="20"/>
                <w:szCs w:val="20"/>
              </w:rPr>
              <w:t>телекоммуни</w:t>
            </w:r>
            <w:proofErr w:type="spellEnd"/>
            <w:r w:rsidRPr="005D4B1E">
              <w:rPr>
                <w:sz w:val="20"/>
                <w:szCs w:val="20"/>
              </w:rPr>
              <w:t xml:space="preserve"> </w:t>
            </w:r>
            <w:proofErr w:type="spellStart"/>
            <w:r w:rsidRPr="005D4B1E">
              <w:rPr>
                <w:sz w:val="20"/>
                <w:szCs w:val="20"/>
              </w:rPr>
              <w:t>кационной</w:t>
            </w:r>
            <w:proofErr w:type="spellEnd"/>
            <w:r w:rsidRPr="005D4B1E">
              <w:rPr>
                <w:sz w:val="20"/>
                <w:szCs w:val="20"/>
              </w:rPr>
              <w:t xml:space="preserve"> сети "Интернет"</w:t>
            </w:r>
          </w:p>
          <w:p w:rsidR="005D4B1E" w:rsidRPr="005D4B1E" w:rsidRDefault="005D4B1E" w:rsidP="005D4B1E">
            <w:pPr>
              <w:rPr>
                <w:sz w:val="20"/>
                <w:szCs w:val="20"/>
              </w:rPr>
            </w:pPr>
          </w:p>
        </w:tc>
        <w:tc>
          <w:tcPr>
            <w:tcW w:w="850"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851"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41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76"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228" w:type="dxa"/>
            <w:gridSpan w:val="2"/>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1607" w:type="dxa"/>
            <w:tcBorders>
              <w:top w:val="nil"/>
              <w:left w:val="single" w:sz="4" w:space="0" w:color="000000"/>
              <w:bottom w:val="single" w:sz="4" w:space="0" w:color="000000"/>
              <w:right w:val="nil"/>
            </w:tcBorders>
            <w:vAlign w:val="center"/>
          </w:tcPr>
          <w:p w:rsidR="005D4B1E" w:rsidRPr="005D4B1E" w:rsidRDefault="005D4B1E" w:rsidP="005D4B1E">
            <w:pPr>
              <w:rPr>
                <w:sz w:val="20"/>
                <w:szCs w:val="20"/>
              </w:rPr>
            </w:pPr>
          </w:p>
        </w:tc>
        <w:tc>
          <w:tcPr>
            <w:tcW w:w="992"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1134"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c>
          <w:tcPr>
            <w:tcW w:w="993" w:type="dxa"/>
            <w:tcBorders>
              <w:top w:val="nil"/>
              <w:left w:val="single" w:sz="4" w:space="0" w:color="000000"/>
              <w:bottom w:val="single" w:sz="4" w:space="0" w:color="000000"/>
              <w:right w:val="single" w:sz="4" w:space="0" w:color="000000"/>
            </w:tcBorders>
            <w:vAlign w:val="center"/>
          </w:tcPr>
          <w:p w:rsidR="005D4B1E" w:rsidRPr="005D4B1E" w:rsidRDefault="005D4B1E" w:rsidP="005D4B1E">
            <w:pPr>
              <w:rPr>
                <w:sz w:val="20"/>
                <w:szCs w:val="20"/>
              </w:rPr>
            </w:pPr>
          </w:p>
        </w:tc>
      </w:tr>
    </w:tbl>
    <w:p w:rsidR="00551BF3" w:rsidRDefault="00551BF3" w:rsidP="00DD3DB7">
      <w:pPr>
        <w:rPr>
          <w:sz w:val="20"/>
          <w:szCs w:val="20"/>
        </w:rPr>
      </w:pPr>
    </w:p>
    <w:p w:rsidR="00551BF3" w:rsidRDefault="00551BF3" w:rsidP="00DD3DB7">
      <w:pPr>
        <w:rPr>
          <w:sz w:val="20"/>
          <w:szCs w:val="20"/>
        </w:rPr>
      </w:pPr>
    </w:p>
    <w:p w:rsidR="00551BF3" w:rsidRDefault="00551BF3" w:rsidP="00DD3DB7">
      <w:pPr>
        <w:rPr>
          <w:sz w:val="20"/>
          <w:szCs w:val="20"/>
        </w:rPr>
      </w:pPr>
    </w:p>
    <w:p w:rsidR="00551BF3" w:rsidRDefault="00551BF3" w:rsidP="00DD3DB7">
      <w:pPr>
        <w:rPr>
          <w:sz w:val="20"/>
          <w:szCs w:val="20"/>
        </w:rPr>
      </w:pPr>
    </w:p>
    <w:p w:rsidR="00551BF3" w:rsidRDefault="00551BF3" w:rsidP="00DD3DB7">
      <w:pPr>
        <w:rPr>
          <w:sz w:val="20"/>
          <w:szCs w:val="20"/>
        </w:rPr>
      </w:pPr>
    </w:p>
    <w:p w:rsidR="00551BF3" w:rsidRPr="00661A6C" w:rsidRDefault="00551BF3" w:rsidP="00DD3DB7">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4D499D" w:rsidRPr="004D499D" w:rsidTr="00A76A1F">
        <w:trPr>
          <w:trHeight w:val="1260"/>
        </w:trPr>
        <w:tc>
          <w:tcPr>
            <w:tcW w:w="3960" w:type="dxa"/>
            <w:vAlign w:val="center"/>
          </w:tcPr>
          <w:p w:rsidR="004D499D" w:rsidRPr="004D499D" w:rsidRDefault="004D499D" w:rsidP="004D499D">
            <w:pPr>
              <w:jc w:val="center"/>
              <w:rPr>
                <w:sz w:val="20"/>
                <w:szCs w:val="20"/>
              </w:rPr>
            </w:pPr>
            <w:r w:rsidRPr="004D499D">
              <w:rPr>
                <w:b/>
                <w:bCs/>
                <w:sz w:val="20"/>
                <w:szCs w:val="20"/>
              </w:rPr>
              <w:t>Адрес издательства</w:t>
            </w:r>
            <w:r w:rsidRPr="004D499D">
              <w:rPr>
                <w:sz w:val="20"/>
                <w:szCs w:val="20"/>
              </w:rPr>
              <w:t>:</w:t>
            </w:r>
          </w:p>
          <w:p w:rsidR="004D499D" w:rsidRPr="004D499D" w:rsidRDefault="004D499D" w:rsidP="004D499D">
            <w:pPr>
              <w:jc w:val="center"/>
              <w:rPr>
                <w:i/>
                <w:iCs/>
                <w:sz w:val="20"/>
                <w:szCs w:val="20"/>
              </w:rPr>
            </w:pPr>
            <w:r w:rsidRPr="004D499D">
              <w:rPr>
                <w:i/>
                <w:iCs/>
                <w:sz w:val="20"/>
                <w:szCs w:val="20"/>
              </w:rPr>
              <w:t>Костромская область,</w:t>
            </w:r>
          </w:p>
          <w:p w:rsidR="004D499D" w:rsidRPr="004D499D" w:rsidRDefault="004D499D" w:rsidP="004D499D">
            <w:pPr>
              <w:jc w:val="center"/>
              <w:rPr>
                <w:i/>
                <w:iCs/>
                <w:sz w:val="20"/>
                <w:szCs w:val="20"/>
              </w:rPr>
            </w:pPr>
            <w:r w:rsidRPr="004D499D">
              <w:rPr>
                <w:i/>
                <w:iCs/>
                <w:sz w:val="20"/>
                <w:szCs w:val="20"/>
              </w:rPr>
              <w:t>Костромской район,</w:t>
            </w:r>
          </w:p>
          <w:p w:rsidR="004D499D" w:rsidRPr="004D499D" w:rsidRDefault="004D499D" w:rsidP="004D499D">
            <w:pPr>
              <w:jc w:val="center"/>
              <w:rPr>
                <w:i/>
                <w:iCs/>
                <w:sz w:val="20"/>
                <w:szCs w:val="20"/>
              </w:rPr>
            </w:pPr>
            <w:proofErr w:type="spellStart"/>
            <w:r w:rsidRPr="004D499D">
              <w:rPr>
                <w:i/>
                <w:iCs/>
                <w:sz w:val="20"/>
                <w:szCs w:val="20"/>
              </w:rPr>
              <w:t>с.Сандогора</w:t>
            </w:r>
            <w:proofErr w:type="spellEnd"/>
            <w:r w:rsidRPr="004D499D">
              <w:rPr>
                <w:i/>
                <w:iCs/>
                <w:sz w:val="20"/>
                <w:szCs w:val="20"/>
              </w:rPr>
              <w:t>,</w:t>
            </w:r>
          </w:p>
          <w:p w:rsidR="004D499D" w:rsidRPr="004D499D" w:rsidRDefault="004D499D" w:rsidP="004D499D">
            <w:pPr>
              <w:jc w:val="center"/>
              <w:rPr>
                <w:b/>
                <w:bCs/>
                <w:sz w:val="20"/>
                <w:szCs w:val="20"/>
              </w:rPr>
            </w:pPr>
            <w:r w:rsidRPr="004D499D">
              <w:rPr>
                <w:i/>
                <w:iCs/>
                <w:sz w:val="20"/>
                <w:szCs w:val="20"/>
              </w:rPr>
              <w:t>ул. Молодежная д.7</w:t>
            </w:r>
          </w:p>
        </w:tc>
        <w:tc>
          <w:tcPr>
            <w:tcW w:w="3060" w:type="dxa"/>
          </w:tcPr>
          <w:p w:rsidR="004D499D" w:rsidRPr="004D499D" w:rsidRDefault="004D499D" w:rsidP="004D499D">
            <w:pPr>
              <w:jc w:val="center"/>
              <w:rPr>
                <w:b/>
                <w:bCs/>
                <w:sz w:val="20"/>
                <w:szCs w:val="20"/>
              </w:rPr>
            </w:pPr>
          </w:p>
          <w:p w:rsidR="004D499D" w:rsidRPr="004D499D" w:rsidRDefault="004D499D" w:rsidP="004D499D">
            <w:pPr>
              <w:jc w:val="center"/>
              <w:rPr>
                <w:b/>
                <w:bCs/>
                <w:sz w:val="20"/>
                <w:szCs w:val="20"/>
              </w:rPr>
            </w:pPr>
            <w:r w:rsidRPr="004D499D">
              <w:rPr>
                <w:b/>
                <w:bCs/>
                <w:sz w:val="20"/>
                <w:szCs w:val="20"/>
              </w:rPr>
              <w:t>Контактный телефон</w:t>
            </w:r>
          </w:p>
          <w:p w:rsidR="004D499D" w:rsidRPr="004D499D" w:rsidRDefault="004D499D" w:rsidP="004D499D">
            <w:pPr>
              <w:jc w:val="center"/>
              <w:rPr>
                <w:b/>
                <w:bCs/>
                <w:sz w:val="20"/>
                <w:szCs w:val="20"/>
              </w:rPr>
            </w:pPr>
          </w:p>
          <w:p w:rsidR="004D499D" w:rsidRPr="004D499D" w:rsidRDefault="004D499D" w:rsidP="004D499D">
            <w:pPr>
              <w:jc w:val="center"/>
              <w:rPr>
                <w:i/>
                <w:iCs/>
                <w:sz w:val="20"/>
                <w:szCs w:val="20"/>
              </w:rPr>
            </w:pPr>
            <w:r w:rsidRPr="004D499D">
              <w:rPr>
                <w:i/>
                <w:iCs/>
                <w:sz w:val="20"/>
                <w:szCs w:val="20"/>
              </w:rPr>
              <w:t>(4942) 494-300</w:t>
            </w:r>
          </w:p>
        </w:tc>
        <w:tc>
          <w:tcPr>
            <w:tcW w:w="3240" w:type="dxa"/>
            <w:vAlign w:val="center"/>
          </w:tcPr>
          <w:p w:rsidR="004D499D" w:rsidRPr="004D499D" w:rsidRDefault="004D499D" w:rsidP="004D499D">
            <w:pPr>
              <w:jc w:val="center"/>
              <w:rPr>
                <w:b/>
                <w:bCs/>
                <w:sz w:val="20"/>
                <w:szCs w:val="20"/>
              </w:rPr>
            </w:pPr>
            <w:r w:rsidRPr="004D499D">
              <w:rPr>
                <w:b/>
                <w:bCs/>
                <w:sz w:val="20"/>
                <w:szCs w:val="20"/>
              </w:rPr>
              <w:t>Ответственный за выпуск</w:t>
            </w:r>
          </w:p>
          <w:p w:rsidR="004D499D" w:rsidRPr="004D499D" w:rsidRDefault="004D499D" w:rsidP="004D499D">
            <w:pPr>
              <w:jc w:val="center"/>
              <w:rPr>
                <w:b/>
                <w:bCs/>
                <w:sz w:val="20"/>
                <w:szCs w:val="20"/>
              </w:rPr>
            </w:pPr>
          </w:p>
          <w:p w:rsidR="004D499D" w:rsidRPr="004D499D" w:rsidRDefault="004D499D" w:rsidP="004D499D">
            <w:pPr>
              <w:jc w:val="center"/>
              <w:rPr>
                <w:i/>
                <w:iCs/>
                <w:sz w:val="20"/>
                <w:szCs w:val="20"/>
              </w:rPr>
            </w:pPr>
            <w:proofErr w:type="spellStart"/>
            <w:r w:rsidRPr="004D499D">
              <w:rPr>
                <w:i/>
                <w:iCs/>
                <w:sz w:val="20"/>
                <w:szCs w:val="20"/>
              </w:rPr>
              <w:t>С.Н.Рабцевич</w:t>
            </w:r>
            <w:proofErr w:type="spellEnd"/>
          </w:p>
        </w:tc>
      </w:tr>
    </w:tbl>
    <w:p w:rsidR="00E96554" w:rsidRPr="00E03F40" w:rsidRDefault="00E96554" w:rsidP="00E96554">
      <w:pPr>
        <w:jc w:val="center"/>
        <w:rPr>
          <w:sz w:val="20"/>
          <w:szCs w:val="20"/>
        </w:rPr>
      </w:pPr>
    </w:p>
    <w:sectPr w:rsidR="00E96554" w:rsidRPr="00E03F40" w:rsidSect="00F32FB2">
      <w:footerReference w:type="default" r:id="rId12"/>
      <w:pgSz w:w="11906" w:h="16838"/>
      <w:pgMar w:top="567" w:right="567" w:bottom="567" w:left="567"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124" w:rsidRDefault="00AA4124" w:rsidP="00D13D99">
      <w:pPr>
        <w:pStyle w:val="3"/>
      </w:pPr>
      <w:r>
        <w:separator/>
      </w:r>
    </w:p>
  </w:endnote>
  <w:endnote w:type="continuationSeparator" w:id="0">
    <w:p w:rsidR="00AA4124" w:rsidRDefault="00AA4124" w:rsidP="00D13D99">
      <w:pPr>
        <w:pStyle w:val="3"/>
      </w:pPr>
      <w:r>
        <w:continuationSeparator/>
      </w:r>
    </w:p>
  </w:endnote>
  <w:endnote w:id="1">
    <w:p w:rsidR="005D4B1E" w:rsidRPr="005D4B1E" w:rsidRDefault="005D4B1E" w:rsidP="005D4B1E">
      <w:pPr>
        <w:pStyle w:val="afff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7B" w:rsidRDefault="00513F7B"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513F7B" w:rsidRDefault="00513F7B"/>
  <w:p w:rsidR="00513F7B" w:rsidRDefault="00513F7B"/>
  <w:p w:rsidR="00513F7B" w:rsidRDefault="00513F7B"/>
  <w:p w:rsidR="00513F7B" w:rsidRDefault="00513F7B"/>
  <w:p w:rsidR="00513F7B" w:rsidRDefault="00513F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124" w:rsidRDefault="00AA4124" w:rsidP="00D13D99">
      <w:pPr>
        <w:pStyle w:val="3"/>
      </w:pPr>
      <w:r>
        <w:separator/>
      </w:r>
    </w:p>
  </w:footnote>
  <w:footnote w:type="continuationSeparator" w:id="0">
    <w:p w:rsidR="00AA4124" w:rsidRDefault="00AA4124"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00012DB"/>
    <w:multiLevelType w:val="hybridMultilevel"/>
    <w:tmpl w:val="0000153C"/>
    <w:lvl w:ilvl="0" w:tplc="00007E87">
      <w:start w:val="1"/>
      <w:numFmt w:val="bullet"/>
      <w:lvlText w:val="в"/>
      <w:lvlJc w:val="left"/>
      <w:pPr>
        <w:tabs>
          <w:tab w:val="num" w:pos="720"/>
        </w:tabs>
        <w:ind w:left="720" w:hanging="360"/>
      </w:pPr>
    </w:lvl>
    <w:lvl w:ilvl="1" w:tplc="0000390C">
      <w:start w:val="1"/>
      <w:numFmt w:val="bullet"/>
      <w:lvlText w:val="-"/>
      <w:lvlJc w:val="left"/>
      <w:pPr>
        <w:tabs>
          <w:tab w:val="num" w:pos="1440"/>
        </w:tabs>
        <w:ind w:left="1440" w:hanging="360"/>
      </w:pPr>
    </w:lvl>
    <w:lvl w:ilvl="2" w:tplc="00000F3E">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41BB"/>
    <w:multiLevelType w:val="hybridMultilevel"/>
    <w:tmpl w:val="000026E9"/>
    <w:lvl w:ilvl="0" w:tplc="000001EB">
      <w:start w:val="1"/>
      <w:numFmt w:val="bullet"/>
      <w:lvlText w:val="в"/>
      <w:lvlJc w:val="left"/>
      <w:pPr>
        <w:tabs>
          <w:tab w:val="num" w:pos="720"/>
        </w:tabs>
        <w:ind w:left="720" w:hanging="360"/>
      </w:pPr>
    </w:lvl>
    <w:lvl w:ilvl="1" w:tplc="00000BB3">
      <w:start w:val="3"/>
      <w:numFmt w:val="decimal"/>
      <w:lvlText w:val="1.%2."/>
      <w:lvlJc w:val="left"/>
      <w:pPr>
        <w:tabs>
          <w:tab w:val="num" w:pos="1637"/>
        </w:tabs>
        <w:ind w:left="1637" w:hanging="360"/>
      </w:pPr>
    </w:lvl>
    <w:lvl w:ilvl="2" w:tplc="00002EA6">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5"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6"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7"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9"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0" w15:restartNumberingAfterBreak="0">
    <w:nsid w:val="2E29101E"/>
    <w:multiLevelType w:val="hybridMultilevel"/>
    <w:tmpl w:val="FDBA7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2"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3"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4"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6" w15:restartNumberingAfterBreak="0">
    <w:nsid w:val="588B1BEE"/>
    <w:multiLevelType w:val="hybridMultilevel"/>
    <w:tmpl w:val="53AC8618"/>
    <w:lvl w:ilvl="0" w:tplc="AC76C7DA">
      <w:start w:val="1"/>
      <w:numFmt w:val="decimal"/>
      <w:lvlText w:val="%1."/>
      <w:lvlJc w:val="left"/>
      <w:pPr>
        <w:tabs>
          <w:tab w:val="num" w:pos="1140"/>
        </w:tabs>
        <w:ind w:left="1140" w:hanging="360"/>
      </w:pPr>
      <w:rPr>
        <w:rFonts w:hint="default"/>
        <w:b/>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7" w15:restartNumberingAfterBreak="0">
    <w:nsid w:val="59D923E9"/>
    <w:multiLevelType w:val="hybridMultilevel"/>
    <w:tmpl w:val="E01C2B7A"/>
    <w:lvl w:ilvl="0" w:tplc="3AE269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5AB21E86"/>
    <w:multiLevelType w:val="hybridMultilevel"/>
    <w:tmpl w:val="E8C0C5B6"/>
    <w:lvl w:ilvl="0" w:tplc="BE5C6674">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9"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40" w15:restartNumberingAfterBreak="0">
    <w:nsid w:val="6CAB331C"/>
    <w:multiLevelType w:val="hybridMultilevel"/>
    <w:tmpl w:val="EF764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2"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3"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7AC06EF8"/>
    <w:multiLevelType w:val="hybridMultilevel"/>
    <w:tmpl w:val="508EE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3"/>
  </w:num>
  <w:num w:numId="3">
    <w:abstractNumId w:val="32"/>
  </w:num>
  <w:num w:numId="4">
    <w:abstractNumId w:val="26"/>
  </w:num>
  <w:num w:numId="5">
    <w:abstractNumId w:val="31"/>
  </w:num>
  <w:num w:numId="6">
    <w:abstractNumId w:val="24"/>
  </w:num>
  <w:num w:numId="7">
    <w:abstractNumId w:val="39"/>
  </w:num>
  <w:num w:numId="8">
    <w:abstractNumId w:val="27"/>
  </w:num>
  <w:num w:numId="9">
    <w:abstractNumId w:val="29"/>
  </w:num>
  <w:num w:numId="10">
    <w:abstractNumId w:val="35"/>
  </w:num>
  <w:num w:numId="11">
    <w:abstractNumId w:val="28"/>
  </w:num>
  <w:num w:numId="12">
    <w:abstractNumId w:val="33"/>
  </w:num>
  <w:num w:numId="13">
    <w:abstractNumId w:val="4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5"/>
  </w:num>
  <w:num w:numId="36">
    <w:abstractNumId w:val="34"/>
  </w:num>
  <w:num w:numId="37">
    <w:abstractNumId w:val="22"/>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1"/>
  </w:num>
  <w:num w:numId="41">
    <w:abstractNumId w:val="20"/>
  </w:num>
  <w:num w:numId="42">
    <w:abstractNumId w:val="30"/>
  </w:num>
  <w:num w:numId="43">
    <w:abstractNumId w:val="44"/>
  </w:num>
  <w:num w:numId="44">
    <w:abstractNumId w:val="36"/>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efaultTabStop w:val="708"/>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2AEA"/>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72147"/>
    <w:rsid w:val="0008043A"/>
    <w:rsid w:val="00082A5F"/>
    <w:rsid w:val="00085A20"/>
    <w:rsid w:val="00085A89"/>
    <w:rsid w:val="00091FE9"/>
    <w:rsid w:val="00097B6F"/>
    <w:rsid w:val="00097CFB"/>
    <w:rsid w:val="000A6561"/>
    <w:rsid w:val="000B5193"/>
    <w:rsid w:val="000C113B"/>
    <w:rsid w:val="000C3570"/>
    <w:rsid w:val="000C709B"/>
    <w:rsid w:val="000C7713"/>
    <w:rsid w:val="000D1397"/>
    <w:rsid w:val="000D5432"/>
    <w:rsid w:val="000D6764"/>
    <w:rsid w:val="000D698A"/>
    <w:rsid w:val="000E0941"/>
    <w:rsid w:val="000F00D8"/>
    <w:rsid w:val="000F34C1"/>
    <w:rsid w:val="000F4136"/>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2A30"/>
    <w:rsid w:val="0019461E"/>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537D"/>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0A86"/>
    <w:rsid w:val="002C5725"/>
    <w:rsid w:val="002E2D2C"/>
    <w:rsid w:val="002E40B2"/>
    <w:rsid w:val="002E703E"/>
    <w:rsid w:val="002F18F1"/>
    <w:rsid w:val="003035A6"/>
    <w:rsid w:val="003039FF"/>
    <w:rsid w:val="00306567"/>
    <w:rsid w:val="003122A3"/>
    <w:rsid w:val="00313021"/>
    <w:rsid w:val="00313406"/>
    <w:rsid w:val="00315368"/>
    <w:rsid w:val="003159F9"/>
    <w:rsid w:val="003342B6"/>
    <w:rsid w:val="003374BC"/>
    <w:rsid w:val="0034043F"/>
    <w:rsid w:val="00342124"/>
    <w:rsid w:val="003439C6"/>
    <w:rsid w:val="00345EC9"/>
    <w:rsid w:val="0035434B"/>
    <w:rsid w:val="00355483"/>
    <w:rsid w:val="00360898"/>
    <w:rsid w:val="00366B0A"/>
    <w:rsid w:val="003705AC"/>
    <w:rsid w:val="003806BE"/>
    <w:rsid w:val="003819C9"/>
    <w:rsid w:val="00385970"/>
    <w:rsid w:val="00386C69"/>
    <w:rsid w:val="003A2AF8"/>
    <w:rsid w:val="003A34DB"/>
    <w:rsid w:val="003A7507"/>
    <w:rsid w:val="003B37C5"/>
    <w:rsid w:val="003B7D36"/>
    <w:rsid w:val="003C4A69"/>
    <w:rsid w:val="003C6561"/>
    <w:rsid w:val="003C77F9"/>
    <w:rsid w:val="003D0081"/>
    <w:rsid w:val="003D4618"/>
    <w:rsid w:val="003D61DE"/>
    <w:rsid w:val="003D661F"/>
    <w:rsid w:val="003E0235"/>
    <w:rsid w:val="003E0C66"/>
    <w:rsid w:val="003E45C0"/>
    <w:rsid w:val="003F7C5B"/>
    <w:rsid w:val="003F7DFD"/>
    <w:rsid w:val="00401A24"/>
    <w:rsid w:val="00410BC1"/>
    <w:rsid w:val="00421E8B"/>
    <w:rsid w:val="00426B35"/>
    <w:rsid w:val="00444DE1"/>
    <w:rsid w:val="00451AFD"/>
    <w:rsid w:val="00452111"/>
    <w:rsid w:val="00453D8F"/>
    <w:rsid w:val="004546E6"/>
    <w:rsid w:val="004607AC"/>
    <w:rsid w:val="00461DF2"/>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D499D"/>
    <w:rsid w:val="004E2717"/>
    <w:rsid w:val="004E4F74"/>
    <w:rsid w:val="004E5020"/>
    <w:rsid w:val="004E7FD6"/>
    <w:rsid w:val="004F0747"/>
    <w:rsid w:val="004F0B06"/>
    <w:rsid w:val="004F1F8B"/>
    <w:rsid w:val="004F4A00"/>
    <w:rsid w:val="00512834"/>
    <w:rsid w:val="005136D7"/>
    <w:rsid w:val="00513F7B"/>
    <w:rsid w:val="00515F4C"/>
    <w:rsid w:val="0051765A"/>
    <w:rsid w:val="005176F8"/>
    <w:rsid w:val="00524B02"/>
    <w:rsid w:val="00527854"/>
    <w:rsid w:val="005321D5"/>
    <w:rsid w:val="005440E5"/>
    <w:rsid w:val="005464F9"/>
    <w:rsid w:val="00551BF3"/>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4B1E"/>
    <w:rsid w:val="005D74B9"/>
    <w:rsid w:val="005E0471"/>
    <w:rsid w:val="005E0FD0"/>
    <w:rsid w:val="005E6B70"/>
    <w:rsid w:val="005F360E"/>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82BCD"/>
    <w:rsid w:val="00685C3F"/>
    <w:rsid w:val="00692A58"/>
    <w:rsid w:val="006961EB"/>
    <w:rsid w:val="006969B4"/>
    <w:rsid w:val="006A5D4F"/>
    <w:rsid w:val="006C6605"/>
    <w:rsid w:val="006D0C03"/>
    <w:rsid w:val="006D0F56"/>
    <w:rsid w:val="006D3156"/>
    <w:rsid w:val="006E2C50"/>
    <w:rsid w:val="006E6220"/>
    <w:rsid w:val="006F1E10"/>
    <w:rsid w:val="006F246D"/>
    <w:rsid w:val="006F2F34"/>
    <w:rsid w:val="006F7F4A"/>
    <w:rsid w:val="00701130"/>
    <w:rsid w:val="00702973"/>
    <w:rsid w:val="00702AAC"/>
    <w:rsid w:val="00706504"/>
    <w:rsid w:val="007106C5"/>
    <w:rsid w:val="00712EA5"/>
    <w:rsid w:val="007175CF"/>
    <w:rsid w:val="00720F39"/>
    <w:rsid w:val="007264A9"/>
    <w:rsid w:val="00726925"/>
    <w:rsid w:val="00726CE8"/>
    <w:rsid w:val="00732255"/>
    <w:rsid w:val="00732390"/>
    <w:rsid w:val="007513DC"/>
    <w:rsid w:val="0076207E"/>
    <w:rsid w:val="007665A7"/>
    <w:rsid w:val="007724CA"/>
    <w:rsid w:val="00774674"/>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1B42"/>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0B48"/>
    <w:rsid w:val="00862B0D"/>
    <w:rsid w:val="00863B20"/>
    <w:rsid w:val="00864915"/>
    <w:rsid w:val="00865F8C"/>
    <w:rsid w:val="0087064E"/>
    <w:rsid w:val="00870FF7"/>
    <w:rsid w:val="00872ACA"/>
    <w:rsid w:val="008815D9"/>
    <w:rsid w:val="00882F16"/>
    <w:rsid w:val="00883598"/>
    <w:rsid w:val="00894A51"/>
    <w:rsid w:val="0089589B"/>
    <w:rsid w:val="008A16E0"/>
    <w:rsid w:val="008A793E"/>
    <w:rsid w:val="008B1A9E"/>
    <w:rsid w:val="008B1C7F"/>
    <w:rsid w:val="008B24B3"/>
    <w:rsid w:val="008B320A"/>
    <w:rsid w:val="008C113C"/>
    <w:rsid w:val="008C1222"/>
    <w:rsid w:val="008C258D"/>
    <w:rsid w:val="008C67CC"/>
    <w:rsid w:val="008C6A65"/>
    <w:rsid w:val="008D1AC0"/>
    <w:rsid w:val="008D61DD"/>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477B9"/>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9272B"/>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0A2"/>
    <w:rsid w:val="00A16D03"/>
    <w:rsid w:val="00A17264"/>
    <w:rsid w:val="00A27BC2"/>
    <w:rsid w:val="00A303F8"/>
    <w:rsid w:val="00A33B8B"/>
    <w:rsid w:val="00A3636E"/>
    <w:rsid w:val="00A414CF"/>
    <w:rsid w:val="00A42F80"/>
    <w:rsid w:val="00A53C28"/>
    <w:rsid w:val="00A55E0E"/>
    <w:rsid w:val="00A7568D"/>
    <w:rsid w:val="00A76A1F"/>
    <w:rsid w:val="00A806D2"/>
    <w:rsid w:val="00A847ED"/>
    <w:rsid w:val="00A92270"/>
    <w:rsid w:val="00A97C39"/>
    <w:rsid w:val="00AA19BC"/>
    <w:rsid w:val="00AA2918"/>
    <w:rsid w:val="00AA4124"/>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3000"/>
    <w:rsid w:val="00B51279"/>
    <w:rsid w:val="00B625ED"/>
    <w:rsid w:val="00B6473D"/>
    <w:rsid w:val="00B721A2"/>
    <w:rsid w:val="00B7440E"/>
    <w:rsid w:val="00B7490D"/>
    <w:rsid w:val="00B85B2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13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A6B"/>
    <w:rsid w:val="00DC3C5E"/>
    <w:rsid w:val="00DD3DB7"/>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A4CC9"/>
    <w:rsid w:val="00EB57EC"/>
    <w:rsid w:val="00EB5986"/>
    <w:rsid w:val="00ED1D69"/>
    <w:rsid w:val="00ED26F3"/>
    <w:rsid w:val="00ED5109"/>
    <w:rsid w:val="00ED639C"/>
    <w:rsid w:val="00EF0E21"/>
    <w:rsid w:val="00F01E68"/>
    <w:rsid w:val="00F02361"/>
    <w:rsid w:val="00F043F8"/>
    <w:rsid w:val="00F055A9"/>
    <w:rsid w:val="00F0581C"/>
    <w:rsid w:val="00F17FBE"/>
    <w:rsid w:val="00F32FB2"/>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5CB"/>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B8ACF6A"/>
  <w15:docId w15:val="{9A998443-00BE-4228-8D6C-7B42E059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rPr>
  </w:style>
  <w:style w:type="character" w:customStyle="1" w:styleId="20">
    <w:name w:val="Заголовок 2 Знак"/>
    <w:link w:val="2"/>
    <w:locked/>
    <w:rPr>
      <w:rFonts w:ascii="Cambria" w:hAnsi="Cambria" w:cs="Cambria"/>
      <w:b/>
      <w:bCs/>
      <w:i/>
      <w:iCs/>
      <w:sz w:val="28"/>
      <w:szCs w:val="28"/>
    </w:rPr>
  </w:style>
  <w:style w:type="character" w:customStyle="1" w:styleId="30">
    <w:name w:val="Заголовок 3 Знак"/>
    <w:link w:val="3"/>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5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msonormal0">
    <w:name w:val="msonormal"/>
    <w:basedOn w:val="a"/>
    <w:rsid w:val="006E6220"/>
    <w:pPr>
      <w:spacing w:before="100" w:beforeAutospacing="1" w:after="100" w:afterAutospacing="1"/>
    </w:pPr>
  </w:style>
  <w:style w:type="paragraph" w:customStyle="1" w:styleId="afff3">
    <w:name w:val="Знак Знак Знак Знак"/>
    <w:basedOn w:val="a"/>
    <w:rsid w:val="006E6220"/>
    <w:pPr>
      <w:spacing w:after="160" w:line="240" w:lineRule="exact"/>
    </w:pPr>
    <w:rPr>
      <w:rFonts w:ascii="Verdana" w:hAnsi="Verdana" w:cs="Verdana"/>
      <w:sz w:val="20"/>
      <w:szCs w:val="20"/>
      <w:lang w:val="en-US" w:eastAsia="en-US"/>
    </w:rPr>
  </w:style>
  <w:style w:type="paragraph" w:customStyle="1" w:styleId="afff4">
    <w:name w:val=" Знак Знак Знак Знак"/>
    <w:basedOn w:val="a"/>
    <w:rsid w:val="000D5432"/>
    <w:pPr>
      <w:spacing w:after="160" w:line="240" w:lineRule="exact"/>
    </w:pPr>
    <w:rPr>
      <w:rFonts w:ascii="Verdana" w:hAnsi="Verdana" w:cs="Verdana"/>
      <w:sz w:val="20"/>
      <w:szCs w:val="20"/>
      <w:lang w:val="en-US" w:eastAsia="en-US"/>
    </w:rPr>
  </w:style>
  <w:style w:type="character" w:styleId="afff5">
    <w:name w:val="Unresolved Mention"/>
    <w:basedOn w:val="a0"/>
    <w:uiPriority w:val="99"/>
    <w:semiHidden/>
    <w:unhideWhenUsed/>
    <w:rsid w:val="003B7D36"/>
    <w:rPr>
      <w:color w:val="605E5C"/>
      <w:shd w:val="clear" w:color="auto" w:fill="E1DFDD"/>
    </w:rPr>
  </w:style>
  <w:style w:type="paragraph" w:styleId="afff6">
    <w:name w:val="footnote text"/>
    <w:basedOn w:val="a"/>
    <w:link w:val="afff7"/>
    <w:unhideWhenUsed/>
    <w:rsid w:val="00513F7B"/>
    <w:rPr>
      <w:sz w:val="20"/>
      <w:szCs w:val="20"/>
    </w:rPr>
  </w:style>
  <w:style w:type="character" w:customStyle="1" w:styleId="afff7">
    <w:name w:val="Текст сноски Знак"/>
    <w:basedOn w:val="a0"/>
    <w:link w:val="afff6"/>
    <w:uiPriority w:val="99"/>
    <w:semiHidden/>
    <w:rsid w:val="00513F7B"/>
  </w:style>
  <w:style w:type="character" w:styleId="afff8">
    <w:name w:val="footnote reference"/>
    <w:rsid w:val="00513F7B"/>
    <w:rPr>
      <w:vertAlign w:val="superscript"/>
    </w:rPr>
  </w:style>
  <w:style w:type="paragraph" w:styleId="afff9">
    <w:name w:val="endnote text"/>
    <w:basedOn w:val="a"/>
    <w:link w:val="afffa"/>
    <w:uiPriority w:val="99"/>
    <w:semiHidden/>
    <w:unhideWhenUsed/>
    <w:rsid w:val="005D4B1E"/>
    <w:rPr>
      <w:sz w:val="20"/>
      <w:szCs w:val="20"/>
    </w:rPr>
  </w:style>
  <w:style w:type="character" w:customStyle="1" w:styleId="afffa">
    <w:name w:val="Текст концевой сноски Знак"/>
    <w:basedOn w:val="a0"/>
    <w:link w:val="afff9"/>
    <w:uiPriority w:val="99"/>
    <w:semiHidden/>
    <w:rsid w:val="005D4B1E"/>
  </w:style>
  <w:style w:type="character" w:styleId="afffb">
    <w:name w:val="endnote reference"/>
    <w:basedOn w:val="a0"/>
    <w:uiPriority w:val="99"/>
    <w:semiHidden/>
    <w:unhideWhenUsed/>
    <w:rsid w:val="005D4B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421995610">
      <w:bodyDiv w:val="1"/>
      <w:marLeft w:val="0"/>
      <w:marRight w:val="0"/>
      <w:marTop w:val="0"/>
      <w:marBottom w:val="0"/>
      <w:divBdr>
        <w:top w:val="none" w:sz="0" w:space="0" w:color="auto"/>
        <w:left w:val="none" w:sz="0" w:space="0" w:color="auto"/>
        <w:bottom w:val="none" w:sz="0" w:space="0" w:color="auto"/>
        <w:right w:val="none" w:sz="0" w:space="0" w:color="auto"/>
      </w:divBdr>
    </w:div>
    <w:div w:id="485777502">
      <w:bodyDiv w:val="1"/>
      <w:marLeft w:val="0"/>
      <w:marRight w:val="0"/>
      <w:marTop w:val="0"/>
      <w:marBottom w:val="0"/>
      <w:divBdr>
        <w:top w:val="none" w:sz="0" w:space="0" w:color="auto"/>
        <w:left w:val="none" w:sz="0" w:space="0" w:color="auto"/>
        <w:bottom w:val="none" w:sz="0" w:space="0" w:color="auto"/>
        <w:right w:val="none" w:sz="0" w:space="0" w:color="auto"/>
      </w:divBdr>
    </w:div>
    <w:div w:id="649016704">
      <w:bodyDiv w:val="1"/>
      <w:marLeft w:val="0"/>
      <w:marRight w:val="0"/>
      <w:marTop w:val="0"/>
      <w:marBottom w:val="0"/>
      <w:divBdr>
        <w:top w:val="none" w:sz="0" w:space="0" w:color="auto"/>
        <w:left w:val="none" w:sz="0" w:space="0" w:color="auto"/>
        <w:bottom w:val="none" w:sz="0" w:space="0" w:color="auto"/>
        <w:right w:val="none" w:sz="0" w:space="0" w:color="auto"/>
      </w:divBdr>
    </w:div>
    <w:div w:id="708068940">
      <w:bodyDiv w:val="1"/>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984120248">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 w:id="1473905744">
      <w:bodyDiv w:val="1"/>
      <w:marLeft w:val="0"/>
      <w:marRight w:val="0"/>
      <w:marTop w:val="0"/>
      <w:marBottom w:val="0"/>
      <w:divBdr>
        <w:top w:val="none" w:sz="0" w:space="0" w:color="auto"/>
        <w:left w:val="none" w:sz="0" w:space="0" w:color="auto"/>
        <w:bottom w:val="none" w:sz="0" w:space="0" w:color="auto"/>
        <w:right w:val="none" w:sz="0" w:space="0" w:color="auto"/>
      </w:divBdr>
    </w:div>
    <w:div w:id="1555970820">
      <w:bodyDiv w:val="1"/>
      <w:marLeft w:val="0"/>
      <w:marRight w:val="0"/>
      <w:marTop w:val="0"/>
      <w:marBottom w:val="0"/>
      <w:divBdr>
        <w:top w:val="none" w:sz="0" w:space="0" w:color="auto"/>
        <w:left w:val="none" w:sz="0" w:space="0" w:color="auto"/>
        <w:bottom w:val="none" w:sz="0" w:space="0" w:color="auto"/>
        <w:right w:val="none" w:sz="0" w:space="0" w:color="auto"/>
      </w:divBdr>
    </w:div>
    <w:div w:id="212245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786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consultantplus://offline/ref=BD4B54024CD51877477105070BBCB053A2C7B1A1EB1A1552AE3819316ABB77B2238A65C2249E8428YBZ3I" TargetMode="External"/><Relationship Id="rId4" Type="http://schemas.openxmlformats.org/officeDocument/2006/relationships/webSettings" Target="webSettings.xml"/><Relationship Id="rId9" Type="http://schemas.openxmlformats.org/officeDocument/2006/relationships/hyperlink" Target="consultantplus://offline/ref=BD4B54024CD51877477105070BBCB053A2C6B5A0EF1A1552AE3819316ABB77B2238A65C2Y2Z1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18453</Words>
  <Characters>117182</Characters>
  <Application>Microsoft Office Word</Application>
  <DocSecurity>0</DocSecurity>
  <Lines>9765</Lines>
  <Paragraphs>6165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2</cp:revision>
  <cp:lastPrinted>2013-10-30T13:20:00Z</cp:lastPrinted>
  <dcterms:created xsi:type="dcterms:W3CDTF">2021-02-14T20:09:00Z</dcterms:created>
  <dcterms:modified xsi:type="dcterms:W3CDTF">2021-02-14T20:09:00Z</dcterms:modified>
</cp:coreProperties>
</file>