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D5AC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rsidR="00501061" w:rsidRPr="00BE2374" w:rsidRDefault="002D5AC0"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8B6223">
              <w:rPr>
                <w:b/>
                <w:bCs/>
              </w:rPr>
              <w:t>6</w:t>
            </w:r>
            <w:r w:rsidR="00C149AA">
              <w:rPr>
                <w:b/>
                <w:bCs/>
              </w:rPr>
              <w:t xml:space="preserve"> </w:t>
            </w:r>
            <w:r w:rsidR="00E03F40">
              <w:rPr>
                <w:b/>
                <w:bCs/>
              </w:rPr>
              <w:t xml:space="preserve">от  </w:t>
            </w:r>
            <w:r w:rsidR="008B6223">
              <w:rPr>
                <w:b/>
                <w:bCs/>
              </w:rPr>
              <w:t xml:space="preserve">18 мая </w:t>
            </w:r>
            <w:r w:rsidR="00C149AA">
              <w:rPr>
                <w:b/>
                <w:bCs/>
              </w:rPr>
              <w:t xml:space="preserve"> </w:t>
            </w:r>
            <w:r w:rsidRPr="005F62EA">
              <w:rPr>
                <w:b/>
                <w:bCs/>
              </w:rPr>
              <w:t>20</w:t>
            </w:r>
            <w:r w:rsidR="00C149AA">
              <w:rPr>
                <w:b/>
                <w:bCs/>
              </w:rPr>
              <w:t>22</w:t>
            </w:r>
            <w:r w:rsidR="00501061">
              <w:rPr>
                <w:b/>
                <w:bCs/>
              </w:rPr>
              <w:t xml:space="preserve"> </w:t>
            </w:r>
            <w:r w:rsidRPr="005F62EA">
              <w:rPr>
                <w:b/>
                <w:bCs/>
              </w:rPr>
              <w:t>года</w:t>
            </w:r>
          </w:p>
          <w:p w:rsidR="000142AE" w:rsidRDefault="00C149AA" w:rsidP="00EA20BA">
            <w:r>
              <w:t xml:space="preserve">с 11 февраля </w:t>
            </w:r>
            <w:r w:rsidR="000142AE">
              <w:t>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295468" w:rsidRDefault="000142AE" w:rsidP="00EB5986">
      <w:pPr>
        <w:jc w:val="center"/>
        <w:rPr>
          <w:b/>
          <w:bCs/>
          <w:sz w:val="28"/>
          <w:szCs w:val="28"/>
        </w:rPr>
      </w:pPr>
      <w:r w:rsidRPr="00295468">
        <w:rPr>
          <w:b/>
          <w:bCs/>
          <w:sz w:val="28"/>
          <w:szCs w:val="28"/>
        </w:rPr>
        <w:t>Содержание</w:t>
      </w:r>
    </w:p>
    <w:p w:rsidR="00501061" w:rsidRPr="00295468" w:rsidRDefault="00501061" w:rsidP="009A1CC3">
      <w:pPr>
        <w:rPr>
          <w:sz w:val="28"/>
          <w:szCs w:val="28"/>
        </w:rPr>
      </w:pPr>
    </w:p>
    <w:p w:rsidR="009A1CC3" w:rsidRPr="00997BC7" w:rsidRDefault="00E241B4" w:rsidP="00997BC7">
      <w:pPr>
        <w:pStyle w:val="af9"/>
        <w:numPr>
          <w:ilvl w:val="0"/>
          <w:numId w:val="42"/>
        </w:numPr>
        <w:ind w:left="0" w:firstLine="567"/>
        <w:jc w:val="both"/>
        <w:rPr>
          <w:sz w:val="24"/>
          <w:szCs w:val="24"/>
        </w:rPr>
      </w:pPr>
      <w:r w:rsidRPr="00997BC7">
        <w:rPr>
          <w:b/>
          <w:sz w:val="24"/>
          <w:szCs w:val="24"/>
        </w:rPr>
        <w:t xml:space="preserve">Решение Совета депутатов </w:t>
      </w:r>
      <w:r w:rsidR="009A1CC3" w:rsidRPr="00997BC7">
        <w:rPr>
          <w:b/>
          <w:sz w:val="24"/>
          <w:szCs w:val="24"/>
        </w:rPr>
        <w:t xml:space="preserve">Сандогорского сельского поселения от 18.05.2022 года №59 </w:t>
      </w:r>
      <w:r w:rsidR="00295468" w:rsidRPr="00997BC7">
        <w:rPr>
          <w:bCs/>
          <w:sz w:val="24"/>
          <w:szCs w:val="24"/>
        </w:rPr>
        <w:t>«</w:t>
      </w:r>
      <w:r w:rsidR="009A1CC3" w:rsidRPr="00997BC7">
        <w:rPr>
          <w:bCs/>
          <w:iCs/>
          <w:sz w:val="24"/>
          <w:szCs w:val="24"/>
        </w:rPr>
        <w:t>О внесении изменений и дополнений в решение Совета депутатов</w:t>
      </w:r>
      <w:r w:rsidR="00295468" w:rsidRPr="00997BC7">
        <w:rPr>
          <w:bCs/>
          <w:iCs/>
          <w:sz w:val="24"/>
          <w:szCs w:val="24"/>
        </w:rPr>
        <w:t xml:space="preserve"> </w:t>
      </w:r>
      <w:r w:rsidR="009A1CC3" w:rsidRPr="00997BC7">
        <w:rPr>
          <w:bCs/>
          <w:iCs/>
          <w:sz w:val="24"/>
          <w:szCs w:val="24"/>
        </w:rPr>
        <w:t>«О бюджете Сандогорского сельского поселения на 2022 год и на плановый период 2023 и 2024 годов» от 28.12.2021 г. №</w:t>
      </w:r>
      <w:r w:rsidR="00295468" w:rsidRPr="00997BC7">
        <w:rPr>
          <w:bCs/>
          <w:iCs/>
          <w:sz w:val="24"/>
          <w:szCs w:val="24"/>
        </w:rPr>
        <w:t xml:space="preserve">30». </w:t>
      </w:r>
      <w:r w:rsidR="00295468" w:rsidRPr="00997BC7">
        <w:rPr>
          <w:b/>
          <w:bCs/>
          <w:iCs/>
          <w:sz w:val="24"/>
          <w:szCs w:val="24"/>
        </w:rPr>
        <w:t xml:space="preserve"> </w:t>
      </w:r>
      <w:r w:rsidR="009A1CC3" w:rsidRPr="00997BC7">
        <w:rPr>
          <w:sz w:val="24"/>
          <w:szCs w:val="24"/>
        </w:rPr>
        <w:t xml:space="preserve"> </w:t>
      </w:r>
    </w:p>
    <w:p w:rsidR="00295468" w:rsidRPr="00997BC7" w:rsidRDefault="00295468" w:rsidP="00295468">
      <w:pPr>
        <w:pStyle w:val="af9"/>
        <w:numPr>
          <w:ilvl w:val="0"/>
          <w:numId w:val="42"/>
        </w:numPr>
        <w:ind w:left="0" w:firstLine="567"/>
        <w:jc w:val="both"/>
        <w:rPr>
          <w:sz w:val="24"/>
          <w:szCs w:val="24"/>
        </w:rPr>
      </w:pPr>
      <w:r w:rsidRPr="00997BC7">
        <w:rPr>
          <w:b/>
          <w:bCs/>
          <w:sz w:val="24"/>
          <w:szCs w:val="24"/>
        </w:rPr>
        <w:t xml:space="preserve"> Постановление администрации Сандогорского сельского поселения Костромского муниципального района Костромской области от 17 мая 2022 </w:t>
      </w:r>
      <w:proofErr w:type="gramStart"/>
      <w:r w:rsidRPr="00997BC7">
        <w:rPr>
          <w:b/>
          <w:bCs/>
          <w:sz w:val="24"/>
          <w:szCs w:val="24"/>
        </w:rPr>
        <w:t>года  №</w:t>
      </w:r>
      <w:proofErr w:type="gramEnd"/>
      <w:r w:rsidRPr="00997BC7">
        <w:rPr>
          <w:b/>
          <w:bCs/>
          <w:sz w:val="24"/>
          <w:szCs w:val="24"/>
        </w:rPr>
        <w:t xml:space="preserve"> 36</w:t>
      </w:r>
      <w:r w:rsidRPr="00997BC7">
        <w:rPr>
          <w:sz w:val="24"/>
          <w:szCs w:val="24"/>
        </w:rPr>
        <w:t xml:space="preserve"> «О запрете купания в водоемах, расположенных на территории Сандогорского сельского поселения, в весенне-летний период 2022 года»</w:t>
      </w:r>
      <w:r w:rsidRPr="00997BC7">
        <w:rPr>
          <w:sz w:val="24"/>
          <w:szCs w:val="24"/>
        </w:rPr>
        <w:tab/>
      </w:r>
    </w:p>
    <w:p w:rsidR="00295468" w:rsidRPr="00997BC7" w:rsidRDefault="00295468" w:rsidP="00295468">
      <w:pPr>
        <w:pStyle w:val="af9"/>
        <w:numPr>
          <w:ilvl w:val="0"/>
          <w:numId w:val="42"/>
        </w:numPr>
        <w:ind w:left="0" w:firstLine="567"/>
        <w:jc w:val="both"/>
        <w:rPr>
          <w:sz w:val="24"/>
          <w:szCs w:val="24"/>
        </w:rPr>
      </w:pPr>
      <w:r w:rsidRPr="00997BC7">
        <w:rPr>
          <w:b/>
          <w:bCs/>
          <w:sz w:val="24"/>
          <w:szCs w:val="24"/>
        </w:rPr>
        <w:t xml:space="preserve"> Постановление администрации Сандогорского сельского поселения Костромского муниципального района Костромской области от 17 мая 2022 года № 37</w:t>
      </w:r>
      <w:r w:rsidRPr="00997BC7">
        <w:rPr>
          <w:sz w:val="24"/>
          <w:szCs w:val="24"/>
        </w:rPr>
        <w:t xml:space="preserve"> «Об утверждении муниципальной целевой программы «Развитие культуры в </w:t>
      </w:r>
      <w:proofErr w:type="spellStart"/>
      <w:r w:rsidRPr="00997BC7">
        <w:rPr>
          <w:sz w:val="24"/>
          <w:szCs w:val="24"/>
        </w:rPr>
        <w:t>Сандогорском</w:t>
      </w:r>
      <w:proofErr w:type="spellEnd"/>
      <w:r w:rsidRPr="00997BC7">
        <w:rPr>
          <w:sz w:val="24"/>
          <w:szCs w:val="24"/>
        </w:rPr>
        <w:t xml:space="preserve"> сельском поселении на 2018 – 2024 годы»</w:t>
      </w:r>
    </w:p>
    <w:p w:rsidR="009A1CC3" w:rsidRPr="00295468" w:rsidRDefault="009A1CC3" w:rsidP="009A1CC3">
      <w:pPr>
        <w:pBdr>
          <w:bottom w:val="dotted" w:sz="24" w:space="1" w:color="auto"/>
        </w:pBdr>
        <w:rPr>
          <w:sz w:val="20"/>
          <w:szCs w:val="20"/>
        </w:rPr>
      </w:pPr>
    </w:p>
    <w:p w:rsidR="00997BC7" w:rsidRPr="009A1CC3" w:rsidRDefault="00997BC7" w:rsidP="006C014F">
      <w:pPr>
        <w:ind w:firstLine="720"/>
        <w:jc w:val="center"/>
        <w:rPr>
          <w:sz w:val="20"/>
          <w:szCs w:val="20"/>
        </w:rPr>
      </w:pPr>
    </w:p>
    <w:p w:rsidR="00997BC7" w:rsidRDefault="00997BC7" w:rsidP="00997BC7">
      <w:pPr>
        <w:ind w:firstLine="720"/>
        <w:jc w:val="center"/>
      </w:pPr>
      <w:r>
        <w:t>СОВЕТ ДЕПУТАТОВ САНДОГОРСКОГО СЕЛЬСКОГО ПОСЕЛЕНИЯ</w:t>
      </w:r>
    </w:p>
    <w:p w:rsidR="00997BC7" w:rsidRDefault="00997BC7" w:rsidP="00997BC7">
      <w:pPr>
        <w:ind w:firstLine="720"/>
        <w:jc w:val="center"/>
      </w:pPr>
      <w:r>
        <w:t xml:space="preserve">КОСТРОМСКОГО МУНИЦИПАЛЬНОГО РАЙОНА </w:t>
      </w:r>
    </w:p>
    <w:p w:rsidR="00997BC7" w:rsidRDefault="00997BC7" w:rsidP="00997BC7">
      <w:pPr>
        <w:ind w:firstLine="720"/>
        <w:jc w:val="center"/>
      </w:pPr>
      <w:r>
        <w:t>КОСТРОМСКОЙ ОБЛАСТИ</w:t>
      </w:r>
    </w:p>
    <w:p w:rsidR="00997BC7" w:rsidRDefault="00997BC7" w:rsidP="00997BC7">
      <w:pPr>
        <w:ind w:firstLine="720"/>
        <w:jc w:val="center"/>
      </w:pPr>
      <w:r>
        <w:t>четвертый созыв</w:t>
      </w:r>
    </w:p>
    <w:p w:rsidR="006C014F" w:rsidRPr="00997BC7" w:rsidRDefault="006C014F" w:rsidP="00997BC7">
      <w:pPr>
        <w:ind w:firstLine="720"/>
        <w:jc w:val="center"/>
        <w:rPr>
          <w:b/>
        </w:rPr>
      </w:pPr>
      <w:r w:rsidRPr="00997BC7">
        <w:rPr>
          <w:b/>
        </w:rPr>
        <w:t>РЕШЕНИЕ</w:t>
      </w:r>
    </w:p>
    <w:p w:rsidR="006C014F" w:rsidRDefault="006C014F" w:rsidP="00997BC7">
      <w:pPr>
        <w:ind w:firstLine="720"/>
      </w:pPr>
      <w:r w:rsidRPr="00997BC7">
        <w:t>От 18.05.2022 года№59</w:t>
      </w:r>
    </w:p>
    <w:p w:rsidR="00997BC7" w:rsidRPr="00997BC7" w:rsidRDefault="00997BC7" w:rsidP="00997BC7">
      <w:pPr>
        <w:ind w:firstLine="720"/>
      </w:pPr>
    </w:p>
    <w:p w:rsidR="009A1CC3" w:rsidRPr="00997BC7" w:rsidRDefault="009A1CC3" w:rsidP="009A1CC3">
      <w:pPr>
        <w:ind w:firstLine="720"/>
        <w:jc w:val="both"/>
      </w:pPr>
      <w:r w:rsidRPr="00997BC7">
        <w:t xml:space="preserve">О внесении изменений дополнений </w:t>
      </w:r>
    </w:p>
    <w:p w:rsidR="006C014F" w:rsidRPr="00997BC7" w:rsidRDefault="009A1CC3" w:rsidP="009A1CC3">
      <w:pPr>
        <w:ind w:firstLine="720"/>
        <w:jc w:val="both"/>
      </w:pPr>
      <w:r w:rsidRPr="00997BC7">
        <w:t xml:space="preserve">в решение Совета депутатов </w:t>
      </w:r>
    </w:p>
    <w:p w:rsidR="009A1CC3" w:rsidRPr="00997BC7" w:rsidRDefault="009A1CC3" w:rsidP="009A1CC3">
      <w:pPr>
        <w:ind w:firstLine="720"/>
        <w:jc w:val="both"/>
      </w:pPr>
    </w:p>
    <w:p w:rsidR="00E241B4" w:rsidRPr="00997BC7" w:rsidRDefault="00E241B4" w:rsidP="00E241B4">
      <w:pPr>
        <w:ind w:firstLine="708"/>
        <w:jc w:val="both"/>
      </w:pPr>
      <w:r w:rsidRPr="00997BC7">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rsidR="00E241B4" w:rsidRPr="00997BC7" w:rsidRDefault="00E241B4" w:rsidP="00E241B4">
      <w:pPr>
        <w:ind w:firstLine="708"/>
      </w:pPr>
      <w:r w:rsidRPr="00997BC7">
        <w:t xml:space="preserve">РЕШИЛ: </w:t>
      </w:r>
    </w:p>
    <w:p w:rsidR="00E241B4" w:rsidRPr="00997BC7" w:rsidRDefault="00E241B4" w:rsidP="00E241B4">
      <w:pPr>
        <w:numPr>
          <w:ilvl w:val="0"/>
          <w:numId w:val="40"/>
        </w:numPr>
        <w:suppressAutoHyphens/>
        <w:ind w:left="0" w:firstLine="708"/>
        <w:jc w:val="both"/>
      </w:pPr>
      <w:r w:rsidRPr="00997BC7">
        <w:t>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(в редакции от 31.01.2022 №37, от 28.02.2022 № 41, от 31.03.2022 № 52, от 14.04.2022 № 56), следующие изменения:</w:t>
      </w:r>
    </w:p>
    <w:p w:rsidR="00E241B4" w:rsidRPr="00997BC7" w:rsidRDefault="00E241B4" w:rsidP="00E241B4">
      <w:pPr>
        <w:numPr>
          <w:ilvl w:val="1"/>
          <w:numId w:val="40"/>
        </w:numPr>
        <w:suppressAutoHyphens/>
        <w:ind w:left="0" w:firstLine="709"/>
        <w:jc w:val="both"/>
      </w:pPr>
      <w:r w:rsidRPr="00997BC7">
        <w:lastRenderedPageBreak/>
        <w:t>Увеличить доходную часть бюджета на 2022 год в сумме 2 959 000,00 рублей, в том числе по собственным поступлениям увеличить на 1 324 000,00 рублей и по безвозмездным поступлениям увеличить на 1 635 000,00 рублей.</w:t>
      </w:r>
    </w:p>
    <w:p w:rsidR="00E241B4" w:rsidRPr="00997BC7" w:rsidRDefault="00E241B4" w:rsidP="00E241B4">
      <w:pPr>
        <w:numPr>
          <w:ilvl w:val="1"/>
          <w:numId w:val="41"/>
        </w:numPr>
        <w:suppressAutoHyphens/>
        <w:ind w:left="0" w:firstLine="709"/>
        <w:jc w:val="both"/>
      </w:pPr>
      <w:r w:rsidRPr="00997BC7">
        <w:t>Увеличить расходную часть бюджета на 2022 год в сумме 2 507 081,00 рублей.</w:t>
      </w:r>
    </w:p>
    <w:p w:rsidR="00E241B4" w:rsidRPr="00997BC7" w:rsidRDefault="00E241B4" w:rsidP="00E241B4">
      <w:pPr>
        <w:ind w:left="709"/>
        <w:jc w:val="both"/>
      </w:pPr>
      <w:r w:rsidRPr="00997BC7">
        <w:t xml:space="preserve">2. Решения изложить в следующей редакции:            </w:t>
      </w:r>
    </w:p>
    <w:p w:rsidR="00E241B4" w:rsidRPr="00997BC7" w:rsidRDefault="00E241B4" w:rsidP="00E241B4">
      <w:pPr>
        <w:widowControl w:val="0"/>
        <w:shd w:val="clear" w:color="auto" w:fill="FFFFFF"/>
        <w:tabs>
          <w:tab w:val="left" w:pos="614"/>
        </w:tabs>
        <w:autoSpaceDE w:val="0"/>
        <w:autoSpaceDN w:val="0"/>
        <w:adjustRightInd w:val="0"/>
        <w:spacing w:before="269" w:line="274" w:lineRule="exact"/>
        <w:ind w:right="34" w:firstLine="426"/>
        <w:jc w:val="both"/>
      </w:pPr>
      <w:r w:rsidRPr="00997BC7">
        <w:t>«1. Утвердить основные характеристики бюджета Сандогорского сельского поселения на 2022 год:</w:t>
      </w:r>
    </w:p>
    <w:p w:rsidR="00E241B4" w:rsidRPr="00997BC7" w:rsidRDefault="00E241B4" w:rsidP="00E241B4">
      <w:pPr>
        <w:widowControl w:val="0"/>
        <w:shd w:val="clear" w:color="auto" w:fill="FFFFFF"/>
        <w:tabs>
          <w:tab w:val="left" w:pos="614"/>
        </w:tabs>
        <w:autoSpaceDE w:val="0"/>
        <w:autoSpaceDN w:val="0"/>
        <w:adjustRightInd w:val="0"/>
        <w:spacing w:line="274" w:lineRule="exact"/>
        <w:ind w:right="34" w:firstLine="426"/>
        <w:jc w:val="both"/>
        <w:rPr>
          <w:spacing w:val="-1"/>
        </w:rPr>
      </w:pPr>
      <w:r w:rsidRPr="00997BC7">
        <w:t>1) прогнозируемый объем доходов бюджета Сандогорского сельского поселения в сумме 19 199 719,00 рублей в том числе объем налоговых и неналоговых доходов в сумме   7 405 062,00 рублей, объем безвозмездных поступлений от других бюджетов бюджетной системы Российской Федерации в сумме 11 794 657,00 рублей</w:t>
      </w:r>
      <w:r w:rsidRPr="00997BC7">
        <w:rPr>
          <w:spacing w:val="-1"/>
        </w:rPr>
        <w:t>;</w:t>
      </w:r>
    </w:p>
    <w:p w:rsidR="00E241B4" w:rsidRPr="00997BC7" w:rsidRDefault="00E241B4" w:rsidP="00E241B4">
      <w:pPr>
        <w:widowControl w:val="0"/>
        <w:shd w:val="clear" w:color="auto" w:fill="FFFFFF"/>
        <w:tabs>
          <w:tab w:val="left" w:pos="614"/>
        </w:tabs>
        <w:autoSpaceDE w:val="0"/>
        <w:autoSpaceDN w:val="0"/>
        <w:adjustRightInd w:val="0"/>
        <w:spacing w:line="274" w:lineRule="exact"/>
        <w:ind w:right="34" w:firstLine="426"/>
        <w:jc w:val="both"/>
        <w:rPr>
          <w:spacing w:val="-1"/>
        </w:rPr>
      </w:pPr>
      <w:r w:rsidRPr="00997BC7">
        <w:rPr>
          <w:spacing w:val="-1"/>
        </w:rPr>
        <w:t xml:space="preserve">2) объем расходов бюджета </w:t>
      </w:r>
      <w:r w:rsidRPr="00997BC7">
        <w:t xml:space="preserve">Сандогорского сельского поселения </w:t>
      </w:r>
      <w:r w:rsidRPr="00997BC7">
        <w:rPr>
          <w:spacing w:val="-1"/>
        </w:rPr>
        <w:t>в сумме 19 340 717,00 рублей;</w:t>
      </w:r>
    </w:p>
    <w:p w:rsidR="00E241B4" w:rsidRPr="00997BC7" w:rsidRDefault="00E241B4" w:rsidP="00E241B4">
      <w:pPr>
        <w:widowControl w:val="0"/>
        <w:shd w:val="clear" w:color="auto" w:fill="FFFFFF"/>
        <w:tabs>
          <w:tab w:val="left" w:pos="614"/>
        </w:tabs>
        <w:autoSpaceDE w:val="0"/>
        <w:autoSpaceDN w:val="0"/>
        <w:adjustRightInd w:val="0"/>
        <w:spacing w:line="274" w:lineRule="exact"/>
        <w:ind w:right="34" w:firstLine="426"/>
        <w:jc w:val="both"/>
      </w:pPr>
      <w:r w:rsidRPr="00997BC7">
        <w:rPr>
          <w:spacing w:val="-1"/>
        </w:rPr>
        <w:t xml:space="preserve">3) </w:t>
      </w:r>
      <w:r w:rsidRPr="00997BC7">
        <w:t xml:space="preserve">размер дефицита бюджета Сандогорского сельского поселения сумме 140 998,00 рублей.   </w:t>
      </w:r>
    </w:p>
    <w:p w:rsidR="00E241B4" w:rsidRPr="00997BC7" w:rsidRDefault="00E241B4" w:rsidP="00E241B4">
      <w:pPr>
        <w:ind w:firstLine="708"/>
        <w:jc w:val="both"/>
      </w:pPr>
      <w:r w:rsidRPr="00997BC7">
        <w:t>3. Приложение 1 «Объем поступлений доходов в бюджет Сандогорского сельского поселения на 2022 год», Приложение 2 «</w:t>
      </w:r>
      <w:r w:rsidRPr="00997BC7">
        <w:rPr>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997BC7">
        <w:t>Сандогорского</w:t>
      </w:r>
      <w:r w:rsidRPr="00997BC7">
        <w:rPr>
          <w:shd w:val="clear" w:color="auto" w:fill="FFFFFF"/>
        </w:rPr>
        <w:t xml:space="preserve"> сельского поселения на 2022 год», Приложение 3  «</w:t>
      </w:r>
      <w:r w:rsidRPr="00997BC7">
        <w:t>Источники финансирования дефицита бюджета Сандогорского сельского поселения на 2022 год», изложить в новой редакции.</w:t>
      </w:r>
    </w:p>
    <w:p w:rsidR="00E241B4" w:rsidRPr="00997BC7" w:rsidRDefault="00E241B4" w:rsidP="00E241B4">
      <w:pPr>
        <w:ind w:firstLine="709"/>
        <w:jc w:val="both"/>
      </w:pPr>
      <w:r w:rsidRPr="00997BC7">
        <w:t>4. Данное решение вступает в силу с момента опубликования в информационном бюллетене «Депутатский вестник».</w:t>
      </w:r>
    </w:p>
    <w:p w:rsidR="00E241B4" w:rsidRPr="00997BC7" w:rsidRDefault="00E241B4" w:rsidP="00E241B4">
      <w:pPr>
        <w:ind w:firstLine="709"/>
        <w:jc w:val="both"/>
      </w:pPr>
    </w:p>
    <w:p w:rsidR="00E241B4" w:rsidRPr="00997BC7" w:rsidRDefault="00E241B4" w:rsidP="00E241B4">
      <w:pPr>
        <w:ind w:firstLine="709"/>
        <w:jc w:val="both"/>
      </w:pPr>
    </w:p>
    <w:p w:rsidR="00E241B4" w:rsidRPr="00997BC7" w:rsidRDefault="00E241B4" w:rsidP="00E241B4"/>
    <w:p w:rsidR="00E241B4" w:rsidRPr="00997BC7" w:rsidRDefault="00E241B4" w:rsidP="00E241B4">
      <w:pPr>
        <w:jc w:val="both"/>
        <w:outlineLvl w:val="0"/>
      </w:pPr>
      <w:r w:rsidRPr="00997BC7">
        <w:t>Председатель Совета депутатов,</w:t>
      </w:r>
    </w:p>
    <w:p w:rsidR="00E241B4" w:rsidRPr="00997BC7" w:rsidRDefault="00E241B4" w:rsidP="00E241B4">
      <w:pPr>
        <w:jc w:val="both"/>
        <w:outlineLvl w:val="0"/>
      </w:pPr>
      <w:r w:rsidRPr="00997BC7">
        <w:t>глава Сандогорского сельского поселения                                            А.А. Нургазизов</w:t>
      </w:r>
    </w:p>
    <w:p w:rsidR="00E241B4" w:rsidRPr="00997BC7" w:rsidRDefault="00E241B4" w:rsidP="00E241B4">
      <w:pPr>
        <w:jc w:val="both"/>
        <w:outlineLvl w:val="0"/>
      </w:pPr>
    </w:p>
    <w:tbl>
      <w:tblPr>
        <w:tblW w:w="11508" w:type="dxa"/>
        <w:tblInd w:w="-318" w:type="dxa"/>
        <w:tblLook w:val="04A0" w:firstRow="1" w:lastRow="0" w:firstColumn="1" w:lastColumn="0" w:noHBand="0" w:noVBand="1"/>
      </w:tblPr>
      <w:tblGrid>
        <w:gridCol w:w="3120"/>
        <w:gridCol w:w="5244"/>
        <w:gridCol w:w="2127"/>
        <w:gridCol w:w="1017"/>
      </w:tblGrid>
      <w:tr w:rsidR="00E241B4" w:rsidRPr="00997BC7" w:rsidTr="00997BC7">
        <w:trPr>
          <w:gridAfter w:val="1"/>
          <w:wAfter w:w="1017" w:type="dxa"/>
          <w:trHeight w:val="255"/>
        </w:trPr>
        <w:tc>
          <w:tcPr>
            <w:tcW w:w="3120" w:type="dxa"/>
            <w:tcBorders>
              <w:top w:val="nil"/>
              <w:left w:val="nil"/>
              <w:bottom w:val="nil"/>
              <w:right w:val="nil"/>
            </w:tcBorders>
            <w:shd w:val="clear" w:color="auto" w:fill="auto"/>
            <w:noWrap/>
            <w:vAlign w:val="bottom"/>
            <w:hideMark/>
          </w:tcPr>
          <w:p w:rsidR="00E241B4" w:rsidRPr="00997BC7" w:rsidRDefault="00E241B4" w:rsidP="00DE6594"/>
        </w:tc>
        <w:tc>
          <w:tcPr>
            <w:tcW w:w="7371" w:type="dxa"/>
            <w:gridSpan w:val="2"/>
            <w:tcBorders>
              <w:top w:val="nil"/>
              <w:left w:val="nil"/>
              <w:bottom w:val="nil"/>
              <w:right w:val="nil"/>
            </w:tcBorders>
            <w:shd w:val="clear" w:color="auto" w:fill="auto"/>
            <w:noWrap/>
            <w:vAlign w:val="bottom"/>
            <w:hideMark/>
          </w:tcPr>
          <w:p w:rsidR="00E241B4" w:rsidRPr="00997BC7" w:rsidRDefault="00E241B4" w:rsidP="00DE6594">
            <w:pPr>
              <w:jc w:val="right"/>
            </w:pPr>
            <w:r w:rsidRPr="00997BC7">
              <w:t xml:space="preserve">Приложение №1  </w:t>
            </w:r>
          </w:p>
          <w:p w:rsidR="00E241B4" w:rsidRPr="00997BC7" w:rsidRDefault="00E241B4" w:rsidP="00DE6594">
            <w:pPr>
              <w:jc w:val="right"/>
            </w:pPr>
            <w:r w:rsidRPr="00997BC7">
              <w:t xml:space="preserve">к Решению Совета депутатов </w:t>
            </w:r>
          </w:p>
          <w:p w:rsidR="00E241B4" w:rsidRPr="00997BC7" w:rsidRDefault="00E241B4" w:rsidP="00DE6594">
            <w:pPr>
              <w:jc w:val="right"/>
            </w:pPr>
            <w:proofErr w:type="gramStart"/>
            <w:r w:rsidRPr="00997BC7">
              <w:t>От  18.05.</w:t>
            </w:r>
            <w:proofErr w:type="gramEnd"/>
            <w:r w:rsidRPr="00997BC7">
              <w:t xml:space="preserve"> 2022 № 59</w:t>
            </w:r>
          </w:p>
        </w:tc>
      </w:tr>
      <w:tr w:rsidR="00E241B4" w:rsidRPr="00997BC7" w:rsidTr="00997BC7">
        <w:trPr>
          <w:gridAfter w:val="1"/>
          <w:wAfter w:w="1017" w:type="dxa"/>
          <w:trHeight w:val="255"/>
        </w:trPr>
        <w:tc>
          <w:tcPr>
            <w:tcW w:w="3120"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7371" w:type="dxa"/>
            <w:gridSpan w:val="2"/>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gridAfter w:val="1"/>
          <w:wAfter w:w="1017" w:type="dxa"/>
          <w:trHeight w:val="255"/>
        </w:trPr>
        <w:tc>
          <w:tcPr>
            <w:tcW w:w="3120"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7371" w:type="dxa"/>
            <w:gridSpan w:val="2"/>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gridAfter w:val="1"/>
          <w:wAfter w:w="1017" w:type="dxa"/>
          <w:trHeight w:val="255"/>
        </w:trPr>
        <w:tc>
          <w:tcPr>
            <w:tcW w:w="3120"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7371" w:type="dxa"/>
            <w:gridSpan w:val="2"/>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E241B4">
        <w:trPr>
          <w:gridAfter w:val="1"/>
          <w:wAfter w:w="1017" w:type="dxa"/>
          <w:trHeight w:val="495"/>
        </w:trPr>
        <w:tc>
          <w:tcPr>
            <w:tcW w:w="10491" w:type="dxa"/>
            <w:gridSpan w:val="3"/>
            <w:tcBorders>
              <w:top w:val="nil"/>
              <w:left w:val="nil"/>
              <w:bottom w:val="nil"/>
              <w:right w:val="nil"/>
            </w:tcBorders>
            <w:shd w:val="clear" w:color="auto" w:fill="auto"/>
            <w:vAlign w:val="bottom"/>
            <w:hideMark/>
          </w:tcPr>
          <w:p w:rsidR="00E241B4" w:rsidRPr="00997BC7" w:rsidRDefault="00E241B4" w:rsidP="00DE6594">
            <w:pPr>
              <w:jc w:val="center"/>
            </w:pPr>
            <w:r w:rsidRPr="00997BC7">
              <w:t>Объем поступлений доходов в бюджет Сандогорского сельского поселения на 2022 год</w:t>
            </w:r>
          </w:p>
        </w:tc>
      </w:tr>
      <w:tr w:rsidR="00E241B4" w:rsidRPr="00997BC7" w:rsidTr="00997BC7">
        <w:trPr>
          <w:gridAfter w:val="1"/>
          <w:wAfter w:w="1017" w:type="dxa"/>
          <w:trHeight w:val="255"/>
        </w:trPr>
        <w:tc>
          <w:tcPr>
            <w:tcW w:w="3120" w:type="dxa"/>
            <w:tcBorders>
              <w:top w:val="nil"/>
              <w:left w:val="nil"/>
              <w:bottom w:val="nil"/>
              <w:right w:val="nil"/>
            </w:tcBorders>
            <w:shd w:val="clear" w:color="auto" w:fill="auto"/>
            <w:noWrap/>
            <w:vAlign w:val="bottom"/>
            <w:hideMark/>
          </w:tcPr>
          <w:p w:rsidR="00E241B4" w:rsidRPr="00997BC7" w:rsidRDefault="00E241B4" w:rsidP="00DE6594">
            <w:pPr>
              <w:jc w:val="center"/>
            </w:pPr>
          </w:p>
        </w:tc>
        <w:tc>
          <w:tcPr>
            <w:tcW w:w="5244" w:type="dxa"/>
            <w:tcBorders>
              <w:top w:val="nil"/>
              <w:left w:val="nil"/>
              <w:bottom w:val="nil"/>
              <w:right w:val="nil"/>
            </w:tcBorders>
            <w:shd w:val="clear" w:color="auto" w:fill="auto"/>
            <w:noWrap/>
            <w:vAlign w:val="bottom"/>
            <w:hideMark/>
          </w:tcPr>
          <w:p w:rsidR="00E241B4" w:rsidRPr="00997BC7" w:rsidRDefault="00E241B4" w:rsidP="00DE6594"/>
        </w:tc>
        <w:tc>
          <w:tcPr>
            <w:tcW w:w="2127" w:type="dxa"/>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gridAfter w:val="1"/>
          <w:wAfter w:w="1017" w:type="dxa"/>
          <w:trHeight w:val="75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Код дохода </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Наименование показателей доходов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Сумма доходов на очередное заседание Совета депутатов (руб.)</w:t>
            </w:r>
          </w:p>
        </w:tc>
      </w:tr>
      <w:tr w:rsidR="00E241B4" w:rsidRPr="00997BC7" w:rsidTr="00997BC7">
        <w:trPr>
          <w:gridAfter w:val="1"/>
          <w:wAfter w:w="1017" w:type="dxa"/>
          <w:trHeight w:val="276"/>
        </w:trPr>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5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2022 год </w:t>
            </w:r>
          </w:p>
        </w:tc>
      </w:tr>
      <w:tr w:rsidR="00E241B4" w:rsidRPr="00997BC7" w:rsidTr="00997BC7">
        <w:trPr>
          <w:trHeight w:val="255"/>
        </w:trPr>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5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1017" w:type="dxa"/>
            <w:tcBorders>
              <w:top w:val="nil"/>
              <w:left w:val="nil"/>
              <w:bottom w:val="nil"/>
              <w:right w:val="nil"/>
            </w:tcBorders>
            <w:shd w:val="clear" w:color="auto" w:fill="auto"/>
            <w:noWrap/>
            <w:vAlign w:val="bottom"/>
            <w:hideMark/>
          </w:tcPr>
          <w:p w:rsidR="00E241B4" w:rsidRPr="00997BC7" w:rsidRDefault="00E241B4" w:rsidP="00DE6594">
            <w:pPr>
              <w:jc w:val="center"/>
            </w:pPr>
          </w:p>
        </w:tc>
      </w:tr>
      <w:tr w:rsidR="00E241B4" w:rsidRPr="00997BC7" w:rsidTr="00997BC7">
        <w:trPr>
          <w:trHeight w:val="255"/>
        </w:trPr>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5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1017" w:type="dxa"/>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1 00 00000 00 0000 000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НАЛОГОВЫЕ И НЕНАЛОГОВЫЕ ДОХОДЫ</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7 405 062</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1 00 00000 00 0000 000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НАЛОГИ НА ПРИБЫЛЬ, ДОХОДЫ</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2 917 700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1 01 02000 01 0000 110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xml:space="preserve">НАЛОГ НА ДОХОДЫ </w:t>
            </w:r>
            <w:proofErr w:type="gramStart"/>
            <w:r w:rsidRPr="00997BC7">
              <w:t>ФИЗИЧЕСКИХ  ЛИЦ</w:t>
            </w:r>
            <w:proofErr w:type="gramEnd"/>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2 917 700</w:t>
            </w:r>
          </w:p>
        </w:tc>
        <w:tc>
          <w:tcPr>
            <w:tcW w:w="1017" w:type="dxa"/>
            <w:shd w:val="clear" w:color="auto" w:fill="auto"/>
            <w:vAlign w:val="center"/>
            <w:hideMark/>
          </w:tcPr>
          <w:p w:rsidR="00E241B4" w:rsidRPr="00997BC7" w:rsidRDefault="00E241B4" w:rsidP="00DE6594"/>
        </w:tc>
      </w:tr>
      <w:tr w:rsidR="00E241B4" w:rsidRPr="00997BC7" w:rsidTr="00997BC7">
        <w:trPr>
          <w:trHeight w:val="409"/>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1 01 02010 01 0000 110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997BC7">
              <w:lastRenderedPageBreak/>
              <w:t>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lastRenderedPageBreak/>
              <w:t>2889000</w:t>
            </w:r>
          </w:p>
        </w:tc>
        <w:tc>
          <w:tcPr>
            <w:tcW w:w="1017" w:type="dxa"/>
            <w:shd w:val="clear" w:color="auto" w:fill="auto"/>
            <w:vAlign w:val="center"/>
            <w:hideMark/>
          </w:tcPr>
          <w:p w:rsidR="00E241B4" w:rsidRPr="00997BC7" w:rsidRDefault="00E241B4" w:rsidP="00DE6594"/>
        </w:tc>
      </w:tr>
      <w:tr w:rsidR="00E241B4" w:rsidRPr="00997BC7" w:rsidTr="00997BC7">
        <w:trPr>
          <w:trHeight w:val="17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1 01 02020 01 0000 110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700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1 01 02030 01 0000 110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xml:space="preserve">Налог на доходы физических лиц с </w:t>
            </w:r>
            <w:proofErr w:type="gramStart"/>
            <w:r w:rsidRPr="00997BC7">
              <w:t>доходов,  полученных</w:t>
            </w:r>
            <w:proofErr w:type="gramEnd"/>
            <w:r w:rsidRPr="00997BC7">
              <w:t xml:space="preserve"> физическими лицами в соответствии со статьей 228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25000</w:t>
            </w:r>
          </w:p>
        </w:tc>
        <w:tc>
          <w:tcPr>
            <w:tcW w:w="1017" w:type="dxa"/>
            <w:shd w:val="clear" w:color="auto" w:fill="auto"/>
            <w:vAlign w:val="center"/>
            <w:hideMark/>
          </w:tcPr>
          <w:p w:rsidR="00E241B4" w:rsidRPr="00997BC7" w:rsidRDefault="00E241B4" w:rsidP="00DE6594"/>
        </w:tc>
      </w:tr>
      <w:tr w:rsidR="00E241B4" w:rsidRPr="00997BC7" w:rsidTr="00997BC7">
        <w:trPr>
          <w:trHeight w:val="129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1 01 02040 01 0000 110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3000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1 03 00000 00 0000 000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583 220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1 03 02000 01 0000 110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583 220</w:t>
            </w:r>
          </w:p>
        </w:tc>
        <w:tc>
          <w:tcPr>
            <w:tcW w:w="1017" w:type="dxa"/>
            <w:shd w:val="clear" w:color="auto" w:fill="auto"/>
            <w:vAlign w:val="center"/>
            <w:hideMark/>
          </w:tcPr>
          <w:p w:rsidR="00E241B4" w:rsidRPr="00997BC7" w:rsidRDefault="00E241B4" w:rsidP="00DE6594"/>
        </w:tc>
      </w:tr>
      <w:tr w:rsidR="00E241B4" w:rsidRPr="00997BC7" w:rsidTr="00997BC7">
        <w:trPr>
          <w:trHeight w:val="18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1 03 02230 01 0000 110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263690</w:t>
            </w:r>
          </w:p>
        </w:tc>
        <w:tc>
          <w:tcPr>
            <w:tcW w:w="1017" w:type="dxa"/>
            <w:shd w:val="clear" w:color="auto" w:fill="auto"/>
            <w:vAlign w:val="center"/>
            <w:hideMark/>
          </w:tcPr>
          <w:p w:rsidR="00E241B4" w:rsidRPr="00997BC7" w:rsidRDefault="00E241B4" w:rsidP="00DE6594"/>
        </w:tc>
      </w:tr>
      <w:tr w:rsidR="00E241B4" w:rsidRPr="00997BC7" w:rsidTr="00997BC7">
        <w:trPr>
          <w:trHeight w:val="198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1 03 02240 01 0000 110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1460</w:t>
            </w:r>
          </w:p>
        </w:tc>
        <w:tc>
          <w:tcPr>
            <w:tcW w:w="1017" w:type="dxa"/>
            <w:shd w:val="clear" w:color="auto" w:fill="auto"/>
            <w:vAlign w:val="center"/>
            <w:hideMark/>
          </w:tcPr>
          <w:p w:rsidR="00E241B4" w:rsidRPr="00997BC7" w:rsidRDefault="00E241B4" w:rsidP="00DE6594"/>
        </w:tc>
      </w:tr>
      <w:tr w:rsidR="00E241B4" w:rsidRPr="00997BC7" w:rsidTr="00997BC7">
        <w:trPr>
          <w:trHeight w:val="41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1 03 02250 01 0000 110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97BC7">
              <w:rPr>
                <w:color w:val="00000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lastRenderedPageBreak/>
              <w:t>351130</w:t>
            </w:r>
          </w:p>
        </w:tc>
        <w:tc>
          <w:tcPr>
            <w:tcW w:w="1017" w:type="dxa"/>
            <w:shd w:val="clear" w:color="auto" w:fill="auto"/>
            <w:vAlign w:val="center"/>
            <w:hideMark/>
          </w:tcPr>
          <w:p w:rsidR="00E241B4" w:rsidRPr="00997BC7" w:rsidRDefault="00E241B4" w:rsidP="00DE6594"/>
        </w:tc>
      </w:tr>
      <w:tr w:rsidR="00E241B4" w:rsidRPr="00997BC7" w:rsidTr="00997BC7">
        <w:trPr>
          <w:trHeight w:val="17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1 03 02260 01 0000 110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-33060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1 05 00000 00 0000 000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НАЛОГИ НА СОВОКУПНЫЙ ДОХОД</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380 000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1 05 01000 00 0000 110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Налог, взимаемый в связи с применением упрощенной системы налогообложения</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380 000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1 05 01011 01 0000 110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xml:space="preserve">Налог, взимаемый с налогоплательщиков, выбравших в качестве объекта </w:t>
            </w:r>
            <w:proofErr w:type="gramStart"/>
            <w:r w:rsidRPr="00997BC7">
              <w:t>налогообложения  доходы</w:t>
            </w:r>
            <w:proofErr w:type="gramEnd"/>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270000</w:t>
            </w:r>
          </w:p>
        </w:tc>
        <w:tc>
          <w:tcPr>
            <w:tcW w:w="1017" w:type="dxa"/>
            <w:shd w:val="clear" w:color="auto" w:fill="auto"/>
            <w:vAlign w:val="center"/>
            <w:hideMark/>
          </w:tcPr>
          <w:p w:rsidR="00E241B4" w:rsidRPr="00997BC7" w:rsidRDefault="00E241B4" w:rsidP="00DE6594"/>
        </w:tc>
      </w:tr>
      <w:tr w:rsidR="00E241B4" w:rsidRPr="00997BC7" w:rsidTr="00997BC7">
        <w:trPr>
          <w:trHeight w:val="102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1 05 01021 01 0000 110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110000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1 06 00000 00 0000 000</w:t>
            </w:r>
          </w:p>
        </w:tc>
        <w:tc>
          <w:tcPr>
            <w:tcW w:w="5244"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НАЛОГИ НА ИМУЩЕСТВО</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760 000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1 06 01000 00 0000 110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Налог на имущество физических лиц</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155 000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1 06 01030 10 0000 110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155000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1 06 06000 00 0000 110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Земельный налог</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605 000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1 06 06033 10 0000 110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 xml:space="preserve">Земельный налог с организаций, обладающих земельным участком, расположенным в границах сельских поселений </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190000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1 06 06043 10 0000 110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 xml:space="preserve">Земельный налог с физических лиц, обладающих земельным участком, расположенным в границах сельских поселений </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415000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1 08 00000 00 0000 000 </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ГОСУДАРСТВЕННАЯ ПОШЛИНА</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1 000</w:t>
            </w:r>
          </w:p>
        </w:tc>
        <w:tc>
          <w:tcPr>
            <w:tcW w:w="1017" w:type="dxa"/>
            <w:shd w:val="clear" w:color="auto" w:fill="auto"/>
            <w:vAlign w:val="center"/>
            <w:hideMark/>
          </w:tcPr>
          <w:p w:rsidR="00E241B4" w:rsidRPr="00997BC7" w:rsidRDefault="00E241B4" w:rsidP="00DE6594"/>
        </w:tc>
      </w:tr>
      <w:tr w:rsidR="00E241B4" w:rsidRPr="00997BC7" w:rsidTr="00997BC7">
        <w:trPr>
          <w:trHeight w:val="1020"/>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E241B4" w:rsidRPr="00997BC7" w:rsidRDefault="00E241B4" w:rsidP="00DE6594">
            <w:pPr>
              <w:jc w:val="center"/>
            </w:pPr>
            <w:r w:rsidRPr="00997BC7">
              <w:t>1 08 04020 01 0000 110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1000</w:t>
            </w:r>
          </w:p>
        </w:tc>
        <w:tc>
          <w:tcPr>
            <w:tcW w:w="1017" w:type="dxa"/>
            <w:shd w:val="clear" w:color="auto" w:fill="auto"/>
            <w:vAlign w:val="center"/>
            <w:hideMark/>
          </w:tcPr>
          <w:p w:rsidR="00E241B4" w:rsidRPr="00997BC7" w:rsidRDefault="00E241B4" w:rsidP="00DE6594"/>
        </w:tc>
      </w:tr>
      <w:tr w:rsidR="00E241B4" w:rsidRPr="00997BC7" w:rsidTr="00997BC7">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ИТОГО НАЛОГОВЫЕ ДОХОДЫ</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4 641 920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1 11 00000 00 0000 000  </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391 460</w:t>
            </w:r>
          </w:p>
        </w:tc>
        <w:tc>
          <w:tcPr>
            <w:tcW w:w="1017" w:type="dxa"/>
            <w:shd w:val="clear" w:color="auto" w:fill="auto"/>
            <w:vAlign w:val="center"/>
            <w:hideMark/>
          </w:tcPr>
          <w:p w:rsidR="00E241B4" w:rsidRPr="00997BC7" w:rsidRDefault="00E241B4" w:rsidP="00DE6594"/>
        </w:tc>
      </w:tr>
      <w:tr w:rsidR="00E241B4" w:rsidRPr="00997BC7" w:rsidTr="00997BC7">
        <w:trPr>
          <w:trHeight w:val="1275"/>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lastRenderedPageBreak/>
              <w:t xml:space="preserve">1 11 05025 10 0000 120   </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60 000</w:t>
            </w:r>
          </w:p>
        </w:tc>
        <w:tc>
          <w:tcPr>
            <w:tcW w:w="1017" w:type="dxa"/>
            <w:shd w:val="clear" w:color="auto" w:fill="auto"/>
            <w:vAlign w:val="center"/>
            <w:hideMark/>
          </w:tcPr>
          <w:p w:rsidR="00E241B4" w:rsidRPr="00997BC7" w:rsidRDefault="00E241B4" w:rsidP="00DE6594"/>
        </w:tc>
      </w:tr>
      <w:tr w:rsidR="00E241B4" w:rsidRPr="00997BC7" w:rsidTr="00997BC7">
        <w:trPr>
          <w:trHeight w:val="102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1 11 05035 10 0000 120 </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18 000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1 11 05075 10 0000120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Доходы от сдачи в аренду имущества, составляющего казну сельских поселений (за исключением земельных участков)</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100 000</w:t>
            </w:r>
          </w:p>
        </w:tc>
        <w:tc>
          <w:tcPr>
            <w:tcW w:w="1017" w:type="dxa"/>
            <w:shd w:val="clear" w:color="auto" w:fill="auto"/>
            <w:vAlign w:val="center"/>
            <w:hideMark/>
          </w:tcPr>
          <w:p w:rsidR="00E241B4" w:rsidRPr="00997BC7" w:rsidRDefault="00E241B4" w:rsidP="00DE6594"/>
        </w:tc>
      </w:tr>
      <w:tr w:rsidR="00E241B4" w:rsidRPr="00997BC7" w:rsidTr="00997BC7">
        <w:trPr>
          <w:trHeight w:val="124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1 11 09045 10 0000 120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213 460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1 13 00000 00 0000 000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ДОХОДЫ ОТ ОКАЗАНИЯ ПЛАТНЫХ УСЛУГ (РАБОТ) И КОМПЕНСАЦИИ ЗАТРАТ ГОСУДАРСТВА</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30 000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1 13 01000 00 0000 130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 xml:space="preserve">Доходы от оказания платных услуг (работ) </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30000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1 13 01995 10 0000 130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Прочие доходы от оказания платных услуг (работ) получателями средств бюджетов сельских поселений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30000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1 14 00000 00 0000 000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2326682</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 xml:space="preserve">1 14 06025 10 0000 430 </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2326682</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1 17 00000 00 0000 000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ПРОЧИЕ НЕНАЛОГОВЫЕ ДОХОДЫ</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15000</w:t>
            </w:r>
          </w:p>
        </w:tc>
        <w:tc>
          <w:tcPr>
            <w:tcW w:w="1017" w:type="dxa"/>
            <w:shd w:val="clear" w:color="auto" w:fill="auto"/>
            <w:vAlign w:val="center"/>
            <w:hideMark/>
          </w:tcPr>
          <w:p w:rsidR="00E241B4" w:rsidRPr="00997BC7" w:rsidRDefault="00E241B4" w:rsidP="00DE6594"/>
        </w:tc>
      </w:tr>
      <w:tr w:rsidR="00E241B4" w:rsidRPr="00997BC7" w:rsidTr="00997BC7">
        <w:trPr>
          <w:trHeight w:val="15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1 17 15030 10 0717 150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 xml:space="preserve">Инициативные платежи, зачисляемые в бюджеты сельских поселений, на реализацию </w:t>
            </w:r>
            <w:proofErr w:type="gramStart"/>
            <w:r w:rsidRPr="00997BC7">
              <w:t>проектов</w:t>
            </w:r>
            <w:proofErr w:type="gramEnd"/>
            <w:r w:rsidRPr="00997BC7">
              <w:t xml:space="preserve">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15000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5244"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ИТОГО НЕНАЛОГОВЫЕ ДОХОДЫ</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2 763 142</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2 00 00000 00 0000 00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БЕЗВОЗМЕЗДНЫЕ ПОСТУПЛЕНИЯ</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11 794 657,00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2 02 00000 00 0000 000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11 794 657,00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2 02 10000 00 0000 150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Дотации бюджетам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6 787 100,00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lastRenderedPageBreak/>
              <w:t>2 02 15001 10 0000 150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Дотации бюджетам сельских поселений на выравнивание бюджетной обеспеченности из бюджета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949000</w:t>
            </w:r>
          </w:p>
        </w:tc>
        <w:tc>
          <w:tcPr>
            <w:tcW w:w="1017" w:type="dxa"/>
            <w:shd w:val="clear" w:color="auto" w:fill="auto"/>
            <w:vAlign w:val="center"/>
            <w:hideMark/>
          </w:tcPr>
          <w:p w:rsidR="00E241B4" w:rsidRPr="00997BC7" w:rsidRDefault="00E241B4" w:rsidP="00DE6594"/>
        </w:tc>
      </w:tr>
      <w:tr w:rsidR="00E241B4" w:rsidRPr="00997BC7" w:rsidTr="00997BC7">
        <w:trPr>
          <w:trHeight w:val="27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2 02 16001 10 0000 150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Дотации бюджетам сельских поселений на выравнивание бюджетной обеспеченности из бюджетов муниципальных районов</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5838100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2 02 25467 10 0000 150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 </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2 02 29999 10 0000 150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Прочие субсидии бюджетам сельских поселений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260500,00</w:t>
            </w:r>
          </w:p>
        </w:tc>
        <w:tc>
          <w:tcPr>
            <w:tcW w:w="1017" w:type="dxa"/>
            <w:shd w:val="clear" w:color="auto" w:fill="auto"/>
            <w:vAlign w:val="center"/>
            <w:hideMark/>
          </w:tcPr>
          <w:p w:rsidR="00E241B4" w:rsidRPr="00997BC7" w:rsidRDefault="00E241B4" w:rsidP="00DE6594"/>
        </w:tc>
      </w:tr>
      <w:tr w:rsidR="00E241B4" w:rsidRPr="00997BC7" w:rsidTr="00997BC7">
        <w:trPr>
          <w:trHeight w:val="127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2 02 20 216 10 0000 150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1119286,00</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2 02 30000 00 0000 150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Субвенции бюджетам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pPr>
            <w:r w:rsidRPr="00997BC7">
              <w:t>104 700,00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2 02 35118 10 0000 150</w:t>
            </w:r>
          </w:p>
        </w:tc>
        <w:tc>
          <w:tcPr>
            <w:tcW w:w="5244"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101400</w:t>
            </w:r>
          </w:p>
        </w:tc>
        <w:tc>
          <w:tcPr>
            <w:tcW w:w="1017" w:type="dxa"/>
            <w:shd w:val="clear" w:color="auto" w:fill="auto"/>
            <w:vAlign w:val="center"/>
            <w:hideMark/>
          </w:tcPr>
          <w:p w:rsidR="00E241B4" w:rsidRPr="00997BC7" w:rsidRDefault="00E241B4" w:rsidP="00DE6594"/>
        </w:tc>
      </w:tr>
      <w:tr w:rsidR="00E241B4" w:rsidRPr="00997BC7" w:rsidTr="00997BC7">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2 02 30024 10 0000 150</w:t>
            </w:r>
          </w:p>
        </w:tc>
        <w:tc>
          <w:tcPr>
            <w:tcW w:w="5244"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Субвенции бюджетам сельских поселений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3300</w:t>
            </w:r>
          </w:p>
        </w:tc>
        <w:tc>
          <w:tcPr>
            <w:tcW w:w="1017" w:type="dxa"/>
            <w:shd w:val="clear" w:color="auto" w:fill="auto"/>
            <w:vAlign w:val="center"/>
            <w:hideMark/>
          </w:tcPr>
          <w:p w:rsidR="00E241B4" w:rsidRPr="00997BC7" w:rsidRDefault="00E241B4" w:rsidP="00DE6594"/>
        </w:tc>
      </w:tr>
      <w:tr w:rsidR="00E241B4" w:rsidRPr="00997BC7" w:rsidTr="00997BC7">
        <w:trPr>
          <w:trHeight w:val="1020"/>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2 02 40014 10 0000 150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 xml:space="preserve">Межбюджетные </w:t>
            </w:r>
            <w:proofErr w:type="gramStart"/>
            <w:r w:rsidRPr="00997BC7">
              <w:t>трансферты,  передаваемые</w:t>
            </w:r>
            <w:proofErr w:type="gramEnd"/>
            <w:r w:rsidRPr="00997BC7">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862700</w:t>
            </w:r>
          </w:p>
        </w:tc>
        <w:tc>
          <w:tcPr>
            <w:tcW w:w="1017" w:type="dxa"/>
            <w:shd w:val="clear" w:color="auto" w:fill="auto"/>
            <w:vAlign w:val="center"/>
            <w:hideMark/>
          </w:tcPr>
          <w:p w:rsidR="00E241B4" w:rsidRPr="00997BC7" w:rsidRDefault="00E241B4" w:rsidP="00DE6594"/>
        </w:tc>
      </w:tr>
      <w:tr w:rsidR="00E241B4" w:rsidRPr="00997BC7" w:rsidTr="00997BC7">
        <w:trPr>
          <w:trHeight w:val="765"/>
        </w:trPr>
        <w:tc>
          <w:tcPr>
            <w:tcW w:w="3120" w:type="dxa"/>
            <w:tcBorders>
              <w:top w:val="nil"/>
              <w:left w:val="single" w:sz="4" w:space="0" w:color="auto"/>
              <w:bottom w:val="single" w:sz="4" w:space="0" w:color="auto"/>
              <w:right w:val="single" w:sz="4" w:space="0" w:color="auto"/>
            </w:tcBorders>
            <w:shd w:val="clear" w:color="auto" w:fill="auto"/>
            <w:hideMark/>
          </w:tcPr>
          <w:p w:rsidR="00E241B4" w:rsidRPr="00997BC7" w:rsidRDefault="00E241B4" w:rsidP="00DE6594">
            <w:pPr>
              <w:jc w:val="center"/>
            </w:pPr>
            <w:r w:rsidRPr="00997BC7">
              <w:t>2 04 05020 10 0000 150</w:t>
            </w:r>
          </w:p>
        </w:tc>
        <w:tc>
          <w:tcPr>
            <w:tcW w:w="5244" w:type="dxa"/>
            <w:tcBorders>
              <w:top w:val="nil"/>
              <w:left w:val="nil"/>
              <w:bottom w:val="single" w:sz="4" w:space="0" w:color="auto"/>
              <w:right w:val="single" w:sz="4" w:space="0" w:color="auto"/>
            </w:tcBorders>
            <w:shd w:val="clear" w:color="auto" w:fill="auto"/>
            <w:hideMark/>
          </w:tcPr>
          <w:p w:rsidR="00E241B4" w:rsidRPr="00997BC7" w:rsidRDefault="00E241B4" w:rsidP="00DE6594">
            <w:r w:rsidRPr="00997BC7">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127" w:type="dxa"/>
            <w:tcBorders>
              <w:top w:val="nil"/>
              <w:left w:val="nil"/>
              <w:bottom w:val="single" w:sz="4" w:space="0" w:color="auto"/>
              <w:right w:val="single" w:sz="4" w:space="0" w:color="auto"/>
            </w:tcBorders>
            <w:shd w:val="clear" w:color="auto" w:fill="auto"/>
            <w:noWrap/>
            <w:hideMark/>
          </w:tcPr>
          <w:p w:rsidR="00E241B4" w:rsidRPr="00997BC7" w:rsidRDefault="00E241B4" w:rsidP="00DE6594">
            <w:pPr>
              <w:jc w:val="center"/>
            </w:pPr>
            <w:r w:rsidRPr="00997BC7">
              <w:t>960371</w:t>
            </w:r>
          </w:p>
        </w:tc>
        <w:tc>
          <w:tcPr>
            <w:tcW w:w="1017" w:type="dxa"/>
            <w:shd w:val="clear" w:color="auto" w:fill="auto"/>
            <w:vAlign w:val="center"/>
            <w:hideMark/>
          </w:tcPr>
          <w:p w:rsidR="00E241B4" w:rsidRPr="00997BC7" w:rsidRDefault="00E241B4" w:rsidP="00DE6594"/>
        </w:tc>
      </w:tr>
      <w:tr w:rsidR="00E241B4" w:rsidRPr="00997BC7" w:rsidTr="00997BC7">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r w:rsidRPr="00997BC7">
              <w:t> </w:t>
            </w:r>
          </w:p>
        </w:tc>
        <w:tc>
          <w:tcPr>
            <w:tcW w:w="5244"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rPr>
                <w:b/>
                <w:bCs/>
              </w:rPr>
            </w:pPr>
            <w:r w:rsidRPr="00997BC7">
              <w:rPr>
                <w:b/>
                <w:bCs/>
              </w:rPr>
              <w:t>ВСЕГО ДОХОДОВ</w:t>
            </w:r>
          </w:p>
        </w:tc>
        <w:tc>
          <w:tcPr>
            <w:tcW w:w="2127" w:type="dxa"/>
            <w:tcBorders>
              <w:top w:val="nil"/>
              <w:left w:val="nil"/>
              <w:bottom w:val="single" w:sz="4" w:space="0" w:color="auto"/>
              <w:right w:val="single" w:sz="4" w:space="0" w:color="auto"/>
            </w:tcBorders>
            <w:shd w:val="clear" w:color="auto" w:fill="auto"/>
            <w:hideMark/>
          </w:tcPr>
          <w:p w:rsidR="00E241B4" w:rsidRPr="00997BC7" w:rsidRDefault="00E241B4" w:rsidP="00DE6594">
            <w:pPr>
              <w:jc w:val="center"/>
              <w:rPr>
                <w:b/>
                <w:bCs/>
              </w:rPr>
            </w:pPr>
            <w:r w:rsidRPr="00997BC7">
              <w:rPr>
                <w:b/>
                <w:bCs/>
              </w:rPr>
              <w:t>19 199 719,00</w:t>
            </w:r>
          </w:p>
        </w:tc>
        <w:tc>
          <w:tcPr>
            <w:tcW w:w="1017" w:type="dxa"/>
            <w:shd w:val="clear" w:color="auto" w:fill="auto"/>
            <w:vAlign w:val="center"/>
            <w:hideMark/>
          </w:tcPr>
          <w:p w:rsidR="00E241B4" w:rsidRPr="00997BC7" w:rsidRDefault="00E241B4" w:rsidP="00DE6594"/>
        </w:tc>
      </w:tr>
    </w:tbl>
    <w:p w:rsidR="00E241B4" w:rsidRPr="00997BC7" w:rsidRDefault="00E241B4" w:rsidP="00E241B4">
      <w:pPr>
        <w:jc w:val="both"/>
        <w:outlineLvl w:val="0"/>
      </w:pPr>
    </w:p>
    <w:tbl>
      <w:tblPr>
        <w:tblW w:w="10491" w:type="dxa"/>
        <w:tblInd w:w="-318" w:type="dxa"/>
        <w:tblLayout w:type="fixed"/>
        <w:tblLook w:val="04A0" w:firstRow="1" w:lastRow="0" w:firstColumn="1" w:lastColumn="0" w:noHBand="0" w:noVBand="1"/>
      </w:tblPr>
      <w:tblGrid>
        <w:gridCol w:w="4654"/>
        <w:gridCol w:w="1596"/>
        <w:gridCol w:w="1121"/>
        <w:gridCol w:w="1277"/>
        <w:gridCol w:w="885"/>
        <w:gridCol w:w="958"/>
      </w:tblGrid>
      <w:tr w:rsidR="00E241B4" w:rsidRPr="00997BC7" w:rsidTr="003F33CC">
        <w:trPr>
          <w:trHeight w:val="600"/>
        </w:trPr>
        <w:tc>
          <w:tcPr>
            <w:tcW w:w="4654" w:type="dxa"/>
            <w:tcBorders>
              <w:top w:val="nil"/>
              <w:left w:val="nil"/>
              <w:bottom w:val="nil"/>
              <w:right w:val="nil"/>
            </w:tcBorders>
            <w:shd w:val="clear" w:color="auto" w:fill="auto"/>
            <w:vAlign w:val="center"/>
            <w:hideMark/>
          </w:tcPr>
          <w:p w:rsidR="00E241B4" w:rsidRPr="00997BC7" w:rsidRDefault="00E241B4" w:rsidP="00DE6594"/>
        </w:tc>
        <w:tc>
          <w:tcPr>
            <w:tcW w:w="5837" w:type="dxa"/>
            <w:gridSpan w:val="5"/>
            <w:tcBorders>
              <w:top w:val="nil"/>
              <w:left w:val="nil"/>
              <w:bottom w:val="nil"/>
              <w:right w:val="nil"/>
            </w:tcBorders>
            <w:shd w:val="clear" w:color="auto" w:fill="auto"/>
            <w:vAlign w:val="center"/>
            <w:hideMark/>
          </w:tcPr>
          <w:p w:rsidR="00E241B4" w:rsidRPr="00997BC7" w:rsidRDefault="00E241B4" w:rsidP="00DE6594">
            <w:pPr>
              <w:jc w:val="right"/>
            </w:pPr>
            <w:r w:rsidRPr="00997BC7">
              <w:t xml:space="preserve">Приложение №2 </w:t>
            </w:r>
          </w:p>
          <w:p w:rsidR="00E241B4" w:rsidRPr="00997BC7" w:rsidRDefault="00E241B4" w:rsidP="00DE6594">
            <w:pPr>
              <w:jc w:val="right"/>
            </w:pPr>
            <w:r w:rsidRPr="00997BC7">
              <w:t xml:space="preserve">к Решению Совета депутатов </w:t>
            </w:r>
          </w:p>
          <w:p w:rsidR="00E241B4" w:rsidRPr="00997BC7" w:rsidRDefault="00E241B4" w:rsidP="00DE6594">
            <w:pPr>
              <w:jc w:val="right"/>
            </w:pPr>
            <w:proofErr w:type="gramStart"/>
            <w:r w:rsidRPr="00997BC7">
              <w:t>От  18.05.</w:t>
            </w:r>
            <w:proofErr w:type="gramEnd"/>
            <w:r w:rsidRPr="00997BC7">
              <w:t xml:space="preserve"> 2022 № 59</w:t>
            </w:r>
          </w:p>
          <w:p w:rsidR="00E241B4" w:rsidRPr="00997BC7" w:rsidRDefault="00E241B4" w:rsidP="00DE6594">
            <w:pPr>
              <w:jc w:val="right"/>
            </w:pPr>
          </w:p>
        </w:tc>
      </w:tr>
      <w:tr w:rsidR="00E241B4" w:rsidRPr="00997BC7" w:rsidTr="003F33CC">
        <w:trPr>
          <w:trHeight w:val="1110"/>
        </w:trPr>
        <w:tc>
          <w:tcPr>
            <w:tcW w:w="10491" w:type="dxa"/>
            <w:gridSpan w:val="6"/>
            <w:tcBorders>
              <w:top w:val="nil"/>
              <w:left w:val="nil"/>
              <w:bottom w:val="nil"/>
              <w:right w:val="nil"/>
            </w:tcBorders>
            <w:shd w:val="clear" w:color="auto" w:fill="auto"/>
            <w:vAlign w:val="center"/>
            <w:hideMark/>
          </w:tcPr>
          <w:p w:rsidR="00E241B4" w:rsidRPr="00997BC7" w:rsidRDefault="00E241B4" w:rsidP="00DE6594">
            <w:pPr>
              <w:jc w:val="center"/>
            </w:pPr>
            <w:r w:rsidRPr="00997BC7">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 </w:t>
            </w:r>
          </w:p>
        </w:tc>
      </w:tr>
      <w:tr w:rsidR="00E241B4" w:rsidRPr="00997BC7" w:rsidTr="003F33CC">
        <w:trPr>
          <w:trHeight w:val="1110"/>
        </w:trPr>
        <w:tc>
          <w:tcPr>
            <w:tcW w:w="4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Код администратора</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Раздел, Подраздел</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Целевая статья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Вид расхода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Сумма расходов на очередное заседа</w:t>
            </w:r>
            <w:r w:rsidRPr="00997BC7">
              <w:lastRenderedPageBreak/>
              <w:t>ние Совета депутатов (руб.)</w:t>
            </w:r>
          </w:p>
        </w:tc>
      </w:tr>
      <w:tr w:rsidR="00E241B4" w:rsidRPr="00997BC7" w:rsidTr="003F33CC">
        <w:trPr>
          <w:trHeight w:val="975"/>
        </w:trPr>
        <w:tc>
          <w:tcPr>
            <w:tcW w:w="4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tc>
        <w:tc>
          <w:tcPr>
            <w:tcW w:w="958"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xml:space="preserve">2022 год </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Администрация Сандогорского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999</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Общегосударственные вопросы</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0100.</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6 669 128,00</w:t>
            </w:r>
          </w:p>
        </w:tc>
      </w:tr>
      <w:tr w:rsidR="00E241B4" w:rsidRPr="00997BC7" w:rsidTr="003F33CC">
        <w:trPr>
          <w:trHeight w:val="52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roofErr w:type="gramStart"/>
            <w:r w:rsidRPr="00997BC7">
              <w:t>Функционирование  высшего</w:t>
            </w:r>
            <w:proofErr w:type="gramEnd"/>
            <w:r w:rsidRPr="00997BC7">
              <w:t xml:space="preserve"> должностного лица  субъекта Российской Федерации и муниципального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.0102</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rPr>
                <w:b/>
                <w:bCs/>
              </w:rPr>
            </w:pPr>
            <w:r w:rsidRPr="00997BC7">
              <w:rPr>
                <w:b/>
                <w:bCs/>
              </w:rPr>
              <w:t>847 226,00</w:t>
            </w:r>
          </w:p>
        </w:tc>
      </w:tr>
      <w:tr w:rsidR="00E241B4" w:rsidRPr="00997BC7" w:rsidTr="003F33CC">
        <w:trPr>
          <w:trHeight w:val="54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выплаты по оплате труда высшего должностного лица муниципального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.6100000110</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732 068,00</w:t>
            </w:r>
          </w:p>
        </w:tc>
      </w:tr>
      <w:tr w:rsidR="00E241B4" w:rsidRPr="00997BC7" w:rsidTr="003F33CC">
        <w:trPr>
          <w:trHeight w:val="105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732068,00</w:t>
            </w:r>
          </w:p>
        </w:tc>
      </w:tr>
      <w:tr w:rsidR="00E241B4" w:rsidRPr="00997BC7" w:rsidTr="003F33CC">
        <w:trPr>
          <w:trHeight w:val="525"/>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обеспечение функций высшего должностного лица муниципального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.6100000190</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115158,00</w:t>
            </w:r>
          </w:p>
        </w:tc>
      </w:tr>
      <w:tr w:rsidR="00E241B4" w:rsidRPr="00997BC7" w:rsidTr="003F33CC">
        <w:trPr>
          <w:trHeight w:val="105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115158,00</w:t>
            </w:r>
          </w:p>
        </w:tc>
      </w:tr>
      <w:tr w:rsidR="00E241B4" w:rsidRPr="00997BC7" w:rsidTr="003F33CC">
        <w:trPr>
          <w:trHeight w:val="84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.0103</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34900,00</w:t>
            </w:r>
          </w:p>
        </w:tc>
      </w:tr>
      <w:tr w:rsidR="00E241B4" w:rsidRPr="00997BC7" w:rsidTr="003F33CC">
        <w:trPr>
          <w:trHeight w:val="705"/>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обеспечение функций представительного органа муниципального образования</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.6200000190</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34900,00</w:t>
            </w:r>
          </w:p>
        </w:tc>
      </w:tr>
      <w:tr w:rsidR="00E241B4" w:rsidRPr="00997BC7" w:rsidTr="003F33CC">
        <w:trPr>
          <w:trHeight w:val="105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596"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34900,00</w:t>
            </w:r>
          </w:p>
        </w:tc>
      </w:tr>
      <w:tr w:rsidR="00E241B4" w:rsidRPr="00997BC7" w:rsidTr="003F33CC">
        <w:trPr>
          <w:trHeight w:val="87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0104.</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2 336 279,0</w:t>
            </w:r>
          </w:p>
        </w:tc>
      </w:tr>
      <w:tr w:rsidR="00E241B4" w:rsidRPr="00997BC7" w:rsidTr="003F33CC">
        <w:trPr>
          <w:trHeight w:val="76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lastRenderedPageBreak/>
              <w:t>Расходы на выплаты по оплате труда работников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.6600000110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1 402 720,00</w:t>
            </w:r>
          </w:p>
        </w:tc>
      </w:tr>
      <w:tr w:rsidR="00E241B4" w:rsidRPr="00997BC7" w:rsidTr="003F33CC">
        <w:trPr>
          <w:trHeight w:val="126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1 402 720,00</w:t>
            </w:r>
          </w:p>
        </w:tc>
      </w:tr>
      <w:tr w:rsidR="00E241B4" w:rsidRPr="00997BC7" w:rsidTr="003F33CC">
        <w:trPr>
          <w:trHeight w:val="70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обеспечение функций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.6600000190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930 259,00</w:t>
            </w:r>
          </w:p>
        </w:tc>
      </w:tr>
      <w:tr w:rsidR="00E241B4" w:rsidRPr="00997BC7" w:rsidTr="003F33CC">
        <w:trPr>
          <w:trHeight w:val="48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831259,00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800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99000,00</w:t>
            </w:r>
          </w:p>
        </w:tc>
      </w:tr>
      <w:tr w:rsidR="00E241B4" w:rsidRPr="00997BC7" w:rsidTr="003F33CC">
        <w:trPr>
          <w:trHeight w:val="75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.6600072090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3 300,00</w:t>
            </w:r>
          </w:p>
        </w:tc>
      </w:tr>
      <w:tr w:rsidR="00E241B4" w:rsidRPr="00997BC7" w:rsidTr="003F33CC">
        <w:trPr>
          <w:trHeight w:val="57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3300,00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Обеспечение проведения выборов и референдумов</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0107.</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Подготовка и проведение муниципальных выборов</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.9900020140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800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282"/>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Другие общегосударственные вопросы</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0113.</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3 440 723,00</w:t>
            </w:r>
          </w:p>
        </w:tc>
      </w:tr>
      <w:tr w:rsidR="00E241B4" w:rsidRPr="00997BC7" w:rsidTr="003F33CC">
        <w:trPr>
          <w:trHeight w:val="11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990000059Ю</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793 800,00</w:t>
            </w:r>
          </w:p>
        </w:tc>
      </w:tr>
      <w:tr w:rsidR="00E241B4" w:rsidRPr="00997BC7" w:rsidTr="003F33CC">
        <w:trPr>
          <w:trHeight w:val="120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593 800,00</w:t>
            </w:r>
          </w:p>
        </w:tc>
      </w:tr>
      <w:tr w:rsidR="00E241B4" w:rsidRPr="00997BC7" w:rsidTr="003F33CC">
        <w:trPr>
          <w:trHeight w:val="61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200 000,00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color w:val="000000"/>
              </w:rPr>
            </w:pPr>
            <w:r w:rsidRPr="00997BC7">
              <w:rPr>
                <w:color w:val="000000"/>
              </w:rPr>
              <w:t>Содержание имущества, находящегося в казне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.9900021000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50 000,0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50000,00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Обеспечение прочих обязательств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.9900022040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2425000,00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2425000,00</w:t>
            </w:r>
          </w:p>
        </w:tc>
      </w:tr>
      <w:tr w:rsidR="00E241B4" w:rsidRPr="00997BC7" w:rsidTr="003F33CC">
        <w:trPr>
          <w:trHeight w:val="64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оплату членских взносов Ассоциации "Совет муниципальных образований Костромской области"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.9900022020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2100,00</w:t>
            </w:r>
          </w:p>
        </w:tc>
      </w:tr>
      <w:tr w:rsidR="00E241B4" w:rsidRPr="00997BC7" w:rsidTr="003F33CC">
        <w:trPr>
          <w:trHeight w:val="36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lastRenderedPageBreak/>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800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2100,00</w:t>
            </w:r>
          </w:p>
        </w:tc>
      </w:tr>
      <w:tr w:rsidR="00E241B4" w:rsidRPr="00997BC7" w:rsidTr="003F33CC">
        <w:trPr>
          <w:trHeight w:val="133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.9900001790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169 823,00</w:t>
            </w:r>
          </w:p>
        </w:tc>
      </w:tr>
      <w:tr w:rsidR="00E241B4" w:rsidRPr="00997BC7" w:rsidTr="003F33CC">
        <w:trPr>
          <w:trHeight w:val="31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Межбюджетные трансферты</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500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169823,00</w:t>
            </w:r>
          </w:p>
        </w:tc>
      </w:tr>
      <w:tr w:rsidR="00E241B4" w:rsidRPr="00997BC7" w:rsidTr="003F33CC">
        <w:trPr>
          <w:trHeight w:val="31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Национальная оборона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0200.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rPr>
                <w:b/>
                <w:bCs/>
              </w:rPr>
            </w:pPr>
            <w:r w:rsidRPr="00997BC7">
              <w:rPr>
                <w:b/>
                <w:bCs/>
              </w:rPr>
              <w:t>123 511,00</w:t>
            </w:r>
          </w:p>
        </w:tc>
      </w:tr>
      <w:tr w:rsidR="00E241B4" w:rsidRPr="00997BC7" w:rsidTr="003F33CC">
        <w:trPr>
          <w:trHeight w:val="31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0203.</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123 511,00</w:t>
            </w:r>
          </w:p>
        </w:tc>
      </w:tr>
      <w:tr w:rsidR="00E241B4" w:rsidRPr="00997BC7" w:rsidTr="003F33CC">
        <w:trPr>
          <w:trHeight w:val="58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.6600051180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101 400,00</w:t>
            </w:r>
          </w:p>
        </w:tc>
      </w:tr>
      <w:tr w:rsidR="00E241B4" w:rsidRPr="00997BC7" w:rsidTr="003F33CC">
        <w:trPr>
          <w:trHeight w:val="153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выплаты персоналу в целях обеспечения</w:t>
            </w:r>
            <w:r w:rsidRPr="00997BC7">
              <w:br/>
              <w:t>выполнения функций государственными (муниципальными)</w:t>
            </w:r>
            <w:r w:rsidRPr="00997BC7">
              <w:br/>
              <w:t>органами, казенными учреждениями, органами управления</w:t>
            </w:r>
            <w:r w:rsidRPr="00997BC7">
              <w:br/>
              <w:t>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101400,00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выплаты по оплате труда работников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.6600000110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22 061,00</w:t>
            </w:r>
          </w:p>
        </w:tc>
      </w:tr>
      <w:tr w:rsidR="00E241B4" w:rsidRPr="00997BC7" w:rsidTr="003F33CC">
        <w:trPr>
          <w:trHeight w:val="153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выплаты персоналу в целях обеспечения</w:t>
            </w:r>
            <w:r w:rsidRPr="00997BC7">
              <w:br/>
              <w:t>выполнения функций государственными (муниципальными)</w:t>
            </w:r>
            <w:r w:rsidRPr="00997BC7">
              <w:br/>
              <w:t>органами, казенными учреждениями, органами управления</w:t>
            </w:r>
            <w:r w:rsidRPr="00997BC7">
              <w:br/>
              <w:t>государственными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22061,00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обеспечение функций органов местного самоуправления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.6600000190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Национальная безопасность и правоохранительная деятельность</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0300.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451 464,00</w:t>
            </w:r>
          </w:p>
        </w:tc>
      </w:tr>
      <w:tr w:rsidR="00E241B4" w:rsidRPr="00997BC7" w:rsidTr="003F33CC">
        <w:trPr>
          <w:trHeight w:val="76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Защита населения и территории от чрезвычайных ситуаций природного и техногенного характера, пожарная безопасность</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0310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451 464,00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.9900023200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451 464,00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 xml:space="preserve">Закупка товаров, работ и услуг для </w:t>
            </w:r>
            <w:r w:rsidRPr="00997BC7">
              <w:lastRenderedPageBreak/>
              <w:t>государственных (</w:t>
            </w:r>
            <w:proofErr w:type="gramStart"/>
            <w:r w:rsidRPr="00997BC7">
              <w:t>муниципальных )</w:t>
            </w:r>
            <w:proofErr w:type="gramEnd"/>
            <w:r w:rsidRPr="00997BC7">
              <w:t xml:space="preserve">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lastRenderedPageBreak/>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451464</w:t>
            </w:r>
            <w:r w:rsidRPr="00997BC7">
              <w:lastRenderedPageBreak/>
              <w:t>,00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lastRenderedPageBreak/>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800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Реализация мероприятия в области использования, охраны водных объектов и гидротехнических сооружений</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.9900023300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w:t>
            </w:r>
            <w:proofErr w:type="gramStart"/>
            <w:r w:rsidRPr="00997BC7">
              <w:t>муниципальных )</w:t>
            </w:r>
            <w:proofErr w:type="gramEnd"/>
            <w:r w:rsidRPr="00997BC7">
              <w:t xml:space="preserve">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Участие в предупреждении и ликвидации последствий чрезвычайных ситуаций в границах поселения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.9900023100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w:t>
            </w:r>
            <w:proofErr w:type="gramStart"/>
            <w:r w:rsidRPr="00997BC7">
              <w:t>муниципальных )</w:t>
            </w:r>
            <w:proofErr w:type="gramEnd"/>
            <w:r w:rsidRPr="00997BC7">
              <w:t xml:space="preserve">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Национальная экономика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0400.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rPr>
                <w:b/>
                <w:bCs/>
              </w:rPr>
            </w:pPr>
            <w:r w:rsidRPr="00997BC7">
              <w:rPr>
                <w:b/>
                <w:bCs/>
              </w:rPr>
              <w:t>4 325 651,00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Дорожное хозяйство (дорожные фонды)</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.0409</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4 325 651,00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 xml:space="preserve">Муниципальная программа «Осуществление дорожной </w:t>
            </w:r>
            <w:r w:rsidRPr="00997BC7">
              <w:br/>
              <w:t>деятельности на территории Сандогорского сельского поселения Костромского муниципального района Костромской области»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.0200000000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4 325 651,00</w:t>
            </w:r>
          </w:p>
        </w:tc>
      </w:tr>
      <w:tr w:rsidR="00E241B4" w:rsidRPr="00997BC7" w:rsidTr="003F33CC">
        <w:trPr>
          <w:trHeight w:val="132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.0200020300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727 700,00</w:t>
            </w:r>
          </w:p>
        </w:tc>
      </w:tr>
      <w:tr w:rsidR="00E241B4" w:rsidRPr="00997BC7" w:rsidTr="003F33CC">
        <w:trPr>
          <w:trHeight w:val="52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727700,00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Содержание автомобильных дорог местного значения сельского поселения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.0200024010.</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704000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704000,00</w:t>
            </w:r>
          </w:p>
        </w:tc>
      </w:tr>
      <w:tr w:rsidR="00E241B4" w:rsidRPr="00997BC7" w:rsidTr="003F33CC">
        <w:trPr>
          <w:trHeight w:val="76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Содержание сети автомобильных дорог общего пользования местного значения за счет средств муниципального дорожного фонда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.0200025010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583 220,00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583220,00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средств</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.01000S2440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2 310 731,00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2 310 731,0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Жилищно-коммунальное хозяйство</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0500.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2 644 475,00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Жилищное хозяйство</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.0501</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398250,00</w:t>
            </w:r>
          </w:p>
        </w:tc>
      </w:tr>
      <w:tr w:rsidR="00E241B4" w:rsidRPr="00997BC7" w:rsidTr="003F33CC">
        <w:trPr>
          <w:trHeight w:val="765"/>
        </w:trPr>
        <w:tc>
          <w:tcPr>
            <w:tcW w:w="4654" w:type="dxa"/>
            <w:tcBorders>
              <w:top w:val="nil"/>
              <w:left w:val="nil"/>
              <w:bottom w:val="nil"/>
              <w:right w:val="nil"/>
            </w:tcBorders>
            <w:shd w:val="clear" w:color="auto" w:fill="auto"/>
            <w:vAlign w:val="center"/>
            <w:hideMark/>
          </w:tcPr>
          <w:p w:rsidR="00E241B4" w:rsidRPr="00997BC7" w:rsidRDefault="00E241B4" w:rsidP="00DE6594">
            <w:r w:rsidRPr="00997BC7">
              <w:lastRenderedPageBreak/>
              <w:t xml:space="preserve">Муниципальная </w:t>
            </w:r>
            <w:proofErr w:type="gramStart"/>
            <w:r w:rsidRPr="00997BC7">
              <w:t>программа  «</w:t>
            </w:r>
            <w:proofErr w:type="gramEnd"/>
            <w:r w:rsidRPr="00997BC7">
              <w:t>Жилищная инфраструктура</w:t>
            </w:r>
            <w:r w:rsidRPr="00997BC7">
              <w:br/>
              <w:t>Сандогорского сельского поселения Костромского муниципального района Костромской области»</w:t>
            </w:r>
          </w:p>
        </w:tc>
        <w:tc>
          <w:tcPr>
            <w:tcW w:w="1596"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.1000000000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398250,00</w:t>
            </w:r>
          </w:p>
        </w:tc>
      </w:tr>
      <w:tr w:rsidR="00E241B4" w:rsidRPr="00997BC7" w:rsidTr="003F33CC">
        <w:trPr>
          <w:trHeight w:val="510"/>
        </w:trPr>
        <w:tc>
          <w:tcPr>
            <w:tcW w:w="4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Взносы на капитальный ремонт за муниципальный жилищный фонд (в фонд регионального оператора)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.1000020430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388 650,00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388650,00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Мероприятия в области жилищного хозяйства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.1000020410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9 600,00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Закупки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9 600,00</w:t>
            </w:r>
          </w:p>
        </w:tc>
      </w:tr>
      <w:tr w:rsidR="00E241B4" w:rsidRPr="00997BC7" w:rsidTr="003F33CC">
        <w:trPr>
          <w:trHeight w:val="33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Благоустройство</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0503.</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2246225,00</w:t>
            </w:r>
          </w:p>
        </w:tc>
      </w:tr>
      <w:tr w:rsidR="00E241B4" w:rsidRPr="00997BC7" w:rsidTr="003F33CC">
        <w:trPr>
          <w:trHeight w:val="78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Муниципальная программа «Благоустройство территории</w:t>
            </w:r>
            <w:r w:rsidRPr="00997BC7">
              <w:br/>
              <w:t>Сандогорского сельского поселения Костромского муниципального района Костромской области»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.0600000000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1872725,00</w:t>
            </w:r>
          </w:p>
        </w:tc>
      </w:tr>
      <w:tr w:rsidR="00E241B4" w:rsidRPr="00997BC7" w:rsidTr="003F33CC">
        <w:trPr>
          <w:trHeight w:val="46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Содержание сетей уличного освещения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.0600020210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1 541 725,00</w:t>
            </w:r>
          </w:p>
        </w:tc>
      </w:tr>
      <w:tr w:rsidR="00E241B4" w:rsidRPr="00997BC7" w:rsidTr="003F33CC">
        <w:trPr>
          <w:trHeight w:val="58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912420,00</w:t>
            </w:r>
          </w:p>
        </w:tc>
      </w:tr>
      <w:tr w:rsidR="00E241B4" w:rsidRPr="00997BC7" w:rsidTr="003F33CC">
        <w:trPr>
          <w:trHeight w:val="39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Капитальные вложения в объекты государственной</w:t>
            </w:r>
            <w:r w:rsidRPr="00997BC7">
              <w:br/>
              <w:t>(муниципальной) собственности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400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629305,00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Прочие мероприятия по благоустройству</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.0600020240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250000,00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250000,00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.06000S2250</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81 000,0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81 000,00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.99000S1307</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285 000,00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285 000,00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.9900020717</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15 000,00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15 000,00</w:t>
            </w:r>
          </w:p>
        </w:tc>
      </w:tr>
      <w:tr w:rsidR="00E241B4" w:rsidRPr="00997BC7" w:rsidTr="003F33CC">
        <w:trPr>
          <w:trHeight w:val="178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lastRenderedPageBreak/>
              <w:t xml:space="preserve">Расходные обязательства муниципальных образований, возникшие при реализации </w:t>
            </w:r>
            <w:proofErr w:type="gramStart"/>
            <w:r w:rsidRPr="00997BC7">
              <w:t>Конкурса  на</w:t>
            </w:r>
            <w:proofErr w:type="gramEnd"/>
            <w:r w:rsidRPr="00997BC7">
              <w:t xml:space="preserve"> лучшую организацию работы территориального общественного самоуправления среди муниципальных образований Костромской области и среди органов ТОС Костромской области в 2021 году в номинации «За активную работу ТОС по благоустройству придомовой территории»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.06000S1040</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73 500,00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73 500,00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Культура, кинематография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0800.</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5 126 488,00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Культура</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0801.</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5126488,00</w:t>
            </w:r>
          </w:p>
        </w:tc>
      </w:tr>
      <w:tr w:rsidR="00E241B4" w:rsidRPr="00997BC7" w:rsidTr="003F33CC">
        <w:trPr>
          <w:trHeight w:val="510"/>
        </w:trPr>
        <w:tc>
          <w:tcPr>
            <w:tcW w:w="4654" w:type="dxa"/>
            <w:tcBorders>
              <w:top w:val="nil"/>
              <w:left w:val="single" w:sz="4" w:space="0" w:color="auto"/>
              <w:bottom w:val="single" w:sz="4" w:space="0" w:color="auto"/>
              <w:right w:val="single" w:sz="4" w:space="0" w:color="auto"/>
            </w:tcBorders>
            <w:shd w:val="clear" w:color="auto" w:fill="auto"/>
            <w:vAlign w:val="bottom"/>
            <w:hideMark/>
          </w:tcPr>
          <w:p w:rsidR="00E241B4" w:rsidRPr="00997BC7" w:rsidRDefault="00E241B4" w:rsidP="00DE6594">
            <w:r w:rsidRPr="00997BC7">
              <w:t>Расходы на обеспечение деятельности (оказание услуг) подведомственных учреждений культуры</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.99 0 00 0059Д</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5126488,00</w:t>
            </w:r>
          </w:p>
        </w:tc>
      </w:tr>
      <w:tr w:rsidR="00E241B4" w:rsidRPr="00997BC7" w:rsidTr="003F33CC">
        <w:trPr>
          <w:trHeight w:val="1020"/>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100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2288388,00</w:t>
            </w:r>
          </w:p>
        </w:tc>
      </w:tr>
      <w:tr w:rsidR="00E241B4" w:rsidRPr="00997BC7" w:rsidTr="003F33CC">
        <w:trPr>
          <w:trHeight w:val="58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Закупка товаров, работ и услуг для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200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2 735 600,00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r w:rsidRPr="00997BC7">
              <w:t>Иные бюджетные ассигнования</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800</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pPr>
            <w:r w:rsidRPr="00997BC7">
              <w:t>102 500,00</w:t>
            </w:r>
          </w:p>
        </w:tc>
      </w:tr>
      <w:tr w:rsidR="00E241B4" w:rsidRPr="00997BC7" w:rsidTr="003F33CC">
        <w:trPr>
          <w:trHeight w:val="255"/>
        </w:trPr>
        <w:tc>
          <w:tcPr>
            <w:tcW w:w="4654" w:type="dxa"/>
            <w:tcBorders>
              <w:top w:val="nil"/>
              <w:left w:val="single" w:sz="4" w:space="0" w:color="auto"/>
              <w:bottom w:val="single" w:sz="4" w:space="0" w:color="auto"/>
              <w:right w:val="single" w:sz="4" w:space="0" w:color="auto"/>
            </w:tcBorders>
            <w:shd w:val="clear" w:color="auto" w:fill="auto"/>
            <w:vAlign w:val="center"/>
            <w:hideMark/>
          </w:tcPr>
          <w:p w:rsidR="00E241B4" w:rsidRPr="00997BC7" w:rsidRDefault="00E241B4" w:rsidP="00DE6594">
            <w:pPr>
              <w:rPr>
                <w:b/>
                <w:bCs/>
              </w:rPr>
            </w:pPr>
            <w:r w:rsidRPr="00997BC7">
              <w:rPr>
                <w:b/>
                <w:bCs/>
              </w:rPr>
              <w:t>ВСЕГО</w:t>
            </w:r>
          </w:p>
        </w:tc>
        <w:tc>
          <w:tcPr>
            <w:tcW w:w="1596"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rPr>
                <w:b/>
                <w:bCs/>
              </w:rPr>
            </w:pPr>
            <w:r w:rsidRPr="00997BC7">
              <w:rPr>
                <w:b/>
                <w:bCs/>
              </w:rPr>
              <w:t> </w:t>
            </w:r>
          </w:p>
        </w:tc>
        <w:tc>
          <w:tcPr>
            <w:tcW w:w="1121"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885"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rPr>
                <w:b/>
                <w:bCs/>
              </w:rPr>
            </w:pPr>
            <w:r w:rsidRPr="00997BC7">
              <w:rPr>
                <w:b/>
                <w:bCs/>
              </w:rPr>
              <w:t> </w:t>
            </w:r>
          </w:p>
        </w:tc>
        <w:tc>
          <w:tcPr>
            <w:tcW w:w="958"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pPr>
              <w:jc w:val="center"/>
              <w:rPr>
                <w:b/>
                <w:bCs/>
              </w:rPr>
            </w:pPr>
            <w:r w:rsidRPr="00997BC7">
              <w:rPr>
                <w:b/>
                <w:bCs/>
              </w:rPr>
              <w:t>19 340 717,00</w:t>
            </w:r>
          </w:p>
        </w:tc>
      </w:tr>
    </w:tbl>
    <w:p w:rsidR="00E241B4" w:rsidRPr="00997BC7" w:rsidRDefault="00E241B4" w:rsidP="00E241B4">
      <w:pPr>
        <w:jc w:val="both"/>
        <w:outlineLvl w:val="0"/>
      </w:pPr>
    </w:p>
    <w:p w:rsidR="00E241B4" w:rsidRPr="00997BC7" w:rsidRDefault="00E241B4" w:rsidP="00E241B4">
      <w:pPr>
        <w:jc w:val="both"/>
        <w:outlineLvl w:val="0"/>
      </w:pPr>
    </w:p>
    <w:tbl>
      <w:tblPr>
        <w:tblW w:w="10491" w:type="dxa"/>
        <w:tblInd w:w="-318" w:type="dxa"/>
        <w:tblLook w:val="04A0" w:firstRow="1" w:lastRow="0" w:firstColumn="1" w:lastColumn="0" w:noHBand="0" w:noVBand="1"/>
      </w:tblPr>
      <w:tblGrid>
        <w:gridCol w:w="3798"/>
        <w:gridCol w:w="5417"/>
        <w:gridCol w:w="1134"/>
        <w:gridCol w:w="142"/>
      </w:tblGrid>
      <w:tr w:rsidR="00E241B4" w:rsidRPr="00997BC7" w:rsidTr="00997BC7">
        <w:trPr>
          <w:gridAfter w:val="1"/>
          <w:wAfter w:w="142" w:type="dxa"/>
          <w:trHeight w:val="600"/>
        </w:trPr>
        <w:tc>
          <w:tcPr>
            <w:tcW w:w="3798" w:type="dxa"/>
            <w:tcBorders>
              <w:top w:val="nil"/>
              <w:left w:val="nil"/>
              <w:bottom w:val="nil"/>
              <w:right w:val="nil"/>
            </w:tcBorders>
            <w:shd w:val="clear" w:color="auto" w:fill="auto"/>
            <w:vAlign w:val="center"/>
            <w:hideMark/>
          </w:tcPr>
          <w:p w:rsidR="00E241B4" w:rsidRPr="00997BC7" w:rsidRDefault="00E241B4" w:rsidP="00DE6594"/>
        </w:tc>
        <w:tc>
          <w:tcPr>
            <w:tcW w:w="6551" w:type="dxa"/>
            <w:gridSpan w:val="2"/>
            <w:tcBorders>
              <w:top w:val="nil"/>
              <w:left w:val="nil"/>
              <w:bottom w:val="nil"/>
              <w:right w:val="nil"/>
            </w:tcBorders>
            <w:shd w:val="clear" w:color="auto" w:fill="auto"/>
            <w:vAlign w:val="center"/>
            <w:hideMark/>
          </w:tcPr>
          <w:p w:rsidR="00E241B4" w:rsidRPr="00997BC7" w:rsidRDefault="00E241B4" w:rsidP="00DE6594">
            <w:pPr>
              <w:jc w:val="right"/>
            </w:pPr>
            <w:r w:rsidRPr="00997BC7">
              <w:t>Приложение № 3</w:t>
            </w:r>
          </w:p>
          <w:p w:rsidR="00E241B4" w:rsidRPr="00997BC7" w:rsidRDefault="00E241B4" w:rsidP="00DE6594">
            <w:pPr>
              <w:jc w:val="right"/>
            </w:pPr>
            <w:r w:rsidRPr="00997BC7">
              <w:t xml:space="preserve"> к решению Совета депутатов </w:t>
            </w:r>
          </w:p>
          <w:p w:rsidR="00E241B4" w:rsidRPr="00997BC7" w:rsidRDefault="00E241B4" w:rsidP="00DE6594">
            <w:pPr>
              <w:jc w:val="right"/>
            </w:pPr>
            <w:r w:rsidRPr="00997BC7">
              <w:t xml:space="preserve">Сандогорского сельского поселения                               </w:t>
            </w:r>
          </w:p>
          <w:p w:rsidR="00E241B4" w:rsidRPr="00997BC7" w:rsidRDefault="00E241B4" w:rsidP="00DE6594">
            <w:pPr>
              <w:jc w:val="right"/>
            </w:pPr>
            <w:r w:rsidRPr="00997BC7">
              <w:t xml:space="preserve">от 18.05. 2022 № 59 </w:t>
            </w:r>
          </w:p>
        </w:tc>
      </w:tr>
      <w:tr w:rsidR="00E241B4" w:rsidRPr="00997BC7" w:rsidTr="00997BC7">
        <w:trPr>
          <w:trHeight w:val="255"/>
        </w:trPr>
        <w:tc>
          <w:tcPr>
            <w:tcW w:w="3798"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5417" w:type="dxa"/>
            <w:tcBorders>
              <w:top w:val="nil"/>
              <w:left w:val="nil"/>
              <w:bottom w:val="nil"/>
              <w:right w:val="nil"/>
            </w:tcBorders>
            <w:shd w:val="clear" w:color="auto" w:fill="auto"/>
            <w:noWrap/>
            <w:vAlign w:val="bottom"/>
            <w:hideMark/>
          </w:tcPr>
          <w:p w:rsidR="00E241B4" w:rsidRPr="00997BC7" w:rsidRDefault="00E241B4" w:rsidP="00DE6594">
            <w:pPr>
              <w:jc w:val="both"/>
            </w:pPr>
          </w:p>
        </w:tc>
        <w:tc>
          <w:tcPr>
            <w:tcW w:w="1276" w:type="dxa"/>
            <w:gridSpan w:val="2"/>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trHeight w:val="255"/>
        </w:trPr>
        <w:tc>
          <w:tcPr>
            <w:tcW w:w="3798"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5417" w:type="dxa"/>
            <w:tcBorders>
              <w:top w:val="nil"/>
              <w:left w:val="nil"/>
              <w:bottom w:val="nil"/>
              <w:right w:val="nil"/>
            </w:tcBorders>
            <w:shd w:val="clear" w:color="auto" w:fill="auto"/>
            <w:noWrap/>
            <w:vAlign w:val="bottom"/>
            <w:hideMark/>
          </w:tcPr>
          <w:p w:rsidR="00E241B4" w:rsidRPr="00997BC7" w:rsidRDefault="00E241B4" w:rsidP="00DE6594">
            <w:pPr>
              <w:jc w:val="center"/>
              <w:rPr>
                <w:b/>
                <w:bCs/>
              </w:rPr>
            </w:pPr>
            <w:r w:rsidRPr="00997BC7">
              <w:rPr>
                <w:b/>
                <w:bCs/>
              </w:rPr>
              <w:t>Источники финансирования дефицита</w:t>
            </w:r>
          </w:p>
        </w:tc>
        <w:tc>
          <w:tcPr>
            <w:tcW w:w="1276" w:type="dxa"/>
            <w:gridSpan w:val="2"/>
            <w:tcBorders>
              <w:top w:val="nil"/>
              <w:left w:val="nil"/>
              <w:bottom w:val="nil"/>
              <w:right w:val="nil"/>
            </w:tcBorders>
            <w:shd w:val="clear" w:color="auto" w:fill="auto"/>
            <w:noWrap/>
            <w:vAlign w:val="bottom"/>
            <w:hideMark/>
          </w:tcPr>
          <w:p w:rsidR="00E241B4" w:rsidRPr="00997BC7" w:rsidRDefault="00E241B4" w:rsidP="00DE6594">
            <w:pPr>
              <w:jc w:val="center"/>
              <w:rPr>
                <w:b/>
                <w:bCs/>
              </w:rPr>
            </w:pPr>
          </w:p>
        </w:tc>
      </w:tr>
      <w:tr w:rsidR="00E241B4" w:rsidRPr="00997BC7" w:rsidTr="00997BC7">
        <w:trPr>
          <w:trHeight w:val="255"/>
        </w:trPr>
        <w:tc>
          <w:tcPr>
            <w:tcW w:w="3798"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5417" w:type="dxa"/>
            <w:tcBorders>
              <w:top w:val="nil"/>
              <w:left w:val="nil"/>
              <w:bottom w:val="nil"/>
              <w:right w:val="nil"/>
            </w:tcBorders>
            <w:shd w:val="clear" w:color="auto" w:fill="auto"/>
            <w:noWrap/>
            <w:vAlign w:val="bottom"/>
            <w:hideMark/>
          </w:tcPr>
          <w:p w:rsidR="00E241B4" w:rsidRPr="00997BC7" w:rsidRDefault="00997BC7" w:rsidP="00DE6594">
            <w:pPr>
              <w:jc w:val="center"/>
              <w:rPr>
                <w:b/>
                <w:bCs/>
              </w:rPr>
            </w:pPr>
            <w:r w:rsidRPr="00997BC7">
              <w:rPr>
                <w:b/>
                <w:bCs/>
              </w:rPr>
              <w:t>бюджета Сандогорского</w:t>
            </w:r>
            <w:r w:rsidR="00E241B4" w:rsidRPr="00997BC7">
              <w:rPr>
                <w:b/>
                <w:bCs/>
              </w:rPr>
              <w:t xml:space="preserve"> сельского поселения</w:t>
            </w:r>
            <w:r>
              <w:rPr>
                <w:b/>
                <w:bCs/>
              </w:rPr>
              <w:t xml:space="preserve"> </w:t>
            </w:r>
            <w:r w:rsidR="00E241B4" w:rsidRPr="00997BC7">
              <w:rPr>
                <w:b/>
                <w:bCs/>
              </w:rPr>
              <w:t xml:space="preserve">на 2022 </w:t>
            </w:r>
          </w:p>
        </w:tc>
        <w:tc>
          <w:tcPr>
            <w:tcW w:w="1276" w:type="dxa"/>
            <w:gridSpan w:val="2"/>
            <w:tcBorders>
              <w:top w:val="nil"/>
              <w:left w:val="nil"/>
              <w:bottom w:val="nil"/>
              <w:right w:val="nil"/>
            </w:tcBorders>
            <w:shd w:val="clear" w:color="auto" w:fill="auto"/>
            <w:noWrap/>
            <w:vAlign w:val="bottom"/>
            <w:hideMark/>
          </w:tcPr>
          <w:p w:rsidR="00E241B4" w:rsidRPr="00997BC7" w:rsidRDefault="00E241B4" w:rsidP="00DE6594">
            <w:pPr>
              <w:jc w:val="center"/>
              <w:rPr>
                <w:b/>
                <w:bCs/>
              </w:rPr>
            </w:pPr>
          </w:p>
        </w:tc>
      </w:tr>
      <w:tr w:rsidR="00E241B4" w:rsidRPr="00997BC7" w:rsidTr="00997BC7">
        <w:trPr>
          <w:trHeight w:val="255"/>
        </w:trPr>
        <w:tc>
          <w:tcPr>
            <w:tcW w:w="3798" w:type="dxa"/>
            <w:tcBorders>
              <w:top w:val="nil"/>
              <w:left w:val="nil"/>
              <w:bottom w:val="nil"/>
              <w:right w:val="nil"/>
            </w:tcBorders>
            <w:shd w:val="clear" w:color="auto" w:fill="auto"/>
            <w:noWrap/>
            <w:vAlign w:val="bottom"/>
            <w:hideMark/>
          </w:tcPr>
          <w:p w:rsidR="00E241B4" w:rsidRPr="00997BC7" w:rsidRDefault="00E241B4" w:rsidP="00DE6594">
            <w:pPr>
              <w:jc w:val="right"/>
            </w:pPr>
          </w:p>
        </w:tc>
        <w:tc>
          <w:tcPr>
            <w:tcW w:w="5417" w:type="dxa"/>
            <w:tcBorders>
              <w:top w:val="nil"/>
              <w:left w:val="nil"/>
              <w:bottom w:val="nil"/>
              <w:right w:val="nil"/>
            </w:tcBorders>
            <w:shd w:val="clear" w:color="auto" w:fill="auto"/>
            <w:noWrap/>
            <w:vAlign w:val="bottom"/>
            <w:hideMark/>
          </w:tcPr>
          <w:p w:rsidR="00E241B4" w:rsidRPr="00997BC7" w:rsidRDefault="00E241B4" w:rsidP="00DE6594"/>
        </w:tc>
        <w:tc>
          <w:tcPr>
            <w:tcW w:w="1276" w:type="dxa"/>
            <w:gridSpan w:val="2"/>
            <w:tcBorders>
              <w:top w:val="nil"/>
              <w:left w:val="nil"/>
              <w:bottom w:val="nil"/>
              <w:right w:val="nil"/>
            </w:tcBorders>
            <w:shd w:val="clear" w:color="auto" w:fill="auto"/>
            <w:noWrap/>
            <w:vAlign w:val="bottom"/>
            <w:hideMark/>
          </w:tcPr>
          <w:p w:rsidR="00E241B4" w:rsidRPr="00997BC7" w:rsidRDefault="00E241B4" w:rsidP="00DE6594"/>
        </w:tc>
      </w:tr>
      <w:tr w:rsidR="00E241B4" w:rsidRPr="00997BC7" w:rsidTr="00997BC7">
        <w:trPr>
          <w:trHeight w:val="1155"/>
        </w:trPr>
        <w:tc>
          <w:tcPr>
            <w:tcW w:w="3798"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E241B4" w:rsidRPr="00997BC7" w:rsidRDefault="00E241B4" w:rsidP="00DE6594">
            <w:pPr>
              <w:jc w:val="center"/>
            </w:pPr>
            <w:r w:rsidRPr="00997BC7">
              <w:t>Код администратора</w:t>
            </w:r>
          </w:p>
        </w:tc>
        <w:tc>
          <w:tcPr>
            <w:tcW w:w="5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241B4" w:rsidRPr="00997BC7" w:rsidRDefault="00E241B4" w:rsidP="00DE6594">
            <w:pPr>
              <w:jc w:val="center"/>
            </w:pPr>
            <w:r w:rsidRPr="00997BC7">
              <w:t>Сумма (руб.)</w:t>
            </w:r>
          </w:p>
        </w:tc>
      </w:tr>
      <w:tr w:rsidR="00E241B4" w:rsidRPr="00997BC7" w:rsidTr="00997BC7">
        <w:trPr>
          <w:trHeight w:val="24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E241B4" w:rsidRPr="00997BC7" w:rsidRDefault="00E241B4" w:rsidP="00DE6594"/>
        </w:tc>
        <w:tc>
          <w:tcPr>
            <w:tcW w:w="5417" w:type="dxa"/>
            <w:vMerge/>
            <w:tcBorders>
              <w:top w:val="single" w:sz="4" w:space="0" w:color="auto"/>
              <w:left w:val="single" w:sz="4" w:space="0" w:color="auto"/>
              <w:bottom w:val="single" w:sz="4" w:space="0" w:color="auto"/>
              <w:right w:val="single" w:sz="4" w:space="0" w:color="auto"/>
            </w:tcBorders>
            <w:vAlign w:val="center"/>
            <w:hideMark/>
          </w:tcPr>
          <w:p w:rsidR="00E241B4" w:rsidRPr="00997BC7" w:rsidRDefault="00E241B4" w:rsidP="00DE6594"/>
        </w:tc>
        <w:tc>
          <w:tcPr>
            <w:tcW w:w="1276" w:type="dxa"/>
            <w:gridSpan w:val="2"/>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 xml:space="preserve">2022 год </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000 01 00 00 00 00 0000 000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Источники внутреннего финансирования дефицитов бюджетов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right"/>
            </w:pPr>
            <w:r w:rsidRPr="00997BC7">
              <w:t>140 998,00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000 01 02 00 00 00 0000 000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Кредиты кредитных организаций в валюте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right"/>
            </w:pPr>
            <w:r w:rsidRPr="00997BC7">
              <w:t>0,00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000 01 05 00 00 00 0000 000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Изменение остатков средств на счетах по учету средств бюджетов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right"/>
            </w:pPr>
            <w:r w:rsidRPr="00997BC7">
              <w:t>140 998,00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000 01 05 00 00 00 0000 500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Увеличение остатков средств бюджетов</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E241B4" w:rsidRPr="00997BC7" w:rsidRDefault="00E241B4" w:rsidP="00DE6594">
            <w:pPr>
              <w:jc w:val="right"/>
            </w:pPr>
            <w:r w:rsidRPr="00997BC7">
              <w:t>-19 199 719,00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lastRenderedPageBreak/>
              <w:t>000 01 05 02 00 00 0000 500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Увеличение прочих остатков средств бюджетов</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E241B4" w:rsidRPr="00997BC7" w:rsidRDefault="00E241B4" w:rsidP="00DE6594">
            <w:pPr>
              <w:jc w:val="right"/>
            </w:pPr>
            <w:r w:rsidRPr="00997BC7">
              <w:t>-19 199 719,00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000 01 05 02 01 00 0000 510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Увеличение прочих остатков денежных средств бюджетов</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E241B4" w:rsidRPr="00997BC7" w:rsidRDefault="00E241B4" w:rsidP="00DE6594">
            <w:pPr>
              <w:jc w:val="right"/>
            </w:pPr>
            <w:r w:rsidRPr="00997BC7">
              <w:t>-19 199 719,00</w:t>
            </w:r>
          </w:p>
        </w:tc>
      </w:tr>
      <w:tr w:rsidR="00E241B4" w:rsidRPr="00997BC7" w:rsidTr="00997BC7">
        <w:trPr>
          <w:trHeight w:val="510"/>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000 01 05 02 01 10 0000 510</w:t>
            </w:r>
          </w:p>
        </w:tc>
        <w:tc>
          <w:tcPr>
            <w:tcW w:w="5417" w:type="dxa"/>
            <w:tcBorders>
              <w:top w:val="nil"/>
              <w:left w:val="nil"/>
              <w:bottom w:val="single" w:sz="4" w:space="0" w:color="auto"/>
              <w:right w:val="single" w:sz="4" w:space="0" w:color="auto"/>
            </w:tcBorders>
            <w:shd w:val="clear" w:color="auto" w:fill="auto"/>
            <w:vAlign w:val="bottom"/>
            <w:hideMark/>
          </w:tcPr>
          <w:p w:rsidR="00E241B4" w:rsidRPr="00997BC7" w:rsidRDefault="00E241B4" w:rsidP="00DE6594">
            <w:r w:rsidRPr="00997BC7">
              <w:t xml:space="preserve">Увеличение прочих остатков денежных средств </w:t>
            </w:r>
            <w:proofErr w:type="gramStart"/>
            <w:r w:rsidRPr="00997BC7">
              <w:t>бюджетов  сельских</w:t>
            </w:r>
            <w:proofErr w:type="gramEnd"/>
            <w:r w:rsidRPr="00997BC7">
              <w:t xml:space="preserve"> поселений</w:t>
            </w:r>
          </w:p>
        </w:tc>
        <w:tc>
          <w:tcPr>
            <w:tcW w:w="1276" w:type="dxa"/>
            <w:gridSpan w:val="2"/>
            <w:tcBorders>
              <w:top w:val="nil"/>
              <w:left w:val="nil"/>
              <w:bottom w:val="single" w:sz="4" w:space="0" w:color="auto"/>
              <w:right w:val="single" w:sz="4" w:space="0" w:color="auto"/>
            </w:tcBorders>
            <w:shd w:val="clear" w:color="FFFFCC" w:fill="FFFFFF"/>
            <w:noWrap/>
            <w:vAlign w:val="bottom"/>
            <w:hideMark/>
          </w:tcPr>
          <w:p w:rsidR="00E241B4" w:rsidRPr="00997BC7" w:rsidRDefault="00E241B4" w:rsidP="00DE6594">
            <w:pPr>
              <w:jc w:val="right"/>
            </w:pPr>
            <w:r w:rsidRPr="00997BC7">
              <w:t>-19 199 719,00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000 01 05 00 00 00 0000 600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Уменьшение остатков средств бюджетов</w:t>
            </w:r>
          </w:p>
        </w:tc>
        <w:tc>
          <w:tcPr>
            <w:tcW w:w="1276" w:type="dxa"/>
            <w:gridSpan w:val="2"/>
            <w:tcBorders>
              <w:top w:val="nil"/>
              <w:left w:val="nil"/>
              <w:bottom w:val="single" w:sz="4" w:space="0" w:color="auto"/>
              <w:right w:val="single" w:sz="4" w:space="0" w:color="auto"/>
            </w:tcBorders>
            <w:shd w:val="clear" w:color="00FFFF" w:fill="FFFFFF"/>
            <w:noWrap/>
            <w:vAlign w:val="bottom"/>
            <w:hideMark/>
          </w:tcPr>
          <w:p w:rsidR="00E241B4" w:rsidRPr="00997BC7" w:rsidRDefault="00E241B4" w:rsidP="00DE6594">
            <w:pPr>
              <w:jc w:val="right"/>
            </w:pPr>
            <w:r w:rsidRPr="00997BC7">
              <w:t>19 340 717,00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000 01 05 02 00 00 0000 600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Уменьшение прочих остатков средств бюджетов</w:t>
            </w:r>
          </w:p>
        </w:tc>
        <w:tc>
          <w:tcPr>
            <w:tcW w:w="1276" w:type="dxa"/>
            <w:gridSpan w:val="2"/>
            <w:tcBorders>
              <w:top w:val="nil"/>
              <w:left w:val="nil"/>
              <w:bottom w:val="single" w:sz="4" w:space="0" w:color="auto"/>
              <w:right w:val="single" w:sz="4" w:space="0" w:color="auto"/>
            </w:tcBorders>
            <w:shd w:val="clear" w:color="00FFFF" w:fill="FFFFFF"/>
            <w:noWrap/>
            <w:vAlign w:val="bottom"/>
            <w:hideMark/>
          </w:tcPr>
          <w:p w:rsidR="00E241B4" w:rsidRPr="00997BC7" w:rsidRDefault="00E241B4" w:rsidP="00DE6594">
            <w:pPr>
              <w:jc w:val="right"/>
            </w:pPr>
            <w:r w:rsidRPr="00997BC7">
              <w:t>19 340 717,00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000 01 05 02 01 00 0000 610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Уменьшение прочих остатков денежных средств бюджетов</w:t>
            </w:r>
          </w:p>
        </w:tc>
        <w:tc>
          <w:tcPr>
            <w:tcW w:w="1276" w:type="dxa"/>
            <w:gridSpan w:val="2"/>
            <w:tcBorders>
              <w:top w:val="nil"/>
              <w:left w:val="nil"/>
              <w:bottom w:val="single" w:sz="4" w:space="0" w:color="auto"/>
              <w:right w:val="single" w:sz="4" w:space="0" w:color="auto"/>
            </w:tcBorders>
            <w:shd w:val="clear" w:color="00FFFF" w:fill="FFFFFF"/>
            <w:noWrap/>
            <w:vAlign w:val="bottom"/>
            <w:hideMark/>
          </w:tcPr>
          <w:p w:rsidR="00E241B4" w:rsidRPr="00997BC7" w:rsidRDefault="00E241B4" w:rsidP="00DE6594">
            <w:pPr>
              <w:jc w:val="right"/>
            </w:pPr>
            <w:r w:rsidRPr="00997BC7">
              <w:t>19 340 717,00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pPr>
              <w:jc w:val="center"/>
            </w:pPr>
            <w:r w:rsidRPr="00997BC7">
              <w:t>000 01 05 02 01 10 0000 610</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 xml:space="preserve">Уменьшение прочих остатков денежных средств </w:t>
            </w:r>
            <w:proofErr w:type="gramStart"/>
            <w:r w:rsidRPr="00997BC7">
              <w:t>бюджетов  сельских</w:t>
            </w:r>
            <w:proofErr w:type="gramEnd"/>
            <w:r w:rsidRPr="00997BC7">
              <w:t xml:space="preserve"> поселений</w:t>
            </w:r>
          </w:p>
        </w:tc>
        <w:tc>
          <w:tcPr>
            <w:tcW w:w="1276" w:type="dxa"/>
            <w:gridSpan w:val="2"/>
            <w:tcBorders>
              <w:top w:val="nil"/>
              <w:left w:val="nil"/>
              <w:bottom w:val="single" w:sz="4" w:space="0" w:color="auto"/>
              <w:right w:val="single" w:sz="4" w:space="0" w:color="auto"/>
            </w:tcBorders>
            <w:shd w:val="clear" w:color="00FFFF" w:fill="FFFFFF"/>
            <w:noWrap/>
            <w:vAlign w:val="bottom"/>
            <w:hideMark/>
          </w:tcPr>
          <w:p w:rsidR="00E241B4" w:rsidRPr="00997BC7" w:rsidRDefault="00E241B4" w:rsidP="00DE6594">
            <w:pPr>
              <w:jc w:val="right"/>
            </w:pPr>
            <w:r w:rsidRPr="00997BC7">
              <w:t>19 340 717,00</w:t>
            </w:r>
          </w:p>
        </w:tc>
      </w:tr>
      <w:tr w:rsidR="00E241B4" w:rsidRPr="00997BC7" w:rsidTr="00997BC7">
        <w:trPr>
          <w:trHeight w:val="255"/>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rsidR="00E241B4" w:rsidRPr="00997BC7" w:rsidRDefault="00E241B4" w:rsidP="00DE6594">
            <w:r w:rsidRPr="00997BC7">
              <w:t>ИТОГО</w:t>
            </w:r>
          </w:p>
        </w:tc>
        <w:tc>
          <w:tcPr>
            <w:tcW w:w="5417" w:type="dxa"/>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r w:rsidRPr="00997BC7">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241B4" w:rsidRPr="00997BC7" w:rsidRDefault="00E241B4" w:rsidP="00DE6594">
            <w:pPr>
              <w:jc w:val="right"/>
              <w:rPr>
                <w:b/>
                <w:bCs/>
              </w:rPr>
            </w:pPr>
            <w:r w:rsidRPr="00997BC7">
              <w:rPr>
                <w:b/>
                <w:bCs/>
              </w:rPr>
              <w:t>140 998,00</w:t>
            </w:r>
          </w:p>
        </w:tc>
      </w:tr>
    </w:tbl>
    <w:p w:rsidR="00E241B4" w:rsidRPr="009A1CC3" w:rsidRDefault="00E241B4" w:rsidP="00E241B4">
      <w:pPr>
        <w:jc w:val="both"/>
        <w:outlineLvl w:val="0"/>
        <w:rPr>
          <w:sz w:val="20"/>
          <w:szCs w:val="20"/>
        </w:rPr>
      </w:pPr>
    </w:p>
    <w:p w:rsidR="00E241B4" w:rsidRPr="009A1CC3" w:rsidRDefault="00E241B4" w:rsidP="00C149AA">
      <w:pPr>
        <w:ind w:firstLine="720"/>
        <w:jc w:val="both"/>
        <w:rPr>
          <w:sz w:val="20"/>
          <w:szCs w:val="20"/>
        </w:rPr>
      </w:pPr>
    </w:p>
    <w:p w:rsidR="00FD5C58" w:rsidRPr="007F70CD" w:rsidRDefault="00FD5C58" w:rsidP="00FD5C58">
      <w:pPr>
        <w:jc w:val="center"/>
        <w:rPr>
          <w:sz w:val="28"/>
          <w:szCs w:val="28"/>
        </w:rPr>
      </w:pPr>
      <w:r w:rsidRPr="007F70CD">
        <w:rPr>
          <w:sz w:val="28"/>
          <w:szCs w:val="28"/>
        </w:rPr>
        <w:t>АДМИНИСТРАЦИЯ САНДОГОРСКОГО СЕЛЬСКОГО ПОСЕЛЕНИЯ</w:t>
      </w:r>
    </w:p>
    <w:p w:rsidR="00FD5C58" w:rsidRDefault="00FD5C58" w:rsidP="00FD5C58">
      <w:pPr>
        <w:jc w:val="center"/>
        <w:rPr>
          <w:sz w:val="28"/>
          <w:szCs w:val="28"/>
        </w:rPr>
      </w:pPr>
      <w:r w:rsidRPr="007F70CD">
        <w:rPr>
          <w:sz w:val="28"/>
          <w:szCs w:val="28"/>
        </w:rPr>
        <w:t>КОСТРОМСКОГО МУНИЦИПАЛЬНОГО РАЙОНА</w:t>
      </w:r>
    </w:p>
    <w:p w:rsidR="00FD5C58" w:rsidRPr="007F70CD" w:rsidRDefault="00FD5C58" w:rsidP="00FD5C58">
      <w:pPr>
        <w:jc w:val="center"/>
        <w:rPr>
          <w:sz w:val="28"/>
          <w:szCs w:val="28"/>
        </w:rPr>
      </w:pPr>
      <w:r w:rsidRPr="007F70CD">
        <w:rPr>
          <w:sz w:val="28"/>
          <w:szCs w:val="28"/>
        </w:rPr>
        <w:t xml:space="preserve"> КОСТРОМСКОЙ ОБЛАСТИ</w:t>
      </w:r>
    </w:p>
    <w:p w:rsidR="00FD5C58" w:rsidRPr="006E190E" w:rsidRDefault="00FD5C58" w:rsidP="00FD5C58">
      <w:pPr>
        <w:rPr>
          <w:sz w:val="28"/>
          <w:szCs w:val="28"/>
        </w:rPr>
      </w:pPr>
    </w:p>
    <w:p w:rsidR="00FD5C58" w:rsidRPr="00E13B44" w:rsidRDefault="00FD5C58" w:rsidP="00FD5C58">
      <w:pPr>
        <w:jc w:val="center"/>
        <w:rPr>
          <w:b/>
          <w:sz w:val="28"/>
          <w:szCs w:val="28"/>
        </w:rPr>
      </w:pPr>
      <w:r w:rsidRPr="007F70CD">
        <w:rPr>
          <w:b/>
          <w:sz w:val="28"/>
          <w:szCs w:val="28"/>
        </w:rPr>
        <w:t>П О С Т А Н О В Л Е Н И Е</w:t>
      </w:r>
    </w:p>
    <w:p w:rsidR="00FD5C58" w:rsidRPr="006E190E" w:rsidRDefault="00FD5C58" w:rsidP="00FD5C58">
      <w:pPr>
        <w:rPr>
          <w:sz w:val="28"/>
          <w:szCs w:val="28"/>
        </w:rPr>
      </w:pPr>
    </w:p>
    <w:p w:rsidR="00FD5C58" w:rsidRPr="00AC5910" w:rsidRDefault="00FD5C58" w:rsidP="00FD5C58">
      <w:pPr>
        <w:rPr>
          <w:sz w:val="28"/>
          <w:szCs w:val="28"/>
        </w:rPr>
      </w:pPr>
      <w:r>
        <w:rPr>
          <w:sz w:val="28"/>
          <w:szCs w:val="28"/>
        </w:rPr>
        <w:t xml:space="preserve">от «17» мая 2022 </w:t>
      </w:r>
      <w:proofErr w:type="gramStart"/>
      <w:r>
        <w:rPr>
          <w:sz w:val="28"/>
          <w:szCs w:val="28"/>
        </w:rPr>
        <w:t>года  №</w:t>
      </w:r>
      <w:proofErr w:type="gramEnd"/>
      <w:r>
        <w:rPr>
          <w:sz w:val="28"/>
          <w:szCs w:val="28"/>
        </w:rPr>
        <w:t xml:space="preserve"> 36</w:t>
      </w:r>
      <w:r w:rsidRPr="00AC5910">
        <w:rPr>
          <w:sz w:val="28"/>
          <w:szCs w:val="28"/>
        </w:rPr>
        <w:t xml:space="preserve">                                                           с. Сандогора</w:t>
      </w:r>
    </w:p>
    <w:p w:rsidR="00FD5C58" w:rsidRPr="006E190E" w:rsidRDefault="00FD5C58" w:rsidP="00FD5C58">
      <w:pPr>
        <w:rPr>
          <w:sz w:val="28"/>
          <w:szCs w:val="28"/>
        </w:rPr>
      </w:pPr>
    </w:p>
    <w:tbl>
      <w:tblPr>
        <w:tblW w:w="10657" w:type="dxa"/>
        <w:tblLook w:val="01E0" w:firstRow="1" w:lastRow="1" w:firstColumn="1" w:lastColumn="1" w:noHBand="0" w:noVBand="0"/>
      </w:tblPr>
      <w:tblGrid>
        <w:gridCol w:w="7479"/>
        <w:gridCol w:w="3178"/>
      </w:tblGrid>
      <w:tr w:rsidR="00FD5C58" w:rsidRPr="00A1752F" w:rsidTr="006507D6">
        <w:tc>
          <w:tcPr>
            <w:tcW w:w="7479" w:type="dxa"/>
            <w:shd w:val="clear" w:color="auto" w:fill="auto"/>
          </w:tcPr>
          <w:p w:rsidR="00FD5C58" w:rsidRPr="00A1752F" w:rsidRDefault="00FD5C58" w:rsidP="006507D6">
            <w:pPr>
              <w:jc w:val="both"/>
              <w:rPr>
                <w:sz w:val="28"/>
                <w:szCs w:val="28"/>
              </w:rPr>
            </w:pPr>
            <w:r>
              <w:rPr>
                <w:sz w:val="28"/>
                <w:szCs w:val="28"/>
              </w:rPr>
              <w:t>О запрете купания в водоемах, расположенных на территории Сандогорского сельского поселения, в весенне-летний период 2022 года</w:t>
            </w:r>
          </w:p>
        </w:tc>
        <w:tc>
          <w:tcPr>
            <w:tcW w:w="3178" w:type="dxa"/>
            <w:shd w:val="clear" w:color="auto" w:fill="auto"/>
          </w:tcPr>
          <w:p w:rsidR="00FD5C58" w:rsidRPr="00A1752F" w:rsidRDefault="00FD5C58" w:rsidP="006507D6">
            <w:pPr>
              <w:rPr>
                <w:sz w:val="28"/>
                <w:szCs w:val="28"/>
              </w:rPr>
            </w:pPr>
          </w:p>
        </w:tc>
      </w:tr>
    </w:tbl>
    <w:p w:rsidR="00FD5C58" w:rsidRDefault="00FD5C58" w:rsidP="00FD5C58">
      <w:pPr>
        <w:pStyle w:val="a3"/>
        <w:suppressAutoHyphens/>
      </w:pPr>
    </w:p>
    <w:p w:rsidR="00FD5C58" w:rsidRPr="00FD5C58" w:rsidRDefault="00FD5C58" w:rsidP="00C07E2F">
      <w:pPr>
        <w:pStyle w:val="a3"/>
        <w:suppressAutoHyphens/>
        <w:spacing w:before="0" w:after="0" w:line="240" w:lineRule="auto"/>
        <w:ind w:firstLine="709"/>
        <w:jc w:val="both"/>
        <w:rPr>
          <w:b w:val="0"/>
          <w:bCs w:val="0"/>
        </w:rPr>
      </w:pPr>
      <w:r w:rsidRPr="00FD5C58">
        <w:rPr>
          <w:b w:val="0"/>
          <w:bCs w:val="0"/>
        </w:rPr>
        <w:t xml:space="preserve">В соответствии со статьей 14 Федерального закона от 06.10.2003 </w:t>
      </w:r>
      <w:r w:rsidR="00C07E2F" w:rsidRPr="00FD5C58">
        <w:rPr>
          <w:b w:val="0"/>
          <w:bCs w:val="0"/>
        </w:rPr>
        <w:t>года №</w:t>
      </w:r>
      <w:r w:rsidRPr="00FD5C58">
        <w:rPr>
          <w:b w:val="0"/>
          <w:bCs w:val="0"/>
        </w:rPr>
        <w:t>131–ФЗ «Об общих принципах организации местного самоуправления в Российской Федерации», Уставом Сандогорского сельского поселения Костромского муниципального района Костромской области в целях обеспечения безопасности, жизни и здоровья людей на водных объектах, администрация</w:t>
      </w:r>
    </w:p>
    <w:p w:rsidR="00FD5C58" w:rsidRPr="00FD5C58" w:rsidRDefault="00FD5C58" w:rsidP="00FD5C58">
      <w:pPr>
        <w:pStyle w:val="a3"/>
        <w:suppressAutoHyphens/>
        <w:spacing w:before="0" w:after="0" w:line="240" w:lineRule="auto"/>
        <w:ind w:firstLine="709"/>
        <w:jc w:val="left"/>
        <w:rPr>
          <w:b w:val="0"/>
          <w:bCs w:val="0"/>
        </w:rPr>
      </w:pPr>
      <w:r w:rsidRPr="00E07BF0">
        <w:t xml:space="preserve"> ПОСТАНОВЛЯЕТ:</w:t>
      </w:r>
    </w:p>
    <w:p w:rsidR="00FD5C58" w:rsidRPr="00EB4FE1" w:rsidRDefault="00FD5C58" w:rsidP="00FD5C58">
      <w:pPr>
        <w:tabs>
          <w:tab w:val="decimal" w:pos="0"/>
        </w:tabs>
        <w:ind w:firstLine="709"/>
        <w:jc w:val="both"/>
        <w:rPr>
          <w:sz w:val="28"/>
          <w:szCs w:val="28"/>
        </w:rPr>
      </w:pPr>
      <w:r>
        <w:rPr>
          <w:sz w:val="28"/>
          <w:szCs w:val="28"/>
        </w:rPr>
        <w:t xml:space="preserve">1. </w:t>
      </w:r>
      <w:r w:rsidRPr="00EB4FE1">
        <w:rPr>
          <w:sz w:val="28"/>
          <w:szCs w:val="28"/>
        </w:rPr>
        <w:t>Запретить купание в водоемах</w:t>
      </w:r>
      <w:r>
        <w:rPr>
          <w:sz w:val="28"/>
          <w:szCs w:val="28"/>
        </w:rPr>
        <w:t>,</w:t>
      </w:r>
      <w:r w:rsidRPr="00EB4FE1">
        <w:rPr>
          <w:sz w:val="28"/>
          <w:szCs w:val="28"/>
        </w:rPr>
        <w:t xml:space="preserve"> расположенных на территории </w:t>
      </w:r>
      <w:r>
        <w:rPr>
          <w:sz w:val="28"/>
          <w:szCs w:val="28"/>
        </w:rPr>
        <w:t>Сандогорского сельского поселения, в весенне-летний период 2022</w:t>
      </w:r>
      <w:r w:rsidRPr="00EB4FE1">
        <w:rPr>
          <w:sz w:val="28"/>
          <w:szCs w:val="28"/>
        </w:rPr>
        <w:t xml:space="preserve"> года.</w:t>
      </w:r>
    </w:p>
    <w:p w:rsidR="00FD5C58" w:rsidRPr="00EB4FE1" w:rsidRDefault="00FD5C58" w:rsidP="00FD5C58">
      <w:pPr>
        <w:tabs>
          <w:tab w:val="decimal" w:pos="0"/>
        </w:tabs>
        <w:ind w:firstLine="709"/>
        <w:jc w:val="both"/>
        <w:rPr>
          <w:sz w:val="28"/>
          <w:szCs w:val="28"/>
        </w:rPr>
      </w:pPr>
      <w:r>
        <w:rPr>
          <w:sz w:val="28"/>
          <w:szCs w:val="28"/>
        </w:rPr>
        <w:t xml:space="preserve">2. </w:t>
      </w:r>
      <w:r w:rsidRPr="00EB4FE1">
        <w:rPr>
          <w:sz w:val="28"/>
          <w:szCs w:val="28"/>
        </w:rPr>
        <w:t>Рекомендовать руководителям предприятий, организаций</w:t>
      </w:r>
      <w:r>
        <w:rPr>
          <w:sz w:val="28"/>
          <w:szCs w:val="28"/>
        </w:rPr>
        <w:t>,</w:t>
      </w:r>
      <w:r w:rsidRPr="00EB4FE1">
        <w:rPr>
          <w:sz w:val="28"/>
          <w:szCs w:val="28"/>
        </w:rPr>
        <w:t xml:space="preserve"> учреждений всех форм собственности</w:t>
      </w:r>
      <w:r>
        <w:rPr>
          <w:sz w:val="28"/>
          <w:szCs w:val="28"/>
        </w:rPr>
        <w:t>,</w:t>
      </w:r>
      <w:r w:rsidRPr="00EB4FE1">
        <w:rPr>
          <w:sz w:val="28"/>
          <w:szCs w:val="28"/>
        </w:rPr>
        <w:t xml:space="preserve"> расположенных на территории </w:t>
      </w:r>
      <w:r>
        <w:rPr>
          <w:sz w:val="28"/>
          <w:szCs w:val="28"/>
        </w:rPr>
        <w:t xml:space="preserve">Сандогорского сельского поселения, </w:t>
      </w:r>
      <w:r w:rsidRPr="00EB4FE1">
        <w:rPr>
          <w:sz w:val="28"/>
          <w:szCs w:val="28"/>
        </w:rPr>
        <w:t>обеспечить проведение инструктажа среди работников и учащихся о запрете купания в реках и водоемах</w:t>
      </w:r>
      <w:r>
        <w:rPr>
          <w:sz w:val="28"/>
          <w:szCs w:val="28"/>
        </w:rPr>
        <w:t>,</w:t>
      </w:r>
      <w:r w:rsidRPr="00EB4FE1">
        <w:rPr>
          <w:sz w:val="28"/>
          <w:szCs w:val="28"/>
        </w:rPr>
        <w:t xml:space="preserve"> расположенных на территории </w:t>
      </w:r>
      <w:r>
        <w:rPr>
          <w:sz w:val="28"/>
          <w:szCs w:val="28"/>
        </w:rPr>
        <w:t>Сандогорского сельского поселения, и о правилах безопасного поведения людей на водных объектах.</w:t>
      </w:r>
    </w:p>
    <w:p w:rsidR="00FD5C58" w:rsidRPr="00EB4FE1" w:rsidRDefault="00FD5C58" w:rsidP="00FD5C58">
      <w:pPr>
        <w:tabs>
          <w:tab w:val="decimal" w:pos="0"/>
        </w:tabs>
        <w:ind w:firstLine="709"/>
        <w:jc w:val="both"/>
        <w:rPr>
          <w:sz w:val="28"/>
          <w:szCs w:val="28"/>
        </w:rPr>
      </w:pPr>
      <w:r>
        <w:rPr>
          <w:sz w:val="28"/>
          <w:szCs w:val="28"/>
        </w:rPr>
        <w:t xml:space="preserve">3. Заместителю главы </w:t>
      </w:r>
      <w:r w:rsidRPr="00EB4FE1">
        <w:rPr>
          <w:sz w:val="28"/>
          <w:szCs w:val="28"/>
        </w:rPr>
        <w:t xml:space="preserve">администрации </w:t>
      </w:r>
      <w:r>
        <w:rPr>
          <w:sz w:val="28"/>
          <w:szCs w:val="28"/>
        </w:rPr>
        <w:t>Сандогорского сельского поселения Набиеву Н.А.</w:t>
      </w:r>
      <w:r w:rsidRPr="00EB4FE1">
        <w:rPr>
          <w:sz w:val="28"/>
          <w:szCs w:val="28"/>
        </w:rPr>
        <w:t xml:space="preserve"> организовать установку аншлагов около водоемов о запрете купания.</w:t>
      </w:r>
    </w:p>
    <w:p w:rsidR="00FD5C58" w:rsidRPr="00EB4FE1" w:rsidRDefault="00FD5C58" w:rsidP="00FD5C58">
      <w:pPr>
        <w:tabs>
          <w:tab w:val="decimal" w:pos="0"/>
        </w:tabs>
        <w:ind w:firstLine="709"/>
        <w:jc w:val="both"/>
        <w:rPr>
          <w:sz w:val="28"/>
          <w:szCs w:val="28"/>
        </w:rPr>
      </w:pPr>
      <w:r>
        <w:rPr>
          <w:sz w:val="28"/>
          <w:szCs w:val="28"/>
        </w:rPr>
        <w:lastRenderedPageBreak/>
        <w:t>4. Специалисту по социальной работе Медведевой В.В.</w:t>
      </w:r>
      <w:r w:rsidRPr="00EB4FE1">
        <w:rPr>
          <w:sz w:val="28"/>
          <w:szCs w:val="28"/>
        </w:rPr>
        <w:t xml:space="preserve"> проводить ак</w:t>
      </w:r>
      <w:r>
        <w:rPr>
          <w:sz w:val="28"/>
          <w:szCs w:val="28"/>
        </w:rPr>
        <w:t xml:space="preserve">тивную разъяснительную работу </w:t>
      </w:r>
      <w:r w:rsidRPr="00EB4FE1">
        <w:rPr>
          <w:sz w:val="28"/>
          <w:szCs w:val="28"/>
        </w:rPr>
        <w:t>среди детей, подростков, молодежи о возможных последствиях купания в реках и водоемах, не оборудованных для отдыха на воде и не соответствующих санитарным нормам.</w:t>
      </w:r>
    </w:p>
    <w:p w:rsidR="00FD5C58" w:rsidRDefault="00FD5C58" w:rsidP="00FD5C58">
      <w:pPr>
        <w:tabs>
          <w:tab w:val="decimal" w:pos="0"/>
        </w:tabs>
        <w:ind w:firstLine="709"/>
        <w:jc w:val="both"/>
        <w:rPr>
          <w:sz w:val="28"/>
          <w:szCs w:val="28"/>
        </w:rPr>
      </w:pPr>
      <w:r>
        <w:rPr>
          <w:sz w:val="28"/>
          <w:szCs w:val="28"/>
        </w:rPr>
        <w:t xml:space="preserve">5. </w:t>
      </w:r>
      <w:r w:rsidRPr="00EB4FE1">
        <w:rPr>
          <w:sz w:val="28"/>
          <w:szCs w:val="28"/>
        </w:rPr>
        <w:t>Контроль за исполнением настоящего постановления оставляю за собой.</w:t>
      </w:r>
    </w:p>
    <w:p w:rsidR="00FD5C58" w:rsidRPr="00FD5C58" w:rsidRDefault="00FD5C58" w:rsidP="00FD5C58">
      <w:pPr>
        <w:tabs>
          <w:tab w:val="decimal" w:pos="0"/>
        </w:tabs>
        <w:ind w:firstLine="709"/>
        <w:jc w:val="both"/>
        <w:rPr>
          <w:sz w:val="28"/>
          <w:szCs w:val="28"/>
        </w:rPr>
      </w:pPr>
      <w:r w:rsidRPr="00FD5C58">
        <w:rPr>
          <w:sz w:val="28"/>
          <w:szCs w:val="28"/>
        </w:rPr>
        <w:t>6. Настоящее постановление вступает в силу со дня подписания и подлежит официальному опубликованию в «Депутатском вестнике».</w:t>
      </w:r>
    </w:p>
    <w:p w:rsidR="00FD5C58" w:rsidRDefault="00FD5C58" w:rsidP="00C07E2F">
      <w:pPr>
        <w:rPr>
          <w:sz w:val="28"/>
          <w:szCs w:val="28"/>
        </w:rPr>
      </w:pPr>
    </w:p>
    <w:p w:rsidR="00C07E2F" w:rsidRDefault="00C07E2F" w:rsidP="00C07E2F">
      <w:pPr>
        <w:rPr>
          <w:sz w:val="28"/>
          <w:szCs w:val="28"/>
        </w:rPr>
      </w:pPr>
    </w:p>
    <w:p w:rsidR="00C07E2F" w:rsidRPr="00FD5C58" w:rsidRDefault="00C07E2F" w:rsidP="00C07E2F">
      <w:pPr>
        <w:rPr>
          <w:sz w:val="28"/>
          <w:szCs w:val="28"/>
        </w:rPr>
      </w:pPr>
    </w:p>
    <w:p w:rsidR="00FD5C58" w:rsidRPr="00FD5C58" w:rsidRDefault="00FD5C58" w:rsidP="00FD5C58">
      <w:pPr>
        <w:ind w:firstLine="709"/>
        <w:rPr>
          <w:sz w:val="28"/>
          <w:szCs w:val="28"/>
        </w:rPr>
      </w:pPr>
      <w:r w:rsidRPr="00FD5C58">
        <w:rPr>
          <w:sz w:val="28"/>
          <w:szCs w:val="28"/>
        </w:rPr>
        <w:t xml:space="preserve">Глава Сандогорского сельского поселения                         А.А. </w:t>
      </w:r>
      <w:proofErr w:type="spellStart"/>
      <w:r w:rsidRPr="00FD5C58">
        <w:rPr>
          <w:sz w:val="28"/>
          <w:szCs w:val="28"/>
        </w:rPr>
        <w:t>Нургазизов</w:t>
      </w:r>
      <w:proofErr w:type="spellEnd"/>
    </w:p>
    <w:p w:rsidR="00A454CE" w:rsidRDefault="00A454CE" w:rsidP="00605736">
      <w:pPr>
        <w:rPr>
          <w:sz w:val="20"/>
          <w:szCs w:val="20"/>
        </w:rPr>
      </w:pPr>
    </w:p>
    <w:p w:rsidR="00C07E2F" w:rsidRDefault="00C07E2F" w:rsidP="00605736">
      <w:pPr>
        <w:rPr>
          <w:sz w:val="20"/>
          <w:szCs w:val="20"/>
        </w:rPr>
      </w:pPr>
    </w:p>
    <w:p w:rsidR="00C07E2F" w:rsidRDefault="00C07E2F" w:rsidP="00C07E2F">
      <w:pPr>
        <w:jc w:val="center"/>
        <w:rPr>
          <w:sz w:val="28"/>
          <w:szCs w:val="28"/>
        </w:rPr>
      </w:pPr>
      <w:r>
        <w:rPr>
          <w:sz w:val="28"/>
          <w:szCs w:val="28"/>
        </w:rPr>
        <w:t>АДМИНИСТРАЦИЯ САНДОГОРСКОГО СЕЛЬСКОГО ПОСЕЛЕНИЯ</w:t>
      </w:r>
    </w:p>
    <w:p w:rsidR="00C07E2F" w:rsidRDefault="00C07E2F" w:rsidP="00C07E2F">
      <w:pPr>
        <w:jc w:val="center"/>
        <w:rPr>
          <w:sz w:val="28"/>
          <w:szCs w:val="28"/>
        </w:rPr>
      </w:pPr>
      <w:r>
        <w:rPr>
          <w:sz w:val="28"/>
          <w:szCs w:val="28"/>
        </w:rPr>
        <w:t xml:space="preserve">КОСТРОМСКОГО МУНИЦИПАЛЬНОГО РАЙОНА </w:t>
      </w:r>
    </w:p>
    <w:p w:rsidR="00C07E2F" w:rsidRDefault="00C07E2F" w:rsidP="00C07E2F">
      <w:pPr>
        <w:jc w:val="center"/>
        <w:rPr>
          <w:sz w:val="28"/>
          <w:szCs w:val="28"/>
        </w:rPr>
      </w:pPr>
      <w:r>
        <w:rPr>
          <w:sz w:val="28"/>
          <w:szCs w:val="28"/>
        </w:rPr>
        <w:t>КОСТРОМСКОЙ ОБЛАСТИ</w:t>
      </w:r>
    </w:p>
    <w:p w:rsidR="00C07E2F" w:rsidRDefault="00C07E2F" w:rsidP="00C07E2F">
      <w:pPr>
        <w:rPr>
          <w:b/>
          <w:sz w:val="28"/>
          <w:szCs w:val="28"/>
        </w:rPr>
      </w:pPr>
    </w:p>
    <w:p w:rsidR="00C07E2F" w:rsidRDefault="00C07E2F" w:rsidP="00C07E2F">
      <w:pPr>
        <w:rPr>
          <w:b/>
          <w:sz w:val="28"/>
          <w:szCs w:val="28"/>
        </w:rPr>
      </w:pPr>
    </w:p>
    <w:p w:rsidR="00C07E2F" w:rsidRDefault="00C07E2F" w:rsidP="00C07E2F">
      <w:pPr>
        <w:jc w:val="center"/>
        <w:rPr>
          <w:b/>
          <w:sz w:val="28"/>
          <w:szCs w:val="28"/>
        </w:rPr>
      </w:pPr>
      <w:r>
        <w:rPr>
          <w:b/>
          <w:sz w:val="28"/>
          <w:szCs w:val="28"/>
        </w:rPr>
        <w:t>П О С Т А Н О В Л Е Н И Е</w:t>
      </w:r>
    </w:p>
    <w:p w:rsidR="00C07E2F" w:rsidRDefault="00C07E2F" w:rsidP="00C07E2F">
      <w:pPr>
        <w:rPr>
          <w:b/>
          <w:sz w:val="28"/>
          <w:szCs w:val="28"/>
        </w:rPr>
      </w:pPr>
    </w:p>
    <w:p w:rsidR="00C07E2F" w:rsidRDefault="00C07E2F" w:rsidP="00C07E2F">
      <w:pPr>
        <w:rPr>
          <w:b/>
          <w:sz w:val="28"/>
          <w:szCs w:val="28"/>
        </w:rPr>
      </w:pPr>
      <w:r>
        <w:rPr>
          <w:sz w:val="28"/>
          <w:szCs w:val="28"/>
        </w:rPr>
        <w:t>от 17 мая 2022 года № 37                                                              с. Сандогора</w:t>
      </w:r>
    </w:p>
    <w:p w:rsidR="00C07E2F" w:rsidRDefault="00C07E2F" w:rsidP="00C07E2F">
      <w:pPr>
        <w:rPr>
          <w:b/>
          <w:sz w:val="28"/>
          <w:szCs w:val="28"/>
        </w:rPr>
      </w:pPr>
    </w:p>
    <w:p w:rsidR="00C07E2F" w:rsidRDefault="00C07E2F" w:rsidP="00C07E2F">
      <w:pPr>
        <w:rPr>
          <w:b/>
          <w:sz w:val="28"/>
          <w:szCs w:val="28"/>
        </w:rPr>
      </w:pPr>
    </w:p>
    <w:tbl>
      <w:tblPr>
        <w:tblW w:w="10657" w:type="dxa"/>
        <w:tblLook w:val="01E0" w:firstRow="1" w:lastRow="1" w:firstColumn="1" w:lastColumn="1" w:noHBand="0" w:noVBand="0"/>
      </w:tblPr>
      <w:tblGrid>
        <w:gridCol w:w="6408"/>
        <w:gridCol w:w="4249"/>
      </w:tblGrid>
      <w:tr w:rsidR="00C07E2F">
        <w:tc>
          <w:tcPr>
            <w:tcW w:w="6408" w:type="dxa"/>
            <w:hideMark/>
          </w:tcPr>
          <w:p w:rsidR="00C07E2F" w:rsidRDefault="00C07E2F">
            <w:pPr>
              <w:autoSpaceDE w:val="0"/>
              <w:autoSpaceDN w:val="0"/>
              <w:adjustRightInd w:val="0"/>
              <w:jc w:val="both"/>
              <w:rPr>
                <w:sz w:val="28"/>
                <w:szCs w:val="28"/>
              </w:rPr>
            </w:pPr>
            <w:r>
              <w:rPr>
                <w:sz w:val="28"/>
                <w:szCs w:val="28"/>
              </w:rPr>
              <w:t xml:space="preserve">Об утверждении муниципальной целевой программы «Развитие культуры в </w:t>
            </w:r>
            <w:proofErr w:type="spellStart"/>
            <w:r>
              <w:rPr>
                <w:sz w:val="28"/>
                <w:szCs w:val="28"/>
              </w:rPr>
              <w:t>Сандогорском</w:t>
            </w:r>
            <w:proofErr w:type="spellEnd"/>
            <w:r>
              <w:rPr>
                <w:sz w:val="28"/>
                <w:szCs w:val="28"/>
              </w:rPr>
              <w:t xml:space="preserve"> сельском поселении на 2018 – 2024 годы»</w:t>
            </w:r>
          </w:p>
        </w:tc>
        <w:tc>
          <w:tcPr>
            <w:tcW w:w="4249" w:type="dxa"/>
          </w:tcPr>
          <w:p w:rsidR="00C07E2F" w:rsidRDefault="00C07E2F">
            <w:pPr>
              <w:rPr>
                <w:sz w:val="28"/>
                <w:szCs w:val="28"/>
              </w:rPr>
            </w:pPr>
          </w:p>
        </w:tc>
      </w:tr>
    </w:tbl>
    <w:p w:rsidR="00C07E2F" w:rsidRDefault="00C07E2F" w:rsidP="00C07E2F">
      <w:pPr>
        <w:rPr>
          <w:b/>
          <w:sz w:val="28"/>
          <w:szCs w:val="28"/>
        </w:rPr>
      </w:pPr>
    </w:p>
    <w:p w:rsidR="00C07E2F" w:rsidRDefault="00C07E2F" w:rsidP="00C07E2F">
      <w:pPr>
        <w:rPr>
          <w:b/>
          <w:sz w:val="28"/>
          <w:szCs w:val="28"/>
        </w:rPr>
      </w:pPr>
    </w:p>
    <w:p w:rsidR="00C07E2F" w:rsidRDefault="00C07E2F" w:rsidP="00C07E2F">
      <w:pPr>
        <w:autoSpaceDE w:val="0"/>
        <w:autoSpaceDN w:val="0"/>
        <w:adjustRightInd w:val="0"/>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с Бюджетным кодексом Российской Федерации, Уставом муниципального образования Сандогорское сельское поселение Костромского муниципального района Костромской области, постановлением администрации Сандогорского сельского поселения от 30.12.2016 № 95 «</w:t>
      </w:r>
      <w:r>
        <w:rPr>
          <w:bCs/>
          <w:sz w:val="28"/>
          <w:szCs w:val="28"/>
        </w:rPr>
        <w:t>Об утверждении Порядка разработки, реализации и оценки эффективности муниципальных программ муниципального образования Сандогорское сельское поселение Костромского муниципального района Костромской области</w:t>
      </w:r>
      <w:r>
        <w:rPr>
          <w:sz w:val="28"/>
          <w:szCs w:val="28"/>
        </w:rPr>
        <w:t>», в целях развития культуры в сельском поселении,</w:t>
      </w:r>
    </w:p>
    <w:p w:rsidR="00C07E2F" w:rsidRDefault="00C07E2F" w:rsidP="00C07E2F">
      <w:pPr>
        <w:autoSpaceDE w:val="0"/>
        <w:autoSpaceDN w:val="0"/>
        <w:adjustRightInd w:val="0"/>
        <w:ind w:firstLine="709"/>
        <w:jc w:val="both"/>
        <w:rPr>
          <w:sz w:val="28"/>
          <w:szCs w:val="28"/>
        </w:rPr>
      </w:pPr>
      <w:r>
        <w:rPr>
          <w:sz w:val="28"/>
          <w:szCs w:val="28"/>
        </w:rPr>
        <w:t>администрация ПОСТАНОВЛЯЕТ:</w:t>
      </w:r>
    </w:p>
    <w:p w:rsidR="00C07E2F" w:rsidRDefault="00C07E2F" w:rsidP="00C07E2F">
      <w:pPr>
        <w:autoSpaceDE w:val="0"/>
        <w:autoSpaceDN w:val="0"/>
        <w:adjustRightInd w:val="0"/>
        <w:ind w:firstLine="709"/>
        <w:jc w:val="both"/>
        <w:rPr>
          <w:sz w:val="28"/>
          <w:szCs w:val="28"/>
        </w:rPr>
      </w:pPr>
    </w:p>
    <w:p w:rsidR="00C07E2F" w:rsidRDefault="00C07E2F" w:rsidP="00C07E2F">
      <w:pPr>
        <w:numPr>
          <w:ilvl w:val="0"/>
          <w:numId w:val="43"/>
        </w:numPr>
        <w:suppressAutoHyphens/>
        <w:autoSpaceDE w:val="0"/>
        <w:autoSpaceDN w:val="0"/>
        <w:adjustRightInd w:val="0"/>
        <w:ind w:left="0" w:firstLine="207"/>
        <w:jc w:val="both"/>
        <w:rPr>
          <w:sz w:val="28"/>
          <w:szCs w:val="28"/>
        </w:rPr>
      </w:pPr>
      <w:r>
        <w:rPr>
          <w:sz w:val="28"/>
          <w:szCs w:val="28"/>
        </w:rPr>
        <w:t xml:space="preserve">Утвердить муниципальную целевую программу «Развитие культуры в </w:t>
      </w:r>
      <w:proofErr w:type="spellStart"/>
      <w:r>
        <w:rPr>
          <w:sz w:val="28"/>
          <w:szCs w:val="28"/>
        </w:rPr>
        <w:t>Сандогорском</w:t>
      </w:r>
      <w:proofErr w:type="spellEnd"/>
      <w:r>
        <w:rPr>
          <w:sz w:val="28"/>
          <w:szCs w:val="28"/>
        </w:rPr>
        <w:t xml:space="preserve"> сельском поселении на 2018 – 2024 годы», согласно Приложению.</w:t>
      </w:r>
    </w:p>
    <w:p w:rsidR="00C07E2F" w:rsidRDefault="00C07E2F" w:rsidP="00C07E2F">
      <w:pPr>
        <w:numPr>
          <w:ilvl w:val="0"/>
          <w:numId w:val="43"/>
        </w:numPr>
        <w:suppressAutoHyphens/>
        <w:autoSpaceDE w:val="0"/>
        <w:autoSpaceDN w:val="0"/>
        <w:adjustRightInd w:val="0"/>
        <w:ind w:left="0" w:firstLine="207"/>
        <w:jc w:val="both"/>
        <w:rPr>
          <w:sz w:val="28"/>
          <w:szCs w:val="28"/>
        </w:rPr>
      </w:pPr>
      <w:r>
        <w:rPr>
          <w:sz w:val="28"/>
          <w:szCs w:val="28"/>
        </w:rPr>
        <w:t xml:space="preserve">Признать утратившим силу постановления: от 29.12.2017 № 46 Об утверждении муниципальной целевой программы «Развитие культуры в </w:t>
      </w:r>
      <w:proofErr w:type="spellStart"/>
      <w:r>
        <w:rPr>
          <w:sz w:val="28"/>
          <w:szCs w:val="28"/>
        </w:rPr>
        <w:t>Сандогорском</w:t>
      </w:r>
      <w:proofErr w:type="spellEnd"/>
      <w:r>
        <w:rPr>
          <w:sz w:val="28"/>
          <w:szCs w:val="28"/>
        </w:rPr>
        <w:t xml:space="preserve"> сельском поселении на 2018 – 2021 годы», от 27.04.2018 № 14 «О внесении изменений в постановление администрации Сандогорского </w:t>
      </w:r>
      <w:r>
        <w:rPr>
          <w:sz w:val="28"/>
          <w:szCs w:val="28"/>
        </w:rPr>
        <w:lastRenderedPageBreak/>
        <w:t xml:space="preserve">сельского поселения Костромского муниципального района Костромской области от 29.12.2017 № 46 «Об утверждении муниципальной целевой программы «Развитие культуры в </w:t>
      </w:r>
      <w:proofErr w:type="spellStart"/>
      <w:r>
        <w:rPr>
          <w:sz w:val="28"/>
          <w:szCs w:val="28"/>
        </w:rPr>
        <w:t>Сандогорском</w:t>
      </w:r>
      <w:proofErr w:type="spellEnd"/>
      <w:r>
        <w:rPr>
          <w:sz w:val="28"/>
          <w:szCs w:val="28"/>
        </w:rPr>
        <w:t xml:space="preserve"> сельском поселении на 2018 – 2021 годы», от 30.12.2019 № 64 «О внесении изменений в Постановление администрации Сандогорского сельского поселения Костромского муниципального района Костромской области от 29 декабря 2017г. №46 «Об утверждении муниципальной целевой программы «Развитие культуры в </w:t>
      </w:r>
      <w:proofErr w:type="spellStart"/>
      <w:r>
        <w:rPr>
          <w:sz w:val="28"/>
          <w:szCs w:val="28"/>
        </w:rPr>
        <w:t>Сандогорском</w:t>
      </w:r>
      <w:proofErr w:type="spellEnd"/>
      <w:r>
        <w:rPr>
          <w:sz w:val="28"/>
          <w:szCs w:val="28"/>
        </w:rPr>
        <w:t xml:space="preserve"> сельском поселении на 2018 – 2021 годы», от 15.10.2021 №65 «Об утверждении муниципальной целевой программы «Развитие культуры в </w:t>
      </w:r>
      <w:proofErr w:type="spellStart"/>
      <w:r>
        <w:rPr>
          <w:sz w:val="28"/>
          <w:szCs w:val="28"/>
        </w:rPr>
        <w:t>Сандогорском</w:t>
      </w:r>
      <w:proofErr w:type="spellEnd"/>
      <w:r>
        <w:rPr>
          <w:sz w:val="28"/>
          <w:szCs w:val="28"/>
        </w:rPr>
        <w:t xml:space="preserve"> сельском поселении на 2018 – 2024 годы».</w:t>
      </w:r>
    </w:p>
    <w:p w:rsidR="00C07E2F" w:rsidRDefault="00C07E2F" w:rsidP="00C07E2F">
      <w:pPr>
        <w:numPr>
          <w:ilvl w:val="0"/>
          <w:numId w:val="43"/>
        </w:numPr>
        <w:ind w:left="0" w:firstLine="207"/>
        <w:jc w:val="both"/>
        <w:rPr>
          <w:spacing w:val="-4"/>
          <w:sz w:val="28"/>
          <w:szCs w:val="28"/>
        </w:rPr>
      </w:pPr>
      <w:r>
        <w:rPr>
          <w:spacing w:val="-4"/>
          <w:sz w:val="28"/>
          <w:szCs w:val="28"/>
        </w:rPr>
        <w:t>Опубликовать настоящее постановление в информационном бюллетене «Депутатский вестник» и на официальном сайте администрации.</w:t>
      </w:r>
    </w:p>
    <w:p w:rsidR="00C07E2F" w:rsidRDefault="00C07E2F" w:rsidP="00C07E2F">
      <w:pPr>
        <w:numPr>
          <w:ilvl w:val="0"/>
          <w:numId w:val="43"/>
        </w:numPr>
        <w:ind w:left="567"/>
        <w:jc w:val="both"/>
        <w:rPr>
          <w:sz w:val="28"/>
          <w:szCs w:val="28"/>
        </w:rPr>
      </w:pPr>
      <w:r>
        <w:rPr>
          <w:sz w:val="28"/>
          <w:szCs w:val="28"/>
        </w:rPr>
        <w:t>Контроль за выполнением постановления оставляю за собой.</w:t>
      </w:r>
    </w:p>
    <w:p w:rsidR="00C07E2F" w:rsidRDefault="00C07E2F" w:rsidP="00C07E2F">
      <w:pPr>
        <w:pStyle w:val="a3"/>
        <w:tabs>
          <w:tab w:val="left" w:pos="0"/>
        </w:tabs>
        <w:suppressAutoHyphens/>
        <w:ind w:firstLine="207"/>
      </w:pPr>
    </w:p>
    <w:p w:rsidR="00C07E2F" w:rsidRDefault="00C07E2F" w:rsidP="00C07E2F">
      <w:pPr>
        <w:pStyle w:val="a3"/>
        <w:tabs>
          <w:tab w:val="left" w:pos="0"/>
        </w:tabs>
        <w:suppressAutoHyphens/>
        <w:ind w:firstLine="207"/>
        <w:jc w:val="left"/>
      </w:pPr>
      <w:r w:rsidRPr="002D5AC0">
        <w:rPr>
          <w:b w:val="0"/>
          <w:bCs w:val="0"/>
        </w:rPr>
        <w:t>Глава Сандогорского сельского поселения</w:t>
      </w:r>
      <w:r>
        <w:t xml:space="preserve">   </w:t>
      </w:r>
      <w:r w:rsidR="002D5AC0">
        <w:rPr>
          <w:b w:val="0"/>
          <w:bCs w:val="0"/>
        </w:rPr>
        <w:t xml:space="preserve">                            </w:t>
      </w:r>
      <w:r w:rsidRPr="002D5AC0">
        <w:rPr>
          <w:b w:val="0"/>
          <w:bCs w:val="0"/>
        </w:rPr>
        <w:t xml:space="preserve"> </w:t>
      </w:r>
      <w:r w:rsidRPr="00C07E2F">
        <w:rPr>
          <w:b w:val="0"/>
          <w:bCs w:val="0"/>
        </w:rPr>
        <w:t xml:space="preserve">А.А. </w:t>
      </w:r>
      <w:proofErr w:type="spellStart"/>
      <w:r w:rsidRPr="00C07E2F">
        <w:rPr>
          <w:b w:val="0"/>
          <w:bCs w:val="0"/>
        </w:rPr>
        <w:t>Нургазизов</w:t>
      </w:r>
      <w:proofErr w:type="spellEnd"/>
    </w:p>
    <w:p w:rsidR="00C07E2F" w:rsidRDefault="00C07E2F" w:rsidP="00C07E2F">
      <w:pPr>
        <w:pStyle w:val="a3"/>
        <w:tabs>
          <w:tab w:val="left" w:pos="0"/>
        </w:tabs>
        <w:suppressAutoHyphens/>
        <w:ind w:firstLine="207"/>
      </w:pPr>
    </w:p>
    <w:p w:rsidR="00C07E2F" w:rsidRDefault="00C07E2F" w:rsidP="00C07E2F">
      <w:pPr>
        <w:pStyle w:val="a3"/>
        <w:tabs>
          <w:tab w:val="left" w:pos="0"/>
        </w:tabs>
        <w:suppressAutoHyphens/>
        <w:ind w:firstLine="207"/>
      </w:pPr>
    </w:p>
    <w:p w:rsidR="00C07E2F" w:rsidRDefault="00C07E2F" w:rsidP="00C07E2F">
      <w:pPr>
        <w:pStyle w:val="a3"/>
        <w:tabs>
          <w:tab w:val="left" w:pos="0"/>
        </w:tabs>
        <w:suppressAutoHyphens/>
      </w:pPr>
    </w:p>
    <w:p w:rsidR="00C07E2F" w:rsidRPr="009A1CC3" w:rsidRDefault="00C07E2F" w:rsidP="00C07E2F">
      <w:pPr>
        <w:rPr>
          <w:sz w:val="20"/>
          <w:szCs w:val="20"/>
        </w:rPr>
      </w:pPr>
      <w:r>
        <w:br w:type="page"/>
      </w:r>
    </w:p>
    <w:p w:rsidR="00A454CE" w:rsidRPr="009A1CC3" w:rsidRDefault="00A454CE" w:rsidP="00605736">
      <w:pPr>
        <w:rPr>
          <w:sz w:val="20"/>
          <w:szCs w:val="20"/>
        </w:rPr>
      </w:pPr>
    </w:p>
    <w:p w:rsidR="00A454CE" w:rsidRPr="009A1CC3"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9A1CC3" w:rsidTr="00BB06ED">
        <w:trPr>
          <w:trHeight w:val="1260"/>
        </w:trPr>
        <w:tc>
          <w:tcPr>
            <w:tcW w:w="3960" w:type="dxa"/>
            <w:vAlign w:val="center"/>
          </w:tcPr>
          <w:p w:rsidR="00B47201" w:rsidRPr="009A1CC3" w:rsidRDefault="00B47201" w:rsidP="00B47201">
            <w:pPr>
              <w:jc w:val="center"/>
              <w:rPr>
                <w:sz w:val="20"/>
                <w:szCs w:val="20"/>
              </w:rPr>
            </w:pPr>
            <w:r w:rsidRPr="009A1CC3">
              <w:rPr>
                <w:b/>
                <w:bCs/>
                <w:sz w:val="20"/>
                <w:szCs w:val="20"/>
              </w:rPr>
              <w:t>Адрес издательства</w:t>
            </w:r>
            <w:r w:rsidRPr="009A1CC3">
              <w:rPr>
                <w:sz w:val="20"/>
                <w:szCs w:val="20"/>
              </w:rPr>
              <w:t>:</w:t>
            </w:r>
          </w:p>
          <w:p w:rsidR="00B47201" w:rsidRPr="009A1CC3" w:rsidRDefault="00B47201" w:rsidP="00B47201">
            <w:pPr>
              <w:jc w:val="center"/>
              <w:rPr>
                <w:i/>
                <w:iCs/>
                <w:sz w:val="20"/>
                <w:szCs w:val="20"/>
              </w:rPr>
            </w:pPr>
            <w:r w:rsidRPr="009A1CC3">
              <w:rPr>
                <w:i/>
                <w:iCs/>
                <w:sz w:val="20"/>
                <w:szCs w:val="20"/>
              </w:rPr>
              <w:t>Костромская область,</w:t>
            </w:r>
          </w:p>
          <w:p w:rsidR="00B47201" w:rsidRPr="009A1CC3" w:rsidRDefault="00B47201" w:rsidP="00B47201">
            <w:pPr>
              <w:jc w:val="center"/>
              <w:rPr>
                <w:i/>
                <w:iCs/>
                <w:sz w:val="20"/>
                <w:szCs w:val="20"/>
              </w:rPr>
            </w:pPr>
            <w:r w:rsidRPr="009A1CC3">
              <w:rPr>
                <w:i/>
                <w:iCs/>
                <w:sz w:val="20"/>
                <w:szCs w:val="20"/>
              </w:rPr>
              <w:t>Костромской район,</w:t>
            </w:r>
          </w:p>
          <w:p w:rsidR="00B47201" w:rsidRPr="009A1CC3" w:rsidRDefault="00B47201" w:rsidP="00B47201">
            <w:pPr>
              <w:jc w:val="center"/>
              <w:rPr>
                <w:i/>
                <w:iCs/>
                <w:sz w:val="20"/>
                <w:szCs w:val="20"/>
              </w:rPr>
            </w:pPr>
            <w:r w:rsidRPr="009A1CC3">
              <w:rPr>
                <w:i/>
                <w:iCs/>
                <w:sz w:val="20"/>
                <w:szCs w:val="20"/>
              </w:rPr>
              <w:t xml:space="preserve"> с. Сандогора,</w:t>
            </w:r>
          </w:p>
          <w:p w:rsidR="00B47201" w:rsidRPr="009A1CC3" w:rsidRDefault="00B47201" w:rsidP="00B47201">
            <w:pPr>
              <w:jc w:val="center"/>
              <w:rPr>
                <w:b/>
                <w:bCs/>
                <w:sz w:val="20"/>
                <w:szCs w:val="20"/>
              </w:rPr>
            </w:pPr>
            <w:r w:rsidRPr="009A1CC3">
              <w:rPr>
                <w:i/>
                <w:iCs/>
                <w:sz w:val="20"/>
                <w:szCs w:val="20"/>
              </w:rPr>
              <w:t>ул. Молодежная д.7</w:t>
            </w:r>
          </w:p>
        </w:tc>
        <w:tc>
          <w:tcPr>
            <w:tcW w:w="3060" w:type="dxa"/>
          </w:tcPr>
          <w:p w:rsidR="00B47201" w:rsidRPr="009A1CC3" w:rsidRDefault="00B47201" w:rsidP="00B47201">
            <w:pPr>
              <w:jc w:val="center"/>
              <w:rPr>
                <w:b/>
                <w:bCs/>
                <w:sz w:val="20"/>
                <w:szCs w:val="20"/>
              </w:rPr>
            </w:pPr>
          </w:p>
          <w:p w:rsidR="00B47201" w:rsidRPr="009A1CC3" w:rsidRDefault="00B47201" w:rsidP="00B47201">
            <w:pPr>
              <w:jc w:val="center"/>
              <w:rPr>
                <w:b/>
                <w:bCs/>
                <w:sz w:val="20"/>
                <w:szCs w:val="20"/>
              </w:rPr>
            </w:pPr>
            <w:r w:rsidRPr="009A1CC3">
              <w:rPr>
                <w:b/>
                <w:bCs/>
                <w:sz w:val="20"/>
                <w:szCs w:val="20"/>
              </w:rPr>
              <w:t>Контактный телефон</w:t>
            </w:r>
          </w:p>
          <w:p w:rsidR="00B47201" w:rsidRPr="009A1CC3" w:rsidRDefault="00B47201" w:rsidP="00B47201">
            <w:pPr>
              <w:jc w:val="center"/>
              <w:rPr>
                <w:b/>
                <w:bCs/>
                <w:sz w:val="20"/>
                <w:szCs w:val="20"/>
              </w:rPr>
            </w:pPr>
          </w:p>
          <w:p w:rsidR="00B47201" w:rsidRPr="009A1CC3" w:rsidRDefault="00B47201" w:rsidP="00B47201">
            <w:pPr>
              <w:jc w:val="center"/>
              <w:rPr>
                <w:i/>
                <w:iCs/>
                <w:sz w:val="20"/>
                <w:szCs w:val="20"/>
              </w:rPr>
            </w:pPr>
            <w:r w:rsidRPr="009A1CC3">
              <w:rPr>
                <w:i/>
                <w:iCs/>
                <w:sz w:val="20"/>
                <w:szCs w:val="20"/>
              </w:rPr>
              <w:t>(4942) 494-300</w:t>
            </w:r>
          </w:p>
        </w:tc>
        <w:tc>
          <w:tcPr>
            <w:tcW w:w="3240" w:type="dxa"/>
            <w:vAlign w:val="center"/>
          </w:tcPr>
          <w:p w:rsidR="00B47201" w:rsidRPr="009A1CC3" w:rsidRDefault="00B47201" w:rsidP="00B47201">
            <w:pPr>
              <w:jc w:val="center"/>
              <w:rPr>
                <w:b/>
                <w:bCs/>
                <w:sz w:val="20"/>
                <w:szCs w:val="20"/>
              </w:rPr>
            </w:pPr>
            <w:r w:rsidRPr="009A1CC3">
              <w:rPr>
                <w:b/>
                <w:bCs/>
                <w:sz w:val="20"/>
                <w:szCs w:val="20"/>
              </w:rPr>
              <w:t>Ответственный за выпуск</w:t>
            </w:r>
          </w:p>
          <w:p w:rsidR="00B47201" w:rsidRPr="009A1CC3" w:rsidRDefault="00B47201" w:rsidP="00B47201">
            <w:pPr>
              <w:jc w:val="center"/>
              <w:rPr>
                <w:b/>
                <w:bCs/>
                <w:sz w:val="20"/>
                <w:szCs w:val="20"/>
              </w:rPr>
            </w:pPr>
          </w:p>
          <w:p w:rsidR="00B47201" w:rsidRPr="009A1CC3" w:rsidRDefault="00E241B4" w:rsidP="00B47201">
            <w:pPr>
              <w:jc w:val="center"/>
              <w:rPr>
                <w:i/>
                <w:iCs/>
                <w:sz w:val="20"/>
                <w:szCs w:val="20"/>
              </w:rPr>
            </w:pPr>
            <w:proofErr w:type="spellStart"/>
            <w:r w:rsidRPr="009A1CC3">
              <w:rPr>
                <w:i/>
                <w:iCs/>
                <w:sz w:val="20"/>
                <w:szCs w:val="20"/>
              </w:rPr>
              <w:t>В.К.Луковкина</w:t>
            </w:r>
            <w:proofErr w:type="spellEnd"/>
            <w:r w:rsidRPr="009A1CC3">
              <w:rPr>
                <w:i/>
                <w:iCs/>
                <w:sz w:val="20"/>
                <w:szCs w:val="20"/>
              </w:rPr>
              <w:t xml:space="preserve"> </w:t>
            </w:r>
            <w:r w:rsidR="00C149AA" w:rsidRPr="009A1CC3">
              <w:rPr>
                <w:i/>
                <w:iCs/>
                <w:sz w:val="20"/>
                <w:szCs w:val="20"/>
              </w:rPr>
              <w:t xml:space="preserve"> </w:t>
            </w:r>
          </w:p>
        </w:tc>
      </w:tr>
    </w:tbl>
    <w:p w:rsidR="00E96554" w:rsidRPr="009A1CC3" w:rsidRDefault="00E96554" w:rsidP="00605736">
      <w:pPr>
        <w:rPr>
          <w:sz w:val="20"/>
          <w:szCs w:val="20"/>
        </w:rPr>
      </w:pPr>
    </w:p>
    <w:sectPr w:rsidR="00E96554" w:rsidRPr="009A1CC3"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EA0" w:rsidRDefault="004D2EA0" w:rsidP="00D13D99">
      <w:pPr>
        <w:pStyle w:val="3"/>
      </w:pPr>
      <w:r>
        <w:separator/>
      </w:r>
    </w:p>
  </w:endnote>
  <w:endnote w:type="continuationSeparator" w:id="0">
    <w:p w:rsidR="004D2EA0" w:rsidRDefault="004D2EA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A1CC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EA0" w:rsidRDefault="004D2EA0" w:rsidP="00D13D99">
      <w:pPr>
        <w:pStyle w:val="3"/>
      </w:pPr>
      <w:r>
        <w:separator/>
      </w:r>
    </w:p>
  </w:footnote>
  <w:footnote w:type="continuationSeparator" w:id="0">
    <w:p w:rsidR="004D2EA0" w:rsidRDefault="004D2EA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17E1"/>
    <w:multiLevelType w:val="hybridMultilevel"/>
    <w:tmpl w:val="792C1D36"/>
    <w:lvl w:ilvl="0" w:tplc="70585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33E76E9"/>
    <w:multiLevelType w:val="hybridMultilevel"/>
    <w:tmpl w:val="5B62200A"/>
    <w:lvl w:ilvl="0" w:tplc="71006B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15:restartNumberingAfterBreak="0">
    <w:nsid w:val="55487724"/>
    <w:multiLevelType w:val="hybridMultilevel"/>
    <w:tmpl w:val="49B4FC24"/>
    <w:lvl w:ilvl="0" w:tplc="6EB8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9"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15:restartNumberingAfterBreak="0">
    <w:nsid w:val="72E50AE2"/>
    <w:multiLevelType w:val="hybridMultilevel"/>
    <w:tmpl w:val="CF522A7C"/>
    <w:lvl w:ilvl="0" w:tplc="00C844E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33067632">
    <w:abstractNumId w:val="23"/>
  </w:num>
  <w:num w:numId="2" w16cid:durableId="814495974">
    <w:abstractNumId w:val="42"/>
  </w:num>
  <w:num w:numId="3" w16cid:durableId="461968368">
    <w:abstractNumId w:val="32"/>
  </w:num>
  <w:num w:numId="4" w16cid:durableId="1759715934">
    <w:abstractNumId w:val="27"/>
  </w:num>
  <w:num w:numId="5" w16cid:durableId="465975107">
    <w:abstractNumId w:val="31"/>
  </w:num>
  <w:num w:numId="6" w16cid:durableId="1705321659">
    <w:abstractNumId w:val="24"/>
  </w:num>
  <w:num w:numId="7" w16cid:durableId="873690901">
    <w:abstractNumId w:val="38"/>
  </w:num>
  <w:num w:numId="8" w16cid:durableId="1375428996">
    <w:abstractNumId w:val="28"/>
  </w:num>
  <w:num w:numId="9" w16cid:durableId="54547036">
    <w:abstractNumId w:val="30"/>
  </w:num>
  <w:num w:numId="10" w16cid:durableId="1739209256">
    <w:abstractNumId w:val="36"/>
  </w:num>
  <w:num w:numId="11" w16cid:durableId="1350567857">
    <w:abstractNumId w:val="29"/>
  </w:num>
  <w:num w:numId="12" w16cid:durableId="682129422">
    <w:abstractNumId w:val="33"/>
  </w:num>
  <w:num w:numId="13" w16cid:durableId="1406495000">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097225">
    <w:abstractNumId w:val="0"/>
  </w:num>
  <w:num w:numId="15" w16cid:durableId="1378621461">
    <w:abstractNumId w:val="1"/>
  </w:num>
  <w:num w:numId="16" w16cid:durableId="1235973688">
    <w:abstractNumId w:val="2"/>
  </w:num>
  <w:num w:numId="17" w16cid:durableId="1759523294">
    <w:abstractNumId w:val="3"/>
  </w:num>
  <w:num w:numId="18" w16cid:durableId="2072118948">
    <w:abstractNumId w:val="4"/>
  </w:num>
  <w:num w:numId="19" w16cid:durableId="1220092919">
    <w:abstractNumId w:val="5"/>
  </w:num>
  <w:num w:numId="20" w16cid:durableId="1304459516">
    <w:abstractNumId w:val="6"/>
  </w:num>
  <w:num w:numId="21" w16cid:durableId="728502170">
    <w:abstractNumId w:val="7"/>
  </w:num>
  <w:num w:numId="22" w16cid:durableId="2094355353">
    <w:abstractNumId w:val="8"/>
  </w:num>
  <w:num w:numId="23" w16cid:durableId="409624347">
    <w:abstractNumId w:val="9"/>
  </w:num>
  <w:num w:numId="24" w16cid:durableId="638144851">
    <w:abstractNumId w:val="10"/>
  </w:num>
  <w:num w:numId="25" w16cid:durableId="933826249">
    <w:abstractNumId w:val="11"/>
  </w:num>
  <w:num w:numId="26" w16cid:durableId="875702758">
    <w:abstractNumId w:val="12"/>
  </w:num>
  <w:num w:numId="27" w16cid:durableId="552351142">
    <w:abstractNumId w:val="13"/>
  </w:num>
  <w:num w:numId="28" w16cid:durableId="712734615">
    <w:abstractNumId w:val="14"/>
  </w:num>
  <w:num w:numId="29" w16cid:durableId="337268985">
    <w:abstractNumId w:val="16"/>
  </w:num>
  <w:num w:numId="30" w16cid:durableId="1422796706">
    <w:abstractNumId w:val="17"/>
  </w:num>
  <w:num w:numId="31" w16cid:durableId="903370869">
    <w:abstractNumId w:val="18"/>
  </w:num>
  <w:num w:numId="32" w16cid:durableId="531921326">
    <w:abstractNumId w:val="19"/>
  </w:num>
  <w:num w:numId="33" w16cid:durableId="1616259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121525">
    <w:abstractNumId w:val="39"/>
  </w:num>
  <w:num w:numId="35" w16cid:durableId="1001347814">
    <w:abstractNumId w:val="26"/>
  </w:num>
  <w:num w:numId="36" w16cid:durableId="459228319">
    <w:abstractNumId w:val="34"/>
  </w:num>
  <w:num w:numId="37" w16cid:durableId="288706176">
    <w:abstractNumId w:val="21"/>
  </w:num>
  <w:num w:numId="38" w16cid:durableId="1242108609">
    <w:abstractNumId w:val="37"/>
  </w:num>
  <w:num w:numId="39" w16cid:durableId="529805585">
    <w:abstractNumId w:val="20"/>
  </w:num>
  <w:num w:numId="40" w16cid:durableId="853573391">
    <w:abstractNumId w:val="22"/>
  </w:num>
  <w:num w:numId="41" w16cid:durableId="1194224772">
    <w:abstractNumId w:val="35"/>
  </w:num>
  <w:num w:numId="42" w16cid:durableId="1788037171">
    <w:abstractNumId w:val="41"/>
  </w:num>
  <w:num w:numId="43" w16cid:durableId="1816993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0C84"/>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95468"/>
    <w:rsid w:val="002C5725"/>
    <w:rsid w:val="002D5AC0"/>
    <w:rsid w:val="002E2D2C"/>
    <w:rsid w:val="002E40B2"/>
    <w:rsid w:val="002E703E"/>
    <w:rsid w:val="002F18F1"/>
    <w:rsid w:val="002F48CA"/>
    <w:rsid w:val="003035A6"/>
    <w:rsid w:val="003039FF"/>
    <w:rsid w:val="003122A3"/>
    <w:rsid w:val="00313021"/>
    <w:rsid w:val="00313406"/>
    <w:rsid w:val="00315368"/>
    <w:rsid w:val="003159F9"/>
    <w:rsid w:val="003230D7"/>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33CC"/>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EA0"/>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1CF0"/>
    <w:rsid w:val="005321D5"/>
    <w:rsid w:val="005440E5"/>
    <w:rsid w:val="005464F9"/>
    <w:rsid w:val="005571E6"/>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01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B6223"/>
    <w:rsid w:val="008C1222"/>
    <w:rsid w:val="008C258D"/>
    <w:rsid w:val="008C67CC"/>
    <w:rsid w:val="008D1AC0"/>
    <w:rsid w:val="008D7B2E"/>
    <w:rsid w:val="008E413D"/>
    <w:rsid w:val="008E7327"/>
    <w:rsid w:val="008E7BA5"/>
    <w:rsid w:val="008F11C3"/>
    <w:rsid w:val="009037A0"/>
    <w:rsid w:val="00913538"/>
    <w:rsid w:val="009142B5"/>
    <w:rsid w:val="009165F2"/>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39D"/>
    <w:rsid w:val="009679C0"/>
    <w:rsid w:val="00971D2C"/>
    <w:rsid w:val="0097712F"/>
    <w:rsid w:val="009861D2"/>
    <w:rsid w:val="00987F09"/>
    <w:rsid w:val="00991773"/>
    <w:rsid w:val="00992186"/>
    <w:rsid w:val="00997BC7"/>
    <w:rsid w:val="009A1CC3"/>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6342"/>
    <w:rsid w:val="00BB7196"/>
    <w:rsid w:val="00BB7DC3"/>
    <w:rsid w:val="00BC087D"/>
    <w:rsid w:val="00BD2A74"/>
    <w:rsid w:val="00BD6DA3"/>
    <w:rsid w:val="00BE2374"/>
    <w:rsid w:val="00BF4FB5"/>
    <w:rsid w:val="00C06A9D"/>
    <w:rsid w:val="00C073C7"/>
    <w:rsid w:val="00C076C5"/>
    <w:rsid w:val="00C07E2F"/>
    <w:rsid w:val="00C149AA"/>
    <w:rsid w:val="00C15D06"/>
    <w:rsid w:val="00C21C4E"/>
    <w:rsid w:val="00C30B18"/>
    <w:rsid w:val="00C36DDF"/>
    <w:rsid w:val="00C3738D"/>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3A1"/>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1B4"/>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5C58"/>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9AD0EA"/>
  <w15:docId w15:val="{47D29361-5F22-4053-B87A-AF1CF0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6827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4431</Words>
  <Characters>25262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19</cp:revision>
  <cp:lastPrinted>2013-10-30T13:20:00Z</cp:lastPrinted>
  <dcterms:created xsi:type="dcterms:W3CDTF">2020-11-25T20:14:00Z</dcterms:created>
  <dcterms:modified xsi:type="dcterms:W3CDTF">2022-09-23T09:46:00Z</dcterms:modified>
</cp:coreProperties>
</file>