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AF5E57"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AF5E57"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BD0754">
              <w:rPr>
                <w:b/>
                <w:bCs/>
              </w:rPr>
              <w:t>№</w:t>
            </w:r>
            <w:r w:rsidR="005865B4">
              <w:rPr>
                <w:b/>
                <w:bCs/>
              </w:rPr>
              <w:t xml:space="preserve"> </w:t>
            </w:r>
            <w:proofErr w:type="gramStart"/>
            <w:r w:rsidR="00BD0754">
              <w:rPr>
                <w:b/>
                <w:bCs/>
              </w:rPr>
              <w:t>2</w:t>
            </w:r>
            <w:r w:rsidR="00CF7DF9">
              <w:rPr>
                <w:b/>
                <w:bCs/>
              </w:rPr>
              <w:t>6</w:t>
            </w:r>
            <w:r w:rsidR="00E03F40">
              <w:rPr>
                <w:b/>
                <w:bCs/>
              </w:rPr>
              <w:t xml:space="preserve">  от</w:t>
            </w:r>
            <w:proofErr w:type="gramEnd"/>
            <w:r w:rsidR="00E03F40">
              <w:rPr>
                <w:b/>
                <w:bCs/>
              </w:rPr>
              <w:t xml:space="preserve">  </w:t>
            </w:r>
            <w:r w:rsidR="00CF7DF9">
              <w:rPr>
                <w:b/>
                <w:bCs/>
              </w:rPr>
              <w:t>17</w:t>
            </w:r>
            <w:r w:rsidR="00BD0754">
              <w:rPr>
                <w:b/>
                <w:bCs/>
              </w:rPr>
              <w:t xml:space="preserve"> сентябр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p w:rsidR="00263E25" w:rsidRDefault="00263E25" w:rsidP="00EA20BA"/>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432BD8" w:rsidRDefault="000142AE" w:rsidP="00CF7DF9">
      <w:pPr>
        <w:jc w:val="center"/>
        <w:rPr>
          <w:b/>
          <w:bCs/>
        </w:rPr>
      </w:pPr>
      <w:r w:rsidRPr="00432BD8">
        <w:rPr>
          <w:b/>
          <w:bCs/>
        </w:rPr>
        <w:t>Содержание</w:t>
      </w:r>
    </w:p>
    <w:p w:rsidR="00CF7DF9" w:rsidRDefault="00CF7DF9" w:rsidP="00CF7DF9">
      <w:pPr>
        <w:jc w:val="both"/>
        <w:rPr>
          <w:iCs/>
        </w:rPr>
      </w:pPr>
      <w:r>
        <w:rPr>
          <w:iCs/>
        </w:rPr>
        <w:t>Постановление от 15.09.2020 №32/1 «</w:t>
      </w:r>
      <w:r w:rsidRPr="00FC7BF5">
        <w:rPr>
          <w:iCs/>
        </w:rPr>
        <w:t>О проведении месячника пожарной безопасности на территории Сандогорского сельского поселения Костромского муниципального района и усилению мер по предупреждению пожаров в осенне-зимний пожароопасный период в 2020 году</w:t>
      </w:r>
      <w:r>
        <w:rPr>
          <w:iCs/>
        </w:rPr>
        <w:t>»</w:t>
      </w:r>
      <w:r>
        <w:rPr>
          <w:iCs/>
        </w:rPr>
        <w:t>………………………………………………………………………………………………..1</w:t>
      </w:r>
    </w:p>
    <w:p w:rsidR="00DE2499" w:rsidRDefault="00CF7DF9" w:rsidP="00CF7DF9">
      <w:pPr>
        <w:jc w:val="both"/>
        <w:rPr>
          <w:rFonts w:asciiTheme="minorHAnsi" w:hAnsiTheme="minorHAnsi" w:cs="Segoe UI Symbol"/>
          <w:bCs/>
        </w:rPr>
      </w:pPr>
      <w:r>
        <w:rPr>
          <w:iCs/>
        </w:rPr>
        <w:t xml:space="preserve">Постановление от 17.09.2020 №33 </w:t>
      </w:r>
      <w:proofErr w:type="gramStart"/>
      <w:r>
        <w:rPr>
          <w:iCs/>
        </w:rPr>
        <w:t xml:space="preserve">« </w:t>
      </w:r>
      <w:r w:rsidRPr="0016329B">
        <w:rPr>
          <w:iCs/>
        </w:rPr>
        <w:t>О</w:t>
      </w:r>
      <w:proofErr w:type="gramEnd"/>
      <w:r w:rsidRPr="0016329B">
        <w:rPr>
          <w:iCs/>
        </w:rPr>
        <w:t xml:space="preserve"> назначении временной обслуживающей организации</w:t>
      </w:r>
      <w:r>
        <w:rPr>
          <w:iCs/>
        </w:rPr>
        <w:t xml:space="preserve"> </w:t>
      </w:r>
      <w:r w:rsidRPr="0016329B">
        <w:rPr>
          <w:iCs/>
        </w:rPr>
        <w:t>для</w:t>
      </w:r>
      <w:r w:rsidRPr="0016329B">
        <w:t xml:space="preserve"> </w:t>
      </w:r>
      <w:r w:rsidRPr="0016329B">
        <w:rPr>
          <w:iCs/>
        </w:rPr>
        <w:t>оказания услуг по содержанию и ремонту общего имущества в</w:t>
      </w:r>
      <w:r w:rsidRPr="0016329B">
        <w:t xml:space="preserve"> </w:t>
      </w:r>
      <w:r w:rsidRPr="0016329B">
        <w:rPr>
          <w:iCs/>
        </w:rPr>
        <w:t xml:space="preserve">многоквартирном доме по адресу: Костромская область, Костромской район, </w:t>
      </w:r>
      <w:proofErr w:type="spellStart"/>
      <w:r w:rsidRPr="0016329B">
        <w:rPr>
          <w:iCs/>
        </w:rPr>
        <w:t>п.Мисково</w:t>
      </w:r>
      <w:proofErr w:type="spellEnd"/>
      <w:r w:rsidRPr="0016329B">
        <w:rPr>
          <w:iCs/>
        </w:rPr>
        <w:t xml:space="preserve">, </w:t>
      </w:r>
      <w:proofErr w:type="spellStart"/>
      <w:r w:rsidRPr="0016329B">
        <w:rPr>
          <w:iCs/>
        </w:rPr>
        <w:t>ул.Песочная</w:t>
      </w:r>
      <w:proofErr w:type="spellEnd"/>
      <w:r w:rsidRPr="0016329B">
        <w:rPr>
          <w:iCs/>
        </w:rPr>
        <w:t>, д.6</w:t>
      </w:r>
      <w:r>
        <w:rPr>
          <w:iCs/>
        </w:rPr>
        <w:t>»</w:t>
      </w:r>
      <w:r>
        <w:rPr>
          <w:iCs/>
        </w:rPr>
        <w:t>…………..2</w:t>
      </w:r>
      <w:r w:rsidR="00DE2499" w:rsidRPr="00432BD8">
        <w:rPr>
          <w:rFonts w:ascii="Segoe UI Symbol" w:hAnsi="Segoe UI Symbol" w:cs="Segoe UI Symbol"/>
          <w:bCs/>
        </w:rPr>
        <w:t>⠀</w:t>
      </w:r>
    </w:p>
    <w:p w:rsidR="00CF7DF9" w:rsidRDefault="00CF7DF9" w:rsidP="00CF7DF9">
      <w:pPr>
        <w:jc w:val="center"/>
        <w:rPr>
          <w:rFonts w:asciiTheme="minorHAnsi" w:hAnsiTheme="minorHAnsi"/>
          <w:iCs/>
        </w:rPr>
      </w:pPr>
      <w:r>
        <w:rPr>
          <w:rFonts w:asciiTheme="minorHAnsi" w:hAnsiTheme="minorHAnsi"/>
          <w:iCs/>
        </w:rPr>
        <w:t>*****</w:t>
      </w:r>
    </w:p>
    <w:p w:rsidR="00CF7DF9" w:rsidRPr="00CF7DF9" w:rsidRDefault="00CF7DF9" w:rsidP="00CF7DF9">
      <w:pPr>
        <w:jc w:val="center"/>
        <w:rPr>
          <w:szCs w:val="28"/>
        </w:rPr>
      </w:pPr>
      <w:r w:rsidRPr="00CF7DF9">
        <w:rPr>
          <w:szCs w:val="28"/>
        </w:rPr>
        <w:t>АДМИНИСТРАЦИЯ САНДОГОРСКОГО СЕЛЬСКОГО ПОСЕЛЕНИЯ</w:t>
      </w:r>
    </w:p>
    <w:p w:rsidR="00CF7DF9" w:rsidRPr="00CF7DF9" w:rsidRDefault="00CF7DF9" w:rsidP="00CF7DF9">
      <w:pPr>
        <w:jc w:val="center"/>
        <w:rPr>
          <w:szCs w:val="28"/>
        </w:rPr>
      </w:pPr>
      <w:r w:rsidRPr="00CF7DF9">
        <w:rPr>
          <w:szCs w:val="28"/>
        </w:rPr>
        <w:t>КОСТРОМСКОГО МУНИЦИПАЛЬНОГО РАЙОНА КОСТРОМСКОЙ ОБЛАСТИ</w:t>
      </w:r>
    </w:p>
    <w:p w:rsidR="00CF7DF9" w:rsidRPr="00CF7DF9" w:rsidRDefault="00CF7DF9" w:rsidP="00CF7DF9">
      <w:pPr>
        <w:jc w:val="center"/>
        <w:rPr>
          <w:b/>
          <w:szCs w:val="28"/>
        </w:rPr>
      </w:pPr>
      <w:r w:rsidRPr="00CF7DF9">
        <w:rPr>
          <w:b/>
          <w:szCs w:val="28"/>
        </w:rPr>
        <w:t>П О С Т А Н О В Л Е Н И Е</w:t>
      </w:r>
    </w:p>
    <w:p w:rsidR="00CF7DF9" w:rsidRPr="00CF7DF9" w:rsidRDefault="00CF7DF9" w:rsidP="00CF7DF9">
      <w:pPr>
        <w:rPr>
          <w:szCs w:val="28"/>
        </w:rPr>
      </w:pPr>
    </w:p>
    <w:p w:rsidR="00CF7DF9" w:rsidRDefault="00CF7DF9" w:rsidP="00CF7DF9">
      <w:pPr>
        <w:rPr>
          <w:szCs w:val="28"/>
        </w:rPr>
      </w:pPr>
      <w:r w:rsidRPr="00CF7DF9">
        <w:rPr>
          <w:szCs w:val="28"/>
        </w:rPr>
        <w:t xml:space="preserve">от 15 сентября 2020 года № 32/1                                                              с. </w:t>
      </w:r>
      <w:proofErr w:type="spellStart"/>
      <w:r w:rsidRPr="00CF7DF9">
        <w:rPr>
          <w:szCs w:val="28"/>
        </w:rPr>
        <w:t>Сандогора</w:t>
      </w:r>
      <w:proofErr w:type="spellEnd"/>
    </w:p>
    <w:p w:rsidR="00CF7DF9" w:rsidRPr="00CF7DF9" w:rsidRDefault="00CF7DF9" w:rsidP="00CF7DF9">
      <w:pPr>
        <w:rPr>
          <w:szCs w:val="28"/>
        </w:rPr>
      </w:pPr>
    </w:p>
    <w:tbl>
      <w:tblPr>
        <w:tblW w:w="0" w:type="auto"/>
        <w:tblLook w:val="01E0" w:firstRow="1" w:lastRow="1" w:firstColumn="1" w:lastColumn="1" w:noHBand="0" w:noVBand="0"/>
      </w:tblPr>
      <w:tblGrid>
        <w:gridCol w:w="6773"/>
        <w:gridCol w:w="3081"/>
      </w:tblGrid>
      <w:tr w:rsidR="00CF7DF9" w:rsidRPr="00CF7DF9" w:rsidTr="00536B42">
        <w:tc>
          <w:tcPr>
            <w:tcW w:w="7128" w:type="dxa"/>
            <w:shd w:val="clear" w:color="auto" w:fill="auto"/>
          </w:tcPr>
          <w:p w:rsidR="00CF7DF9" w:rsidRPr="00CF7DF9" w:rsidRDefault="00CF7DF9" w:rsidP="00CF7DF9">
            <w:pPr>
              <w:jc w:val="both"/>
              <w:rPr>
                <w:szCs w:val="28"/>
              </w:rPr>
            </w:pPr>
            <w:r w:rsidRPr="00CF7DF9">
              <w:rPr>
                <w:szCs w:val="28"/>
              </w:rPr>
              <w:t>О проведении месячника пожарной безопасности на территории Сандогорского сельского поселения Костромского муниципального района и усилению мер по предупреждению пожаров в осенне-зимний пожароопасный период в 2020 году</w:t>
            </w:r>
          </w:p>
        </w:tc>
        <w:tc>
          <w:tcPr>
            <w:tcW w:w="3293" w:type="dxa"/>
            <w:shd w:val="clear" w:color="auto" w:fill="auto"/>
          </w:tcPr>
          <w:p w:rsidR="00CF7DF9" w:rsidRPr="00CF7DF9" w:rsidRDefault="00CF7DF9" w:rsidP="00CF7DF9">
            <w:pPr>
              <w:rPr>
                <w:szCs w:val="28"/>
              </w:rPr>
            </w:pPr>
          </w:p>
        </w:tc>
      </w:tr>
    </w:tbl>
    <w:p w:rsidR="00CF7DF9" w:rsidRPr="00CF7DF9" w:rsidRDefault="00CF7DF9" w:rsidP="00CF7DF9">
      <w:pPr>
        <w:rPr>
          <w:b/>
          <w:szCs w:val="28"/>
        </w:rPr>
      </w:pPr>
    </w:p>
    <w:p w:rsidR="00CF7DF9" w:rsidRPr="00CF7DF9" w:rsidRDefault="00CF7DF9" w:rsidP="00CF7DF9">
      <w:pPr>
        <w:autoSpaceDE w:val="0"/>
        <w:autoSpaceDN w:val="0"/>
        <w:adjustRightInd w:val="0"/>
        <w:ind w:firstLine="540"/>
        <w:jc w:val="both"/>
        <w:rPr>
          <w:szCs w:val="28"/>
        </w:rPr>
      </w:pPr>
      <w:r w:rsidRPr="00CF7DF9">
        <w:rPr>
          <w:szCs w:val="28"/>
        </w:rPr>
        <w:t xml:space="preserve">В целях повышения пожарной безопасности на территории Сандогорского сельского поселения Костромского муниципального района, руководствуясь пунктом 9 части 1 статьи 14 Федерального закона от 6 октября 2003 года № 131-ФЗ «Об общих принципах организации местного самоуправления в Российской Федерации», администрация </w:t>
      </w:r>
    </w:p>
    <w:p w:rsidR="00CF7DF9" w:rsidRPr="00CF7DF9" w:rsidRDefault="00CF7DF9" w:rsidP="00CF7DF9">
      <w:pPr>
        <w:autoSpaceDE w:val="0"/>
        <w:autoSpaceDN w:val="0"/>
        <w:adjustRightInd w:val="0"/>
        <w:ind w:firstLine="540"/>
        <w:jc w:val="both"/>
        <w:rPr>
          <w:szCs w:val="28"/>
        </w:rPr>
      </w:pPr>
      <w:r w:rsidRPr="00CF7DF9">
        <w:rPr>
          <w:szCs w:val="28"/>
        </w:rPr>
        <w:t>ПОСТАНОВЛЯЕТ:</w:t>
      </w:r>
    </w:p>
    <w:p w:rsidR="00CF7DF9" w:rsidRPr="00CF7DF9" w:rsidRDefault="00CF7DF9" w:rsidP="00CF7DF9">
      <w:pPr>
        <w:autoSpaceDE w:val="0"/>
        <w:autoSpaceDN w:val="0"/>
        <w:adjustRightInd w:val="0"/>
        <w:ind w:firstLine="540"/>
        <w:jc w:val="both"/>
        <w:rPr>
          <w:szCs w:val="28"/>
        </w:rPr>
      </w:pPr>
      <w:r w:rsidRPr="00CF7DF9">
        <w:rPr>
          <w:szCs w:val="28"/>
        </w:rPr>
        <w:t>1. Провести на территории Сандогорского сельского поселения с 15.09.2020 по 15.10.2020 месячник пожарной безопасности.</w:t>
      </w:r>
    </w:p>
    <w:p w:rsidR="00CF7DF9" w:rsidRPr="00CF7DF9" w:rsidRDefault="00CF7DF9" w:rsidP="00CF7DF9">
      <w:pPr>
        <w:autoSpaceDE w:val="0"/>
        <w:autoSpaceDN w:val="0"/>
        <w:adjustRightInd w:val="0"/>
        <w:ind w:firstLine="540"/>
        <w:jc w:val="both"/>
        <w:rPr>
          <w:szCs w:val="28"/>
        </w:rPr>
      </w:pPr>
      <w:r w:rsidRPr="00CF7DF9">
        <w:rPr>
          <w:szCs w:val="28"/>
        </w:rPr>
        <w:t>2. В ходе проведения месячника пожарной безопасности провести мероприятия по предупреждению и тушению пожаров в осенне-зимний пожароопасный период 2020 года:</w:t>
      </w:r>
    </w:p>
    <w:p w:rsidR="00CF7DF9" w:rsidRPr="00CF7DF9" w:rsidRDefault="00CF7DF9" w:rsidP="00CF7DF9">
      <w:pPr>
        <w:autoSpaceDE w:val="0"/>
        <w:autoSpaceDN w:val="0"/>
        <w:adjustRightInd w:val="0"/>
        <w:ind w:firstLine="540"/>
        <w:jc w:val="both"/>
        <w:rPr>
          <w:szCs w:val="28"/>
        </w:rPr>
      </w:pPr>
      <w:r w:rsidRPr="00CF7DF9">
        <w:rPr>
          <w:szCs w:val="28"/>
        </w:rPr>
        <w:t>1) руководителям ТОС, управляющей компании ООО «Перспектива», собственникам жилых домов:</w:t>
      </w:r>
    </w:p>
    <w:p w:rsidR="00CF7DF9" w:rsidRPr="00CF7DF9" w:rsidRDefault="00CF7DF9" w:rsidP="00CF7DF9">
      <w:pPr>
        <w:autoSpaceDE w:val="0"/>
        <w:autoSpaceDN w:val="0"/>
        <w:adjustRightInd w:val="0"/>
        <w:ind w:firstLine="540"/>
        <w:jc w:val="both"/>
        <w:rPr>
          <w:szCs w:val="28"/>
        </w:rPr>
      </w:pPr>
      <w:r w:rsidRPr="00CF7DF9">
        <w:rPr>
          <w:szCs w:val="28"/>
        </w:rPr>
        <w:t>а) принять меры по очистке противопожарных разрывов между зданиями и сооружениями от сухой травы, мусора и других горючих предметов, не допускать сжигание мусора на прилегающих к домам территориях;</w:t>
      </w:r>
    </w:p>
    <w:p w:rsidR="00CF7DF9" w:rsidRPr="00CF7DF9" w:rsidRDefault="00CF7DF9" w:rsidP="00CF7DF9">
      <w:pPr>
        <w:autoSpaceDE w:val="0"/>
        <w:autoSpaceDN w:val="0"/>
        <w:adjustRightInd w:val="0"/>
        <w:ind w:firstLine="540"/>
        <w:jc w:val="both"/>
        <w:rPr>
          <w:szCs w:val="28"/>
        </w:rPr>
      </w:pPr>
      <w:r w:rsidRPr="00CF7DF9">
        <w:rPr>
          <w:szCs w:val="28"/>
        </w:rPr>
        <w:t xml:space="preserve">б) оказывать содействие Главному управлению Министерства Российской Федерации по делам гражданской обороны, чрезвычайным ситуациям и ликвидации последствий </w:t>
      </w:r>
      <w:r w:rsidRPr="00CF7DF9">
        <w:rPr>
          <w:szCs w:val="28"/>
        </w:rPr>
        <w:lastRenderedPageBreak/>
        <w:t>стихийных бедствий по Костромской области в проведении мероприятий, направленных на популяризацию профессии пожарного и пропаганду мер пожарной безопасности;</w:t>
      </w:r>
    </w:p>
    <w:p w:rsidR="00CF7DF9" w:rsidRPr="00CF7DF9" w:rsidRDefault="00CF7DF9" w:rsidP="00CF7DF9">
      <w:pPr>
        <w:autoSpaceDE w:val="0"/>
        <w:autoSpaceDN w:val="0"/>
        <w:adjustRightInd w:val="0"/>
        <w:ind w:firstLine="540"/>
        <w:jc w:val="both"/>
        <w:rPr>
          <w:szCs w:val="28"/>
        </w:rPr>
      </w:pPr>
      <w:r w:rsidRPr="00CF7DF9">
        <w:rPr>
          <w:szCs w:val="28"/>
        </w:rPr>
        <w:t>в) провести работы по укреплению входных дверей подвальных и чердачных помещений многоквартирных (жилых) домов и очистить помещения от сгораемого мусора, домашних вещей и посторонних предметов;</w:t>
      </w:r>
    </w:p>
    <w:p w:rsidR="00CF7DF9" w:rsidRPr="00CF7DF9" w:rsidRDefault="00CF7DF9" w:rsidP="00CF7DF9">
      <w:pPr>
        <w:autoSpaceDE w:val="0"/>
        <w:autoSpaceDN w:val="0"/>
        <w:adjustRightInd w:val="0"/>
        <w:ind w:firstLine="540"/>
        <w:jc w:val="both"/>
        <w:rPr>
          <w:szCs w:val="28"/>
        </w:rPr>
      </w:pPr>
      <w:r w:rsidRPr="00CF7DF9">
        <w:rPr>
          <w:szCs w:val="28"/>
        </w:rPr>
        <w:t>г) исключить применение сгораемых материалов для утепления чердачных покрытий, расширительных баков и теплопроводов;</w:t>
      </w:r>
    </w:p>
    <w:p w:rsidR="00CF7DF9" w:rsidRPr="00CF7DF9" w:rsidRDefault="00CF7DF9" w:rsidP="00CF7DF9">
      <w:pPr>
        <w:autoSpaceDE w:val="0"/>
        <w:autoSpaceDN w:val="0"/>
        <w:adjustRightInd w:val="0"/>
        <w:ind w:firstLine="540"/>
        <w:jc w:val="both"/>
        <w:rPr>
          <w:szCs w:val="28"/>
        </w:rPr>
      </w:pPr>
      <w:r w:rsidRPr="00CF7DF9">
        <w:rPr>
          <w:szCs w:val="28"/>
        </w:rPr>
        <w:t>д) провести ревизию электрохозяйства в многоквартирных (жилых) домах и принять меры по устранению выявленных недостатков, исключить случаи привлечения к данному виду работ организаций, не имеющих соответствующих лицензий;</w:t>
      </w:r>
    </w:p>
    <w:p w:rsidR="00CF7DF9" w:rsidRPr="00CF7DF9" w:rsidRDefault="00CF7DF9" w:rsidP="00CF7DF9">
      <w:pPr>
        <w:autoSpaceDE w:val="0"/>
        <w:autoSpaceDN w:val="0"/>
        <w:adjustRightInd w:val="0"/>
        <w:ind w:firstLine="540"/>
        <w:jc w:val="both"/>
        <w:rPr>
          <w:szCs w:val="28"/>
        </w:rPr>
      </w:pPr>
      <w:r w:rsidRPr="00CF7DF9">
        <w:rPr>
          <w:szCs w:val="28"/>
        </w:rPr>
        <w:t>2) руководителям сельскохозяйственных предприятий, фермерских хозяйств, гражданам, имеющим в собственности, во владении, в пользовании земельные участки, из категории земель сельскохозяйственного назначения принять меры по очистке от сухой травы, мусора и других горючих предметов земельных участков, не допускать сжигание сухой травы и мусора, произвести опашку земельных участков;</w:t>
      </w:r>
    </w:p>
    <w:p w:rsidR="00CF7DF9" w:rsidRPr="00CF7DF9" w:rsidRDefault="00CF7DF9" w:rsidP="00CF7DF9">
      <w:pPr>
        <w:autoSpaceDE w:val="0"/>
        <w:autoSpaceDN w:val="0"/>
        <w:adjustRightInd w:val="0"/>
        <w:ind w:firstLine="540"/>
        <w:jc w:val="both"/>
        <w:rPr>
          <w:szCs w:val="28"/>
        </w:rPr>
      </w:pPr>
      <w:r w:rsidRPr="00CF7DF9">
        <w:rPr>
          <w:szCs w:val="28"/>
        </w:rPr>
        <w:t>3) старостам населенных пунктов, старшим многоквартирных домов, руководителю управляющей компании ООО «Перспектива» провести занятия с населением по вопросам обеспечения пожарной безопасности;</w:t>
      </w:r>
    </w:p>
    <w:p w:rsidR="00CF7DF9" w:rsidRPr="00CF7DF9" w:rsidRDefault="00CF7DF9" w:rsidP="00CF7DF9">
      <w:pPr>
        <w:autoSpaceDE w:val="0"/>
        <w:autoSpaceDN w:val="0"/>
        <w:adjustRightInd w:val="0"/>
        <w:ind w:firstLine="540"/>
        <w:jc w:val="both"/>
        <w:rPr>
          <w:szCs w:val="28"/>
        </w:rPr>
      </w:pPr>
      <w:r w:rsidRPr="00CF7DF9">
        <w:rPr>
          <w:szCs w:val="28"/>
        </w:rPr>
        <w:t xml:space="preserve">4) директору МКОУ </w:t>
      </w:r>
      <w:proofErr w:type="spellStart"/>
      <w:r w:rsidRPr="00CF7DF9">
        <w:rPr>
          <w:szCs w:val="28"/>
        </w:rPr>
        <w:t>Мисковской</w:t>
      </w:r>
      <w:proofErr w:type="spellEnd"/>
      <w:r w:rsidRPr="00CF7DF9">
        <w:rPr>
          <w:szCs w:val="28"/>
        </w:rPr>
        <w:t xml:space="preserve"> средней общеобразовательной школы провести занятия с учащимися по вопросам пожарной безопасности;</w:t>
      </w:r>
    </w:p>
    <w:p w:rsidR="00CF7DF9" w:rsidRPr="00CF7DF9" w:rsidRDefault="00CF7DF9" w:rsidP="00CF7DF9">
      <w:pPr>
        <w:autoSpaceDE w:val="0"/>
        <w:autoSpaceDN w:val="0"/>
        <w:adjustRightInd w:val="0"/>
        <w:ind w:firstLine="540"/>
        <w:jc w:val="both"/>
        <w:rPr>
          <w:szCs w:val="28"/>
        </w:rPr>
      </w:pPr>
      <w:r w:rsidRPr="00CF7DF9">
        <w:rPr>
          <w:szCs w:val="28"/>
        </w:rPr>
        <w:t>5) провести учения по пожарной безопасности с привлечением сотрудников ТОНД и ПР Костромского и Красносельского районов управления НД и ПР ГУ МЧС России по Костромской области, членов добровольных пожарных команд Сандогорского сельского поселения.</w:t>
      </w:r>
    </w:p>
    <w:p w:rsidR="00CF7DF9" w:rsidRDefault="00CF7DF9" w:rsidP="00CF7DF9">
      <w:pPr>
        <w:autoSpaceDE w:val="0"/>
        <w:autoSpaceDN w:val="0"/>
        <w:adjustRightInd w:val="0"/>
        <w:ind w:firstLine="540"/>
        <w:jc w:val="both"/>
        <w:rPr>
          <w:szCs w:val="28"/>
        </w:rPr>
      </w:pPr>
      <w:r w:rsidRPr="00CF7DF9">
        <w:rPr>
          <w:szCs w:val="28"/>
        </w:rPr>
        <w:t>3. Настоящее постановление вступает в силу со дня его подписания и подлежит официальному опубликованию.</w:t>
      </w:r>
    </w:p>
    <w:p w:rsidR="00CF7DF9" w:rsidRPr="00CF7DF9" w:rsidRDefault="00CF7DF9" w:rsidP="00CF7DF9">
      <w:pPr>
        <w:autoSpaceDE w:val="0"/>
        <w:autoSpaceDN w:val="0"/>
        <w:adjustRightInd w:val="0"/>
        <w:ind w:firstLine="540"/>
        <w:jc w:val="both"/>
        <w:rPr>
          <w:szCs w:val="28"/>
        </w:rPr>
      </w:pPr>
    </w:p>
    <w:p w:rsidR="00CF7DF9" w:rsidRPr="00CF7DF9" w:rsidRDefault="00CF7DF9" w:rsidP="00CF7DF9">
      <w:pPr>
        <w:rPr>
          <w:szCs w:val="28"/>
        </w:rPr>
      </w:pPr>
      <w:r w:rsidRPr="00CF7DF9">
        <w:rPr>
          <w:szCs w:val="28"/>
        </w:rPr>
        <w:t>Глава Сандогорского</w:t>
      </w:r>
    </w:p>
    <w:p w:rsidR="00CF7DF9" w:rsidRPr="00CF7DF9" w:rsidRDefault="00CF7DF9" w:rsidP="00CF7DF9">
      <w:pPr>
        <w:rPr>
          <w:szCs w:val="28"/>
        </w:rPr>
      </w:pPr>
      <w:r w:rsidRPr="00CF7DF9">
        <w:rPr>
          <w:szCs w:val="28"/>
        </w:rPr>
        <w:t xml:space="preserve">сельского поселения                                                                                  А.А. </w:t>
      </w:r>
      <w:proofErr w:type="spellStart"/>
      <w:r w:rsidRPr="00CF7DF9">
        <w:rPr>
          <w:szCs w:val="28"/>
        </w:rPr>
        <w:t>Нургазизов</w:t>
      </w:r>
      <w:proofErr w:type="spellEnd"/>
    </w:p>
    <w:p w:rsidR="00661A6C" w:rsidRDefault="00CF7DF9" w:rsidP="00CF7DF9">
      <w:pPr>
        <w:jc w:val="center"/>
        <w:rPr>
          <w:rFonts w:asciiTheme="minorHAnsi" w:hAnsiTheme="minorHAnsi"/>
          <w:iCs/>
        </w:rPr>
      </w:pPr>
      <w:r>
        <w:rPr>
          <w:rFonts w:asciiTheme="minorHAnsi" w:hAnsiTheme="minorHAnsi"/>
          <w:iCs/>
        </w:rPr>
        <w:t>*****</w:t>
      </w:r>
    </w:p>
    <w:p w:rsidR="00CF7DF9" w:rsidRPr="00CF7DF9" w:rsidRDefault="00CF7DF9" w:rsidP="00CF7DF9">
      <w:pPr>
        <w:jc w:val="center"/>
      </w:pPr>
      <w:r w:rsidRPr="00CF7DF9">
        <w:t>АДМИНИСТРАЦИЯ САНДОГОРСКОГО СЕЛЬСКОГО ПОСЕЛЕНИЯ</w:t>
      </w:r>
    </w:p>
    <w:p w:rsidR="00CF7DF9" w:rsidRPr="00CF7DF9" w:rsidRDefault="00CF7DF9" w:rsidP="00CF7DF9">
      <w:pPr>
        <w:jc w:val="center"/>
      </w:pPr>
      <w:r w:rsidRPr="00CF7DF9">
        <w:t>КОСТРОМСКОГО МУНИЦИПАЛЬНОГО РАЙОНА</w:t>
      </w:r>
      <w:r>
        <w:t xml:space="preserve"> </w:t>
      </w:r>
      <w:r w:rsidRPr="00CF7DF9">
        <w:t>КОСТРОМСКОЙ ОБЛАСТИ</w:t>
      </w:r>
    </w:p>
    <w:p w:rsidR="00CF7DF9" w:rsidRPr="00CF7DF9" w:rsidRDefault="00CF7DF9" w:rsidP="00CF7DF9">
      <w:pPr>
        <w:jc w:val="center"/>
        <w:rPr>
          <w:b/>
        </w:rPr>
      </w:pPr>
    </w:p>
    <w:p w:rsidR="00CF7DF9" w:rsidRPr="00CF7DF9" w:rsidRDefault="00CF7DF9" w:rsidP="00CF7DF9">
      <w:pPr>
        <w:jc w:val="center"/>
        <w:rPr>
          <w:b/>
        </w:rPr>
      </w:pPr>
      <w:r w:rsidRPr="00CF7DF9">
        <w:rPr>
          <w:b/>
        </w:rPr>
        <w:t>П О С Т А Н О В Л Е Н И Е</w:t>
      </w:r>
    </w:p>
    <w:p w:rsidR="00CF7DF9" w:rsidRPr="00CF7DF9" w:rsidRDefault="00CF7DF9" w:rsidP="00CF7DF9">
      <w:pPr>
        <w:jc w:val="center"/>
        <w:rPr>
          <w:b/>
        </w:rPr>
      </w:pPr>
    </w:p>
    <w:p w:rsidR="00CF7DF9" w:rsidRPr="00CF7DF9" w:rsidRDefault="00CF7DF9" w:rsidP="00CF7DF9">
      <w:pPr>
        <w:jc w:val="center"/>
      </w:pPr>
      <w:r w:rsidRPr="00CF7DF9">
        <w:t xml:space="preserve">от 17 сентября 2020 года № 33                                                            с. </w:t>
      </w:r>
      <w:proofErr w:type="spellStart"/>
      <w:r w:rsidRPr="00CF7DF9">
        <w:t>Сандогора</w:t>
      </w:r>
      <w:proofErr w:type="spellEnd"/>
    </w:p>
    <w:p w:rsidR="00CF7DF9" w:rsidRPr="00CF7DF9" w:rsidRDefault="00CF7DF9" w:rsidP="00CF7DF9">
      <w:pPr>
        <w:jc w:val="center"/>
        <w:rPr>
          <w:iCs/>
        </w:rPr>
      </w:pPr>
    </w:p>
    <w:p w:rsidR="00CF7DF9" w:rsidRPr="00CF7DF9" w:rsidRDefault="00CF7DF9" w:rsidP="00CF7DF9">
      <w:pPr>
        <w:jc w:val="both"/>
        <w:rPr>
          <w:iCs/>
        </w:rPr>
      </w:pPr>
      <w:r w:rsidRPr="00CF7DF9">
        <w:rPr>
          <w:iCs/>
        </w:rPr>
        <w:t xml:space="preserve">О назначении временной обслуживающей </w:t>
      </w:r>
    </w:p>
    <w:p w:rsidR="00CF7DF9" w:rsidRPr="00CF7DF9" w:rsidRDefault="00CF7DF9" w:rsidP="00CF7DF9">
      <w:pPr>
        <w:jc w:val="both"/>
        <w:rPr>
          <w:iCs/>
        </w:rPr>
      </w:pPr>
      <w:r w:rsidRPr="00CF7DF9">
        <w:rPr>
          <w:iCs/>
        </w:rPr>
        <w:t>организации для</w:t>
      </w:r>
      <w:r w:rsidRPr="00CF7DF9">
        <w:t xml:space="preserve"> </w:t>
      </w:r>
      <w:r w:rsidRPr="00CF7DF9">
        <w:rPr>
          <w:iCs/>
        </w:rPr>
        <w:t>оказания услуг по содержанию</w:t>
      </w:r>
    </w:p>
    <w:p w:rsidR="00CF7DF9" w:rsidRPr="00CF7DF9" w:rsidRDefault="00CF7DF9" w:rsidP="00CF7DF9">
      <w:pPr>
        <w:jc w:val="both"/>
        <w:rPr>
          <w:iCs/>
        </w:rPr>
      </w:pPr>
      <w:r w:rsidRPr="00CF7DF9">
        <w:rPr>
          <w:iCs/>
        </w:rPr>
        <w:t xml:space="preserve">и ремонту общего имущества многоквартирного </w:t>
      </w:r>
    </w:p>
    <w:p w:rsidR="00CF7DF9" w:rsidRPr="00CF7DF9" w:rsidRDefault="00CF7DF9" w:rsidP="00CF7DF9">
      <w:pPr>
        <w:jc w:val="both"/>
        <w:rPr>
          <w:iCs/>
        </w:rPr>
      </w:pPr>
      <w:r w:rsidRPr="00CF7DF9">
        <w:rPr>
          <w:iCs/>
        </w:rPr>
        <w:t xml:space="preserve">дома по адресу: Костромская область, Костромской </w:t>
      </w:r>
    </w:p>
    <w:p w:rsidR="00CF7DF9" w:rsidRPr="00CF7DF9" w:rsidRDefault="00CF7DF9" w:rsidP="00CF7DF9">
      <w:pPr>
        <w:jc w:val="both"/>
        <w:rPr>
          <w:iCs/>
        </w:rPr>
      </w:pPr>
      <w:r w:rsidRPr="00CF7DF9">
        <w:rPr>
          <w:iCs/>
        </w:rPr>
        <w:t xml:space="preserve">район, </w:t>
      </w:r>
      <w:proofErr w:type="spellStart"/>
      <w:r w:rsidRPr="00CF7DF9">
        <w:rPr>
          <w:iCs/>
        </w:rPr>
        <w:t>п.Мисково</w:t>
      </w:r>
      <w:proofErr w:type="spellEnd"/>
      <w:r w:rsidRPr="00CF7DF9">
        <w:rPr>
          <w:iCs/>
        </w:rPr>
        <w:t xml:space="preserve">, </w:t>
      </w:r>
      <w:proofErr w:type="spellStart"/>
      <w:r w:rsidRPr="00CF7DF9">
        <w:rPr>
          <w:iCs/>
        </w:rPr>
        <w:t>ул.Песочная</w:t>
      </w:r>
      <w:proofErr w:type="spellEnd"/>
      <w:r w:rsidRPr="00CF7DF9">
        <w:rPr>
          <w:iCs/>
        </w:rPr>
        <w:t>, д.6</w:t>
      </w:r>
    </w:p>
    <w:p w:rsidR="00CF7DF9" w:rsidRPr="00CF7DF9" w:rsidRDefault="00CF7DF9" w:rsidP="00CF7DF9">
      <w:pPr>
        <w:jc w:val="both"/>
        <w:rPr>
          <w:b/>
          <w:bCs/>
        </w:rPr>
      </w:pPr>
      <w:r w:rsidRPr="00CF7DF9">
        <w:rPr>
          <w:b/>
          <w:bCs/>
        </w:rPr>
        <w:t> </w:t>
      </w:r>
    </w:p>
    <w:p w:rsidR="00CF7DF9" w:rsidRPr="00CF7DF9" w:rsidRDefault="00CF7DF9" w:rsidP="00CF7DF9">
      <w:pPr>
        <w:jc w:val="both"/>
        <w:rPr>
          <w:bCs/>
        </w:rPr>
      </w:pPr>
      <w:r w:rsidRPr="00CF7DF9">
        <w:t xml:space="preserve">       В соответствии с Федеральным законом от 06.10.2003 г. № 131-ФЗ «Об общих принципах организации местного самоуправления в Российской Федерации», положениями  Жилищного кодекса Российской Федерации,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от 21.12.2018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в целях обеспечения проведения открытого конкурса по отбору управляющих организаций для многоквартирных </w:t>
      </w:r>
      <w:r w:rsidRPr="00CF7DF9">
        <w:lastRenderedPageBreak/>
        <w:t>домов,  а также для непрерывного  оказания жилищно-коммунальных услуг, обеспечения благоприятных и безопасных условий проживания граждан, надлежащего содержания общего имущества в многоквартирном доме, руководствуясь Уставом муниципального образования Сандогорское сельское поселение Костромского муниципального района Костромской области, администрация Сандогорского сельского поселения</w:t>
      </w:r>
      <w:r w:rsidRPr="00CF7DF9">
        <w:rPr>
          <w:b/>
          <w:bCs/>
        </w:rPr>
        <w:t xml:space="preserve">   </w:t>
      </w:r>
      <w:r>
        <w:rPr>
          <w:b/>
          <w:bCs/>
        </w:rPr>
        <w:tab/>
      </w:r>
      <w:r w:rsidRPr="00CF7DF9">
        <w:rPr>
          <w:bCs/>
        </w:rPr>
        <w:t>ПОСТАНОВЛЯЕТ:</w:t>
      </w:r>
    </w:p>
    <w:p w:rsidR="00CF7DF9" w:rsidRPr="00CF7DF9" w:rsidRDefault="00CF7DF9" w:rsidP="00CF7DF9">
      <w:pPr>
        <w:jc w:val="both"/>
      </w:pPr>
      <w:r w:rsidRPr="00CF7DF9">
        <w:t xml:space="preserve">      1. Назначить ООО «Перспектива» временной обслуживающей организацией для осуществления обслуживания (выполнения работ) по содержанию и ремонту общего имущества  многоквартирного дома, расположенного по адресу: Костромская область, Костромской район, </w:t>
      </w:r>
      <w:proofErr w:type="spellStart"/>
      <w:r w:rsidRPr="00CF7DF9">
        <w:t>п.Мисково</w:t>
      </w:r>
      <w:proofErr w:type="spellEnd"/>
      <w:r w:rsidRPr="00CF7DF9">
        <w:t xml:space="preserve">, </w:t>
      </w:r>
      <w:proofErr w:type="spellStart"/>
      <w:r w:rsidRPr="00CF7DF9">
        <w:t>ул.Песочная</w:t>
      </w:r>
      <w:proofErr w:type="spellEnd"/>
      <w:r w:rsidRPr="00CF7DF9">
        <w:t>, д.6, на период подготовки и проведения конкурса по отбору управляющих организаций для управления многоквартирными домами с 21 сентября 2020 года и до момента заключения договора управления многоквартирными домами по результатам конкурса.</w:t>
      </w:r>
    </w:p>
    <w:p w:rsidR="00CF7DF9" w:rsidRPr="00CF7DF9" w:rsidRDefault="00CF7DF9" w:rsidP="00CF7DF9">
      <w:pPr>
        <w:jc w:val="both"/>
      </w:pPr>
      <w:r w:rsidRPr="00CF7DF9">
        <w:t xml:space="preserve">      2. Специалистам администрации осуществить подготовку по проведению открытого конкурса по отбору управляющих организаций для управления многоквартирным домом, расположенным по адресу: Костромская область, Костромской район, </w:t>
      </w:r>
      <w:proofErr w:type="spellStart"/>
      <w:r w:rsidRPr="00CF7DF9">
        <w:t>п.Мисково</w:t>
      </w:r>
      <w:proofErr w:type="spellEnd"/>
      <w:r w:rsidRPr="00CF7DF9">
        <w:t xml:space="preserve">, </w:t>
      </w:r>
      <w:proofErr w:type="spellStart"/>
      <w:r w:rsidRPr="00CF7DF9">
        <w:t>ул.Песочная</w:t>
      </w:r>
      <w:proofErr w:type="spellEnd"/>
      <w:r w:rsidRPr="00CF7DF9">
        <w:t xml:space="preserve">, </w:t>
      </w:r>
      <w:proofErr w:type="gramStart"/>
      <w:r w:rsidRPr="00CF7DF9">
        <w:t>д.6 ,</w:t>
      </w:r>
      <w:proofErr w:type="gramEnd"/>
      <w:r w:rsidRPr="00CF7DF9">
        <w:t xml:space="preserve"> в срок до 01 февраля 2021</w:t>
      </w:r>
    </w:p>
    <w:p w:rsidR="00CF7DF9" w:rsidRPr="00CF7DF9" w:rsidRDefault="00CF7DF9" w:rsidP="00CF7DF9">
      <w:pPr>
        <w:jc w:val="both"/>
      </w:pPr>
      <w:r w:rsidRPr="00CF7DF9">
        <w:t xml:space="preserve"> года.</w:t>
      </w:r>
    </w:p>
    <w:p w:rsidR="00CF7DF9" w:rsidRPr="00CF7DF9" w:rsidRDefault="00CF7DF9" w:rsidP="00CF7DF9">
      <w:pPr>
        <w:jc w:val="both"/>
      </w:pPr>
      <w:r w:rsidRPr="00CF7DF9">
        <w:t xml:space="preserve">       3. Уровень размера платы за содержание и ремонт жилого помещения, на период действия временной обслуживающей организации – 17,03 руб. за </w:t>
      </w:r>
      <w:proofErr w:type="spellStart"/>
      <w:r w:rsidRPr="00CF7DF9">
        <w:t>кв.м</w:t>
      </w:r>
      <w:proofErr w:type="spellEnd"/>
      <w:r w:rsidRPr="00CF7DF9">
        <w:t>. общей площади жилого помещения.</w:t>
      </w:r>
    </w:p>
    <w:p w:rsidR="00CF7DF9" w:rsidRPr="00CF7DF9" w:rsidRDefault="00CF7DF9" w:rsidP="00CF7DF9">
      <w:pPr>
        <w:jc w:val="both"/>
      </w:pPr>
      <w:r w:rsidRPr="00CF7DF9">
        <w:t xml:space="preserve">       4. Временной обслуживающей организации ООО «Перспектива» довести до сведения собственников помещений и нанимателей жилых помещений многоквартирного дома, расположенного по адресу: Костромская область, Костромской район, </w:t>
      </w:r>
      <w:proofErr w:type="spellStart"/>
      <w:r w:rsidRPr="00CF7DF9">
        <w:t>п.Мисково</w:t>
      </w:r>
      <w:proofErr w:type="spellEnd"/>
      <w:r w:rsidRPr="00CF7DF9">
        <w:t xml:space="preserve">, </w:t>
      </w:r>
      <w:proofErr w:type="spellStart"/>
      <w:r w:rsidRPr="00CF7DF9">
        <w:t>ул.Песочная</w:t>
      </w:r>
      <w:proofErr w:type="spellEnd"/>
      <w:r w:rsidRPr="00CF7DF9">
        <w:t>, д.6, о назначении временной обслуживающей организации для оказания услуг по содержанию и ремонту общего имущества в многоквартирном доме,  что оплату за предоставленные жилищно-коммунальные услуги с 21.09.2020 года необходимо производить по квитанциям ООО «Перспектива».</w:t>
      </w:r>
    </w:p>
    <w:p w:rsidR="00CF7DF9" w:rsidRPr="00CF7DF9" w:rsidRDefault="00CF7DF9" w:rsidP="00CF7DF9">
      <w:pPr>
        <w:jc w:val="both"/>
      </w:pPr>
      <w:r w:rsidRPr="00CF7DF9">
        <w:t xml:space="preserve">        5. Настоящее постановление подлежит официальному обнародованию, размещению на информационном стенде администрации Сандогорского сельского поселения, официальном сайте в сети «</w:t>
      </w:r>
      <w:proofErr w:type="gramStart"/>
      <w:r w:rsidRPr="00CF7DF9">
        <w:t>Интернет»  и</w:t>
      </w:r>
      <w:proofErr w:type="gramEnd"/>
      <w:r w:rsidRPr="00CF7DF9">
        <w:t xml:space="preserve"> вступает в силу с момента обнародования. </w:t>
      </w:r>
    </w:p>
    <w:p w:rsidR="00CF7DF9" w:rsidRPr="00CF7DF9" w:rsidRDefault="00CF7DF9" w:rsidP="00CF7DF9">
      <w:pPr>
        <w:jc w:val="both"/>
      </w:pPr>
      <w:r w:rsidRPr="00CF7DF9">
        <w:t xml:space="preserve">        6. Контроль над исполнением настоящего постановления оставляю за собой.</w:t>
      </w:r>
    </w:p>
    <w:p w:rsidR="00CF7DF9" w:rsidRPr="00CF7DF9" w:rsidRDefault="00CF7DF9" w:rsidP="00CF7DF9">
      <w:pPr>
        <w:jc w:val="both"/>
      </w:pPr>
    </w:p>
    <w:p w:rsidR="00CF7DF9" w:rsidRPr="00CF7DF9" w:rsidRDefault="00CF7DF9" w:rsidP="00CF7DF9">
      <w:pPr>
        <w:jc w:val="both"/>
      </w:pPr>
      <w:r w:rsidRPr="00CF7DF9">
        <w:t xml:space="preserve">Глава Сандогорского сельского поселения                                  А.А. </w:t>
      </w:r>
      <w:proofErr w:type="spellStart"/>
      <w:r w:rsidRPr="00CF7DF9">
        <w:t>Нургазизов</w:t>
      </w:r>
      <w:proofErr w:type="spellEnd"/>
      <w:r w:rsidRPr="00CF7DF9">
        <w:tab/>
      </w:r>
    </w:p>
    <w:p w:rsidR="00CF7DF9" w:rsidRPr="00CF7DF9" w:rsidRDefault="00CF7DF9" w:rsidP="00CF7DF9">
      <w:pPr>
        <w:jc w:val="both"/>
      </w:pPr>
      <w:r w:rsidRPr="00CF7DF9">
        <w:t xml:space="preserve"> </w:t>
      </w:r>
    </w:p>
    <w:p w:rsidR="00CF7DF9" w:rsidRDefault="00CF7DF9" w:rsidP="00CF7DF9">
      <w:pPr>
        <w:jc w:val="both"/>
      </w:pPr>
    </w:p>
    <w:p w:rsidR="00CF7DF9" w:rsidRDefault="00CF7DF9" w:rsidP="00CF7DF9">
      <w:pPr>
        <w:jc w:val="both"/>
      </w:pPr>
    </w:p>
    <w:p w:rsidR="00CF7DF9" w:rsidRDefault="00CF7DF9" w:rsidP="00CF7DF9">
      <w:pPr>
        <w:jc w:val="both"/>
      </w:pPr>
    </w:p>
    <w:p w:rsidR="00CF7DF9" w:rsidRDefault="00CF7DF9" w:rsidP="00CF7DF9">
      <w:pPr>
        <w:jc w:val="both"/>
      </w:pPr>
    </w:p>
    <w:p w:rsidR="00CF7DF9" w:rsidRDefault="00CF7DF9" w:rsidP="00CF7DF9">
      <w:pPr>
        <w:jc w:val="both"/>
      </w:pPr>
    </w:p>
    <w:p w:rsidR="00CF7DF9" w:rsidRDefault="00CF7DF9" w:rsidP="00CF7DF9">
      <w:pPr>
        <w:jc w:val="both"/>
      </w:pPr>
    </w:p>
    <w:p w:rsidR="00CF7DF9" w:rsidRDefault="00CF7DF9" w:rsidP="00CF7DF9">
      <w:pPr>
        <w:jc w:val="both"/>
      </w:pPr>
    </w:p>
    <w:p w:rsidR="00CF7DF9" w:rsidRDefault="00CF7DF9" w:rsidP="00CF7DF9">
      <w:pPr>
        <w:jc w:val="both"/>
      </w:pPr>
    </w:p>
    <w:p w:rsidR="00CF7DF9" w:rsidRDefault="00CF7DF9" w:rsidP="00CF7DF9">
      <w:pPr>
        <w:jc w:val="both"/>
      </w:pPr>
    </w:p>
    <w:p w:rsidR="00CF7DF9" w:rsidRDefault="00CF7DF9" w:rsidP="00CF7DF9">
      <w:pPr>
        <w:jc w:val="both"/>
      </w:pPr>
    </w:p>
    <w:p w:rsidR="00CF7DF9" w:rsidRDefault="00CF7DF9" w:rsidP="00CF7DF9">
      <w:pPr>
        <w:jc w:val="both"/>
      </w:pPr>
    </w:p>
    <w:p w:rsidR="00CF7DF9" w:rsidRPr="00432BD8" w:rsidRDefault="00CF7DF9" w:rsidP="00CF7DF9">
      <w:pPr>
        <w:jc w:val="both"/>
      </w:pPr>
      <w:bookmarkStart w:id="0" w:name="_GoBack"/>
      <w:bookmarkEnd w:id="0"/>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432BD8" w:rsidTr="00BB06ED">
        <w:trPr>
          <w:trHeight w:val="1260"/>
        </w:trPr>
        <w:tc>
          <w:tcPr>
            <w:tcW w:w="3960" w:type="dxa"/>
            <w:vAlign w:val="center"/>
          </w:tcPr>
          <w:p w:rsidR="00B47201" w:rsidRPr="00432BD8" w:rsidRDefault="00B47201" w:rsidP="00B47201">
            <w:pPr>
              <w:jc w:val="center"/>
            </w:pPr>
            <w:r w:rsidRPr="00432BD8">
              <w:rPr>
                <w:b/>
                <w:bCs/>
              </w:rPr>
              <w:t>Адрес издательства</w:t>
            </w:r>
            <w:r w:rsidRPr="00432BD8">
              <w:t>:</w:t>
            </w:r>
          </w:p>
          <w:p w:rsidR="00B47201" w:rsidRPr="00432BD8" w:rsidRDefault="00B47201" w:rsidP="00B47201">
            <w:pPr>
              <w:jc w:val="center"/>
              <w:rPr>
                <w:i/>
                <w:iCs/>
              </w:rPr>
            </w:pPr>
            <w:r w:rsidRPr="00432BD8">
              <w:rPr>
                <w:i/>
                <w:iCs/>
              </w:rPr>
              <w:t>Костромская область,</w:t>
            </w:r>
          </w:p>
          <w:p w:rsidR="00B47201" w:rsidRPr="00432BD8" w:rsidRDefault="00B47201" w:rsidP="00B47201">
            <w:pPr>
              <w:jc w:val="center"/>
              <w:rPr>
                <w:i/>
                <w:iCs/>
              </w:rPr>
            </w:pPr>
            <w:r w:rsidRPr="00432BD8">
              <w:rPr>
                <w:i/>
                <w:iCs/>
              </w:rPr>
              <w:t>Костромской район,</w:t>
            </w:r>
          </w:p>
          <w:p w:rsidR="00B47201" w:rsidRPr="00432BD8" w:rsidRDefault="00B47201" w:rsidP="00B47201">
            <w:pPr>
              <w:jc w:val="center"/>
              <w:rPr>
                <w:i/>
                <w:iCs/>
              </w:rPr>
            </w:pPr>
            <w:r w:rsidRPr="00432BD8">
              <w:rPr>
                <w:i/>
                <w:iCs/>
              </w:rPr>
              <w:t xml:space="preserve"> с. Сандогора,</w:t>
            </w:r>
          </w:p>
          <w:p w:rsidR="00B47201" w:rsidRPr="00432BD8" w:rsidRDefault="00B47201" w:rsidP="00B47201">
            <w:pPr>
              <w:jc w:val="center"/>
              <w:rPr>
                <w:b/>
                <w:bCs/>
              </w:rPr>
            </w:pPr>
            <w:r w:rsidRPr="00432BD8">
              <w:rPr>
                <w:i/>
                <w:iCs/>
              </w:rPr>
              <w:t>ул. Молодежная д.7</w:t>
            </w:r>
          </w:p>
        </w:tc>
        <w:tc>
          <w:tcPr>
            <w:tcW w:w="3060" w:type="dxa"/>
          </w:tcPr>
          <w:p w:rsidR="00B47201" w:rsidRPr="00432BD8" w:rsidRDefault="00B47201" w:rsidP="00B47201">
            <w:pPr>
              <w:jc w:val="center"/>
              <w:rPr>
                <w:b/>
                <w:bCs/>
              </w:rPr>
            </w:pPr>
          </w:p>
          <w:p w:rsidR="00B47201" w:rsidRPr="00432BD8" w:rsidRDefault="00B47201" w:rsidP="00B47201">
            <w:pPr>
              <w:jc w:val="center"/>
              <w:rPr>
                <w:b/>
                <w:bCs/>
              </w:rPr>
            </w:pPr>
            <w:r w:rsidRPr="00432BD8">
              <w:rPr>
                <w:b/>
                <w:bCs/>
              </w:rPr>
              <w:t>Контактный телефон</w:t>
            </w:r>
            <w:r w:rsidR="00432BD8">
              <w:rPr>
                <w:b/>
                <w:bCs/>
              </w:rPr>
              <w:t>:</w:t>
            </w:r>
          </w:p>
          <w:p w:rsidR="00432BD8" w:rsidRDefault="00432BD8" w:rsidP="00B47201">
            <w:pPr>
              <w:jc w:val="center"/>
              <w:rPr>
                <w:i/>
                <w:iCs/>
              </w:rPr>
            </w:pPr>
          </w:p>
          <w:p w:rsidR="00B47201" w:rsidRDefault="00B47201" w:rsidP="00B47201">
            <w:pPr>
              <w:jc w:val="center"/>
              <w:rPr>
                <w:i/>
                <w:iCs/>
              </w:rPr>
            </w:pPr>
            <w:r w:rsidRPr="00432BD8">
              <w:rPr>
                <w:i/>
                <w:iCs/>
              </w:rPr>
              <w:t>(4942) 494-300</w:t>
            </w:r>
          </w:p>
          <w:p w:rsidR="00432BD8" w:rsidRPr="00432BD8" w:rsidRDefault="00432BD8" w:rsidP="00B47201">
            <w:pPr>
              <w:jc w:val="center"/>
              <w:rPr>
                <w:i/>
                <w:iCs/>
              </w:rPr>
            </w:pPr>
          </w:p>
        </w:tc>
        <w:tc>
          <w:tcPr>
            <w:tcW w:w="3240" w:type="dxa"/>
            <w:vAlign w:val="center"/>
          </w:tcPr>
          <w:p w:rsidR="00B47201" w:rsidRPr="00432BD8" w:rsidRDefault="00B47201" w:rsidP="00B47201">
            <w:pPr>
              <w:jc w:val="center"/>
              <w:rPr>
                <w:b/>
                <w:bCs/>
              </w:rPr>
            </w:pPr>
            <w:r w:rsidRPr="00432BD8">
              <w:rPr>
                <w:b/>
                <w:bCs/>
              </w:rPr>
              <w:t>Ответственный за выпуск</w:t>
            </w:r>
          </w:p>
          <w:p w:rsidR="00B47201" w:rsidRPr="00432BD8" w:rsidRDefault="00B47201" w:rsidP="00B47201">
            <w:pPr>
              <w:jc w:val="center"/>
              <w:rPr>
                <w:b/>
                <w:bCs/>
              </w:rPr>
            </w:pPr>
          </w:p>
          <w:p w:rsidR="00B47201" w:rsidRPr="00432BD8" w:rsidRDefault="00B47201" w:rsidP="00B47201">
            <w:pPr>
              <w:jc w:val="center"/>
              <w:rPr>
                <w:i/>
                <w:iCs/>
              </w:rPr>
            </w:pPr>
            <w:r w:rsidRPr="00432BD8">
              <w:rPr>
                <w:i/>
                <w:iCs/>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E57" w:rsidRDefault="00AF5E57" w:rsidP="00D13D99">
      <w:pPr>
        <w:pStyle w:val="3"/>
      </w:pPr>
      <w:r>
        <w:separator/>
      </w:r>
    </w:p>
  </w:endnote>
  <w:endnote w:type="continuationSeparator" w:id="0">
    <w:p w:rsidR="00AF5E57" w:rsidRDefault="00AF5E57"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63E25">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E57" w:rsidRDefault="00AF5E57" w:rsidP="00D13D99">
      <w:pPr>
        <w:pStyle w:val="3"/>
      </w:pPr>
      <w:r>
        <w:separator/>
      </w:r>
    </w:p>
  </w:footnote>
  <w:footnote w:type="continuationSeparator" w:id="0">
    <w:p w:rsidR="00AF5E57" w:rsidRDefault="00AF5E57"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3E25"/>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32BD8"/>
    <w:rsid w:val="00444DE1"/>
    <w:rsid w:val="00451AFD"/>
    <w:rsid w:val="00452111"/>
    <w:rsid w:val="00453D8F"/>
    <w:rsid w:val="004546E6"/>
    <w:rsid w:val="004607AC"/>
    <w:rsid w:val="00465436"/>
    <w:rsid w:val="00470EC3"/>
    <w:rsid w:val="00471081"/>
    <w:rsid w:val="00471CE6"/>
    <w:rsid w:val="00472F19"/>
    <w:rsid w:val="00480898"/>
    <w:rsid w:val="00482B5D"/>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82"/>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865B4"/>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739C"/>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2E0B"/>
    <w:rsid w:val="009861D2"/>
    <w:rsid w:val="00987F09"/>
    <w:rsid w:val="00991773"/>
    <w:rsid w:val="00992186"/>
    <w:rsid w:val="009A1E60"/>
    <w:rsid w:val="009C4F31"/>
    <w:rsid w:val="009D0C24"/>
    <w:rsid w:val="009D2F6C"/>
    <w:rsid w:val="009D64C8"/>
    <w:rsid w:val="009D7C97"/>
    <w:rsid w:val="009E0BFE"/>
    <w:rsid w:val="009E2C96"/>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47D8"/>
    <w:rsid w:val="00AA5940"/>
    <w:rsid w:val="00AB11EE"/>
    <w:rsid w:val="00AB13C6"/>
    <w:rsid w:val="00AB52C5"/>
    <w:rsid w:val="00AC24DB"/>
    <w:rsid w:val="00AC45AB"/>
    <w:rsid w:val="00AC6826"/>
    <w:rsid w:val="00AC7B6A"/>
    <w:rsid w:val="00AD0905"/>
    <w:rsid w:val="00AD7354"/>
    <w:rsid w:val="00AD7628"/>
    <w:rsid w:val="00AE26E9"/>
    <w:rsid w:val="00AF3BD5"/>
    <w:rsid w:val="00AF5E57"/>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0754"/>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CF7DF9"/>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2499"/>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24F"/>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65B1E"/>
  <w15:docId w15:val="{86EBD75B-4206-4FD6-98CD-B2200964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7A7E-5E68-4C56-96DD-A9407AE2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4</cp:revision>
  <cp:lastPrinted>2013-10-30T13:20:00Z</cp:lastPrinted>
  <dcterms:created xsi:type="dcterms:W3CDTF">2020-11-25T21:19:00Z</dcterms:created>
  <dcterms:modified xsi:type="dcterms:W3CDTF">2020-11-29T19:57:00Z</dcterms:modified>
</cp:coreProperties>
</file>