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E29C01" w14:textId="77777777" w:rsidR="000142AE" w:rsidRPr="00FC486E" w:rsidRDefault="00862B0D" w:rsidP="00B952A7">
      <w:pPr>
        <w:ind w:left="-1080"/>
      </w:pPr>
      <w:r w:rsidRPr="00FC486E">
        <w:rPr>
          <w:noProof/>
        </w:rPr>
        <mc:AlternateContent>
          <mc:Choice Requires="wps">
            <w:drawing>
              <wp:anchor distT="0" distB="0" distL="114300" distR="114300" simplePos="0" relativeHeight="251657728" behindDoc="0" locked="0" layoutInCell="1" allowOverlap="1" wp14:anchorId="2A0661A6" wp14:editId="7F35D8C6">
                <wp:simplePos x="0" y="0"/>
                <wp:positionH relativeFrom="column">
                  <wp:posOffset>1263014</wp:posOffset>
                </wp:positionH>
                <wp:positionV relativeFrom="paragraph">
                  <wp:posOffset>165735</wp:posOffset>
                </wp:positionV>
                <wp:extent cx="4733925" cy="1242060"/>
                <wp:effectExtent l="0" t="0" r="28575" b="15240"/>
                <wp:wrapNone/>
                <wp:docPr id="1"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3925" cy="1242060"/>
                        </a:xfrm>
                        <a:prstGeom prst="rect">
                          <a:avLst/>
                        </a:prstGeom>
                        <a:solidFill>
                          <a:srgbClr val="FFFFFF"/>
                        </a:solidFill>
                        <a:ln w="9525">
                          <a:solidFill>
                            <a:srgbClr val="000000"/>
                          </a:solidFill>
                          <a:miter lim="800000"/>
                          <a:headEnd/>
                          <a:tailEnd/>
                        </a:ln>
                      </wps:spPr>
                      <wps:txbx>
                        <w:txbxContent>
                          <w:p w14:paraId="32178AE5" w14:textId="77777777" w:rsidR="00344469" w:rsidRDefault="00344469" w:rsidP="00595D40">
                            <w:pPr>
                              <w:pStyle w:val="af6"/>
                              <w:spacing w:before="0" w:beforeAutospacing="0" w:after="0" w:afterAutospacing="0"/>
                              <w:jc w:val="center"/>
                              <w:rPr>
                                <w:sz w:val="24"/>
                                <w:szCs w:val="24"/>
                              </w:rPr>
                            </w:pPr>
                            <w:r>
                              <w:rPr>
                                <w:color w:val="000000"/>
                                <w:sz w:val="72"/>
                                <w:szCs w:val="72"/>
                                <w14:textOutline w14:w="9525" w14:cap="flat" w14:cmpd="sng" w14:algn="ctr">
                                  <w14:solidFill>
                                    <w14:srgbClr w14:val="000000"/>
                                  </w14:solidFill>
                                  <w14:prstDash w14:val="solid"/>
                                  <w14:round/>
                                </w14:textOutline>
                              </w:rPr>
                              <w:t>Д Е П У Т А Т С К И Й</w:t>
                            </w:r>
                          </w:p>
                          <w:p w14:paraId="4C38349A" w14:textId="77777777" w:rsidR="00344469" w:rsidRDefault="00344469" w:rsidP="00595D40">
                            <w:pPr>
                              <w:pStyle w:val="af6"/>
                              <w:spacing w:before="0" w:beforeAutospacing="0" w:after="0" w:afterAutospacing="0"/>
                              <w:jc w:val="center"/>
                            </w:pPr>
                            <w:r>
                              <w:rPr>
                                <w:color w:val="000000"/>
                                <w:sz w:val="72"/>
                                <w:szCs w:val="72"/>
                                <w14:textOutline w14:w="9525" w14:cap="flat" w14:cmpd="sng" w14:algn="ctr">
                                  <w14:solidFill>
                                    <w14:srgbClr w14:val="000000"/>
                                  </w14:solidFill>
                                  <w14:prstDash w14:val="solid"/>
                                  <w14:round/>
                                </w14:textOutline>
                              </w:rPr>
                              <w:t>В Е С Т Н И К</w:t>
                            </w:r>
                          </w:p>
                          <w:p w14:paraId="2346E7BE" w14:textId="77777777" w:rsidR="00344469" w:rsidRPr="00BE2374" w:rsidRDefault="00344469" w:rsidP="00BE237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0661A6" id="_x0000_t202" coordsize="21600,21600" o:spt="202" path="m,l,21600r21600,l21600,xe">
                <v:stroke joinstyle="miter"/>
                <v:path gradientshapeok="t" o:connecttype="rect"/>
              </v:shapetype>
              <v:shape id="Text Box 111" o:spid="_x0000_s1026" type="#_x0000_t202" style="position:absolute;left:0;text-align:left;margin-left:99.45pt;margin-top:13.05pt;width:372.75pt;height:97.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qvmFwIAACwEAAAOAAAAZHJzL2Uyb0RvYy54bWysU9tu2zAMfR+wfxD0vthJk7Yx4hRdugwD&#10;ugvQ7QMUWbaFyaJGKbG7rx8lp2nQDXsYpgdBFKkj8vBwdTN0hh0Ueg225NNJzpmyEiptm5J/+7p9&#10;c82ZD8JWwoBVJX9Unt+sX79a9a5QM2jBVAoZgVhf9K7kbQiuyDIvW9UJPwGnLDlrwE4EMrHJKhQ9&#10;oXcmm+X5ZdYDVg5BKu/p9m508nXCr2slw+e69iowU3LKLaQd076Le7ZeiaJB4Votj2mIf8iiE9rS&#10;pyeoOxEE26P+DarTEsFDHSYSugzqWkuVaqBqpvmLah5a4VSqhcjx7kST/3+w8tPhwX1BFoa3MFAD&#10;UxHe3YP87pmFTStso24RoW+VqOjjaaQs650vjk8j1b7wEWTXf4SKmiz2ARLQUGMXWaE6GaFTAx5P&#10;pKshMEmX86uLi+VswZkk33Q2n+WXqS2ZKJ6eO/ThvYKOxUPJkbqa4MXh3oeYjiieQuJvHoyuttqY&#10;ZGCz2xhkB0EK2KaVKngRZizrS75cUCJ/h8jT+hNEpwNJ2eiu5NenIFFE3t7ZKgktCG3GM6Vs7JHI&#10;yN3IYhh2AwVGQndQPRKlCKNkacTo0AL+5KwnuZbc/9gLVJyZD5baspzO51HfyZgvrmZk4Llnd+4R&#10;VhJUyQNn43ETxpnYO9RNSz+NQrBwS62sdSL5Oatj3iTJxP1xfKLmz+0U9Tzk618AAAD//wMAUEsD&#10;BBQABgAIAAAAIQAHXTVv3wAAAAoBAAAPAAAAZHJzL2Rvd25yZXYueG1sTI9NT4QwEIbvJv6HZky8&#10;GLeAhAWkbIyJRm/ravTapbNA7Ae2XRb/veNJj+/Mk3eeaTaL0WxGH0ZnBaSrBBjazqnR9gLeXh+u&#10;S2AhSqukdhYFfGOATXt+1shauZN9wXkXe0YlNtRSwBDjVHMeugGNDCs3oaXdwXkjI0Xfc+XlicqN&#10;5lmSFNzI0dKFQU54P2D3uTsaAWX+NH+E55vte1ccdBWv1vPjlxfi8mK5uwUWcYl/MPzqkzq05LR3&#10;R6sC05SrsiJUQFakwAio8jwHtqdBlq6Btw3//0L7AwAA//8DAFBLAQItABQABgAIAAAAIQC2gziS&#10;/gAAAOEBAAATAAAAAAAAAAAAAAAAAAAAAABbQ29udGVudF9UeXBlc10ueG1sUEsBAi0AFAAGAAgA&#10;AAAhADj9If/WAAAAlAEAAAsAAAAAAAAAAAAAAAAALwEAAF9yZWxzLy5yZWxzUEsBAi0AFAAGAAgA&#10;AAAhAM7iq+YXAgAALAQAAA4AAAAAAAAAAAAAAAAALgIAAGRycy9lMm9Eb2MueG1sUEsBAi0AFAAG&#10;AAgAAAAhAAddNW/fAAAACgEAAA8AAAAAAAAAAAAAAAAAcQQAAGRycy9kb3ducmV2LnhtbFBLBQYA&#10;AAAABAAEAPMAAAB9BQAAAAA=&#10;">
                <v:textbox>
                  <w:txbxContent>
                    <w:p w14:paraId="32178AE5" w14:textId="77777777" w:rsidR="00344469" w:rsidRDefault="00344469" w:rsidP="00595D40">
                      <w:pPr>
                        <w:pStyle w:val="af6"/>
                        <w:spacing w:before="0" w:beforeAutospacing="0" w:after="0" w:afterAutospacing="0"/>
                        <w:jc w:val="center"/>
                        <w:rPr>
                          <w:sz w:val="24"/>
                          <w:szCs w:val="24"/>
                        </w:rPr>
                      </w:pPr>
                      <w:r>
                        <w:rPr>
                          <w:color w:val="000000"/>
                          <w:sz w:val="72"/>
                          <w:szCs w:val="72"/>
                          <w14:textOutline w14:w="9525" w14:cap="flat" w14:cmpd="sng" w14:algn="ctr">
                            <w14:solidFill>
                              <w14:srgbClr w14:val="000000"/>
                            </w14:solidFill>
                            <w14:prstDash w14:val="solid"/>
                            <w14:round/>
                          </w14:textOutline>
                        </w:rPr>
                        <w:t>Д Е П У Т А Т С К И Й</w:t>
                      </w:r>
                    </w:p>
                    <w:p w14:paraId="4C38349A" w14:textId="77777777" w:rsidR="00344469" w:rsidRDefault="00344469" w:rsidP="00595D40">
                      <w:pPr>
                        <w:pStyle w:val="af6"/>
                        <w:spacing w:before="0" w:beforeAutospacing="0" w:after="0" w:afterAutospacing="0"/>
                        <w:jc w:val="center"/>
                      </w:pPr>
                      <w:r>
                        <w:rPr>
                          <w:color w:val="000000"/>
                          <w:sz w:val="72"/>
                          <w:szCs w:val="72"/>
                          <w14:textOutline w14:w="9525" w14:cap="flat" w14:cmpd="sng" w14:algn="ctr">
                            <w14:solidFill>
                              <w14:srgbClr w14:val="000000"/>
                            </w14:solidFill>
                            <w14:prstDash w14:val="solid"/>
                            <w14:round/>
                          </w14:textOutline>
                        </w:rPr>
                        <w:t>В Е С Т Н И К</w:t>
                      </w:r>
                    </w:p>
                    <w:p w14:paraId="2346E7BE" w14:textId="77777777" w:rsidR="00344469" w:rsidRPr="00BE2374" w:rsidRDefault="00344469" w:rsidP="00BE2374"/>
                  </w:txbxContent>
                </v:textbox>
              </v:shape>
            </w:pict>
          </mc:Fallback>
        </mc:AlternateContent>
      </w:r>
    </w:p>
    <w:p w14:paraId="1387C7B4" w14:textId="77777777" w:rsidR="000142AE" w:rsidRPr="00FC486E" w:rsidRDefault="00862B0D" w:rsidP="00863B20">
      <w:r w:rsidRPr="00FC486E">
        <w:rPr>
          <w:noProof/>
        </w:rPr>
        <w:drawing>
          <wp:inline distT="0" distB="0" distL="0" distR="0" wp14:anchorId="213683D4" wp14:editId="436C1AE1">
            <wp:extent cx="1195705" cy="1090246"/>
            <wp:effectExtent l="0" t="0" r="4445" b="0"/>
            <wp:docPr id="3" name="Рисунок 2" descr="герб и карта Костромской област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и карта Костромской области"/>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1207" cy="1104381"/>
                    </a:xfrm>
                    <a:prstGeom prst="rect">
                      <a:avLst/>
                    </a:prstGeom>
                    <a:noFill/>
                    <a:ln>
                      <a:noFill/>
                    </a:ln>
                  </pic:spPr>
                </pic:pic>
              </a:graphicData>
            </a:graphic>
          </wp:inline>
        </w:drawing>
      </w:r>
      <w:r w:rsidR="000142AE" w:rsidRPr="00FC486E">
        <w:t xml:space="preserve">                                                                                                                                          </w:t>
      </w:r>
    </w:p>
    <w:p w14:paraId="5B050919" w14:textId="77777777" w:rsidR="000142AE" w:rsidRPr="00FC486E" w:rsidRDefault="000142AE" w:rsidP="00863B20"/>
    <w:p w14:paraId="6B3AF393" w14:textId="77777777" w:rsidR="000142AE" w:rsidRPr="00FC486E" w:rsidRDefault="000142AE" w:rsidP="00DA4418">
      <w:pPr>
        <w:ind w:right="140"/>
      </w:pPr>
      <w:r w:rsidRPr="00FC486E">
        <w:t xml:space="preserve">                                                          ИНФОРМАЦИОННЫЙ БЮЛЛЕТЕНЬ</w:t>
      </w:r>
    </w:p>
    <w:p w14:paraId="4F9F3308" w14:textId="77777777" w:rsidR="00862B0D" w:rsidRPr="00FC486E" w:rsidRDefault="00862B0D" w:rsidP="00B952A7"/>
    <w:tbl>
      <w:tblPr>
        <w:tblW w:w="957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0"/>
      </w:tblGrid>
      <w:tr w:rsidR="000142AE" w:rsidRPr="00FC486E" w14:paraId="1806FBE7" w14:textId="77777777" w:rsidTr="00DA4418">
        <w:trPr>
          <w:trHeight w:val="360"/>
        </w:trPr>
        <w:tc>
          <w:tcPr>
            <w:tcW w:w="9570" w:type="dxa"/>
          </w:tcPr>
          <w:p w14:paraId="297591A6" w14:textId="1DD93DCE" w:rsidR="000142AE" w:rsidRPr="00FC486E" w:rsidRDefault="000142AE" w:rsidP="00DA4418">
            <w:pPr>
              <w:ind w:right="-199"/>
              <w:rPr>
                <w:b/>
                <w:bCs/>
              </w:rPr>
            </w:pPr>
            <w:r w:rsidRPr="00FC486E">
              <w:t xml:space="preserve">Бюллетень выходит                                                              </w:t>
            </w:r>
            <w:r w:rsidR="008E0396" w:rsidRPr="00FC486E">
              <w:t xml:space="preserve">       </w:t>
            </w:r>
            <w:r w:rsidR="00501061" w:rsidRPr="00FC486E">
              <w:t xml:space="preserve"> </w:t>
            </w:r>
            <w:r w:rsidR="00862B0D" w:rsidRPr="00FC486E">
              <w:t xml:space="preserve">  </w:t>
            </w:r>
            <w:r w:rsidRPr="00FC486E">
              <w:rPr>
                <w:b/>
                <w:bCs/>
              </w:rPr>
              <w:t>№</w:t>
            </w:r>
            <w:r w:rsidR="00DA4418">
              <w:rPr>
                <w:b/>
                <w:bCs/>
              </w:rPr>
              <w:t>1</w:t>
            </w:r>
            <w:r w:rsidR="00B341E5">
              <w:rPr>
                <w:b/>
                <w:bCs/>
              </w:rPr>
              <w:t>4</w:t>
            </w:r>
            <w:r w:rsidR="00A25E48">
              <w:rPr>
                <w:b/>
                <w:bCs/>
              </w:rPr>
              <w:t xml:space="preserve"> </w:t>
            </w:r>
            <w:r w:rsidR="0004448B" w:rsidRPr="00FC486E">
              <w:rPr>
                <w:b/>
                <w:bCs/>
              </w:rPr>
              <w:t>от</w:t>
            </w:r>
            <w:r w:rsidR="001133B9">
              <w:rPr>
                <w:b/>
                <w:bCs/>
              </w:rPr>
              <w:t xml:space="preserve"> </w:t>
            </w:r>
            <w:r w:rsidR="0004448B" w:rsidRPr="00FC486E">
              <w:rPr>
                <w:b/>
                <w:bCs/>
              </w:rPr>
              <w:t xml:space="preserve"> </w:t>
            </w:r>
            <w:r w:rsidR="004E5FD8">
              <w:rPr>
                <w:b/>
                <w:bCs/>
              </w:rPr>
              <w:t>28</w:t>
            </w:r>
            <w:r w:rsidR="00117E57">
              <w:rPr>
                <w:b/>
                <w:bCs/>
              </w:rPr>
              <w:t xml:space="preserve"> ию</w:t>
            </w:r>
            <w:r w:rsidR="004E5FD8">
              <w:rPr>
                <w:b/>
                <w:bCs/>
              </w:rPr>
              <w:t>л</w:t>
            </w:r>
            <w:r w:rsidR="00117E57">
              <w:rPr>
                <w:b/>
                <w:bCs/>
              </w:rPr>
              <w:t>я</w:t>
            </w:r>
            <w:r w:rsidR="00ED02C0" w:rsidRPr="00FC486E">
              <w:rPr>
                <w:b/>
                <w:bCs/>
              </w:rPr>
              <w:t xml:space="preserve"> </w:t>
            </w:r>
            <w:r w:rsidRPr="00FC486E">
              <w:rPr>
                <w:b/>
                <w:bCs/>
              </w:rPr>
              <w:t>20</w:t>
            </w:r>
            <w:r w:rsidR="00ED02C0" w:rsidRPr="00FC486E">
              <w:rPr>
                <w:b/>
                <w:bCs/>
              </w:rPr>
              <w:t>2</w:t>
            </w:r>
            <w:r w:rsidR="0004448B">
              <w:rPr>
                <w:b/>
                <w:bCs/>
              </w:rPr>
              <w:t>3</w:t>
            </w:r>
            <w:r w:rsidR="00501061" w:rsidRPr="00FC486E">
              <w:rPr>
                <w:b/>
                <w:bCs/>
              </w:rPr>
              <w:t xml:space="preserve"> </w:t>
            </w:r>
            <w:r w:rsidRPr="00FC486E">
              <w:rPr>
                <w:b/>
                <w:bCs/>
              </w:rPr>
              <w:t>года</w:t>
            </w:r>
          </w:p>
          <w:p w14:paraId="1E615BAF" w14:textId="77777777" w:rsidR="000142AE" w:rsidRPr="00FC486E" w:rsidRDefault="000142AE" w:rsidP="00EA20BA">
            <w:r w:rsidRPr="00FC486E">
              <w:t>с 1 июля 2006 года</w:t>
            </w:r>
          </w:p>
        </w:tc>
      </w:tr>
    </w:tbl>
    <w:p w14:paraId="5EFA90A7" w14:textId="77777777" w:rsidR="000142AE" w:rsidRPr="00FC486E" w:rsidRDefault="000142AE" w:rsidP="00C36DDF"/>
    <w:tbl>
      <w:tblPr>
        <w:tblW w:w="9712" w:type="dxa"/>
        <w:tblInd w:w="-106"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ook w:val="0000" w:firstRow="0" w:lastRow="0" w:firstColumn="0" w:lastColumn="0" w:noHBand="0" w:noVBand="0"/>
      </w:tblPr>
      <w:tblGrid>
        <w:gridCol w:w="9712"/>
      </w:tblGrid>
      <w:tr w:rsidR="000142AE" w:rsidRPr="00FC486E" w14:paraId="404FA193" w14:textId="77777777" w:rsidTr="00DA4418">
        <w:trPr>
          <w:trHeight w:val="720"/>
        </w:trPr>
        <w:tc>
          <w:tcPr>
            <w:tcW w:w="9712" w:type="dxa"/>
          </w:tcPr>
          <w:p w14:paraId="4D8C384D" w14:textId="77777777" w:rsidR="000142AE" w:rsidRPr="00FC486E" w:rsidRDefault="000142AE" w:rsidP="00680486">
            <w:r w:rsidRPr="00FC486E">
              <w:t>Учредитель: Совет депутатов Сандогорского сельского поселения</w:t>
            </w:r>
          </w:p>
          <w:p w14:paraId="1758AF74" w14:textId="77777777" w:rsidR="000142AE" w:rsidRPr="00FC486E" w:rsidRDefault="000142AE" w:rsidP="00DA4418">
            <w:pPr>
              <w:ind w:right="459"/>
            </w:pPr>
            <w:r w:rsidRPr="00FC486E">
              <w:t>Костромского муниципального района</w:t>
            </w:r>
            <w:r w:rsidR="00862B0D" w:rsidRPr="00FC486E">
              <w:t xml:space="preserve"> </w:t>
            </w:r>
            <w:r w:rsidRPr="00FC486E">
              <w:t xml:space="preserve">Костромской области.     </w:t>
            </w:r>
            <w:r w:rsidR="0035434B" w:rsidRPr="00FC486E">
              <w:t xml:space="preserve">                      Тираж  5</w:t>
            </w:r>
            <w:r w:rsidRPr="00FC486E">
              <w:t xml:space="preserve"> экз.  </w:t>
            </w:r>
          </w:p>
        </w:tc>
      </w:tr>
    </w:tbl>
    <w:p w14:paraId="49F6533A" w14:textId="77777777" w:rsidR="000C709B" w:rsidRPr="00E0332E" w:rsidRDefault="000C709B" w:rsidP="00EB5986">
      <w:pPr>
        <w:jc w:val="center"/>
        <w:rPr>
          <w:b/>
          <w:bCs/>
          <w:sz w:val="28"/>
          <w:szCs w:val="28"/>
        </w:rPr>
      </w:pPr>
    </w:p>
    <w:p w14:paraId="09E3B536" w14:textId="77777777" w:rsidR="00226EB1" w:rsidRPr="00E0332E" w:rsidRDefault="000142AE" w:rsidP="00226EB1">
      <w:pPr>
        <w:jc w:val="center"/>
        <w:rPr>
          <w:b/>
          <w:bCs/>
          <w:sz w:val="28"/>
          <w:szCs w:val="28"/>
        </w:rPr>
      </w:pPr>
      <w:r w:rsidRPr="00E0332E">
        <w:rPr>
          <w:b/>
          <w:bCs/>
          <w:sz w:val="28"/>
          <w:szCs w:val="28"/>
        </w:rPr>
        <w:t>Содержание</w:t>
      </w:r>
    </w:p>
    <w:p w14:paraId="7FAB839F" w14:textId="77777777" w:rsidR="003A29FF" w:rsidRDefault="003A29FF" w:rsidP="003A29FF">
      <w:pPr>
        <w:jc w:val="center"/>
        <w:rPr>
          <w:b/>
          <w:bCs/>
          <w:sz w:val="28"/>
          <w:szCs w:val="28"/>
        </w:rPr>
      </w:pPr>
    </w:p>
    <w:p w14:paraId="5C86F2B8" w14:textId="431EF2E1" w:rsidR="00A25E48" w:rsidRPr="00A25E48" w:rsidRDefault="00A25E48" w:rsidP="00A25E48">
      <w:pPr>
        <w:ind w:firstLine="567"/>
        <w:jc w:val="both"/>
        <w:rPr>
          <w:b/>
          <w:bCs/>
          <w:sz w:val="28"/>
          <w:szCs w:val="28"/>
        </w:rPr>
      </w:pPr>
      <w:r w:rsidRPr="00A25E48">
        <w:rPr>
          <w:b/>
          <w:bCs/>
          <w:sz w:val="28"/>
          <w:szCs w:val="28"/>
        </w:rPr>
        <w:t>1. Решение Совета депутатов Сандогорского сельского поселения от 28.07.2023 №141 «О внесении изменений и дополнений в решение Совета депутатов «О бюджете Сандогорского сельского поселения на 2023 год и на плановый период 2024 и 2025 годов» от 29.12.2022 г. № 92».</w:t>
      </w:r>
    </w:p>
    <w:p w14:paraId="401A7375" w14:textId="01B7FD80" w:rsidR="00A25E48" w:rsidRPr="00A25E48" w:rsidRDefault="00A25E48" w:rsidP="00A25E48">
      <w:pPr>
        <w:ind w:firstLine="567"/>
        <w:jc w:val="both"/>
        <w:rPr>
          <w:b/>
          <w:bCs/>
          <w:sz w:val="28"/>
          <w:szCs w:val="28"/>
        </w:rPr>
      </w:pPr>
      <w:r w:rsidRPr="00A25E48">
        <w:rPr>
          <w:b/>
          <w:bCs/>
          <w:sz w:val="28"/>
          <w:szCs w:val="28"/>
        </w:rPr>
        <w:t>2. Решение Совета депутатов Сандогорского сельского поселения от 28.07.2023 №142 «Об отчете об исполнении бюджета Сандогорского сельского поселения за 1 полугодие 2023 года»</w:t>
      </w:r>
      <w:r>
        <w:rPr>
          <w:b/>
          <w:bCs/>
          <w:sz w:val="28"/>
          <w:szCs w:val="28"/>
        </w:rPr>
        <w:t>.</w:t>
      </w:r>
    </w:p>
    <w:p w14:paraId="5DC006E0" w14:textId="32FFF5BD" w:rsidR="00A25E48" w:rsidRDefault="00A25E48" w:rsidP="00A25E48">
      <w:pPr>
        <w:ind w:firstLine="567"/>
        <w:jc w:val="both"/>
        <w:rPr>
          <w:b/>
          <w:bCs/>
          <w:sz w:val="28"/>
          <w:szCs w:val="28"/>
        </w:rPr>
      </w:pPr>
      <w:r w:rsidRPr="00A25E48">
        <w:rPr>
          <w:b/>
          <w:bCs/>
          <w:sz w:val="28"/>
          <w:szCs w:val="28"/>
        </w:rPr>
        <w:t xml:space="preserve">3. </w:t>
      </w:r>
      <w:r w:rsidRPr="00835053">
        <w:rPr>
          <w:b/>
          <w:bCs/>
          <w:sz w:val="28"/>
          <w:szCs w:val="28"/>
        </w:rPr>
        <w:t xml:space="preserve">Решение Совета депутатов Сандогорского сельского поселения от 18.07.2023 №143 </w:t>
      </w:r>
      <w:r w:rsidR="00835053">
        <w:rPr>
          <w:b/>
          <w:bCs/>
          <w:sz w:val="28"/>
          <w:szCs w:val="28"/>
        </w:rPr>
        <w:t>«</w:t>
      </w:r>
      <w:r w:rsidRPr="00835053">
        <w:rPr>
          <w:b/>
          <w:bCs/>
          <w:sz w:val="28"/>
          <w:szCs w:val="28"/>
        </w:rPr>
        <w:t>О внесении изменений в Решение Совета Депутатов Сандогорского сельского поселения Костромского муниципального района Костромской области от 29.12.2022 г. №100 «Об утверждении муниципальной программы «Благоустройство территории Сандогорского сельского поселения Костромского муниципального района Костромской области»».</w:t>
      </w:r>
    </w:p>
    <w:p w14:paraId="63CDE016" w14:textId="55D94FC4" w:rsidR="00835053" w:rsidRPr="00835053" w:rsidRDefault="00835053" w:rsidP="00A25E48">
      <w:pPr>
        <w:ind w:firstLine="567"/>
        <w:jc w:val="both"/>
        <w:rPr>
          <w:b/>
          <w:bCs/>
          <w:sz w:val="28"/>
          <w:szCs w:val="28"/>
        </w:rPr>
      </w:pPr>
      <w:r>
        <w:rPr>
          <w:b/>
          <w:bCs/>
          <w:sz w:val="28"/>
          <w:szCs w:val="28"/>
        </w:rPr>
        <w:t>4.</w:t>
      </w:r>
      <w:r w:rsidRPr="00835053">
        <w:t xml:space="preserve"> </w:t>
      </w:r>
      <w:r w:rsidRPr="00835053">
        <w:rPr>
          <w:b/>
          <w:sz w:val="28"/>
          <w:szCs w:val="28"/>
        </w:rPr>
        <w:t>Решение Совета депутатов Сандогорского сельского поселения от 18.07.2023 №143 «</w:t>
      </w:r>
      <w:r w:rsidRPr="00835053">
        <w:rPr>
          <w:b/>
          <w:bCs/>
          <w:sz w:val="28"/>
          <w:szCs w:val="28"/>
        </w:rPr>
        <w:t>О внесении изменений и дополнений в решение Совета депутатов «Об утверждении Перечня индикаторов риска нарушения обязательных требований по муниципальному жилищному контролю на территории Сандогорского сельского поселения Костромского муниципального района Костромской области» от 31 марта 2022 г. №49</w:t>
      </w:r>
      <w:r>
        <w:rPr>
          <w:b/>
          <w:bCs/>
          <w:sz w:val="28"/>
          <w:szCs w:val="28"/>
        </w:rPr>
        <w:t>»</w:t>
      </w:r>
    </w:p>
    <w:p w14:paraId="5CEA6822" w14:textId="77777777" w:rsidR="00A25E48" w:rsidRPr="00A25E48" w:rsidRDefault="00A25E48" w:rsidP="00A25E48">
      <w:pPr>
        <w:ind w:firstLine="567"/>
        <w:jc w:val="both"/>
        <w:rPr>
          <w:b/>
          <w:bCs/>
          <w:sz w:val="28"/>
          <w:szCs w:val="28"/>
        </w:rPr>
      </w:pPr>
    </w:p>
    <w:p w14:paraId="1E8F7506" w14:textId="77777777" w:rsidR="00682F3D" w:rsidRDefault="00682F3D" w:rsidP="00682F3D">
      <w:pPr>
        <w:pBdr>
          <w:bottom w:val="dotted" w:sz="24" w:space="1" w:color="auto"/>
        </w:pBdr>
        <w:tabs>
          <w:tab w:val="left" w:pos="540"/>
        </w:tabs>
        <w:ind w:firstLine="180"/>
        <w:rPr>
          <w:rFonts w:ascii="Arial" w:hAnsi="Arial" w:cs="Arial"/>
        </w:rPr>
      </w:pPr>
    </w:p>
    <w:p w14:paraId="1E738CEC" w14:textId="77777777" w:rsidR="00A25E48" w:rsidRDefault="00A25E48" w:rsidP="00A25E48">
      <w:pPr>
        <w:tabs>
          <w:tab w:val="left" w:pos="540"/>
        </w:tabs>
        <w:ind w:firstLine="180"/>
        <w:jc w:val="center"/>
        <w:rPr>
          <w:rFonts w:ascii="Arial" w:hAnsi="Arial" w:cs="Arial"/>
        </w:rPr>
      </w:pPr>
    </w:p>
    <w:p w14:paraId="15679244" w14:textId="77777777" w:rsidR="00A25E48" w:rsidRDefault="00A25E48" w:rsidP="00A25E48">
      <w:pPr>
        <w:jc w:val="center"/>
        <w:rPr>
          <w:sz w:val="28"/>
          <w:szCs w:val="28"/>
        </w:rPr>
      </w:pPr>
      <w:r>
        <w:rPr>
          <w:sz w:val="28"/>
          <w:szCs w:val="28"/>
        </w:rPr>
        <w:t>СОВЕТ ДЕПУТАТОВ САНДОГОРСКОГО СЕЛЬСКОГО ПОСЕЛЕНИЯ</w:t>
      </w:r>
    </w:p>
    <w:p w14:paraId="41630867" w14:textId="77777777" w:rsidR="00A25E48" w:rsidRDefault="00A25E48" w:rsidP="00A25E48">
      <w:pPr>
        <w:jc w:val="center"/>
        <w:rPr>
          <w:sz w:val="28"/>
          <w:szCs w:val="28"/>
        </w:rPr>
      </w:pPr>
      <w:r>
        <w:rPr>
          <w:sz w:val="28"/>
          <w:szCs w:val="28"/>
        </w:rPr>
        <w:t>КОСТРОМСКОГО МУНИЦИПАЛЬНОГО РАЙОНА КОСТРОМСКОЙ ОБЛАСТИ</w:t>
      </w:r>
    </w:p>
    <w:p w14:paraId="0F463F1F" w14:textId="77777777" w:rsidR="00A25E48" w:rsidRDefault="00A25E48" w:rsidP="00A25E48">
      <w:pPr>
        <w:jc w:val="center"/>
        <w:rPr>
          <w:b/>
          <w:sz w:val="28"/>
          <w:szCs w:val="28"/>
        </w:rPr>
      </w:pPr>
    </w:p>
    <w:p w14:paraId="14F04ABA" w14:textId="77777777" w:rsidR="00A25E48" w:rsidRDefault="00A25E48" w:rsidP="00A25E48">
      <w:pPr>
        <w:jc w:val="center"/>
        <w:rPr>
          <w:b/>
          <w:sz w:val="28"/>
          <w:szCs w:val="28"/>
        </w:rPr>
      </w:pPr>
      <w:r>
        <w:rPr>
          <w:b/>
          <w:sz w:val="28"/>
          <w:szCs w:val="28"/>
        </w:rPr>
        <w:t>Р Е Ш Е Н И Е</w:t>
      </w:r>
    </w:p>
    <w:p w14:paraId="616F7977" w14:textId="77777777" w:rsidR="00A25E48" w:rsidRPr="00E0722B" w:rsidRDefault="00A25E48" w:rsidP="00A25E48">
      <w:pPr>
        <w:rPr>
          <w:bCs/>
          <w:u w:val="single"/>
        </w:rPr>
      </w:pPr>
      <w:r w:rsidRPr="00E0722B">
        <w:rPr>
          <w:bCs/>
          <w:u w:val="single"/>
        </w:rPr>
        <w:lastRenderedPageBreak/>
        <w:t>от 28.07.2023 №141</w:t>
      </w:r>
    </w:p>
    <w:p w14:paraId="0C93B768" w14:textId="77777777" w:rsidR="00A25E48" w:rsidRPr="00E0722B" w:rsidRDefault="00A25E48" w:rsidP="00A25E48">
      <w:pPr>
        <w:rPr>
          <w:bCs/>
        </w:rPr>
      </w:pPr>
      <w:r w:rsidRPr="00E0722B">
        <w:rPr>
          <w:bCs/>
        </w:rPr>
        <w:t>О внесении изменений и дополнений в</w:t>
      </w:r>
    </w:p>
    <w:p w14:paraId="19EFB6D9" w14:textId="77777777" w:rsidR="00A25E48" w:rsidRPr="00E0722B" w:rsidRDefault="00A25E48" w:rsidP="00A25E48">
      <w:pPr>
        <w:rPr>
          <w:bCs/>
        </w:rPr>
      </w:pPr>
      <w:r w:rsidRPr="00E0722B">
        <w:rPr>
          <w:bCs/>
        </w:rPr>
        <w:t xml:space="preserve">решение Совета депутатов «О бюджете </w:t>
      </w:r>
    </w:p>
    <w:p w14:paraId="1C4660CD" w14:textId="77777777" w:rsidR="00A25E48" w:rsidRPr="00E0722B" w:rsidRDefault="00A25E48" w:rsidP="00A25E48">
      <w:pPr>
        <w:rPr>
          <w:bCs/>
        </w:rPr>
      </w:pPr>
      <w:r w:rsidRPr="00E0722B">
        <w:rPr>
          <w:bCs/>
        </w:rPr>
        <w:t xml:space="preserve">Сандогорского сельского поселения </w:t>
      </w:r>
    </w:p>
    <w:p w14:paraId="52FC5444" w14:textId="77777777" w:rsidR="00A25E48" w:rsidRPr="00E0722B" w:rsidRDefault="00A25E48" w:rsidP="00A25E48">
      <w:pPr>
        <w:rPr>
          <w:bCs/>
        </w:rPr>
      </w:pPr>
      <w:r w:rsidRPr="00E0722B">
        <w:rPr>
          <w:bCs/>
        </w:rPr>
        <w:t>на 2023 год и на плановый период 2024 и 2025 годов»</w:t>
      </w:r>
    </w:p>
    <w:p w14:paraId="35398C98" w14:textId="77777777" w:rsidR="00A25E48" w:rsidRPr="00E0722B" w:rsidRDefault="00A25E48" w:rsidP="00A25E48">
      <w:pPr>
        <w:rPr>
          <w:bCs/>
        </w:rPr>
      </w:pPr>
      <w:r w:rsidRPr="00E0722B">
        <w:rPr>
          <w:bCs/>
        </w:rPr>
        <w:t>от 29.12.2022 г. № 92</w:t>
      </w:r>
    </w:p>
    <w:p w14:paraId="7BD37F87" w14:textId="77777777" w:rsidR="00A25E48" w:rsidRDefault="00A25E48" w:rsidP="00A25E48"/>
    <w:p w14:paraId="7BD055DA" w14:textId="77777777" w:rsidR="00A25E48" w:rsidRDefault="00A25E48" w:rsidP="00A25E48"/>
    <w:p w14:paraId="027A771F" w14:textId="77777777" w:rsidR="00A25E48" w:rsidRDefault="00A25E48" w:rsidP="00A25E48">
      <w:pPr>
        <w:ind w:firstLine="708"/>
        <w:jc w:val="both"/>
      </w:pPr>
      <w:r>
        <w:t>Рассмотрев бюджет Сандогорского сельского поселения на 2023 год и на плановый период 2023 и 2024 годов, Совет депутатов муниципального образования Сандогорское сельское поселение</w:t>
      </w:r>
    </w:p>
    <w:p w14:paraId="2F389B88" w14:textId="77777777" w:rsidR="00A25E48" w:rsidRDefault="00A25E48" w:rsidP="00A25E48">
      <w:pPr>
        <w:ind w:firstLine="708"/>
      </w:pPr>
      <w:r>
        <w:t xml:space="preserve">РЕШИЛ: </w:t>
      </w:r>
    </w:p>
    <w:p w14:paraId="29B37DE3" w14:textId="0AD27354" w:rsidR="00A25E48" w:rsidRDefault="00A25E48" w:rsidP="00A25E48">
      <w:pPr>
        <w:numPr>
          <w:ilvl w:val="0"/>
          <w:numId w:val="47"/>
        </w:numPr>
        <w:suppressAutoHyphens/>
        <w:ind w:left="12" w:firstLine="708"/>
        <w:jc w:val="both"/>
      </w:pPr>
      <w:r>
        <w:t>Внести в Решение Совета депутатов Сандогорского сельского поселения Костромского муниципального района Костромской области от 29.12.2022 №</w:t>
      </w:r>
      <w:r w:rsidR="00803865">
        <w:t>92 «</w:t>
      </w:r>
      <w:r>
        <w:t>О бюджете Сандогорского сельского поселения на 2023 год и на плановый период 2024 и 2025 годов» следующие изменения:</w:t>
      </w:r>
    </w:p>
    <w:p w14:paraId="65F130E6" w14:textId="77777777" w:rsidR="00A25E48" w:rsidRDefault="00A25E48" w:rsidP="00A25E48">
      <w:pPr>
        <w:ind w:left="708"/>
        <w:jc w:val="both"/>
      </w:pPr>
    </w:p>
    <w:p w14:paraId="70EDD3AC" w14:textId="77777777" w:rsidR="00A25E48" w:rsidRDefault="00A25E48" w:rsidP="00A25E48">
      <w:pPr>
        <w:numPr>
          <w:ilvl w:val="1"/>
          <w:numId w:val="47"/>
        </w:numPr>
        <w:suppressAutoHyphens/>
        <w:ind w:left="0" w:firstLine="709"/>
        <w:jc w:val="both"/>
      </w:pPr>
      <w:r>
        <w:t>Увеличить доходную часть бюджета на 2023 год в сумме 10 000,00 рублей.</w:t>
      </w:r>
    </w:p>
    <w:p w14:paraId="6EDE71CE" w14:textId="77777777" w:rsidR="00A25E48" w:rsidRDefault="00A25E48" w:rsidP="00A25E48">
      <w:pPr>
        <w:numPr>
          <w:ilvl w:val="1"/>
          <w:numId w:val="47"/>
        </w:numPr>
        <w:suppressAutoHyphens/>
        <w:ind w:left="0" w:firstLine="709"/>
        <w:jc w:val="both"/>
      </w:pPr>
      <w:r>
        <w:t>Увеличить расходную часть бюджета на 2023 год в сумме 8 915,00 рублей.</w:t>
      </w:r>
    </w:p>
    <w:p w14:paraId="66C0E3A5" w14:textId="77777777" w:rsidR="00A25E48" w:rsidRDefault="00A25E48" w:rsidP="00A25E48">
      <w:pPr>
        <w:ind w:left="709"/>
        <w:jc w:val="both"/>
      </w:pPr>
    </w:p>
    <w:p w14:paraId="10EA1BDE" w14:textId="77777777" w:rsidR="00A25E48" w:rsidRDefault="00A25E48" w:rsidP="00A25E48">
      <w:pPr>
        <w:ind w:left="709"/>
        <w:jc w:val="both"/>
      </w:pPr>
      <w:r>
        <w:t xml:space="preserve">2. Решение изложить в следующей редакции:            </w:t>
      </w:r>
    </w:p>
    <w:p w14:paraId="003BCED9" w14:textId="77777777" w:rsidR="00A25E48" w:rsidRDefault="00A25E48" w:rsidP="00A25E48">
      <w:pPr>
        <w:widowControl w:val="0"/>
        <w:shd w:val="clear" w:color="auto" w:fill="FFFFFF"/>
        <w:tabs>
          <w:tab w:val="left" w:pos="614"/>
        </w:tabs>
        <w:autoSpaceDE w:val="0"/>
        <w:autoSpaceDN w:val="0"/>
        <w:adjustRightInd w:val="0"/>
        <w:spacing w:before="269" w:line="274" w:lineRule="exact"/>
        <w:ind w:right="34" w:firstLine="426"/>
        <w:jc w:val="both"/>
      </w:pPr>
      <w:r>
        <w:t>1. Утвердить основные характеристики бюджета Сандогорского сельского поселения на 2023 год:</w:t>
      </w:r>
    </w:p>
    <w:p w14:paraId="117AFAFB" w14:textId="77777777" w:rsidR="00A25E48" w:rsidRDefault="00A25E48" w:rsidP="00A25E48">
      <w:pPr>
        <w:widowControl w:val="0"/>
        <w:shd w:val="clear" w:color="auto" w:fill="FFFFFF"/>
        <w:tabs>
          <w:tab w:val="left" w:pos="614"/>
        </w:tabs>
        <w:autoSpaceDE w:val="0"/>
        <w:autoSpaceDN w:val="0"/>
        <w:adjustRightInd w:val="0"/>
        <w:spacing w:line="274" w:lineRule="exact"/>
        <w:ind w:right="34" w:firstLine="426"/>
        <w:jc w:val="both"/>
        <w:rPr>
          <w:spacing w:val="-1"/>
        </w:rPr>
      </w:pPr>
      <w:r>
        <w:t xml:space="preserve">1) прогнозируемый объем доходов бюджета Сандогорского сельского поселения в сумме </w:t>
      </w:r>
      <w:r>
        <w:rPr>
          <w:spacing w:val="-1"/>
        </w:rPr>
        <w:t>50 133 605</w:t>
      </w:r>
      <w:r>
        <w:t>,00 рублей в том числе объем налоговых и неналоговых доходов в сумме 8 036 330,00 рублей, объем безвозмездных поступлений от других бюджетов бюджетной системы Российской Федерации в сумме 42 097 275,00 рублей</w:t>
      </w:r>
      <w:r>
        <w:rPr>
          <w:spacing w:val="-1"/>
        </w:rPr>
        <w:t>;</w:t>
      </w:r>
    </w:p>
    <w:p w14:paraId="35FB1FBD" w14:textId="77777777" w:rsidR="00A25E48" w:rsidRDefault="00A25E48" w:rsidP="00A25E48">
      <w:pPr>
        <w:widowControl w:val="0"/>
        <w:shd w:val="clear" w:color="auto" w:fill="FFFFFF"/>
        <w:tabs>
          <w:tab w:val="left" w:pos="614"/>
        </w:tabs>
        <w:autoSpaceDE w:val="0"/>
        <w:autoSpaceDN w:val="0"/>
        <w:adjustRightInd w:val="0"/>
        <w:spacing w:line="274" w:lineRule="exact"/>
        <w:ind w:right="34" w:firstLine="426"/>
        <w:jc w:val="both"/>
        <w:rPr>
          <w:spacing w:val="-1"/>
        </w:rPr>
      </w:pPr>
      <w:r>
        <w:rPr>
          <w:spacing w:val="-1"/>
        </w:rPr>
        <w:t xml:space="preserve">2) объем расходов бюджета </w:t>
      </w:r>
      <w:r>
        <w:t xml:space="preserve">Сандогорского сельского поселения </w:t>
      </w:r>
      <w:r>
        <w:rPr>
          <w:spacing w:val="-1"/>
        </w:rPr>
        <w:t>в сумме 50 287 261,00 рубль;</w:t>
      </w:r>
    </w:p>
    <w:p w14:paraId="7DFD7279" w14:textId="77777777" w:rsidR="00A25E48" w:rsidRDefault="00A25E48" w:rsidP="00A25E48">
      <w:pPr>
        <w:widowControl w:val="0"/>
        <w:shd w:val="clear" w:color="auto" w:fill="FFFFFF"/>
        <w:tabs>
          <w:tab w:val="left" w:pos="614"/>
        </w:tabs>
        <w:autoSpaceDE w:val="0"/>
        <w:autoSpaceDN w:val="0"/>
        <w:adjustRightInd w:val="0"/>
        <w:spacing w:line="274" w:lineRule="exact"/>
        <w:ind w:right="34" w:firstLine="426"/>
        <w:jc w:val="both"/>
      </w:pPr>
      <w:r>
        <w:rPr>
          <w:spacing w:val="-1"/>
        </w:rPr>
        <w:t xml:space="preserve">3) </w:t>
      </w:r>
      <w:r>
        <w:t xml:space="preserve">размер дефицита бюджета Сандогорского сельского поселения сумме 153 656,00 рублей.  </w:t>
      </w:r>
    </w:p>
    <w:p w14:paraId="7F1D960C" w14:textId="77777777" w:rsidR="00A25E48" w:rsidRDefault="00A25E48" w:rsidP="00A25E48">
      <w:pPr>
        <w:widowControl w:val="0"/>
        <w:shd w:val="clear" w:color="auto" w:fill="FFFFFF"/>
        <w:tabs>
          <w:tab w:val="left" w:pos="614"/>
        </w:tabs>
        <w:autoSpaceDE w:val="0"/>
        <w:autoSpaceDN w:val="0"/>
        <w:adjustRightInd w:val="0"/>
        <w:spacing w:line="274" w:lineRule="exact"/>
        <w:ind w:right="34" w:firstLine="426"/>
        <w:jc w:val="both"/>
      </w:pPr>
      <w:r>
        <w:t xml:space="preserve"> </w:t>
      </w:r>
    </w:p>
    <w:p w14:paraId="2D124192" w14:textId="77777777" w:rsidR="00A25E48" w:rsidRDefault="00A25E48" w:rsidP="00A25E48">
      <w:pPr>
        <w:widowControl w:val="0"/>
        <w:numPr>
          <w:ilvl w:val="0"/>
          <w:numId w:val="47"/>
        </w:numPr>
        <w:shd w:val="clear" w:color="auto" w:fill="FFFFFF"/>
        <w:tabs>
          <w:tab w:val="left" w:pos="614"/>
        </w:tabs>
        <w:autoSpaceDE w:val="0"/>
        <w:autoSpaceDN w:val="0"/>
        <w:adjustRightInd w:val="0"/>
        <w:spacing w:line="274" w:lineRule="exact"/>
        <w:ind w:left="12" w:right="34" w:firstLine="708"/>
        <w:jc w:val="both"/>
      </w:pPr>
      <w:r>
        <w:t>Приложение 1 «Объем поступлений доходов в бюджет Сандогорского сельского поселения на 2023 год», Приложение 2 «</w:t>
      </w:r>
      <w:r>
        <w:rPr>
          <w:shd w:val="clear" w:color="auto" w:fill="FFFFFF"/>
        </w:rPr>
        <w:t xml:space="preserve">Ведомственная структура, распределение бюджетных ассигнований по разделам, подразделам, целевым статьям и видам расходов классификации расходов бюджетов РФ бюджета </w:t>
      </w:r>
      <w:r>
        <w:t>Сандогорского</w:t>
      </w:r>
      <w:r>
        <w:rPr>
          <w:shd w:val="clear" w:color="auto" w:fill="FFFFFF"/>
        </w:rPr>
        <w:t xml:space="preserve"> сельского поселения на 2023 год», Приложение 3  «</w:t>
      </w:r>
      <w:r>
        <w:t>Источники финансирования дефицита бюджета Сандогорского сельского поселения на 2023 год», изложить в новой редакции.</w:t>
      </w:r>
    </w:p>
    <w:p w14:paraId="306A5794" w14:textId="77777777" w:rsidR="00A25E48" w:rsidRDefault="00A25E48" w:rsidP="00A25E48">
      <w:pPr>
        <w:widowControl w:val="0"/>
        <w:shd w:val="clear" w:color="auto" w:fill="FFFFFF"/>
        <w:tabs>
          <w:tab w:val="left" w:pos="614"/>
        </w:tabs>
        <w:autoSpaceDE w:val="0"/>
        <w:autoSpaceDN w:val="0"/>
        <w:adjustRightInd w:val="0"/>
        <w:spacing w:line="274" w:lineRule="exact"/>
        <w:ind w:left="720" w:right="34"/>
        <w:jc w:val="both"/>
      </w:pPr>
    </w:p>
    <w:p w14:paraId="7AAEA4ED" w14:textId="77777777" w:rsidR="00A25E48" w:rsidRDefault="00A25E48" w:rsidP="00A25E48">
      <w:pPr>
        <w:numPr>
          <w:ilvl w:val="0"/>
          <w:numId w:val="47"/>
        </w:numPr>
        <w:suppressAutoHyphens/>
        <w:ind w:left="12" w:firstLine="708"/>
        <w:jc w:val="both"/>
      </w:pPr>
      <w:r>
        <w:t>Утвердить распределение бюджетных ассигнований на реализацию муниципальной программы «Благоустройство территории Сандогорского сельского поселения Костромского муниципального района Костромской области» на 2023 год в сумме 2 803 035,00 рублей, на плановый период 2024 год 401 000,00 рублей и на 2025 год 326 000,00 рублей.</w:t>
      </w:r>
    </w:p>
    <w:p w14:paraId="18FA01F9" w14:textId="77777777" w:rsidR="00A25E48" w:rsidRDefault="00A25E48" w:rsidP="00A25E48">
      <w:pPr>
        <w:ind w:firstLine="709"/>
        <w:jc w:val="both"/>
      </w:pPr>
    </w:p>
    <w:p w14:paraId="4A2A7A42" w14:textId="77777777" w:rsidR="00A25E48" w:rsidRDefault="00A25E48" w:rsidP="00A25E48">
      <w:pPr>
        <w:ind w:firstLine="709"/>
        <w:jc w:val="both"/>
      </w:pPr>
    </w:p>
    <w:p w14:paraId="5AA116C8" w14:textId="77777777" w:rsidR="00A25E48" w:rsidRDefault="00A25E48" w:rsidP="00A25E48">
      <w:pPr>
        <w:ind w:firstLine="709"/>
        <w:jc w:val="both"/>
      </w:pPr>
    </w:p>
    <w:p w14:paraId="70F3EA91" w14:textId="77777777" w:rsidR="00A25E48" w:rsidRDefault="00A25E48" w:rsidP="00A25E48">
      <w:pPr>
        <w:ind w:firstLine="709"/>
        <w:jc w:val="both"/>
      </w:pPr>
      <w:r>
        <w:t>4. Данное решение вступает в силу с момента опубликования в информационном бюллетене «Депутатский вестник».</w:t>
      </w:r>
    </w:p>
    <w:p w14:paraId="587ABCCD" w14:textId="77777777" w:rsidR="00A25E48" w:rsidRDefault="00A25E48" w:rsidP="00A25E48">
      <w:pPr>
        <w:ind w:firstLine="709"/>
        <w:jc w:val="both"/>
      </w:pPr>
    </w:p>
    <w:p w14:paraId="77A9F5B0" w14:textId="77777777" w:rsidR="00A25E48" w:rsidRDefault="00A25E48" w:rsidP="00A25E48"/>
    <w:p w14:paraId="4E434C62" w14:textId="77777777" w:rsidR="00A25E48" w:rsidRDefault="00A25E48" w:rsidP="00A25E48">
      <w:pPr>
        <w:jc w:val="both"/>
        <w:outlineLvl w:val="0"/>
      </w:pPr>
      <w:r>
        <w:lastRenderedPageBreak/>
        <w:t xml:space="preserve">Председатель Совета депутатов, глава муниципального </w:t>
      </w:r>
    </w:p>
    <w:p w14:paraId="06D637BA" w14:textId="77777777" w:rsidR="00A25E48" w:rsidRDefault="00A25E48" w:rsidP="00A25E48">
      <w:pPr>
        <w:jc w:val="both"/>
        <w:outlineLvl w:val="0"/>
      </w:pPr>
      <w:r>
        <w:t>образования Сандогорское сельское поселение                                          А.А. Нургазизов</w:t>
      </w:r>
    </w:p>
    <w:p w14:paraId="6324922A" w14:textId="77777777" w:rsidR="00A25E48" w:rsidRPr="00E0722B" w:rsidRDefault="00A25E48" w:rsidP="00A25E48">
      <w:pPr>
        <w:jc w:val="right"/>
        <w:textAlignment w:val="bottom"/>
        <w:rPr>
          <w:rFonts w:eastAsia="Arial CYR"/>
          <w:color w:val="000000"/>
          <w:lang w:eastAsia="zh-CN" w:bidi="ar"/>
        </w:rPr>
      </w:pPr>
    </w:p>
    <w:p w14:paraId="0D084CEC" w14:textId="77777777" w:rsidR="00A25E48" w:rsidRPr="00E0722B" w:rsidRDefault="00A25E48" w:rsidP="00A25E48">
      <w:pPr>
        <w:jc w:val="right"/>
        <w:textAlignment w:val="bottom"/>
        <w:rPr>
          <w:rFonts w:eastAsia="Arial CYR"/>
          <w:color w:val="000000"/>
          <w:lang w:eastAsia="zh-CN" w:bidi="ar"/>
        </w:rPr>
      </w:pPr>
    </w:p>
    <w:p w14:paraId="127BB049" w14:textId="77777777" w:rsidR="00A25E48" w:rsidRPr="00E0722B" w:rsidRDefault="00A25E48" w:rsidP="00A25E48">
      <w:pPr>
        <w:jc w:val="right"/>
        <w:textAlignment w:val="bottom"/>
        <w:rPr>
          <w:rFonts w:eastAsia="Arial CYR"/>
          <w:color w:val="000000"/>
          <w:lang w:eastAsia="zh-CN" w:bidi="ar"/>
        </w:rPr>
      </w:pPr>
    </w:p>
    <w:p w14:paraId="2E269CFD" w14:textId="77777777" w:rsidR="00A25E48" w:rsidRPr="00E0722B" w:rsidRDefault="00A25E48" w:rsidP="00A25E48">
      <w:pPr>
        <w:jc w:val="right"/>
        <w:textAlignment w:val="bottom"/>
        <w:rPr>
          <w:rFonts w:eastAsia="Arial CYR"/>
          <w:color w:val="000000"/>
          <w:lang w:eastAsia="zh-CN" w:bidi="ar"/>
        </w:rPr>
      </w:pPr>
    </w:p>
    <w:p w14:paraId="1A615FCB" w14:textId="77777777" w:rsidR="00A25E48" w:rsidRPr="00E0722B" w:rsidRDefault="00A25E48" w:rsidP="00A25E48">
      <w:pPr>
        <w:jc w:val="right"/>
        <w:textAlignment w:val="bottom"/>
        <w:rPr>
          <w:rFonts w:eastAsia="Arial CYR"/>
          <w:color w:val="000000"/>
          <w:lang w:eastAsia="zh-CN" w:bidi="ar"/>
        </w:rPr>
      </w:pPr>
    </w:p>
    <w:p w14:paraId="24A4A5F8" w14:textId="77777777" w:rsidR="00A25E48" w:rsidRPr="00E0722B" w:rsidRDefault="00A25E48" w:rsidP="00A25E48">
      <w:pPr>
        <w:jc w:val="right"/>
        <w:textAlignment w:val="bottom"/>
        <w:rPr>
          <w:rFonts w:eastAsia="Arial CYR"/>
          <w:color w:val="000000"/>
          <w:lang w:eastAsia="zh-CN" w:bidi="ar"/>
        </w:rPr>
      </w:pPr>
    </w:p>
    <w:p w14:paraId="5B7FEFE9" w14:textId="77777777" w:rsidR="00A25E48" w:rsidRPr="00E0722B" w:rsidRDefault="00A25E48" w:rsidP="00A25E48">
      <w:pPr>
        <w:jc w:val="right"/>
        <w:textAlignment w:val="bottom"/>
        <w:rPr>
          <w:rFonts w:eastAsia="Arial CYR"/>
          <w:color w:val="000000"/>
          <w:lang w:eastAsia="zh-CN" w:bidi="ar"/>
        </w:rPr>
      </w:pPr>
    </w:p>
    <w:p w14:paraId="5623AF29" w14:textId="77777777" w:rsidR="00A25E48" w:rsidRPr="00E0722B" w:rsidRDefault="00A25E48" w:rsidP="00A25E48">
      <w:pPr>
        <w:jc w:val="right"/>
        <w:textAlignment w:val="bottom"/>
        <w:rPr>
          <w:rFonts w:eastAsia="Arial CYR"/>
          <w:color w:val="000000"/>
          <w:lang w:eastAsia="zh-CN" w:bidi="ar"/>
        </w:rPr>
      </w:pPr>
    </w:p>
    <w:p w14:paraId="320398DA" w14:textId="77777777" w:rsidR="00A25E48" w:rsidRPr="00E0722B" w:rsidRDefault="00A25E48" w:rsidP="00A25E48">
      <w:pPr>
        <w:jc w:val="right"/>
        <w:textAlignment w:val="bottom"/>
        <w:rPr>
          <w:rFonts w:eastAsia="Arial CYR"/>
          <w:color w:val="000000"/>
          <w:lang w:eastAsia="zh-CN" w:bidi="ar"/>
        </w:rPr>
      </w:pPr>
    </w:p>
    <w:p w14:paraId="4F0BBEAF" w14:textId="77777777" w:rsidR="00A25E48" w:rsidRPr="00E0722B" w:rsidRDefault="00A25E48" w:rsidP="00A25E48">
      <w:pPr>
        <w:jc w:val="right"/>
        <w:textAlignment w:val="bottom"/>
        <w:rPr>
          <w:rFonts w:eastAsia="Arial CYR"/>
          <w:color w:val="000000"/>
          <w:lang w:eastAsia="zh-CN" w:bidi="ar"/>
        </w:rPr>
      </w:pPr>
    </w:p>
    <w:p w14:paraId="109F1119" w14:textId="77777777" w:rsidR="00A25E48" w:rsidRPr="00E0722B" w:rsidRDefault="00A25E48" w:rsidP="00A25E48">
      <w:pPr>
        <w:jc w:val="right"/>
        <w:textAlignment w:val="bottom"/>
        <w:rPr>
          <w:rFonts w:eastAsia="Arial CYR"/>
          <w:color w:val="000000"/>
          <w:lang w:eastAsia="zh-CN" w:bidi="ar"/>
        </w:rPr>
      </w:pPr>
    </w:p>
    <w:p w14:paraId="415FB789" w14:textId="77777777" w:rsidR="00A25E48" w:rsidRPr="00E0722B" w:rsidRDefault="00A25E48" w:rsidP="00A25E48">
      <w:pPr>
        <w:jc w:val="right"/>
        <w:textAlignment w:val="bottom"/>
        <w:rPr>
          <w:rFonts w:eastAsia="Arial CYR"/>
          <w:color w:val="000000"/>
          <w:lang w:eastAsia="zh-CN" w:bidi="ar"/>
        </w:rPr>
      </w:pPr>
    </w:p>
    <w:p w14:paraId="1010D93D" w14:textId="77777777" w:rsidR="00A25E48" w:rsidRPr="00E0722B" w:rsidRDefault="00A25E48" w:rsidP="00A25E48">
      <w:pPr>
        <w:jc w:val="right"/>
        <w:textAlignment w:val="bottom"/>
        <w:rPr>
          <w:rFonts w:eastAsia="Arial CYR"/>
          <w:color w:val="000000"/>
          <w:lang w:eastAsia="zh-CN" w:bidi="ar"/>
        </w:rPr>
      </w:pPr>
    </w:p>
    <w:p w14:paraId="716AC429" w14:textId="77777777" w:rsidR="00A25E48" w:rsidRPr="00E0722B" w:rsidRDefault="00A25E48" w:rsidP="00A25E48">
      <w:pPr>
        <w:jc w:val="right"/>
        <w:textAlignment w:val="bottom"/>
        <w:rPr>
          <w:rFonts w:eastAsia="Arial CYR"/>
          <w:color w:val="000000"/>
          <w:lang w:eastAsia="zh-CN" w:bidi="ar"/>
        </w:rPr>
      </w:pPr>
    </w:p>
    <w:p w14:paraId="27F45248" w14:textId="77777777" w:rsidR="00A25E48" w:rsidRPr="00E0722B" w:rsidRDefault="00A25E48" w:rsidP="00A25E48">
      <w:pPr>
        <w:jc w:val="right"/>
        <w:textAlignment w:val="bottom"/>
        <w:rPr>
          <w:rFonts w:eastAsia="Arial CYR"/>
          <w:color w:val="000000"/>
          <w:lang w:eastAsia="zh-CN" w:bidi="ar"/>
        </w:rPr>
      </w:pPr>
    </w:p>
    <w:p w14:paraId="63055185" w14:textId="77777777" w:rsidR="00A25E48" w:rsidRPr="00E0722B" w:rsidRDefault="00A25E48" w:rsidP="00A25E48">
      <w:pPr>
        <w:jc w:val="right"/>
        <w:textAlignment w:val="bottom"/>
        <w:rPr>
          <w:rFonts w:eastAsia="Arial CYR"/>
          <w:color w:val="000000"/>
          <w:lang w:eastAsia="zh-CN" w:bidi="ar"/>
        </w:rPr>
      </w:pPr>
    </w:p>
    <w:p w14:paraId="5E155273" w14:textId="77777777" w:rsidR="00A25E48" w:rsidRPr="00E0722B" w:rsidRDefault="00A25E48" w:rsidP="00A25E48">
      <w:pPr>
        <w:jc w:val="right"/>
        <w:textAlignment w:val="bottom"/>
        <w:rPr>
          <w:rFonts w:eastAsia="Arial CYR"/>
          <w:color w:val="000000"/>
          <w:lang w:eastAsia="zh-CN" w:bidi="ar"/>
        </w:rPr>
      </w:pPr>
    </w:p>
    <w:p w14:paraId="7308FEA2" w14:textId="77777777" w:rsidR="00A25E48" w:rsidRPr="00E0722B" w:rsidRDefault="00A25E48" w:rsidP="00A25E48">
      <w:pPr>
        <w:jc w:val="right"/>
        <w:textAlignment w:val="bottom"/>
        <w:rPr>
          <w:rFonts w:eastAsia="Arial CYR"/>
          <w:color w:val="000000"/>
          <w:lang w:eastAsia="zh-CN" w:bidi="ar"/>
        </w:rPr>
      </w:pPr>
    </w:p>
    <w:p w14:paraId="3B1D8C88" w14:textId="77777777" w:rsidR="00A25E48" w:rsidRPr="00E0722B" w:rsidRDefault="00A25E48" w:rsidP="00A25E48">
      <w:pPr>
        <w:jc w:val="right"/>
        <w:textAlignment w:val="bottom"/>
        <w:rPr>
          <w:rFonts w:eastAsia="Arial CYR"/>
          <w:color w:val="000000"/>
          <w:lang w:eastAsia="zh-CN" w:bidi="ar"/>
        </w:rPr>
      </w:pPr>
    </w:p>
    <w:p w14:paraId="77A504A9" w14:textId="77777777" w:rsidR="00A25E48" w:rsidRPr="00E0722B" w:rsidRDefault="00A25E48" w:rsidP="00A25E48">
      <w:pPr>
        <w:jc w:val="right"/>
        <w:textAlignment w:val="bottom"/>
        <w:rPr>
          <w:rFonts w:eastAsia="Arial CYR"/>
          <w:color w:val="000000"/>
          <w:lang w:eastAsia="zh-CN" w:bidi="ar"/>
        </w:rPr>
      </w:pPr>
    </w:p>
    <w:p w14:paraId="10B0BDA2" w14:textId="77777777" w:rsidR="00A25E48" w:rsidRPr="00E0722B" w:rsidRDefault="00A25E48" w:rsidP="00A25E48">
      <w:pPr>
        <w:jc w:val="right"/>
        <w:textAlignment w:val="bottom"/>
        <w:rPr>
          <w:rFonts w:eastAsia="Arial CYR"/>
          <w:color w:val="000000"/>
          <w:lang w:eastAsia="zh-CN" w:bidi="ar"/>
        </w:rPr>
      </w:pPr>
    </w:p>
    <w:p w14:paraId="6767BB9A" w14:textId="77777777" w:rsidR="00A25E48" w:rsidRPr="00E0722B" w:rsidRDefault="00A25E48" w:rsidP="00A25E48">
      <w:pPr>
        <w:jc w:val="right"/>
        <w:textAlignment w:val="bottom"/>
        <w:rPr>
          <w:rFonts w:eastAsia="Arial CYR"/>
          <w:color w:val="000000"/>
          <w:lang w:eastAsia="zh-CN" w:bidi="ar"/>
        </w:rPr>
      </w:pPr>
    </w:p>
    <w:p w14:paraId="1194F54A" w14:textId="77777777" w:rsidR="00A25E48" w:rsidRPr="00E0722B" w:rsidRDefault="00A25E48" w:rsidP="00A25E48">
      <w:pPr>
        <w:jc w:val="right"/>
        <w:textAlignment w:val="bottom"/>
        <w:rPr>
          <w:rFonts w:eastAsia="Arial CYR"/>
          <w:color w:val="000000"/>
          <w:lang w:eastAsia="zh-CN" w:bidi="ar"/>
        </w:rPr>
      </w:pPr>
    </w:p>
    <w:p w14:paraId="1A92D268" w14:textId="77777777" w:rsidR="00A25E48" w:rsidRPr="00E0722B" w:rsidRDefault="00A25E48" w:rsidP="00A25E48">
      <w:pPr>
        <w:jc w:val="right"/>
        <w:textAlignment w:val="bottom"/>
        <w:rPr>
          <w:rFonts w:eastAsia="Arial CYR"/>
          <w:color w:val="000000"/>
          <w:lang w:eastAsia="zh-CN" w:bidi="ar"/>
        </w:rPr>
      </w:pPr>
    </w:p>
    <w:p w14:paraId="0D9E8DF1" w14:textId="77777777" w:rsidR="00A25E48" w:rsidRPr="00E0722B" w:rsidRDefault="00A25E48" w:rsidP="00A25E48">
      <w:pPr>
        <w:jc w:val="right"/>
        <w:textAlignment w:val="bottom"/>
        <w:rPr>
          <w:rFonts w:eastAsia="Arial CYR"/>
          <w:color w:val="000000"/>
          <w:lang w:eastAsia="zh-CN" w:bidi="ar"/>
        </w:rPr>
      </w:pPr>
    </w:p>
    <w:p w14:paraId="16B805D5" w14:textId="77777777" w:rsidR="00A25E48" w:rsidRPr="00E0722B" w:rsidRDefault="00A25E48" w:rsidP="00A25E48">
      <w:pPr>
        <w:jc w:val="right"/>
        <w:textAlignment w:val="bottom"/>
        <w:rPr>
          <w:rFonts w:eastAsia="Arial CYR"/>
          <w:color w:val="000000"/>
          <w:lang w:eastAsia="zh-CN" w:bidi="ar"/>
        </w:rPr>
      </w:pPr>
    </w:p>
    <w:p w14:paraId="2CC48775" w14:textId="77777777" w:rsidR="00A25E48" w:rsidRPr="00E0722B" w:rsidRDefault="00A25E48" w:rsidP="00A25E48">
      <w:pPr>
        <w:jc w:val="right"/>
        <w:textAlignment w:val="bottom"/>
        <w:rPr>
          <w:rFonts w:eastAsia="Arial CYR"/>
          <w:color w:val="000000"/>
          <w:lang w:eastAsia="zh-CN" w:bidi="ar"/>
        </w:rPr>
      </w:pPr>
    </w:p>
    <w:p w14:paraId="0A8D6D7F" w14:textId="77777777" w:rsidR="00A25E48" w:rsidRPr="00E0722B" w:rsidRDefault="00A25E48" w:rsidP="00A25E48">
      <w:pPr>
        <w:jc w:val="right"/>
        <w:textAlignment w:val="bottom"/>
        <w:rPr>
          <w:rFonts w:eastAsia="Arial CYR"/>
          <w:color w:val="000000"/>
          <w:lang w:eastAsia="zh-CN" w:bidi="ar"/>
        </w:rPr>
      </w:pPr>
    </w:p>
    <w:p w14:paraId="6EAE5A61" w14:textId="77777777" w:rsidR="00A25E48" w:rsidRPr="00E0722B" w:rsidRDefault="00A25E48" w:rsidP="00A25E48">
      <w:pPr>
        <w:jc w:val="right"/>
        <w:textAlignment w:val="bottom"/>
        <w:rPr>
          <w:rFonts w:eastAsia="Arial CYR"/>
          <w:color w:val="000000"/>
          <w:lang w:eastAsia="zh-CN" w:bidi="ar"/>
        </w:rPr>
      </w:pPr>
    </w:p>
    <w:p w14:paraId="31CE32C0" w14:textId="77777777" w:rsidR="00A25E48" w:rsidRPr="00E0722B" w:rsidRDefault="00A25E48" w:rsidP="00A25E48">
      <w:pPr>
        <w:jc w:val="right"/>
        <w:textAlignment w:val="bottom"/>
        <w:rPr>
          <w:rFonts w:eastAsia="Arial CYR"/>
          <w:color w:val="000000"/>
          <w:lang w:eastAsia="zh-CN" w:bidi="ar"/>
        </w:rPr>
      </w:pPr>
    </w:p>
    <w:p w14:paraId="4E7DBECC" w14:textId="77777777" w:rsidR="00A25E48" w:rsidRPr="00E0722B" w:rsidRDefault="00A25E48" w:rsidP="00A25E48">
      <w:pPr>
        <w:jc w:val="right"/>
        <w:textAlignment w:val="bottom"/>
        <w:rPr>
          <w:rFonts w:eastAsia="Arial CYR"/>
          <w:color w:val="000000"/>
          <w:lang w:eastAsia="zh-CN" w:bidi="ar"/>
        </w:rPr>
      </w:pPr>
    </w:p>
    <w:p w14:paraId="490D8A26" w14:textId="77777777" w:rsidR="00A25E48" w:rsidRPr="00E0722B" w:rsidRDefault="00A25E48" w:rsidP="00A25E48">
      <w:pPr>
        <w:jc w:val="right"/>
        <w:textAlignment w:val="bottom"/>
        <w:rPr>
          <w:rFonts w:eastAsia="Arial CYR"/>
          <w:color w:val="000000"/>
          <w:lang w:eastAsia="zh-CN" w:bidi="ar"/>
        </w:rPr>
      </w:pPr>
    </w:p>
    <w:p w14:paraId="2779BF2E" w14:textId="77777777" w:rsidR="00A25E48" w:rsidRPr="00E0722B" w:rsidRDefault="00A25E48" w:rsidP="00A25E48">
      <w:pPr>
        <w:jc w:val="right"/>
        <w:textAlignment w:val="bottom"/>
        <w:rPr>
          <w:rFonts w:eastAsia="Arial CYR"/>
          <w:color w:val="000000"/>
          <w:lang w:eastAsia="zh-CN" w:bidi="ar"/>
        </w:rPr>
      </w:pPr>
    </w:p>
    <w:p w14:paraId="04A8065B" w14:textId="77777777" w:rsidR="00A25E48" w:rsidRPr="00E0722B" w:rsidRDefault="00A25E48" w:rsidP="00A25E48">
      <w:pPr>
        <w:jc w:val="right"/>
        <w:textAlignment w:val="bottom"/>
        <w:rPr>
          <w:rFonts w:eastAsia="Arial CYR"/>
          <w:color w:val="000000"/>
          <w:lang w:eastAsia="zh-CN" w:bidi="ar"/>
        </w:rPr>
      </w:pPr>
    </w:p>
    <w:p w14:paraId="3D087ED7" w14:textId="77777777" w:rsidR="00A25E48" w:rsidRPr="00E0722B" w:rsidRDefault="00A25E48" w:rsidP="00A25E48">
      <w:pPr>
        <w:jc w:val="right"/>
        <w:textAlignment w:val="bottom"/>
        <w:rPr>
          <w:rFonts w:eastAsia="Arial CYR"/>
          <w:color w:val="000000"/>
          <w:lang w:eastAsia="zh-CN" w:bidi="ar"/>
        </w:rPr>
      </w:pPr>
    </w:p>
    <w:p w14:paraId="09F6D746" w14:textId="77777777" w:rsidR="00A25E48" w:rsidRPr="00E0722B" w:rsidRDefault="00A25E48" w:rsidP="00A25E48">
      <w:pPr>
        <w:jc w:val="right"/>
        <w:textAlignment w:val="bottom"/>
        <w:rPr>
          <w:rFonts w:eastAsia="Arial CYR"/>
          <w:color w:val="000000"/>
          <w:lang w:eastAsia="zh-CN" w:bidi="ar"/>
        </w:rPr>
      </w:pPr>
    </w:p>
    <w:p w14:paraId="5DAD51C0" w14:textId="77777777" w:rsidR="00A25E48" w:rsidRPr="00E0722B" w:rsidRDefault="00A25E48" w:rsidP="00A25E48">
      <w:pPr>
        <w:jc w:val="right"/>
        <w:textAlignment w:val="bottom"/>
        <w:rPr>
          <w:rFonts w:eastAsia="Arial CYR"/>
          <w:color w:val="000000"/>
          <w:lang w:eastAsia="zh-CN" w:bidi="ar"/>
        </w:rPr>
      </w:pPr>
    </w:p>
    <w:p w14:paraId="5D260ADD" w14:textId="77777777" w:rsidR="00A25E48" w:rsidRPr="00E0722B" w:rsidRDefault="00A25E48" w:rsidP="00A25E48">
      <w:pPr>
        <w:jc w:val="right"/>
        <w:textAlignment w:val="bottom"/>
        <w:rPr>
          <w:rFonts w:eastAsia="Arial CYR"/>
          <w:color w:val="000000"/>
          <w:lang w:eastAsia="zh-CN" w:bidi="ar"/>
        </w:rPr>
      </w:pPr>
    </w:p>
    <w:p w14:paraId="177BB181" w14:textId="77777777" w:rsidR="00A25E48" w:rsidRPr="00E0722B" w:rsidRDefault="00A25E48" w:rsidP="00A25E48">
      <w:pPr>
        <w:jc w:val="right"/>
        <w:textAlignment w:val="bottom"/>
        <w:rPr>
          <w:rFonts w:eastAsia="Arial CYR"/>
          <w:color w:val="000000"/>
          <w:lang w:eastAsia="zh-CN" w:bidi="ar"/>
        </w:rPr>
      </w:pPr>
    </w:p>
    <w:p w14:paraId="7F5566F2" w14:textId="77777777" w:rsidR="00A25E48" w:rsidRPr="00E0722B" w:rsidRDefault="00A25E48" w:rsidP="00A25E48">
      <w:pPr>
        <w:jc w:val="right"/>
        <w:textAlignment w:val="bottom"/>
        <w:rPr>
          <w:rFonts w:eastAsia="Arial CYR"/>
          <w:color w:val="000000"/>
          <w:lang w:eastAsia="zh-CN" w:bidi="ar"/>
        </w:rPr>
      </w:pPr>
    </w:p>
    <w:p w14:paraId="0A5B3DE4" w14:textId="77777777" w:rsidR="00A25E48" w:rsidRPr="00E0722B" w:rsidRDefault="00A25E48" w:rsidP="00A25E48">
      <w:pPr>
        <w:jc w:val="right"/>
        <w:textAlignment w:val="bottom"/>
        <w:rPr>
          <w:rFonts w:eastAsia="Arial CYR"/>
          <w:color w:val="000000"/>
          <w:lang w:eastAsia="zh-CN" w:bidi="ar"/>
        </w:rPr>
      </w:pPr>
    </w:p>
    <w:p w14:paraId="6961FD90" w14:textId="77777777" w:rsidR="00A25E48" w:rsidRPr="00E0722B" w:rsidRDefault="00A25E48" w:rsidP="00A25E48">
      <w:pPr>
        <w:jc w:val="right"/>
        <w:textAlignment w:val="bottom"/>
        <w:rPr>
          <w:rFonts w:eastAsia="Arial CYR"/>
          <w:color w:val="000000"/>
          <w:lang w:eastAsia="zh-CN" w:bidi="ar"/>
        </w:rPr>
      </w:pPr>
    </w:p>
    <w:p w14:paraId="6F495DD1" w14:textId="77777777" w:rsidR="00A25E48" w:rsidRPr="00E0722B" w:rsidRDefault="00A25E48" w:rsidP="00A25E48">
      <w:pPr>
        <w:jc w:val="right"/>
        <w:textAlignment w:val="bottom"/>
        <w:rPr>
          <w:rFonts w:eastAsia="Arial CYR"/>
          <w:color w:val="000000"/>
          <w:lang w:eastAsia="zh-CN" w:bidi="ar"/>
        </w:rPr>
      </w:pPr>
    </w:p>
    <w:p w14:paraId="6CA11954" w14:textId="77777777" w:rsidR="00A25E48" w:rsidRPr="00E0722B" w:rsidRDefault="00A25E48" w:rsidP="00A25E48">
      <w:pPr>
        <w:jc w:val="right"/>
        <w:textAlignment w:val="bottom"/>
        <w:rPr>
          <w:rFonts w:eastAsia="Arial CYR"/>
          <w:color w:val="000000"/>
          <w:lang w:eastAsia="zh-CN" w:bidi="ar"/>
        </w:rPr>
      </w:pPr>
    </w:p>
    <w:p w14:paraId="7B5595D6" w14:textId="77777777" w:rsidR="00A25E48" w:rsidRPr="00E0722B" w:rsidRDefault="00A25E48" w:rsidP="00A25E48">
      <w:pPr>
        <w:jc w:val="right"/>
        <w:textAlignment w:val="bottom"/>
        <w:rPr>
          <w:rFonts w:eastAsia="Arial CYR"/>
          <w:color w:val="000000"/>
          <w:lang w:eastAsia="zh-CN" w:bidi="ar"/>
        </w:rPr>
      </w:pPr>
    </w:p>
    <w:p w14:paraId="1D62295B" w14:textId="77777777" w:rsidR="00A25E48" w:rsidRPr="00E0722B" w:rsidRDefault="00A25E48" w:rsidP="00A25E48">
      <w:pPr>
        <w:jc w:val="right"/>
        <w:textAlignment w:val="bottom"/>
        <w:rPr>
          <w:rFonts w:eastAsia="Arial CYR"/>
          <w:color w:val="000000"/>
          <w:lang w:eastAsia="zh-CN" w:bidi="ar"/>
        </w:rPr>
      </w:pPr>
    </w:p>
    <w:p w14:paraId="59D95037" w14:textId="77777777" w:rsidR="00A25E48" w:rsidRPr="00E0722B" w:rsidRDefault="00A25E48" w:rsidP="00A25E48">
      <w:pPr>
        <w:jc w:val="right"/>
        <w:textAlignment w:val="bottom"/>
        <w:rPr>
          <w:rFonts w:eastAsia="Arial CYR"/>
          <w:color w:val="000000"/>
          <w:lang w:eastAsia="zh-CN" w:bidi="ar"/>
        </w:rPr>
      </w:pPr>
    </w:p>
    <w:p w14:paraId="00E724C0" w14:textId="77777777" w:rsidR="00A25E48" w:rsidRPr="00E0722B" w:rsidRDefault="00A25E48" w:rsidP="00A25E48">
      <w:pPr>
        <w:jc w:val="right"/>
        <w:textAlignment w:val="bottom"/>
        <w:rPr>
          <w:rFonts w:eastAsia="Arial CYR"/>
          <w:color w:val="000000"/>
          <w:lang w:eastAsia="zh-CN" w:bidi="ar"/>
        </w:rPr>
      </w:pPr>
    </w:p>
    <w:p w14:paraId="3E799A44" w14:textId="77777777" w:rsidR="00A25E48" w:rsidRPr="00E0722B" w:rsidRDefault="00A25E48" w:rsidP="00A25E48">
      <w:pPr>
        <w:jc w:val="right"/>
        <w:textAlignment w:val="bottom"/>
        <w:rPr>
          <w:rFonts w:eastAsia="Arial CYR"/>
          <w:color w:val="000000"/>
          <w:lang w:eastAsia="zh-CN" w:bidi="ar"/>
        </w:rPr>
      </w:pPr>
    </w:p>
    <w:p w14:paraId="5A1FE53D" w14:textId="77777777" w:rsidR="00A25E48" w:rsidRPr="00E0722B" w:rsidRDefault="00A25E48" w:rsidP="00A25E48">
      <w:pPr>
        <w:jc w:val="right"/>
        <w:textAlignment w:val="bottom"/>
        <w:rPr>
          <w:rFonts w:eastAsia="Arial CYR"/>
          <w:color w:val="000000"/>
          <w:lang w:eastAsia="zh-CN" w:bidi="ar"/>
        </w:rPr>
      </w:pPr>
    </w:p>
    <w:p w14:paraId="14AA45DB" w14:textId="77777777" w:rsidR="00A25E48" w:rsidRPr="00E0722B" w:rsidRDefault="00A25E48" w:rsidP="00A25E48">
      <w:pPr>
        <w:jc w:val="right"/>
        <w:textAlignment w:val="bottom"/>
        <w:rPr>
          <w:rFonts w:eastAsia="Arial CYR"/>
          <w:color w:val="000000"/>
          <w:lang w:eastAsia="zh-CN" w:bidi="ar"/>
        </w:rPr>
      </w:pPr>
    </w:p>
    <w:p w14:paraId="63469D3A" w14:textId="77777777" w:rsidR="00A25E48" w:rsidRPr="00E0722B" w:rsidRDefault="00A25E48" w:rsidP="00A25E48">
      <w:pPr>
        <w:jc w:val="right"/>
        <w:textAlignment w:val="bottom"/>
        <w:rPr>
          <w:rFonts w:eastAsia="Arial CYR"/>
          <w:color w:val="000000"/>
          <w:lang w:eastAsia="zh-CN" w:bidi="ar"/>
        </w:rPr>
      </w:pPr>
      <w:r w:rsidRPr="00E0722B">
        <w:rPr>
          <w:rFonts w:eastAsia="Arial CYR"/>
          <w:color w:val="000000"/>
          <w:lang w:eastAsia="zh-CN" w:bidi="ar"/>
        </w:rPr>
        <w:t>Приложение №1</w:t>
      </w:r>
      <w:r>
        <w:rPr>
          <w:rFonts w:eastAsia="Arial CYR"/>
          <w:color w:val="000000"/>
          <w:lang w:eastAsia="zh-CN" w:bidi="ar"/>
        </w:rPr>
        <w:t xml:space="preserve"> </w:t>
      </w:r>
    </w:p>
    <w:p w14:paraId="270A9C87" w14:textId="77777777" w:rsidR="00A25E48" w:rsidRPr="00E0722B" w:rsidRDefault="00A25E48" w:rsidP="00A25E48">
      <w:pPr>
        <w:jc w:val="right"/>
        <w:textAlignment w:val="bottom"/>
        <w:rPr>
          <w:rFonts w:eastAsia="Arial CYR"/>
          <w:color w:val="000000"/>
          <w:lang w:eastAsia="zh-CN" w:bidi="ar"/>
        </w:rPr>
      </w:pPr>
      <w:r>
        <w:rPr>
          <w:rFonts w:eastAsia="Arial CYR"/>
          <w:color w:val="000000"/>
          <w:lang w:eastAsia="zh-CN" w:bidi="ar"/>
        </w:rPr>
        <w:t>к р</w:t>
      </w:r>
      <w:r w:rsidRPr="00E0722B">
        <w:rPr>
          <w:rFonts w:eastAsia="Arial CYR"/>
          <w:color w:val="000000"/>
          <w:lang w:eastAsia="zh-CN" w:bidi="ar"/>
        </w:rPr>
        <w:t>ешени</w:t>
      </w:r>
      <w:r>
        <w:rPr>
          <w:rFonts w:eastAsia="Arial CYR"/>
          <w:color w:val="000000"/>
          <w:lang w:eastAsia="zh-CN" w:bidi="ar"/>
        </w:rPr>
        <w:t>ю</w:t>
      </w:r>
      <w:r w:rsidRPr="00E0722B">
        <w:rPr>
          <w:rFonts w:eastAsia="Arial CYR"/>
          <w:color w:val="000000"/>
          <w:lang w:eastAsia="zh-CN" w:bidi="ar"/>
        </w:rPr>
        <w:t xml:space="preserve"> Совета депутатов</w:t>
      </w:r>
    </w:p>
    <w:p w14:paraId="5D23B471" w14:textId="77777777" w:rsidR="00A25E48" w:rsidRDefault="00A25E48" w:rsidP="00A25E48">
      <w:pPr>
        <w:jc w:val="right"/>
        <w:textAlignment w:val="bottom"/>
        <w:rPr>
          <w:rFonts w:eastAsia="Arial CYR"/>
          <w:color w:val="000000"/>
          <w:lang w:eastAsia="zh-CN" w:bidi="ar"/>
        </w:rPr>
      </w:pPr>
      <w:r>
        <w:rPr>
          <w:rFonts w:eastAsia="Arial CYR"/>
          <w:color w:val="000000"/>
          <w:lang w:eastAsia="zh-CN" w:bidi="ar"/>
        </w:rPr>
        <w:t>Сандогорского сельского поселения</w:t>
      </w:r>
    </w:p>
    <w:p w14:paraId="3DCE453E" w14:textId="77777777" w:rsidR="00A25E48" w:rsidRDefault="00A25E48" w:rsidP="00A25E48">
      <w:pPr>
        <w:jc w:val="right"/>
        <w:textAlignment w:val="bottom"/>
        <w:rPr>
          <w:rFonts w:eastAsia="Arial CYR"/>
          <w:color w:val="000000"/>
          <w:lang w:eastAsia="zh-CN" w:bidi="ar"/>
        </w:rPr>
      </w:pPr>
      <w:r>
        <w:rPr>
          <w:rFonts w:eastAsia="Arial CYR"/>
          <w:color w:val="000000"/>
          <w:lang w:eastAsia="zh-CN" w:bidi="ar"/>
        </w:rPr>
        <w:t>Костромского муниципального района</w:t>
      </w:r>
    </w:p>
    <w:p w14:paraId="2D432E78" w14:textId="77777777" w:rsidR="00A25E48" w:rsidRPr="00E0722B" w:rsidRDefault="00A25E48" w:rsidP="00A25E48">
      <w:pPr>
        <w:jc w:val="right"/>
        <w:textAlignment w:val="bottom"/>
        <w:rPr>
          <w:rFonts w:eastAsia="Arial CYR"/>
          <w:color w:val="000000"/>
          <w:lang w:eastAsia="zh-CN" w:bidi="ar"/>
        </w:rPr>
      </w:pPr>
      <w:r>
        <w:rPr>
          <w:rFonts w:eastAsia="Arial CYR"/>
          <w:color w:val="000000"/>
          <w:lang w:eastAsia="zh-CN" w:bidi="ar"/>
        </w:rPr>
        <w:t>Костромской области</w:t>
      </w:r>
      <w:r w:rsidRPr="00E0722B">
        <w:rPr>
          <w:rFonts w:eastAsia="Arial CYR"/>
          <w:color w:val="000000"/>
          <w:lang w:eastAsia="zh-CN" w:bidi="ar"/>
        </w:rPr>
        <w:t xml:space="preserve"> </w:t>
      </w:r>
    </w:p>
    <w:p w14:paraId="055A8E5C" w14:textId="77777777" w:rsidR="00A25E48" w:rsidRDefault="00A25E48" w:rsidP="00A25E48">
      <w:pPr>
        <w:wordWrap w:val="0"/>
        <w:jc w:val="right"/>
        <w:textAlignment w:val="bottom"/>
        <w:rPr>
          <w:rFonts w:eastAsia="Arial CYR"/>
          <w:color w:val="000000"/>
          <w:lang w:eastAsia="zh-CN" w:bidi="ar"/>
        </w:rPr>
      </w:pPr>
      <w:r>
        <w:rPr>
          <w:rFonts w:eastAsia="Arial CYR"/>
          <w:color w:val="000000"/>
          <w:lang w:eastAsia="zh-CN" w:bidi="ar"/>
        </w:rPr>
        <w:t xml:space="preserve">От 28.07.2023 № </w:t>
      </w:r>
    </w:p>
    <w:p w14:paraId="7E140DF3" w14:textId="77777777" w:rsidR="00A25E48" w:rsidRDefault="00A25E48" w:rsidP="00A25E48">
      <w:pPr>
        <w:wordWrap w:val="0"/>
        <w:jc w:val="right"/>
        <w:textAlignment w:val="bottom"/>
        <w:rPr>
          <w:rFonts w:eastAsia="Arial CYR"/>
          <w:color w:val="000000"/>
          <w:lang w:eastAsia="zh-CN" w:bidi="ar"/>
        </w:rPr>
      </w:pPr>
      <w:r>
        <w:rPr>
          <w:rFonts w:eastAsia="Arial CYR"/>
          <w:color w:val="000000"/>
          <w:lang w:eastAsia="zh-CN" w:bidi="ar"/>
        </w:rPr>
        <w:t xml:space="preserve">   </w:t>
      </w:r>
    </w:p>
    <w:tbl>
      <w:tblPr>
        <w:tblW w:w="5000" w:type="pct"/>
        <w:tblLook w:val="0000" w:firstRow="0" w:lastRow="0" w:firstColumn="0" w:lastColumn="0" w:noHBand="0" w:noVBand="0"/>
      </w:tblPr>
      <w:tblGrid>
        <w:gridCol w:w="2556"/>
        <w:gridCol w:w="4947"/>
        <w:gridCol w:w="2068"/>
      </w:tblGrid>
      <w:tr w:rsidR="00A25E48" w14:paraId="4EFDE4AD" w14:textId="77777777" w:rsidTr="00A25E48">
        <w:trPr>
          <w:trHeight w:val="480"/>
        </w:trPr>
        <w:tc>
          <w:tcPr>
            <w:tcW w:w="5000" w:type="pct"/>
            <w:gridSpan w:val="3"/>
            <w:tcBorders>
              <w:top w:val="nil"/>
              <w:left w:val="nil"/>
              <w:bottom w:val="nil"/>
              <w:right w:val="nil"/>
            </w:tcBorders>
            <w:vAlign w:val="bottom"/>
          </w:tcPr>
          <w:p w14:paraId="62681BC3" w14:textId="77777777" w:rsidR="00A25E48" w:rsidRDefault="00A25E48" w:rsidP="00E17285">
            <w:pPr>
              <w:jc w:val="center"/>
              <w:textAlignment w:val="bottom"/>
              <w:rPr>
                <w:rFonts w:eastAsia="Arial CYR"/>
                <w:color w:val="000000"/>
              </w:rPr>
            </w:pPr>
            <w:r w:rsidRPr="00E0722B">
              <w:rPr>
                <w:rFonts w:eastAsia="Arial CYR"/>
                <w:color w:val="000000"/>
                <w:lang w:eastAsia="zh-CN" w:bidi="ar"/>
              </w:rPr>
              <w:t>Объем поступлений доходов в бюджет Сандогорского сельского поселения на 2023 год</w:t>
            </w:r>
          </w:p>
        </w:tc>
      </w:tr>
      <w:tr w:rsidR="00A25E48" w14:paraId="294B1662" w14:textId="77777777" w:rsidTr="00A25E48">
        <w:trPr>
          <w:trHeight w:val="240"/>
        </w:trPr>
        <w:tc>
          <w:tcPr>
            <w:tcW w:w="1280" w:type="pct"/>
            <w:tcBorders>
              <w:top w:val="nil"/>
              <w:left w:val="nil"/>
              <w:bottom w:val="nil"/>
              <w:right w:val="nil"/>
            </w:tcBorders>
            <w:noWrap/>
            <w:vAlign w:val="bottom"/>
          </w:tcPr>
          <w:p w14:paraId="7D3A9CB5" w14:textId="77777777" w:rsidR="00A25E48" w:rsidRDefault="00A25E48" w:rsidP="00E17285">
            <w:pPr>
              <w:rPr>
                <w:rFonts w:eastAsia="Arial CYR"/>
                <w:color w:val="000000"/>
              </w:rPr>
            </w:pPr>
          </w:p>
        </w:tc>
        <w:tc>
          <w:tcPr>
            <w:tcW w:w="2612" w:type="pct"/>
            <w:tcBorders>
              <w:top w:val="nil"/>
              <w:left w:val="nil"/>
              <w:bottom w:val="nil"/>
              <w:right w:val="nil"/>
            </w:tcBorders>
            <w:noWrap/>
            <w:vAlign w:val="bottom"/>
          </w:tcPr>
          <w:p w14:paraId="4C9AC01E" w14:textId="77777777" w:rsidR="00A25E48" w:rsidRDefault="00A25E48" w:rsidP="00E17285">
            <w:pPr>
              <w:rPr>
                <w:rFonts w:eastAsia="Arial CYR"/>
                <w:color w:val="000000"/>
              </w:rPr>
            </w:pPr>
          </w:p>
        </w:tc>
        <w:tc>
          <w:tcPr>
            <w:tcW w:w="1108" w:type="pct"/>
            <w:tcBorders>
              <w:top w:val="nil"/>
              <w:left w:val="nil"/>
              <w:bottom w:val="nil"/>
              <w:right w:val="nil"/>
            </w:tcBorders>
            <w:noWrap/>
            <w:vAlign w:val="bottom"/>
          </w:tcPr>
          <w:p w14:paraId="67C91C2F" w14:textId="77777777" w:rsidR="00A25E48" w:rsidRDefault="00A25E48" w:rsidP="00E17285">
            <w:pPr>
              <w:rPr>
                <w:rFonts w:eastAsia="Arial CYR"/>
                <w:color w:val="000000"/>
              </w:rPr>
            </w:pPr>
          </w:p>
        </w:tc>
      </w:tr>
      <w:tr w:rsidR="00A25E48" w14:paraId="7088ADAC" w14:textId="77777777" w:rsidTr="00A25E48">
        <w:trPr>
          <w:trHeight w:val="750"/>
        </w:trPr>
        <w:tc>
          <w:tcPr>
            <w:tcW w:w="1280" w:type="pct"/>
            <w:vMerge w:val="restart"/>
            <w:tcBorders>
              <w:top w:val="single" w:sz="2" w:space="0" w:color="000000"/>
              <w:left w:val="single" w:sz="2" w:space="0" w:color="000000"/>
              <w:bottom w:val="single" w:sz="2" w:space="0" w:color="000000"/>
              <w:right w:val="single" w:sz="2" w:space="0" w:color="000000"/>
            </w:tcBorders>
            <w:vAlign w:val="center"/>
          </w:tcPr>
          <w:p w14:paraId="40A6893D" w14:textId="77777777" w:rsidR="00A25E48" w:rsidRDefault="00A25E48" w:rsidP="00E17285">
            <w:pPr>
              <w:jc w:val="center"/>
              <w:textAlignment w:val="center"/>
              <w:rPr>
                <w:rFonts w:eastAsia="Arial CYR"/>
                <w:color w:val="000000"/>
              </w:rPr>
            </w:pPr>
            <w:r>
              <w:rPr>
                <w:rFonts w:eastAsia="Arial CYR"/>
                <w:color w:val="000000"/>
                <w:lang w:val="en-US" w:eastAsia="zh-CN" w:bidi="ar"/>
              </w:rPr>
              <w:t xml:space="preserve">Код дохода </w:t>
            </w:r>
          </w:p>
        </w:tc>
        <w:tc>
          <w:tcPr>
            <w:tcW w:w="2612" w:type="pct"/>
            <w:vMerge w:val="restart"/>
            <w:tcBorders>
              <w:top w:val="single" w:sz="2" w:space="0" w:color="000000"/>
              <w:left w:val="single" w:sz="2" w:space="0" w:color="000000"/>
              <w:bottom w:val="single" w:sz="2" w:space="0" w:color="000000"/>
              <w:right w:val="single" w:sz="2" w:space="0" w:color="000000"/>
            </w:tcBorders>
            <w:vAlign w:val="center"/>
          </w:tcPr>
          <w:p w14:paraId="4FEBC89E" w14:textId="77777777" w:rsidR="00A25E48" w:rsidRDefault="00A25E48" w:rsidP="00E17285">
            <w:pPr>
              <w:jc w:val="center"/>
              <w:textAlignment w:val="center"/>
              <w:rPr>
                <w:rFonts w:eastAsia="Arial CYR"/>
                <w:color w:val="000000"/>
              </w:rPr>
            </w:pPr>
            <w:r>
              <w:rPr>
                <w:rFonts w:eastAsia="Arial CYR"/>
                <w:color w:val="000000"/>
                <w:lang w:val="en-US" w:eastAsia="zh-CN" w:bidi="ar"/>
              </w:rPr>
              <w:t>Наименование показателей доходов</w:t>
            </w:r>
          </w:p>
        </w:tc>
        <w:tc>
          <w:tcPr>
            <w:tcW w:w="1108" w:type="pct"/>
            <w:tcBorders>
              <w:top w:val="single" w:sz="2" w:space="0" w:color="000000"/>
              <w:left w:val="single" w:sz="2" w:space="0" w:color="000000"/>
              <w:bottom w:val="single" w:sz="2" w:space="0" w:color="000000"/>
              <w:right w:val="single" w:sz="2" w:space="0" w:color="000000"/>
            </w:tcBorders>
            <w:vAlign w:val="center"/>
          </w:tcPr>
          <w:p w14:paraId="237C3EF9" w14:textId="77777777" w:rsidR="00A25E48" w:rsidRDefault="00A25E48" w:rsidP="00E17285">
            <w:pPr>
              <w:jc w:val="center"/>
              <w:textAlignment w:val="center"/>
              <w:rPr>
                <w:rFonts w:eastAsia="Arial CYR"/>
                <w:color w:val="000000"/>
              </w:rPr>
            </w:pPr>
            <w:r w:rsidRPr="00E0722B">
              <w:rPr>
                <w:rFonts w:eastAsia="Arial CYR"/>
                <w:color w:val="000000"/>
                <w:lang w:eastAsia="zh-CN" w:bidi="ar"/>
              </w:rPr>
              <w:t>Сумма доходов на очередное заседание Совета депутатов (руб.)</w:t>
            </w:r>
          </w:p>
        </w:tc>
      </w:tr>
      <w:tr w:rsidR="00A25E48" w14:paraId="54A3C8B8" w14:textId="77777777" w:rsidTr="00A25E48">
        <w:trPr>
          <w:trHeight w:val="276"/>
        </w:trPr>
        <w:tc>
          <w:tcPr>
            <w:tcW w:w="1280" w:type="pct"/>
            <w:vMerge/>
            <w:tcBorders>
              <w:top w:val="single" w:sz="2" w:space="0" w:color="000000"/>
              <w:left w:val="single" w:sz="2" w:space="0" w:color="000000"/>
              <w:bottom w:val="single" w:sz="2" w:space="0" w:color="000000"/>
              <w:right w:val="single" w:sz="2" w:space="0" w:color="000000"/>
            </w:tcBorders>
            <w:vAlign w:val="center"/>
          </w:tcPr>
          <w:p w14:paraId="467B89CF" w14:textId="77777777" w:rsidR="00A25E48" w:rsidRDefault="00A25E48" w:rsidP="00E17285">
            <w:pPr>
              <w:jc w:val="center"/>
              <w:rPr>
                <w:rFonts w:eastAsia="Arial CYR"/>
                <w:color w:val="000000"/>
              </w:rPr>
            </w:pPr>
          </w:p>
        </w:tc>
        <w:tc>
          <w:tcPr>
            <w:tcW w:w="2612" w:type="pct"/>
            <w:vMerge/>
            <w:tcBorders>
              <w:top w:val="single" w:sz="2" w:space="0" w:color="000000"/>
              <w:left w:val="single" w:sz="2" w:space="0" w:color="000000"/>
              <w:bottom w:val="single" w:sz="2" w:space="0" w:color="000000"/>
              <w:right w:val="single" w:sz="2" w:space="0" w:color="000000"/>
            </w:tcBorders>
            <w:vAlign w:val="center"/>
          </w:tcPr>
          <w:p w14:paraId="0C629A73" w14:textId="77777777" w:rsidR="00A25E48" w:rsidRDefault="00A25E48" w:rsidP="00E17285">
            <w:pPr>
              <w:jc w:val="center"/>
              <w:rPr>
                <w:rFonts w:eastAsia="Arial CYR"/>
                <w:color w:val="000000"/>
              </w:rPr>
            </w:pPr>
          </w:p>
        </w:tc>
        <w:tc>
          <w:tcPr>
            <w:tcW w:w="1108" w:type="pct"/>
            <w:vMerge w:val="restart"/>
            <w:tcBorders>
              <w:top w:val="single" w:sz="2" w:space="0" w:color="000000"/>
              <w:left w:val="single" w:sz="2" w:space="0" w:color="000000"/>
              <w:bottom w:val="single" w:sz="2" w:space="0" w:color="000000"/>
              <w:right w:val="single" w:sz="2" w:space="0" w:color="000000"/>
            </w:tcBorders>
            <w:vAlign w:val="center"/>
          </w:tcPr>
          <w:p w14:paraId="3DCBF5DC" w14:textId="77777777" w:rsidR="00A25E48" w:rsidRDefault="00A25E48" w:rsidP="00E17285">
            <w:pPr>
              <w:jc w:val="center"/>
              <w:textAlignment w:val="center"/>
              <w:rPr>
                <w:rFonts w:eastAsia="Arial CYR"/>
                <w:color w:val="000000"/>
              </w:rPr>
            </w:pPr>
            <w:r>
              <w:rPr>
                <w:rFonts w:eastAsia="Arial CYR"/>
                <w:color w:val="000000"/>
                <w:lang w:val="en-US" w:eastAsia="zh-CN" w:bidi="ar"/>
              </w:rPr>
              <w:t xml:space="preserve">2023 год </w:t>
            </w:r>
          </w:p>
        </w:tc>
      </w:tr>
      <w:tr w:rsidR="00A25E48" w14:paraId="2D8F1974" w14:textId="77777777" w:rsidTr="00A25E48">
        <w:trPr>
          <w:trHeight w:val="276"/>
        </w:trPr>
        <w:tc>
          <w:tcPr>
            <w:tcW w:w="1280" w:type="pct"/>
            <w:vMerge/>
            <w:tcBorders>
              <w:top w:val="single" w:sz="2" w:space="0" w:color="000000"/>
              <w:left w:val="single" w:sz="2" w:space="0" w:color="000000"/>
              <w:bottom w:val="single" w:sz="2" w:space="0" w:color="000000"/>
              <w:right w:val="single" w:sz="2" w:space="0" w:color="000000"/>
            </w:tcBorders>
            <w:vAlign w:val="center"/>
          </w:tcPr>
          <w:p w14:paraId="2A5825D8" w14:textId="77777777" w:rsidR="00A25E48" w:rsidRDefault="00A25E48" w:rsidP="00E17285">
            <w:pPr>
              <w:jc w:val="center"/>
              <w:rPr>
                <w:rFonts w:eastAsia="Arial CYR"/>
                <w:color w:val="000000"/>
              </w:rPr>
            </w:pPr>
          </w:p>
        </w:tc>
        <w:tc>
          <w:tcPr>
            <w:tcW w:w="2612" w:type="pct"/>
            <w:vMerge/>
            <w:tcBorders>
              <w:top w:val="single" w:sz="2" w:space="0" w:color="000000"/>
              <w:left w:val="single" w:sz="2" w:space="0" w:color="000000"/>
              <w:bottom w:val="single" w:sz="2" w:space="0" w:color="000000"/>
              <w:right w:val="single" w:sz="2" w:space="0" w:color="000000"/>
            </w:tcBorders>
            <w:vAlign w:val="center"/>
          </w:tcPr>
          <w:p w14:paraId="12B091A2" w14:textId="77777777" w:rsidR="00A25E48" w:rsidRDefault="00A25E48" w:rsidP="00E17285">
            <w:pPr>
              <w:jc w:val="center"/>
              <w:rPr>
                <w:rFonts w:eastAsia="Arial CYR"/>
                <w:color w:val="000000"/>
              </w:rPr>
            </w:pPr>
          </w:p>
        </w:tc>
        <w:tc>
          <w:tcPr>
            <w:tcW w:w="1108" w:type="pct"/>
            <w:vMerge/>
            <w:tcBorders>
              <w:top w:val="single" w:sz="2" w:space="0" w:color="000000"/>
              <w:left w:val="single" w:sz="2" w:space="0" w:color="000000"/>
              <w:bottom w:val="single" w:sz="2" w:space="0" w:color="000000"/>
              <w:right w:val="single" w:sz="2" w:space="0" w:color="000000"/>
            </w:tcBorders>
            <w:vAlign w:val="center"/>
          </w:tcPr>
          <w:p w14:paraId="1ACFB63E" w14:textId="77777777" w:rsidR="00A25E48" w:rsidRDefault="00A25E48" w:rsidP="00E17285">
            <w:pPr>
              <w:jc w:val="center"/>
              <w:rPr>
                <w:rFonts w:eastAsia="Arial CYR"/>
                <w:color w:val="000000"/>
              </w:rPr>
            </w:pPr>
          </w:p>
        </w:tc>
      </w:tr>
      <w:tr w:rsidR="00A25E48" w14:paraId="05119028" w14:textId="77777777" w:rsidTr="00A25E48">
        <w:trPr>
          <w:trHeight w:val="276"/>
        </w:trPr>
        <w:tc>
          <w:tcPr>
            <w:tcW w:w="1280" w:type="pct"/>
            <w:vMerge/>
            <w:tcBorders>
              <w:top w:val="single" w:sz="2" w:space="0" w:color="000000"/>
              <w:left w:val="single" w:sz="2" w:space="0" w:color="000000"/>
              <w:bottom w:val="single" w:sz="2" w:space="0" w:color="000000"/>
              <w:right w:val="single" w:sz="2" w:space="0" w:color="000000"/>
            </w:tcBorders>
            <w:vAlign w:val="center"/>
          </w:tcPr>
          <w:p w14:paraId="65D04211" w14:textId="77777777" w:rsidR="00A25E48" w:rsidRDefault="00A25E48" w:rsidP="00E17285">
            <w:pPr>
              <w:jc w:val="center"/>
              <w:rPr>
                <w:rFonts w:eastAsia="Arial CYR"/>
                <w:color w:val="000000"/>
              </w:rPr>
            </w:pPr>
          </w:p>
        </w:tc>
        <w:tc>
          <w:tcPr>
            <w:tcW w:w="2612" w:type="pct"/>
            <w:vMerge/>
            <w:tcBorders>
              <w:top w:val="single" w:sz="2" w:space="0" w:color="000000"/>
              <w:left w:val="single" w:sz="2" w:space="0" w:color="000000"/>
              <w:bottom w:val="single" w:sz="2" w:space="0" w:color="000000"/>
              <w:right w:val="single" w:sz="2" w:space="0" w:color="000000"/>
            </w:tcBorders>
            <w:vAlign w:val="center"/>
          </w:tcPr>
          <w:p w14:paraId="01837898" w14:textId="77777777" w:rsidR="00A25E48" w:rsidRDefault="00A25E48" w:rsidP="00E17285">
            <w:pPr>
              <w:jc w:val="center"/>
              <w:rPr>
                <w:rFonts w:eastAsia="Arial CYR"/>
                <w:color w:val="000000"/>
              </w:rPr>
            </w:pPr>
          </w:p>
        </w:tc>
        <w:tc>
          <w:tcPr>
            <w:tcW w:w="1108" w:type="pct"/>
            <w:vMerge/>
            <w:tcBorders>
              <w:top w:val="single" w:sz="2" w:space="0" w:color="000000"/>
              <w:left w:val="single" w:sz="2" w:space="0" w:color="000000"/>
              <w:bottom w:val="single" w:sz="2" w:space="0" w:color="000000"/>
              <w:right w:val="single" w:sz="2" w:space="0" w:color="000000"/>
            </w:tcBorders>
            <w:vAlign w:val="center"/>
          </w:tcPr>
          <w:p w14:paraId="2BB620B5" w14:textId="77777777" w:rsidR="00A25E48" w:rsidRDefault="00A25E48" w:rsidP="00E17285">
            <w:pPr>
              <w:jc w:val="center"/>
              <w:rPr>
                <w:rFonts w:eastAsia="Arial CYR"/>
                <w:color w:val="000000"/>
              </w:rPr>
            </w:pPr>
          </w:p>
        </w:tc>
      </w:tr>
      <w:tr w:rsidR="00A25E48" w14:paraId="0E96F26D" w14:textId="77777777" w:rsidTr="00A25E48">
        <w:trPr>
          <w:trHeight w:val="500"/>
        </w:trPr>
        <w:tc>
          <w:tcPr>
            <w:tcW w:w="1280" w:type="pct"/>
            <w:tcBorders>
              <w:top w:val="single" w:sz="2" w:space="0" w:color="000000"/>
              <w:left w:val="single" w:sz="2" w:space="0" w:color="000000"/>
              <w:bottom w:val="single" w:sz="2" w:space="0" w:color="000000"/>
              <w:right w:val="single" w:sz="2" w:space="0" w:color="000000"/>
            </w:tcBorders>
            <w:vAlign w:val="center"/>
          </w:tcPr>
          <w:p w14:paraId="0DD409B1" w14:textId="77777777" w:rsidR="00A25E48" w:rsidRDefault="00A25E48" w:rsidP="00E17285">
            <w:pPr>
              <w:jc w:val="center"/>
              <w:textAlignment w:val="center"/>
              <w:rPr>
                <w:rFonts w:eastAsia="Arial CYR"/>
                <w:color w:val="000000"/>
              </w:rPr>
            </w:pPr>
            <w:r>
              <w:rPr>
                <w:rFonts w:eastAsia="Arial CYR"/>
                <w:color w:val="000000"/>
                <w:lang w:val="en-US" w:eastAsia="zh-CN" w:bidi="ar"/>
              </w:rPr>
              <w:t>1 00 00000 00 0000 000</w:t>
            </w:r>
          </w:p>
        </w:tc>
        <w:tc>
          <w:tcPr>
            <w:tcW w:w="2612" w:type="pct"/>
            <w:tcBorders>
              <w:top w:val="single" w:sz="2" w:space="0" w:color="000000"/>
              <w:left w:val="single" w:sz="2" w:space="0" w:color="000000"/>
              <w:bottom w:val="single" w:sz="2" w:space="0" w:color="000000"/>
              <w:right w:val="single" w:sz="2" w:space="0" w:color="000000"/>
            </w:tcBorders>
            <w:vAlign w:val="bottom"/>
          </w:tcPr>
          <w:p w14:paraId="1A847B25" w14:textId="77777777" w:rsidR="00A25E48" w:rsidRDefault="00A25E48" w:rsidP="00E17285">
            <w:pPr>
              <w:textAlignment w:val="bottom"/>
              <w:rPr>
                <w:rFonts w:eastAsia="Arial CYR"/>
                <w:b/>
                <w:bCs/>
                <w:color w:val="000000"/>
              </w:rPr>
            </w:pPr>
            <w:r>
              <w:rPr>
                <w:rFonts w:eastAsia="Arial CYR"/>
                <w:b/>
                <w:bCs/>
                <w:color w:val="000000"/>
                <w:lang w:val="en-US" w:eastAsia="zh-CN" w:bidi="ar"/>
              </w:rPr>
              <w:t>НАЛОГОВЫЕ И НЕНАЛОГОВЫЕ ДОХОДЫ</w:t>
            </w:r>
          </w:p>
        </w:tc>
        <w:tc>
          <w:tcPr>
            <w:tcW w:w="1108" w:type="pct"/>
            <w:tcBorders>
              <w:top w:val="single" w:sz="2" w:space="0" w:color="000000"/>
              <w:left w:val="single" w:sz="2" w:space="0" w:color="000000"/>
              <w:bottom w:val="single" w:sz="2" w:space="0" w:color="000000"/>
              <w:right w:val="single" w:sz="2" w:space="0" w:color="000000"/>
            </w:tcBorders>
          </w:tcPr>
          <w:p w14:paraId="6775003C" w14:textId="77777777" w:rsidR="00A25E48" w:rsidRDefault="00A25E48" w:rsidP="00E17285">
            <w:pPr>
              <w:jc w:val="center"/>
              <w:textAlignment w:val="top"/>
              <w:rPr>
                <w:rFonts w:eastAsia="Arial CYR"/>
                <w:color w:val="000000"/>
              </w:rPr>
            </w:pPr>
            <w:r>
              <w:rPr>
                <w:rFonts w:eastAsia="Arial CYR"/>
                <w:color w:val="000000"/>
                <w:lang w:val="en-US" w:eastAsia="zh-CN" w:bidi="ar"/>
              </w:rPr>
              <w:t>8 036 330</w:t>
            </w:r>
          </w:p>
        </w:tc>
      </w:tr>
      <w:tr w:rsidR="00A25E48" w14:paraId="4B5FDA4A" w14:textId="77777777" w:rsidTr="00A25E48">
        <w:trPr>
          <w:trHeight w:val="500"/>
        </w:trPr>
        <w:tc>
          <w:tcPr>
            <w:tcW w:w="1280" w:type="pct"/>
            <w:tcBorders>
              <w:top w:val="single" w:sz="2" w:space="0" w:color="000000"/>
              <w:left w:val="single" w:sz="2" w:space="0" w:color="000000"/>
              <w:bottom w:val="single" w:sz="2" w:space="0" w:color="000000"/>
              <w:right w:val="single" w:sz="2" w:space="0" w:color="000000"/>
            </w:tcBorders>
            <w:vAlign w:val="center"/>
          </w:tcPr>
          <w:p w14:paraId="4FDEFBB1" w14:textId="77777777" w:rsidR="00A25E48" w:rsidRDefault="00A25E48" w:rsidP="00E17285">
            <w:pPr>
              <w:jc w:val="center"/>
              <w:textAlignment w:val="center"/>
              <w:rPr>
                <w:rFonts w:eastAsia="Arial CYR"/>
                <w:color w:val="000000"/>
              </w:rPr>
            </w:pPr>
            <w:r>
              <w:rPr>
                <w:rFonts w:eastAsia="Arial CYR"/>
                <w:color w:val="000000"/>
                <w:lang w:val="en-US" w:eastAsia="zh-CN" w:bidi="ar"/>
              </w:rPr>
              <w:t>1 00 00000 00 0000 000</w:t>
            </w:r>
          </w:p>
        </w:tc>
        <w:tc>
          <w:tcPr>
            <w:tcW w:w="2612" w:type="pct"/>
            <w:tcBorders>
              <w:top w:val="single" w:sz="2" w:space="0" w:color="000000"/>
              <w:left w:val="single" w:sz="2" w:space="0" w:color="000000"/>
              <w:bottom w:val="single" w:sz="2" w:space="0" w:color="000000"/>
              <w:right w:val="single" w:sz="2" w:space="0" w:color="000000"/>
            </w:tcBorders>
            <w:vAlign w:val="bottom"/>
          </w:tcPr>
          <w:p w14:paraId="386A82B4" w14:textId="77777777" w:rsidR="00A25E48" w:rsidRDefault="00A25E48" w:rsidP="00E17285">
            <w:pPr>
              <w:textAlignment w:val="bottom"/>
              <w:rPr>
                <w:rFonts w:eastAsia="Arial CYR"/>
                <w:b/>
                <w:bCs/>
                <w:color w:val="000000"/>
              </w:rPr>
            </w:pPr>
            <w:r>
              <w:rPr>
                <w:rFonts w:eastAsia="Arial CYR"/>
                <w:b/>
                <w:bCs/>
                <w:color w:val="000000"/>
                <w:lang w:val="en-US" w:eastAsia="zh-CN" w:bidi="ar"/>
              </w:rPr>
              <w:t>НАЛОГИ НА ПРИБЫЛЬ, ДОХОДЫ</w:t>
            </w:r>
          </w:p>
        </w:tc>
        <w:tc>
          <w:tcPr>
            <w:tcW w:w="1108" w:type="pct"/>
            <w:tcBorders>
              <w:top w:val="single" w:sz="2" w:space="0" w:color="000000"/>
              <w:left w:val="single" w:sz="2" w:space="0" w:color="000000"/>
              <w:bottom w:val="single" w:sz="2" w:space="0" w:color="000000"/>
              <w:right w:val="single" w:sz="2" w:space="0" w:color="000000"/>
            </w:tcBorders>
          </w:tcPr>
          <w:p w14:paraId="6924FF37" w14:textId="77777777" w:rsidR="00A25E48" w:rsidRDefault="00A25E48" w:rsidP="00E17285">
            <w:pPr>
              <w:jc w:val="center"/>
              <w:textAlignment w:val="top"/>
              <w:rPr>
                <w:rFonts w:eastAsia="Arial CYR"/>
                <w:color w:val="000000"/>
              </w:rPr>
            </w:pPr>
            <w:r>
              <w:rPr>
                <w:rFonts w:eastAsia="Arial CYR"/>
                <w:color w:val="000000"/>
                <w:lang w:val="en-US" w:eastAsia="zh-CN" w:bidi="ar"/>
              </w:rPr>
              <w:t>1 699 100</w:t>
            </w:r>
          </w:p>
        </w:tc>
      </w:tr>
      <w:tr w:rsidR="00A25E48" w14:paraId="00C7A920" w14:textId="77777777" w:rsidTr="00A25E48">
        <w:trPr>
          <w:trHeight w:val="500"/>
        </w:trPr>
        <w:tc>
          <w:tcPr>
            <w:tcW w:w="1280" w:type="pct"/>
            <w:tcBorders>
              <w:top w:val="single" w:sz="2" w:space="0" w:color="000000"/>
              <w:left w:val="single" w:sz="2" w:space="0" w:color="000000"/>
              <w:bottom w:val="single" w:sz="2" w:space="0" w:color="000000"/>
              <w:right w:val="single" w:sz="2" w:space="0" w:color="000000"/>
            </w:tcBorders>
            <w:vAlign w:val="center"/>
          </w:tcPr>
          <w:p w14:paraId="374625A5" w14:textId="77777777" w:rsidR="00A25E48" w:rsidRDefault="00A25E48" w:rsidP="00E17285">
            <w:pPr>
              <w:jc w:val="center"/>
              <w:textAlignment w:val="center"/>
              <w:rPr>
                <w:rFonts w:eastAsia="Arial CYR"/>
                <w:color w:val="000000"/>
              </w:rPr>
            </w:pPr>
            <w:r>
              <w:rPr>
                <w:rFonts w:eastAsia="Arial CYR"/>
                <w:color w:val="000000"/>
                <w:lang w:val="en-US" w:eastAsia="zh-CN" w:bidi="ar"/>
              </w:rPr>
              <w:t>1 01 02000 01 0000 110</w:t>
            </w:r>
          </w:p>
        </w:tc>
        <w:tc>
          <w:tcPr>
            <w:tcW w:w="2612" w:type="pct"/>
            <w:tcBorders>
              <w:top w:val="single" w:sz="2" w:space="0" w:color="000000"/>
              <w:left w:val="single" w:sz="2" w:space="0" w:color="000000"/>
              <w:bottom w:val="single" w:sz="2" w:space="0" w:color="000000"/>
              <w:right w:val="single" w:sz="2" w:space="0" w:color="000000"/>
            </w:tcBorders>
            <w:vAlign w:val="center"/>
          </w:tcPr>
          <w:p w14:paraId="191EFFD6" w14:textId="77777777" w:rsidR="00A25E48" w:rsidRDefault="00A25E48" w:rsidP="00E17285">
            <w:pPr>
              <w:textAlignment w:val="center"/>
              <w:rPr>
                <w:rFonts w:eastAsia="Arial CYR"/>
                <w:color w:val="000000"/>
              </w:rPr>
            </w:pPr>
            <w:r w:rsidRPr="00E0722B">
              <w:rPr>
                <w:rFonts w:eastAsia="Arial CYR"/>
                <w:color w:val="000000"/>
                <w:lang w:eastAsia="zh-CN" w:bidi="ar"/>
              </w:rPr>
              <w:t>НАЛОГ НА ДОХОДЫ ФИЗИЧЕСКИХ  ЛИЦ</w:t>
            </w:r>
          </w:p>
        </w:tc>
        <w:tc>
          <w:tcPr>
            <w:tcW w:w="1108" w:type="pct"/>
            <w:tcBorders>
              <w:top w:val="single" w:sz="2" w:space="0" w:color="000000"/>
              <w:left w:val="single" w:sz="2" w:space="0" w:color="000000"/>
              <w:bottom w:val="single" w:sz="2" w:space="0" w:color="000000"/>
              <w:right w:val="single" w:sz="2" w:space="0" w:color="000000"/>
            </w:tcBorders>
          </w:tcPr>
          <w:p w14:paraId="554986DD" w14:textId="77777777" w:rsidR="00A25E48" w:rsidRDefault="00A25E48" w:rsidP="00E17285">
            <w:pPr>
              <w:jc w:val="center"/>
              <w:textAlignment w:val="top"/>
              <w:rPr>
                <w:rFonts w:eastAsia="Arial CYR"/>
                <w:color w:val="000000"/>
              </w:rPr>
            </w:pPr>
            <w:r>
              <w:rPr>
                <w:rFonts w:eastAsia="Arial CYR"/>
                <w:color w:val="000000"/>
                <w:lang w:val="en-US" w:eastAsia="zh-CN" w:bidi="ar"/>
              </w:rPr>
              <w:t>1 699 100</w:t>
            </w:r>
          </w:p>
        </w:tc>
      </w:tr>
      <w:tr w:rsidR="00A25E48" w14:paraId="7604B1BA" w14:textId="77777777" w:rsidTr="00A25E48">
        <w:trPr>
          <w:trHeight w:val="1260"/>
        </w:trPr>
        <w:tc>
          <w:tcPr>
            <w:tcW w:w="1280" w:type="pct"/>
            <w:tcBorders>
              <w:top w:val="single" w:sz="2" w:space="0" w:color="000000"/>
              <w:left w:val="single" w:sz="2" w:space="0" w:color="000000"/>
              <w:bottom w:val="single" w:sz="2" w:space="0" w:color="000000"/>
              <w:right w:val="single" w:sz="2" w:space="0" w:color="000000"/>
            </w:tcBorders>
            <w:vAlign w:val="center"/>
          </w:tcPr>
          <w:p w14:paraId="06AFE621" w14:textId="77777777" w:rsidR="00A25E48" w:rsidRDefault="00A25E48" w:rsidP="00E17285">
            <w:pPr>
              <w:jc w:val="center"/>
              <w:textAlignment w:val="center"/>
              <w:rPr>
                <w:rFonts w:eastAsia="Arial CYR"/>
                <w:color w:val="000000"/>
              </w:rPr>
            </w:pPr>
            <w:r>
              <w:rPr>
                <w:rFonts w:eastAsia="Arial CYR"/>
                <w:color w:val="000000"/>
                <w:lang w:val="en-US" w:eastAsia="zh-CN" w:bidi="ar"/>
              </w:rPr>
              <w:t>1 01 02010 01 0000 110</w:t>
            </w:r>
          </w:p>
        </w:tc>
        <w:tc>
          <w:tcPr>
            <w:tcW w:w="2612" w:type="pct"/>
            <w:tcBorders>
              <w:top w:val="single" w:sz="2" w:space="0" w:color="000000"/>
              <w:left w:val="single" w:sz="2" w:space="0" w:color="000000"/>
              <w:bottom w:val="single" w:sz="2" w:space="0" w:color="000000"/>
              <w:right w:val="single" w:sz="2" w:space="0" w:color="000000"/>
            </w:tcBorders>
            <w:vAlign w:val="center"/>
          </w:tcPr>
          <w:p w14:paraId="251C27A1" w14:textId="77777777" w:rsidR="00A25E48" w:rsidRDefault="00A25E48" w:rsidP="00E17285">
            <w:pPr>
              <w:textAlignment w:val="center"/>
              <w:rPr>
                <w:rFonts w:eastAsia="Arial CYR"/>
                <w:color w:val="000000"/>
              </w:rPr>
            </w:pPr>
            <w:r w:rsidRPr="00E0722B">
              <w:rPr>
                <w:rFonts w:eastAsia="Arial CYR"/>
                <w:color w:val="000000"/>
                <w:lang w:eastAsia="zh-CN" w:bidi="ar"/>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w:t>
            </w:r>
          </w:p>
        </w:tc>
        <w:tc>
          <w:tcPr>
            <w:tcW w:w="1108" w:type="pct"/>
            <w:tcBorders>
              <w:top w:val="single" w:sz="2" w:space="0" w:color="000000"/>
              <w:left w:val="single" w:sz="2" w:space="0" w:color="000000"/>
              <w:bottom w:val="single" w:sz="2" w:space="0" w:color="000000"/>
              <w:right w:val="single" w:sz="2" w:space="0" w:color="000000"/>
            </w:tcBorders>
            <w:noWrap/>
          </w:tcPr>
          <w:p w14:paraId="44290DD6" w14:textId="77777777" w:rsidR="00A25E48" w:rsidRDefault="00A25E48" w:rsidP="00E17285">
            <w:pPr>
              <w:jc w:val="center"/>
              <w:textAlignment w:val="top"/>
              <w:rPr>
                <w:rFonts w:eastAsia="Arial CYR"/>
                <w:color w:val="000000"/>
              </w:rPr>
            </w:pPr>
            <w:r>
              <w:rPr>
                <w:rFonts w:eastAsia="Arial CYR"/>
                <w:color w:val="000000"/>
                <w:lang w:val="en-US" w:eastAsia="zh-CN" w:bidi="ar"/>
              </w:rPr>
              <w:t>1669400</w:t>
            </w:r>
          </w:p>
        </w:tc>
      </w:tr>
      <w:tr w:rsidR="00A25E48" w14:paraId="7A606CB3" w14:textId="77777777" w:rsidTr="00A25E48">
        <w:trPr>
          <w:trHeight w:val="2040"/>
        </w:trPr>
        <w:tc>
          <w:tcPr>
            <w:tcW w:w="1280" w:type="pct"/>
            <w:tcBorders>
              <w:top w:val="single" w:sz="2" w:space="0" w:color="000000"/>
              <w:left w:val="single" w:sz="2" w:space="0" w:color="000000"/>
              <w:bottom w:val="single" w:sz="2" w:space="0" w:color="000000"/>
              <w:right w:val="single" w:sz="2" w:space="0" w:color="000000"/>
            </w:tcBorders>
            <w:vAlign w:val="center"/>
          </w:tcPr>
          <w:p w14:paraId="2D233325" w14:textId="77777777" w:rsidR="00A25E48" w:rsidRDefault="00A25E48" w:rsidP="00E17285">
            <w:pPr>
              <w:jc w:val="center"/>
              <w:textAlignment w:val="center"/>
              <w:rPr>
                <w:rFonts w:eastAsia="Arial CYR"/>
                <w:color w:val="000000"/>
              </w:rPr>
            </w:pPr>
            <w:r>
              <w:rPr>
                <w:rFonts w:eastAsia="Arial CYR"/>
                <w:color w:val="000000"/>
                <w:lang w:val="en-US" w:eastAsia="zh-CN" w:bidi="ar"/>
              </w:rPr>
              <w:t>1 01 02020 01 0000 110</w:t>
            </w:r>
          </w:p>
        </w:tc>
        <w:tc>
          <w:tcPr>
            <w:tcW w:w="2612" w:type="pct"/>
            <w:tcBorders>
              <w:top w:val="single" w:sz="2" w:space="0" w:color="000000"/>
              <w:left w:val="single" w:sz="2" w:space="0" w:color="000000"/>
              <w:bottom w:val="single" w:sz="2" w:space="0" w:color="000000"/>
              <w:right w:val="single" w:sz="2" w:space="0" w:color="000000"/>
            </w:tcBorders>
            <w:vAlign w:val="center"/>
          </w:tcPr>
          <w:p w14:paraId="3A6DCE9C" w14:textId="77777777" w:rsidR="00A25E48" w:rsidRDefault="00A25E48" w:rsidP="00E17285">
            <w:pPr>
              <w:textAlignment w:val="center"/>
              <w:rPr>
                <w:rFonts w:eastAsia="Arial CYR"/>
                <w:color w:val="000000"/>
              </w:rPr>
            </w:pPr>
            <w:r w:rsidRPr="00E0722B">
              <w:rPr>
                <w:rFonts w:eastAsia="Arial CYR"/>
                <w:color w:val="000000"/>
                <w:lang w:eastAsia="zh-CN" w:bidi="ar"/>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108" w:type="pct"/>
            <w:tcBorders>
              <w:top w:val="single" w:sz="2" w:space="0" w:color="000000"/>
              <w:left w:val="single" w:sz="2" w:space="0" w:color="000000"/>
              <w:bottom w:val="single" w:sz="2" w:space="0" w:color="000000"/>
              <w:right w:val="single" w:sz="2" w:space="0" w:color="000000"/>
            </w:tcBorders>
            <w:noWrap/>
          </w:tcPr>
          <w:p w14:paraId="219C0B0B" w14:textId="77777777" w:rsidR="00A25E48" w:rsidRDefault="00A25E48" w:rsidP="00E17285">
            <w:pPr>
              <w:jc w:val="center"/>
              <w:textAlignment w:val="top"/>
              <w:rPr>
                <w:rFonts w:eastAsia="Arial CYR"/>
                <w:color w:val="000000"/>
              </w:rPr>
            </w:pPr>
            <w:r>
              <w:rPr>
                <w:rFonts w:eastAsia="Arial CYR"/>
                <w:color w:val="000000"/>
                <w:lang w:val="en-US" w:eastAsia="zh-CN" w:bidi="ar"/>
              </w:rPr>
              <w:t>700</w:t>
            </w:r>
          </w:p>
        </w:tc>
      </w:tr>
      <w:tr w:rsidR="00A25E48" w14:paraId="6DD85E1C" w14:textId="77777777" w:rsidTr="00A25E48">
        <w:trPr>
          <w:trHeight w:val="760"/>
        </w:trPr>
        <w:tc>
          <w:tcPr>
            <w:tcW w:w="1280" w:type="pct"/>
            <w:tcBorders>
              <w:top w:val="single" w:sz="2" w:space="0" w:color="000000"/>
              <w:left w:val="single" w:sz="2" w:space="0" w:color="000000"/>
              <w:bottom w:val="single" w:sz="2" w:space="0" w:color="000000"/>
              <w:right w:val="single" w:sz="2" w:space="0" w:color="000000"/>
            </w:tcBorders>
            <w:vAlign w:val="center"/>
          </w:tcPr>
          <w:p w14:paraId="603708B6" w14:textId="77777777" w:rsidR="00A25E48" w:rsidRDefault="00A25E48" w:rsidP="00E17285">
            <w:pPr>
              <w:jc w:val="center"/>
              <w:textAlignment w:val="center"/>
              <w:rPr>
                <w:rFonts w:eastAsia="Arial CYR"/>
                <w:color w:val="000000"/>
              </w:rPr>
            </w:pPr>
            <w:r>
              <w:rPr>
                <w:rFonts w:eastAsia="Arial CYR"/>
                <w:color w:val="000000"/>
                <w:lang w:val="en-US" w:eastAsia="zh-CN" w:bidi="ar"/>
              </w:rPr>
              <w:t>1 01 02030 01 0000 110</w:t>
            </w:r>
          </w:p>
        </w:tc>
        <w:tc>
          <w:tcPr>
            <w:tcW w:w="2612" w:type="pct"/>
            <w:tcBorders>
              <w:top w:val="single" w:sz="2" w:space="0" w:color="000000"/>
              <w:left w:val="single" w:sz="2" w:space="0" w:color="000000"/>
              <w:bottom w:val="single" w:sz="2" w:space="0" w:color="000000"/>
              <w:right w:val="single" w:sz="2" w:space="0" w:color="000000"/>
            </w:tcBorders>
            <w:vAlign w:val="center"/>
          </w:tcPr>
          <w:p w14:paraId="3A56075C" w14:textId="77777777" w:rsidR="00A25E48" w:rsidRDefault="00A25E48" w:rsidP="00E17285">
            <w:pPr>
              <w:textAlignment w:val="center"/>
              <w:rPr>
                <w:rFonts w:eastAsia="Arial CYR"/>
                <w:color w:val="000000"/>
              </w:rPr>
            </w:pPr>
            <w:r w:rsidRPr="00E0722B">
              <w:rPr>
                <w:rFonts w:eastAsia="Arial CYR"/>
                <w:color w:val="000000"/>
                <w:lang w:eastAsia="zh-CN" w:bidi="ar"/>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108" w:type="pct"/>
            <w:tcBorders>
              <w:top w:val="single" w:sz="2" w:space="0" w:color="000000"/>
              <w:left w:val="single" w:sz="2" w:space="0" w:color="000000"/>
              <w:bottom w:val="single" w:sz="2" w:space="0" w:color="000000"/>
              <w:right w:val="single" w:sz="2" w:space="0" w:color="000000"/>
            </w:tcBorders>
            <w:noWrap/>
          </w:tcPr>
          <w:p w14:paraId="116514B7" w14:textId="77777777" w:rsidR="00A25E48" w:rsidRDefault="00A25E48" w:rsidP="00E17285">
            <w:pPr>
              <w:jc w:val="center"/>
              <w:textAlignment w:val="top"/>
              <w:rPr>
                <w:rFonts w:eastAsia="Arial CYR"/>
                <w:color w:val="000000"/>
              </w:rPr>
            </w:pPr>
            <w:r>
              <w:rPr>
                <w:rFonts w:eastAsia="Arial CYR"/>
                <w:color w:val="000000"/>
                <w:lang w:val="en-US" w:eastAsia="zh-CN" w:bidi="ar"/>
              </w:rPr>
              <w:t>25000</w:t>
            </w:r>
          </w:p>
        </w:tc>
      </w:tr>
      <w:tr w:rsidR="00A25E48" w14:paraId="4A53DDEF" w14:textId="77777777" w:rsidTr="00A25E48">
        <w:trPr>
          <w:trHeight w:val="1280"/>
        </w:trPr>
        <w:tc>
          <w:tcPr>
            <w:tcW w:w="1280" w:type="pct"/>
            <w:tcBorders>
              <w:top w:val="single" w:sz="2" w:space="0" w:color="000000"/>
              <w:left w:val="single" w:sz="2" w:space="0" w:color="000000"/>
              <w:bottom w:val="single" w:sz="2" w:space="0" w:color="000000"/>
              <w:right w:val="single" w:sz="2" w:space="0" w:color="000000"/>
            </w:tcBorders>
            <w:vAlign w:val="center"/>
          </w:tcPr>
          <w:p w14:paraId="209F49C4" w14:textId="77777777" w:rsidR="00A25E48" w:rsidRDefault="00A25E48" w:rsidP="00E17285">
            <w:pPr>
              <w:jc w:val="center"/>
              <w:textAlignment w:val="center"/>
              <w:rPr>
                <w:rFonts w:eastAsia="Arial CYR"/>
                <w:color w:val="000000"/>
              </w:rPr>
            </w:pPr>
            <w:r>
              <w:rPr>
                <w:rFonts w:eastAsia="Arial CYR"/>
                <w:color w:val="000000"/>
                <w:lang w:val="en-US" w:eastAsia="zh-CN" w:bidi="ar"/>
              </w:rPr>
              <w:t>1 01 02040 01 0000 110</w:t>
            </w:r>
          </w:p>
        </w:tc>
        <w:tc>
          <w:tcPr>
            <w:tcW w:w="2612" w:type="pct"/>
            <w:tcBorders>
              <w:top w:val="single" w:sz="2" w:space="0" w:color="000000"/>
              <w:left w:val="single" w:sz="2" w:space="0" w:color="000000"/>
              <w:bottom w:val="single" w:sz="2" w:space="0" w:color="000000"/>
              <w:right w:val="single" w:sz="2" w:space="0" w:color="000000"/>
            </w:tcBorders>
            <w:vAlign w:val="center"/>
          </w:tcPr>
          <w:p w14:paraId="19DDA5C5" w14:textId="77777777" w:rsidR="00A25E48" w:rsidRDefault="00A25E48" w:rsidP="00E17285">
            <w:pPr>
              <w:textAlignment w:val="center"/>
              <w:rPr>
                <w:rFonts w:eastAsia="Arial CYR"/>
                <w:color w:val="000000"/>
              </w:rPr>
            </w:pPr>
            <w:r w:rsidRPr="00E0722B">
              <w:rPr>
                <w:rFonts w:eastAsia="Arial CYR"/>
                <w:color w:val="000000"/>
                <w:lang w:eastAsia="zh-CN" w:bidi="ar"/>
              </w:rPr>
              <w:t xml:space="preserve">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w:t>
            </w:r>
            <w:r w:rsidRPr="00E0722B">
              <w:rPr>
                <w:rFonts w:eastAsia="Arial CYR"/>
                <w:color w:val="000000"/>
                <w:lang w:eastAsia="zh-CN" w:bidi="ar"/>
              </w:rPr>
              <w:lastRenderedPageBreak/>
              <w:t>по найму на основании патента в соответствии со статьей 227.1 Налогового кодекса Российской Федерации</w:t>
            </w:r>
          </w:p>
        </w:tc>
        <w:tc>
          <w:tcPr>
            <w:tcW w:w="1108" w:type="pct"/>
            <w:tcBorders>
              <w:top w:val="single" w:sz="2" w:space="0" w:color="000000"/>
              <w:left w:val="single" w:sz="2" w:space="0" w:color="000000"/>
              <w:bottom w:val="single" w:sz="2" w:space="0" w:color="000000"/>
              <w:right w:val="single" w:sz="2" w:space="0" w:color="000000"/>
            </w:tcBorders>
            <w:noWrap/>
          </w:tcPr>
          <w:p w14:paraId="672D2791" w14:textId="77777777" w:rsidR="00A25E48" w:rsidRDefault="00A25E48" w:rsidP="00E17285">
            <w:pPr>
              <w:jc w:val="center"/>
              <w:textAlignment w:val="top"/>
              <w:rPr>
                <w:rFonts w:eastAsia="Arial CYR"/>
                <w:color w:val="000000"/>
              </w:rPr>
            </w:pPr>
            <w:r>
              <w:rPr>
                <w:rFonts w:eastAsia="Arial CYR"/>
                <w:color w:val="000000"/>
                <w:lang w:val="en-US" w:eastAsia="zh-CN" w:bidi="ar"/>
              </w:rPr>
              <w:lastRenderedPageBreak/>
              <w:t>4000</w:t>
            </w:r>
          </w:p>
        </w:tc>
      </w:tr>
      <w:tr w:rsidR="00A25E48" w14:paraId="16575547" w14:textId="77777777" w:rsidTr="00A25E48">
        <w:trPr>
          <w:trHeight w:val="760"/>
        </w:trPr>
        <w:tc>
          <w:tcPr>
            <w:tcW w:w="1280" w:type="pct"/>
            <w:tcBorders>
              <w:top w:val="single" w:sz="2" w:space="0" w:color="000000"/>
              <w:left w:val="single" w:sz="2" w:space="0" w:color="000000"/>
              <w:bottom w:val="single" w:sz="2" w:space="0" w:color="000000"/>
              <w:right w:val="single" w:sz="2" w:space="0" w:color="000000"/>
            </w:tcBorders>
            <w:vAlign w:val="center"/>
          </w:tcPr>
          <w:p w14:paraId="0E76081F" w14:textId="77777777" w:rsidR="00A25E48" w:rsidRDefault="00A25E48" w:rsidP="00E17285">
            <w:pPr>
              <w:jc w:val="center"/>
              <w:textAlignment w:val="center"/>
              <w:rPr>
                <w:rFonts w:eastAsia="Arial CYR"/>
                <w:color w:val="000000"/>
              </w:rPr>
            </w:pPr>
            <w:r>
              <w:rPr>
                <w:rFonts w:eastAsia="Arial CYR"/>
                <w:color w:val="000000"/>
                <w:lang w:val="en-US" w:eastAsia="zh-CN" w:bidi="ar"/>
              </w:rPr>
              <w:t>1 03 00000 00 0000 000</w:t>
            </w:r>
          </w:p>
        </w:tc>
        <w:tc>
          <w:tcPr>
            <w:tcW w:w="2612" w:type="pct"/>
            <w:tcBorders>
              <w:top w:val="single" w:sz="2" w:space="0" w:color="000000"/>
              <w:left w:val="single" w:sz="2" w:space="0" w:color="000000"/>
              <w:bottom w:val="single" w:sz="2" w:space="0" w:color="000000"/>
              <w:right w:val="single" w:sz="2" w:space="0" w:color="000000"/>
            </w:tcBorders>
            <w:vAlign w:val="center"/>
          </w:tcPr>
          <w:p w14:paraId="61224F1F" w14:textId="77777777" w:rsidR="00A25E48" w:rsidRDefault="00A25E48" w:rsidP="00E17285">
            <w:pPr>
              <w:textAlignment w:val="center"/>
              <w:rPr>
                <w:rFonts w:eastAsia="Arial CYR"/>
                <w:color w:val="000000"/>
              </w:rPr>
            </w:pPr>
            <w:r w:rsidRPr="00E0722B">
              <w:rPr>
                <w:rFonts w:eastAsia="Arial CYR"/>
                <w:color w:val="000000"/>
                <w:lang w:eastAsia="zh-CN" w:bidi="ar"/>
              </w:rPr>
              <w:t>НАЛОГИ НА ТОВАРЫ (РАБОТЫ, УСЛУГИ, РЕАЛИЗУЕМЫЕ НА ТЕРРИТОРИИ РОССИЙСКОЙ ФЕДЕРАЦИИ</w:t>
            </w:r>
          </w:p>
        </w:tc>
        <w:tc>
          <w:tcPr>
            <w:tcW w:w="1108" w:type="pct"/>
            <w:tcBorders>
              <w:top w:val="single" w:sz="2" w:space="0" w:color="000000"/>
              <w:left w:val="single" w:sz="2" w:space="0" w:color="000000"/>
              <w:bottom w:val="single" w:sz="2" w:space="0" w:color="000000"/>
              <w:right w:val="single" w:sz="2" w:space="0" w:color="000000"/>
            </w:tcBorders>
          </w:tcPr>
          <w:p w14:paraId="7C424B80" w14:textId="77777777" w:rsidR="00A25E48" w:rsidRDefault="00A25E48" w:rsidP="00E17285">
            <w:pPr>
              <w:jc w:val="center"/>
              <w:textAlignment w:val="top"/>
              <w:rPr>
                <w:rFonts w:eastAsia="Arial CYR"/>
                <w:color w:val="000000"/>
              </w:rPr>
            </w:pPr>
            <w:r>
              <w:rPr>
                <w:rFonts w:eastAsia="Arial CYR"/>
                <w:color w:val="000000"/>
                <w:lang w:val="en-US" w:eastAsia="zh-CN" w:bidi="ar"/>
              </w:rPr>
              <w:t>525 770</w:t>
            </w:r>
          </w:p>
        </w:tc>
      </w:tr>
      <w:tr w:rsidR="00A25E48" w14:paraId="0DD25891" w14:textId="77777777" w:rsidTr="00A25E48">
        <w:trPr>
          <w:trHeight w:val="500"/>
        </w:trPr>
        <w:tc>
          <w:tcPr>
            <w:tcW w:w="1280" w:type="pct"/>
            <w:tcBorders>
              <w:top w:val="single" w:sz="2" w:space="0" w:color="000000"/>
              <w:left w:val="single" w:sz="2" w:space="0" w:color="000000"/>
              <w:bottom w:val="single" w:sz="2" w:space="0" w:color="000000"/>
              <w:right w:val="single" w:sz="2" w:space="0" w:color="000000"/>
            </w:tcBorders>
            <w:vAlign w:val="center"/>
          </w:tcPr>
          <w:p w14:paraId="2F6F4E4D" w14:textId="77777777" w:rsidR="00A25E48" w:rsidRDefault="00A25E48" w:rsidP="00E17285">
            <w:pPr>
              <w:jc w:val="center"/>
              <w:textAlignment w:val="center"/>
              <w:rPr>
                <w:rFonts w:eastAsia="Arial CYR"/>
                <w:color w:val="000000"/>
              </w:rPr>
            </w:pPr>
            <w:r>
              <w:rPr>
                <w:rFonts w:eastAsia="Arial CYR"/>
                <w:color w:val="000000"/>
                <w:lang w:val="en-US" w:eastAsia="zh-CN" w:bidi="ar"/>
              </w:rPr>
              <w:t>1 03 02000 01 0000 110</w:t>
            </w:r>
          </w:p>
        </w:tc>
        <w:tc>
          <w:tcPr>
            <w:tcW w:w="2612" w:type="pct"/>
            <w:tcBorders>
              <w:top w:val="single" w:sz="2" w:space="0" w:color="000000"/>
              <w:left w:val="single" w:sz="2" w:space="0" w:color="000000"/>
              <w:bottom w:val="single" w:sz="2" w:space="0" w:color="000000"/>
              <w:right w:val="single" w:sz="2" w:space="0" w:color="000000"/>
            </w:tcBorders>
            <w:vAlign w:val="center"/>
          </w:tcPr>
          <w:p w14:paraId="5C1B9AB7" w14:textId="77777777" w:rsidR="00A25E48" w:rsidRDefault="00A25E48" w:rsidP="00E17285">
            <w:pPr>
              <w:textAlignment w:val="center"/>
              <w:rPr>
                <w:rFonts w:eastAsia="Arial CYR"/>
                <w:color w:val="000000"/>
              </w:rPr>
            </w:pPr>
            <w:r w:rsidRPr="00E0722B">
              <w:rPr>
                <w:rFonts w:eastAsia="Arial CYR"/>
                <w:color w:val="000000"/>
                <w:lang w:eastAsia="zh-CN" w:bidi="ar"/>
              </w:rPr>
              <w:t>Акцизы по подакцизным товарам (продукции), производимым на территории Российской Федерации</w:t>
            </w:r>
          </w:p>
        </w:tc>
        <w:tc>
          <w:tcPr>
            <w:tcW w:w="1108" w:type="pct"/>
            <w:tcBorders>
              <w:top w:val="single" w:sz="2" w:space="0" w:color="000000"/>
              <w:left w:val="single" w:sz="2" w:space="0" w:color="000000"/>
              <w:bottom w:val="single" w:sz="2" w:space="0" w:color="000000"/>
              <w:right w:val="single" w:sz="2" w:space="0" w:color="000000"/>
            </w:tcBorders>
          </w:tcPr>
          <w:p w14:paraId="2A0B47E8" w14:textId="77777777" w:rsidR="00A25E48" w:rsidRDefault="00A25E48" w:rsidP="00E17285">
            <w:pPr>
              <w:jc w:val="center"/>
              <w:textAlignment w:val="top"/>
              <w:rPr>
                <w:rFonts w:eastAsia="Arial CYR"/>
                <w:color w:val="000000"/>
              </w:rPr>
            </w:pPr>
            <w:r>
              <w:rPr>
                <w:rFonts w:eastAsia="Arial CYR"/>
                <w:color w:val="000000"/>
                <w:lang w:val="en-US" w:eastAsia="zh-CN" w:bidi="ar"/>
              </w:rPr>
              <w:t>525 770</w:t>
            </w:r>
          </w:p>
        </w:tc>
      </w:tr>
      <w:tr w:rsidR="00A25E48" w14:paraId="73EDAD75" w14:textId="77777777" w:rsidTr="00A25E48">
        <w:trPr>
          <w:trHeight w:val="1800"/>
        </w:trPr>
        <w:tc>
          <w:tcPr>
            <w:tcW w:w="1280" w:type="pct"/>
            <w:tcBorders>
              <w:top w:val="single" w:sz="2" w:space="0" w:color="000000"/>
              <w:left w:val="single" w:sz="2" w:space="0" w:color="000000"/>
              <w:bottom w:val="single" w:sz="2" w:space="0" w:color="000000"/>
              <w:right w:val="single" w:sz="2" w:space="0" w:color="000000"/>
            </w:tcBorders>
            <w:vAlign w:val="center"/>
          </w:tcPr>
          <w:p w14:paraId="599C5883" w14:textId="77777777" w:rsidR="00A25E48" w:rsidRDefault="00A25E48" w:rsidP="00E17285">
            <w:pPr>
              <w:jc w:val="center"/>
              <w:textAlignment w:val="center"/>
              <w:rPr>
                <w:rFonts w:eastAsia="Arial CYR"/>
                <w:color w:val="000000"/>
              </w:rPr>
            </w:pPr>
            <w:r>
              <w:rPr>
                <w:rFonts w:eastAsia="Arial CYR"/>
                <w:color w:val="000000"/>
                <w:lang w:val="en-US" w:eastAsia="zh-CN" w:bidi="ar"/>
              </w:rPr>
              <w:t>1 03 02230 01 0000 110</w:t>
            </w:r>
          </w:p>
        </w:tc>
        <w:tc>
          <w:tcPr>
            <w:tcW w:w="2612" w:type="pct"/>
            <w:tcBorders>
              <w:top w:val="single" w:sz="2" w:space="0" w:color="000000"/>
              <w:left w:val="single" w:sz="2" w:space="0" w:color="000000"/>
              <w:bottom w:val="single" w:sz="2" w:space="0" w:color="000000"/>
              <w:right w:val="single" w:sz="2" w:space="0" w:color="000000"/>
            </w:tcBorders>
            <w:vAlign w:val="center"/>
          </w:tcPr>
          <w:p w14:paraId="5DFC8F60" w14:textId="77777777" w:rsidR="00A25E48" w:rsidRDefault="00A25E48" w:rsidP="00E17285">
            <w:pPr>
              <w:textAlignment w:val="center"/>
              <w:rPr>
                <w:rFonts w:eastAsia="Arial CYR"/>
                <w:color w:val="000000"/>
              </w:rPr>
            </w:pPr>
            <w:r w:rsidRPr="00E0722B">
              <w:rPr>
                <w:rFonts w:eastAsia="Arial CYR"/>
                <w:color w:val="000000"/>
                <w:lang w:eastAsia="zh-CN" w:bidi="ar"/>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108" w:type="pct"/>
            <w:tcBorders>
              <w:top w:val="single" w:sz="2" w:space="0" w:color="000000"/>
              <w:left w:val="single" w:sz="2" w:space="0" w:color="000000"/>
              <w:bottom w:val="single" w:sz="2" w:space="0" w:color="000000"/>
              <w:right w:val="single" w:sz="2" w:space="0" w:color="000000"/>
            </w:tcBorders>
            <w:noWrap/>
          </w:tcPr>
          <w:p w14:paraId="3D154465" w14:textId="77777777" w:rsidR="00A25E48" w:rsidRDefault="00A25E48" w:rsidP="00E17285">
            <w:pPr>
              <w:jc w:val="center"/>
              <w:textAlignment w:val="top"/>
              <w:rPr>
                <w:rFonts w:eastAsia="Arial CYR"/>
                <w:color w:val="000000"/>
              </w:rPr>
            </w:pPr>
            <w:r>
              <w:rPr>
                <w:rFonts w:eastAsia="Arial CYR"/>
                <w:color w:val="000000"/>
                <w:lang w:val="en-US" w:eastAsia="zh-CN" w:bidi="ar"/>
              </w:rPr>
              <w:t>249030</w:t>
            </w:r>
          </w:p>
        </w:tc>
      </w:tr>
      <w:tr w:rsidR="00A25E48" w14:paraId="5AEC1FDE" w14:textId="77777777" w:rsidTr="00A25E48">
        <w:trPr>
          <w:trHeight w:val="1980"/>
        </w:trPr>
        <w:tc>
          <w:tcPr>
            <w:tcW w:w="1280" w:type="pct"/>
            <w:tcBorders>
              <w:top w:val="single" w:sz="2" w:space="0" w:color="000000"/>
              <w:left w:val="single" w:sz="2" w:space="0" w:color="000000"/>
              <w:bottom w:val="single" w:sz="2" w:space="0" w:color="000000"/>
              <w:right w:val="single" w:sz="2" w:space="0" w:color="000000"/>
            </w:tcBorders>
            <w:vAlign w:val="center"/>
          </w:tcPr>
          <w:p w14:paraId="00244862" w14:textId="77777777" w:rsidR="00A25E48" w:rsidRDefault="00A25E48" w:rsidP="00E17285">
            <w:pPr>
              <w:jc w:val="center"/>
              <w:textAlignment w:val="center"/>
              <w:rPr>
                <w:rFonts w:eastAsia="Arial CYR"/>
                <w:color w:val="000000"/>
              </w:rPr>
            </w:pPr>
            <w:r>
              <w:rPr>
                <w:rFonts w:eastAsia="Arial CYR"/>
                <w:color w:val="000000"/>
                <w:lang w:val="en-US" w:eastAsia="zh-CN" w:bidi="ar"/>
              </w:rPr>
              <w:t>1 03 02240 01 0000 110</w:t>
            </w:r>
          </w:p>
        </w:tc>
        <w:tc>
          <w:tcPr>
            <w:tcW w:w="2612" w:type="pct"/>
            <w:tcBorders>
              <w:top w:val="single" w:sz="2" w:space="0" w:color="000000"/>
              <w:left w:val="single" w:sz="2" w:space="0" w:color="000000"/>
              <w:bottom w:val="single" w:sz="2" w:space="0" w:color="000000"/>
              <w:right w:val="single" w:sz="2" w:space="0" w:color="000000"/>
            </w:tcBorders>
            <w:vAlign w:val="center"/>
          </w:tcPr>
          <w:p w14:paraId="0AF99A37" w14:textId="77777777" w:rsidR="00A25E48" w:rsidRDefault="00A25E48" w:rsidP="00E17285">
            <w:pPr>
              <w:textAlignment w:val="center"/>
              <w:rPr>
                <w:rFonts w:eastAsia="Arial CYR"/>
                <w:color w:val="000000"/>
              </w:rPr>
            </w:pPr>
            <w:r w:rsidRPr="00E0722B">
              <w:rPr>
                <w:rFonts w:eastAsia="Arial CYR"/>
                <w:color w:val="000000"/>
                <w:lang w:eastAsia="zh-CN" w:bidi="ar"/>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108" w:type="pct"/>
            <w:tcBorders>
              <w:top w:val="single" w:sz="2" w:space="0" w:color="000000"/>
              <w:left w:val="single" w:sz="2" w:space="0" w:color="000000"/>
              <w:bottom w:val="single" w:sz="2" w:space="0" w:color="000000"/>
              <w:right w:val="single" w:sz="2" w:space="0" w:color="000000"/>
            </w:tcBorders>
            <w:noWrap/>
          </w:tcPr>
          <w:p w14:paraId="249DF5D1" w14:textId="77777777" w:rsidR="00A25E48" w:rsidRDefault="00A25E48" w:rsidP="00E17285">
            <w:pPr>
              <w:jc w:val="center"/>
              <w:textAlignment w:val="top"/>
              <w:rPr>
                <w:rFonts w:eastAsia="Arial CYR"/>
                <w:color w:val="000000"/>
              </w:rPr>
            </w:pPr>
            <w:r>
              <w:rPr>
                <w:rFonts w:eastAsia="Arial CYR"/>
                <w:color w:val="000000"/>
                <w:lang w:val="en-US" w:eastAsia="zh-CN" w:bidi="ar"/>
              </w:rPr>
              <w:t>1730</w:t>
            </w:r>
          </w:p>
        </w:tc>
      </w:tr>
      <w:tr w:rsidR="00A25E48" w14:paraId="6E4FA74B" w14:textId="77777777" w:rsidTr="00A25E48">
        <w:trPr>
          <w:trHeight w:val="2040"/>
        </w:trPr>
        <w:tc>
          <w:tcPr>
            <w:tcW w:w="1280" w:type="pct"/>
            <w:tcBorders>
              <w:top w:val="single" w:sz="2" w:space="0" w:color="000000"/>
              <w:left w:val="single" w:sz="2" w:space="0" w:color="000000"/>
              <w:bottom w:val="single" w:sz="2" w:space="0" w:color="000000"/>
              <w:right w:val="single" w:sz="2" w:space="0" w:color="000000"/>
            </w:tcBorders>
            <w:vAlign w:val="center"/>
          </w:tcPr>
          <w:p w14:paraId="2F8F6725" w14:textId="77777777" w:rsidR="00A25E48" w:rsidRDefault="00A25E48" w:rsidP="00E17285">
            <w:pPr>
              <w:jc w:val="center"/>
              <w:textAlignment w:val="center"/>
              <w:rPr>
                <w:rFonts w:eastAsia="Arial CYR"/>
                <w:color w:val="000000"/>
              </w:rPr>
            </w:pPr>
            <w:r>
              <w:rPr>
                <w:rFonts w:eastAsia="Arial CYR"/>
                <w:color w:val="000000"/>
                <w:lang w:val="en-US" w:eastAsia="zh-CN" w:bidi="ar"/>
              </w:rPr>
              <w:t>1 03 02250 01 0000 110</w:t>
            </w:r>
          </w:p>
        </w:tc>
        <w:tc>
          <w:tcPr>
            <w:tcW w:w="2612" w:type="pct"/>
            <w:tcBorders>
              <w:top w:val="single" w:sz="2" w:space="0" w:color="000000"/>
              <w:left w:val="single" w:sz="2" w:space="0" w:color="000000"/>
              <w:bottom w:val="single" w:sz="2" w:space="0" w:color="000000"/>
              <w:right w:val="single" w:sz="2" w:space="0" w:color="000000"/>
            </w:tcBorders>
            <w:vAlign w:val="center"/>
          </w:tcPr>
          <w:p w14:paraId="2B74D05B" w14:textId="77777777" w:rsidR="00A25E48" w:rsidRDefault="00A25E48" w:rsidP="00E17285">
            <w:pPr>
              <w:textAlignment w:val="center"/>
              <w:rPr>
                <w:rFonts w:eastAsia="Arial CYR"/>
                <w:color w:val="000000"/>
              </w:rPr>
            </w:pPr>
            <w:r w:rsidRPr="00E0722B">
              <w:rPr>
                <w:rFonts w:eastAsia="Arial CYR"/>
                <w:color w:val="000000"/>
                <w:lang w:eastAsia="zh-CN" w:bidi="ar"/>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108" w:type="pct"/>
            <w:tcBorders>
              <w:top w:val="single" w:sz="2" w:space="0" w:color="000000"/>
              <w:left w:val="single" w:sz="2" w:space="0" w:color="000000"/>
              <w:bottom w:val="single" w:sz="2" w:space="0" w:color="000000"/>
              <w:right w:val="single" w:sz="2" w:space="0" w:color="000000"/>
            </w:tcBorders>
            <w:noWrap/>
          </w:tcPr>
          <w:p w14:paraId="3B6A0BB3" w14:textId="77777777" w:rsidR="00A25E48" w:rsidRDefault="00A25E48" w:rsidP="00E17285">
            <w:pPr>
              <w:jc w:val="center"/>
              <w:textAlignment w:val="top"/>
              <w:rPr>
                <w:rFonts w:eastAsia="Arial CYR"/>
                <w:color w:val="000000"/>
              </w:rPr>
            </w:pPr>
            <w:r>
              <w:rPr>
                <w:rFonts w:eastAsia="Arial CYR"/>
                <w:color w:val="000000"/>
                <w:lang w:val="en-US" w:eastAsia="zh-CN" w:bidi="ar"/>
              </w:rPr>
              <w:t>307850</w:t>
            </w:r>
          </w:p>
        </w:tc>
      </w:tr>
      <w:tr w:rsidR="00A25E48" w14:paraId="523914D3" w14:textId="77777777" w:rsidTr="00A25E48">
        <w:trPr>
          <w:trHeight w:val="2040"/>
        </w:trPr>
        <w:tc>
          <w:tcPr>
            <w:tcW w:w="1280" w:type="pct"/>
            <w:tcBorders>
              <w:top w:val="single" w:sz="2" w:space="0" w:color="000000"/>
              <w:left w:val="single" w:sz="2" w:space="0" w:color="000000"/>
              <w:bottom w:val="single" w:sz="2" w:space="0" w:color="000000"/>
              <w:right w:val="single" w:sz="2" w:space="0" w:color="000000"/>
            </w:tcBorders>
            <w:vAlign w:val="center"/>
          </w:tcPr>
          <w:p w14:paraId="00D1DD37" w14:textId="77777777" w:rsidR="00A25E48" w:rsidRDefault="00A25E48" w:rsidP="00E17285">
            <w:pPr>
              <w:jc w:val="center"/>
              <w:textAlignment w:val="center"/>
              <w:rPr>
                <w:rFonts w:eastAsia="Arial CYR"/>
                <w:color w:val="000000"/>
              </w:rPr>
            </w:pPr>
            <w:r>
              <w:rPr>
                <w:rFonts w:eastAsia="Arial CYR"/>
                <w:color w:val="000000"/>
                <w:lang w:val="en-US" w:eastAsia="zh-CN" w:bidi="ar"/>
              </w:rPr>
              <w:t>1 03 02260 01 0000 110</w:t>
            </w:r>
          </w:p>
        </w:tc>
        <w:tc>
          <w:tcPr>
            <w:tcW w:w="2612" w:type="pct"/>
            <w:tcBorders>
              <w:top w:val="single" w:sz="2" w:space="0" w:color="000000"/>
              <w:left w:val="single" w:sz="2" w:space="0" w:color="000000"/>
              <w:bottom w:val="single" w:sz="2" w:space="0" w:color="000000"/>
              <w:right w:val="single" w:sz="2" w:space="0" w:color="000000"/>
            </w:tcBorders>
            <w:vAlign w:val="center"/>
          </w:tcPr>
          <w:p w14:paraId="0E2028ED" w14:textId="77777777" w:rsidR="00A25E48" w:rsidRDefault="00A25E48" w:rsidP="00E17285">
            <w:pPr>
              <w:textAlignment w:val="center"/>
              <w:rPr>
                <w:rFonts w:eastAsia="Arial CYR"/>
                <w:color w:val="000000"/>
              </w:rPr>
            </w:pPr>
            <w:r w:rsidRPr="00E0722B">
              <w:rPr>
                <w:rFonts w:eastAsia="Arial CYR"/>
                <w:color w:val="000000"/>
                <w:lang w:eastAsia="zh-CN" w:bidi="ar"/>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108" w:type="pct"/>
            <w:tcBorders>
              <w:top w:val="single" w:sz="2" w:space="0" w:color="000000"/>
              <w:left w:val="single" w:sz="2" w:space="0" w:color="000000"/>
              <w:bottom w:val="single" w:sz="2" w:space="0" w:color="000000"/>
              <w:right w:val="single" w:sz="2" w:space="0" w:color="000000"/>
            </w:tcBorders>
            <w:noWrap/>
          </w:tcPr>
          <w:p w14:paraId="02CECA71" w14:textId="77777777" w:rsidR="00A25E48" w:rsidRDefault="00A25E48" w:rsidP="00E17285">
            <w:pPr>
              <w:jc w:val="center"/>
              <w:textAlignment w:val="top"/>
              <w:rPr>
                <w:rFonts w:eastAsia="Arial CYR"/>
                <w:color w:val="000000"/>
              </w:rPr>
            </w:pPr>
            <w:r>
              <w:rPr>
                <w:rFonts w:eastAsia="Arial CYR"/>
                <w:color w:val="000000"/>
                <w:lang w:val="en-US" w:eastAsia="zh-CN" w:bidi="ar"/>
              </w:rPr>
              <w:t>-32840</w:t>
            </w:r>
          </w:p>
        </w:tc>
      </w:tr>
      <w:tr w:rsidR="00A25E48" w14:paraId="570AF407" w14:textId="77777777" w:rsidTr="00A25E48">
        <w:trPr>
          <w:trHeight w:val="500"/>
        </w:trPr>
        <w:tc>
          <w:tcPr>
            <w:tcW w:w="1280" w:type="pct"/>
            <w:tcBorders>
              <w:top w:val="single" w:sz="2" w:space="0" w:color="000000"/>
              <w:left w:val="single" w:sz="2" w:space="0" w:color="000000"/>
              <w:bottom w:val="single" w:sz="2" w:space="0" w:color="000000"/>
              <w:right w:val="single" w:sz="2" w:space="0" w:color="000000"/>
            </w:tcBorders>
            <w:vAlign w:val="center"/>
          </w:tcPr>
          <w:p w14:paraId="72E0B496" w14:textId="77777777" w:rsidR="00A25E48" w:rsidRDefault="00A25E48" w:rsidP="00E17285">
            <w:pPr>
              <w:jc w:val="center"/>
              <w:textAlignment w:val="center"/>
              <w:rPr>
                <w:rFonts w:eastAsia="Arial CYR"/>
                <w:color w:val="000000"/>
              </w:rPr>
            </w:pPr>
            <w:r>
              <w:rPr>
                <w:rFonts w:eastAsia="Arial CYR"/>
                <w:color w:val="000000"/>
                <w:lang w:val="en-US" w:eastAsia="zh-CN" w:bidi="ar"/>
              </w:rPr>
              <w:lastRenderedPageBreak/>
              <w:t>1 05 00000 00 0000 000</w:t>
            </w:r>
          </w:p>
        </w:tc>
        <w:tc>
          <w:tcPr>
            <w:tcW w:w="2612" w:type="pct"/>
            <w:tcBorders>
              <w:top w:val="single" w:sz="2" w:space="0" w:color="000000"/>
              <w:left w:val="single" w:sz="2" w:space="0" w:color="000000"/>
              <w:bottom w:val="single" w:sz="2" w:space="0" w:color="000000"/>
              <w:right w:val="single" w:sz="2" w:space="0" w:color="000000"/>
            </w:tcBorders>
            <w:vAlign w:val="bottom"/>
          </w:tcPr>
          <w:p w14:paraId="317CD40E" w14:textId="77777777" w:rsidR="00A25E48" w:rsidRDefault="00A25E48" w:rsidP="00E17285">
            <w:pPr>
              <w:textAlignment w:val="bottom"/>
              <w:rPr>
                <w:rFonts w:eastAsia="Arial CYR"/>
                <w:color w:val="000000"/>
              </w:rPr>
            </w:pPr>
            <w:r>
              <w:rPr>
                <w:rFonts w:eastAsia="Arial CYR"/>
                <w:color w:val="000000"/>
                <w:lang w:val="en-US" w:eastAsia="zh-CN" w:bidi="ar"/>
              </w:rPr>
              <w:t>НАЛОГИ НА СОВОКУПНЫЙ ДОХОД</w:t>
            </w:r>
          </w:p>
        </w:tc>
        <w:tc>
          <w:tcPr>
            <w:tcW w:w="1108" w:type="pct"/>
            <w:tcBorders>
              <w:top w:val="single" w:sz="2" w:space="0" w:color="000000"/>
              <w:left w:val="single" w:sz="2" w:space="0" w:color="000000"/>
              <w:bottom w:val="single" w:sz="2" w:space="0" w:color="000000"/>
              <w:right w:val="single" w:sz="2" w:space="0" w:color="000000"/>
            </w:tcBorders>
          </w:tcPr>
          <w:p w14:paraId="1CDFF6C7" w14:textId="77777777" w:rsidR="00A25E48" w:rsidRDefault="00A25E48" w:rsidP="00E17285">
            <w:pPr>
              <w:jc w:val="center"/>
              <w:textAlignment w:val="top"/>
              <w:rPr>
                <w:rFonts w:eastAsia="Arial CYR"/>
                <w:color w:val="000000"/>
              </w:rPr>
            </w:pPr>
            <w:r>
              <w:rPr>
                <w:rFonts w:eastAsia="Arial CYR"/>
                <w:color w:val="000000"/>
                <w:lang w:val="en-US" w:eastAsia="zh-CN" w:bidi="ar"/>
              </w:rPr>
              <w:t>842 000</w:t>
            </w:r>
          </w:p>
        </w:tc>
      </w:tr>
      <w:tr w:rsidR="00A25E48" w14:paraId="035314AE" w14:textId="77777777" w:rsidTr="00A25E48">
        <w:trPr>
          <w:trHeight w:val="500"/>
        </w:trPr>
        <w:tc>
          <w:tcPr>
            <w:tcW w:w="1280" w:type="pct"/>
            <w:tcBorders>
              <w:top w:val="single" w:sz="2" w:space="0" w:color="000000"/>
              <w:left w:val="single" w:sz="2" w:space="0" w:color="000000"/>
              <w:bottom w:val="single" w:sz="2" w:space="0" w:color="000000"/>
              <w:right w:val="single" w:sz="2" w:space="0" w:color="000000"/>
            </w:tcBorders>
          </w:tcPr>
          <w:p w14:paraId="5A40922C" w14:textId="77777777" w:rsidR="00A25E48" w:rsidRDefault="00A25E48" w:rsidP="00E17285">
            <w:pPr>
              <w:jc w:val="center"/>
              <w:textAlignment w:val="top"/>
              <w:rPr>
                <w:rFonts w:eastAsia="Arial CYR"/>
                <w:color w:val="000000"/>
              </w:rPr>
            </w:pPr>
            <w:r>
              <w:rPr>
                <w:rFonts w:eastAsia="Arial CYR"/>
                <w:color w:val="000000"/>
                <w:lang w:val="en-US" w:eastAsia="zh-CN" w:bidi="ar"/>
              </w:rPr>
              <w:t>1 05 01000 00 0000 110</w:t>
            </w:r>
          </w:p>
        </w:tc>
        <w:tc>
          <w:tcPr>
            <w:tcW w:w="2612" w:type="pct"/>
            <w:tcBorders>
              <w:top w:val="single" w:sz="2" w:space="0" w:color="000000"/>
              <w:left w:val="single" w:sz="2" w:space="0" w:color="000000"/>
              <w:bottom w:val="single" w:sz="2" w:space="0" w:color="000000"/>
              <w:right w:val="single" w:sz="2" w:space="0" w:color="000000"/>
            </w:tcBorders>
            <w:vAlign w:val="center"/>
          </w:tcPr>
          <w:p w14:paraId="7A3495D2" w14:textId="77777777" w:rsidR="00A25E48" w:rsidRDefault="00A25E48" w:rsidP="00E17285">
            <w:pPr>
              <w:textAlignment w:val="center"/>
              <w:rPr>
                <w:rFonts w:eastAsia="Arial CYR"/>
                <w:color w:val="000000"/>
              </w:rPr>
            </w:pPr>
            <w:r w:rsidRPr="00E0722B">
              <w:rPr>
                <w:rFonts w:eastAsia="Arial CYR"/>
                <w:color w:val="000000"/>
                <w:lang w:eastAsia="zh-CN" w:bidi="ar"/>
              </w:rPr>
              <w:t>Налог, взимаемый в связи с применением упрощенной системы налогообложения</w:t>
            </w:r>
          </w:p>
        </w:tc>
        <w:tc>
          <w:tcPr>
            <w:tcW w:w="1108" w:type="pct"/>
            <w:tcBorders>
              <w:top w:val="single" w:sz="2" w:space="0" w:color="000000"/>
              <w:left w:val="single" w:sz="2" w:space="0" w:color="000000"/>
              <w:bottom w:val="single" w:sz="2" w:space="0" w:color="000000"/>
              <w:right w:val="single" w:sz="2" w:space="0" w:color="000000"/>
            </w:tcBorders>
          </w:tcPr>
          <w:p w14:paraId="4E649273" w14:textId="77777777" w:rsidR="00A25E48" w:rsidRDefault="00A25E48" w:rsidP="00E17285">
            <w:pPr>
              <w:jc w:val="center"/>
              <w:textAlignment w:val="top"/>
              <w:rPr>
                <w:rFonts w:eastAsia="Arial CYR"/>
                <w:color w:val="000000"/>
              </w:rPr>
            </w:pPr>
            <w:r>
              <w:rPr>
                <w:rFonts w:eastAsia="Arial CYR"/>
                <w:color w:val="000000"/>
                <w:lang w:val="en-US" w:eastAsia="zh-CN" w:bidi="ar"/>
              </w:rPr>
              <w:t>842 000</w:t>
            </w:r>
          </w:p>
        </w:tc>
      </w:tr>
      <w:tr w:rsidR="00A25E48" w14:paraId="1761551E" w14:textId="77777777" w:rsidTr="00A25E48">
        <w:trPr>
          <w:trHeight w:val="500"/>
        </w:trPr>
        <w:tc>
          <w:tcPr>
            <w:tcW w:w="1280" w:type="pct"/>
            <w:tcBorders>
              <w:top w:val="single" w:sz="2" w:space="0" w:color="000000"/>
              <w:left w:val="single" w:sz="2" w:space="0" w:color="000000"/>
              <w:bottom w:val="single" w:sz="2" w:space="0" w:color="000000"/>
              <w:right w:val="single" w:sz="2" w:space="0" w:color="000000"/>
            </w:tcBorders>
          </w:tcPr>
          <w:p w14:paraId="254D14F4" w14:textId="77777777" w:rsidR="00A25E48" w:rsidRDefault="00A25E48" w:rsidP="00E17285">
            <w:pPr>
              <w:jc w:val="center"/>
              <w:textAlignment w:val="top"/>
              <w:rPr>
                <w:rFonts w:eastAsia="Arial CYR"/>
                <w:color w:val="000000"/>
              </w:rPr>
            </w:pPr>
            <w:r>
              <w:rPr>
                <w:rFonts w:eastAsia="Arial CYR"/>
                <w:color w:val="000000"/>
                <w:lang w:val="en-US" w:eastAsia="zh-CN" w:bidi="ar"/>
              </w:rPr>
              <w:t>1 05 01011 01 0000 110</w:t>
            </w:r>
          </w:p>
        </w:tc>
        <w:tc>
          <w:tcPr>
            <w:tcW w:w="2612" w:type="pct"/>
            <w:tcBorders>
              <w:top w:val="single" w:sz="2" w:space="0" w:color="000000"/>
              <w:left w:val="single" w:sz="2" w:space="0" w:color="000000"/>
              <w:bottom w:val="single" w:sz="2" w:space="0" w:color="000000"/>
              <w:right w:val="single" w:sz="2" w:space="0" w:color="000000"/>
            </w:tcBorders>
            <w:vAlign w:val="bottom"/>
          </w:tcPr>
          <w:p w14:paraId="1929A1E6" w14:textId="77777777" w:rsidR="00A25E48" w:rsidRDefault="00A25E48" w:rsidP="00E17285">
            <w:pPr>
              <w:textAlignment w:val="bottom"/>
              <w:rPr>
                <w:rFonts w:eastAsia="Arial CYR"/>
                <w:color w:val="000000"/>
              </w:rPr>
            </w:pPr>
            <w:r w:rsidRPr="00E0722B">
              <w:rPr>
                <w:rFonts w:eastAsia="Arial CYR"/>
                <w:color w:val="000000"/>
                <w:lang w:eastAsia="zh-CN" w:bidi="ar"/>
              </w:rPr>
              <w:t>Налог, взимаемый с налогоплательщиков, выбравших в качестве объекта налогообложения  доходы</w:t>
            </w:r>
          </w:p>
        </w:tc>
        <w:tc>
          <w:tcPr>
            <w:tcW w:w="1108" w:type="pct"/>
            <w:tcBorders>
              <w:top w:val="single" w:sz="2" w:space="0" w:color="000000"/>
              <w:left w:val="single" w:sz="2" w:space="0" w:color="000000"/>
              <w:bottom w:val="single" w:sz="2" w:space="0" w:color="000000"/>
              <w:right w:val="single" w:sz="2" w:space="0" w:color="000000"/>
            </w:tcBorders>
            <w:noWrap/>
          </w:tcPr>
          <w:p w14:paraId="6D34A315" w14:textId="77777777" w:rsidR="00A25E48" w:rsidRDefault="00A25E48" w:rsidP="00E17285">
            <w:pPr>
              <w:jc w:val="center"/>
              <w:textAlignment w:val="top"/>
              <w:rPr>
                <w:rFonts w:eastAsia="Arial CYR"/>
                <w:color w:val="000000"/>
              </w:rPr>
            </w:pPr>
            <w:r>
              <w:rPr>
                <w:rFonts w:eastAsia="Arial CYR"/>
                <w:color w:val="000000"/>
                <w:lang w:val="en-US" w:eastAsia="zh-CN" w:bidi="ar"/>
              </w:rPr>
              <w:t>672000</w:t>
            </w:r>
          </w:p>
        </w:tc>
      </w:tr>
      <w:tr w:rsidR="00A25E48" w14:paraId="35942496" w14:textId="77777777" w:rsidTr="00A25E48">
        <w:trPr>
          <w:trHeight w:val="1020"/>
        </w:trPr>
        <w:tc>
          <w:tcPr>
            <w:tcW w:w="1280" w:type="pct"/>
            <w:tcBorders>
              <w:top w:val="single" w:sz="2" w:space="0" w:color="000000"/>
              <w:left w:val="single" w:sz="2" w:space="0" w:color="000000"/>
              <w:bottom w:val="single" w:sz="2" w:space="0" w:color="000000"/>
              <w:right w:val="single" w:sz="2" w:space="0" w:color="000000"/>
            </w:tcBorders>
          </w:tcPr>
          <w:p w14:paraId="0C0B1660" w14:textId="77777777" w:rsidR="00A25E48" w:rsidRDefault="00A25E48" w:rsidP="00E17285">
            <w:pPr>
              <w:jc w:val="center"/>
              <w:textAlignment w:val="top"/>
              <w:rPr>
                <w:rFonts w:eastAsia="Arial CYR"/>
                <w:color w:val="000000"/>
              </w:rPr>
            </w:pPr>
            <w:r>
              <w:rPr>
                <w:rFonts w:eastAsia="Arial CYR"/>
                <w:color w:val="000000"/>
                <w:lang w:val="en-US" w:eastAsia="zh-CN" w:bidi="ar"/>
              </w:rPr>
              <w:t>1 05 01021 01 0000 110</w:t>
            </w:r>
          </w:p>
        </w:tc>
        <w:tc>
          <w:tcPr>
            <w:tcW w:w="2612" w:type="pct"/>
            <w:tcBorders>
              <w:top w:val="single" w:sz="2" w:space="0" w:color="000000"/>
              <w:left w:val="single" w:sz="2" w:space="0" w:color="000000"/>
              <w:bottom w:val="single" w:sz="2" w:space="0" w:color="000000"/>
              <w:right w:val="single" w:sz="2" w:space="0" w:color="000000"/>
            </w:tcBorders>
            <w:vAlign w:val="bottom"/>
          </w:tcPr>
          <w:p w14:paraId="20661660" w14:textId="77777777" w:rsidR="00A25E48" w:rsidRDefault="00A25E48" w:rsidP="00E17285">
            <w:pPr>
              <w:textAlignment w:val="bottom"/>
              <w:rPr>
                <w:rFonts w:eastAsia="Arial CYR"/>
                <w:color w:val="000000"/>
              </w:rPr>
            </w:pPr>
            <w:r w:rsidRPr="00E0722B">
              <w:rPr>
                <w:rFonts w:eastAsia="Arial CYR"/>
                <w:color w:val="000000"/>
                <w:lang w:eastAsia="zh-CN" w:bidi="ar"/>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108" w:type="pct"/>
            <w:tcBorders>
              <w:top w:val="single" w:sz="2" w:space="0" w:color="000000"/>
              <w:left w:val="single" w:sz="2" w:space="0" w:color="000000"/>
              <w:bottom w:val="single" w:sz="2" w:space="0" w:color="000000"/>
              <w:right w:val="single" w:sz="2" w:space="0" w:color="000000"/>
            </w:tcBorders>
            <w:noWrap/>
          </w:tcPr>
          <w:p w14:paraId="07752EE1" w14:textId="77777777" w:rsidR="00A25E48" w:rsidRDefault="00A25E48" w:rsidP="00E17285">
            <w:pPr>
              <w:jc w:val="center"/>
              <w:textAlignment w:val="top"/>
              <w:rPr>
                <w:rFonts w:eastAsia="Arial CYR"/>
                <w:color w:val="000000"/>
              </w:rPr>
            </w:pPr>
            <w:r>
              <w:rPr>
                <w:rFonts w:eastAsia="Arial CYR"/>
                <w:color w:val="000000"/>
                <w:lang w:val="en-US" w:eastAsia="zh-CN" w:bidi="ar"/>
              </w:rPr>
              <w:t>170000</w:t>
            </w:r>
          </w:p>
        </w:tc>
      </w:tr>
      <w:tr w:rsidR="00A25E48" w14:paraId="0C466936" w14:textId="77777777" w:rsidTr="00A25E48">
        <w:trPr>
          <w:trHeight w:val="500"/>
        </w:trPr>
        <w:tc>
          <w:tcPr>
            <w:tcW w:w="1280" w:type="pct"/>
            <w:tcBorders>
              <w:top w:val="single" w:sz="2" w:space="0" w:color="000000"/>
              <w:left w:val="single" w:sz="2" w:space="0" w:color="000000"/>
              <w:bottom w:val="single" w:sz="2" w:space="0" w:color="000000"/>
              <w:right w:val="single" w:sz="2" w:space="0" w:color="000000"/>
            </w:tcBorders>
            <w:vAlign w:val="center"/>
          </w:tcPr>
          <w:p w14:paraId="0F4C66D6" w14:textId="77777777" w:rsidR="00A25E48" w:rsidRDefault="00A25E48" w:rsidP="00E17285">
            <w:pPr>
              <w:jc w:val="center"/>
              <w:textAlignment w:val="center"/>
              <w:rPr>
                <w:rFonts w:eastAsia="Arial CYR"/>
                <w:color w:val="000000"/>
              </w:rPr>
            </w:pPr>
            <w:r>
              <w:rPr>
                <w:rFonts w:eastAsia="Arial CYR"/>
                <w:color w:val="000000"/>
                <w:lang w:val="en-US" w:eastAsia="zh-CN" w:bidi="ar"/>
              </w:rPr>
              <w:t>1 06 00000 00 0000 000</w:t>
            </w:r>
          </w:p>
        </w:tc>
        <w:tc>
          <w:tcPr>
            <w:tcW w:w="2612" w:type="pct"/>
            <w:tcBorders>
              <w:top w:val="single" w:sz="2" w:space="0" w:color="000000"/>
              <w:left w:val="single" w:sz="2" w:space="0" w:color="000000"/>
              <w:bottom w:val="single" w:sz="2" w:space="0" w:color="000000"/>
              <w:right w:val="single" w:sz="2" w:space="0" w:color="000000"/>
            </w:tcBorders>
            <w:noWrap/>
            <w:vAlign w:val="bottom"/>
          </w:tcPr>
          <w:p w14:paraId="0111D924" w14:textId="77777777" w:rsidR="00A25E48" w:rsidRDefault="00A25E48" w:rsidP="00E17285">
            <w:pPr>
              <w:textAlignment w:val="bottom"/>
              <w:rPr>
                <w:rFonts w:eastAsia="Arial CYR"/>
                <w:color w:val="000000"/>
              </w:rPr>
            </w:pPr>
            <w:r>
              <w:rPr>
                <w:rFonts w:eastAsia="Arial CYR"/>
                <w:color w:val="000000"/>
                <w:lang w:val="en-US" w:eastAsia="zh-CN" w:bidi="ar"/>
              </w:rPr>
              <w:t>НАЛОГИ НА ИМУЩЕСТВО</w:t>
            </w:r>
          </w:p>
        </w:tc>
        <w:tc>
          <w:tcPr>
            <w:tcW w:w="1108" w:type="pct"/>
            <w:tcBorders>
              <w:top w:val="single" w:sz="2" w:space="0" w:color="000000"/>
              <w:left w:val="single" w:sz="2" w:space="0" w:color="000000"/>
              <w:bottom w:val="single" w:sz="2" w:space="0" w:color="000000"/>
              <w:right w:val="single" w:sz="2" w:space="0" w:color="000000"/>
            </w:tcBorders>
          </w:tcPr>
          <w:p w14:paraId="24C3F2CD" w14:textId="77777777" w:rsidR="00A25E48" w:rsidRDefault="00A25E48" w:rsidP="00E17285">
            <w:pPr>
              <w:jc w:val="center"/>
              <w:textAlignment w:val="top"/>
              <w:rPr>
                <w:rFonts w:eastAsia="Arial CYR"/>
                <w:color w:val="000000"/>
              </w:rPr>
            </w:pPr>
            <w:r>
              <w:rPr>
                <w:rFonts w:eastAsia="Arial CYR"/>
                <w:color w:val="000000"/>
                <w:lang w:val="en-US" w:eastAsia="zh-CN" w:bidi="ar"/>
              </w:rPr>
              <w:t>630 000</w:t>
            </w:r>
          </w:p>
        </w:tc>
      </w:tr>
      <w:tr w:rsidR="00A25E48" w14:paraId="53EF8C27" w14:textId="77777777" w:rsidTr="00A25E48">
        <w:trPr>
          <w:trHeight w:val="500"/>
        </w:trPr>
        <w:tc>
          <w:tcPr>
            <w:tcW w:w="1280" w:type="pct"/>
            <w:tcBorders>
              <w:top w:val="single" w:sz="2" w:space="0" w:color="000000"/>
              <w:left w:val="single" w:sz="2" w:space="0" w:color="000000"/>
              <w:bottom w:val="single" w:sz="2" w:space="0" w:color="000000"/>
              <w:right w:val="single" w:sz="2" w:space="0" w:color="000000"/>
            </w:tcBorders>
            <w:vAlign w:val="center"/>
          </w:tcPr>
          <w:p w14:paraId="043EE738" w14:textId="77777777" w:rsidR="00A25E48" w:rsidRDefault="00A25E48" w:rsidP="00E17285">
            <w:pPr>
              <w:jc w:val="center"/>
              <w:textAlignment w:val="center"/>
              <w:rPr>
                <w:rFonts w:eastAsia="Arial CYR"/>
                <w:color w:val="000000"/>
              </w:rPr>
            </w:pPr>
            <w:r>
              <w:rPr>
                <w:rFonts w:eastAsia="Arial CYR"/>
                <w:color w:val="000000"/>
                <w:lang w:val="en-US" w:eastAsia="zh-CN" w:bidi="ar"/>
              </w:rPr>
              <w:t>1 06 01000 00 0000 110</w:t>
            </w:r>
          </w:p>
        </w:tc>
        <w:tc>
          <w:tcPr>
            <w:tcW w:w="2612" w:type="pct"/>
            <w:tcBorders>
              <w:top w:val="single" w:sz="2" w:space="0" w:color="000000"/>
              <w:left w:val="single" w:sz="2" w:space="0" w:color="000000"/>
              <w:bottom w:val="single" w:sz="2" w:space="0" w:color="000000"/>
              <w:right w:val="single" w:sz="2" w:space="0" w:color="000000"/>
            </w:tcBorders>
          </w:tcPr>
          <w:p w14:paraId="7C38F9B6" w14:textId="77777777" w:rsidR="00A25E48" w:rsidRDefault="00A25E48" w:rsidP="00E17285">
            <w:pPr>
              <w:textAlignment w:val="top"/>
              <w:rPr>
                <w:rFonts w:eastAsia="Arial CYR"/>
                <w:color w:val="000000"/>
              </w:rPr>
            </w:pPr>
            <w:r w:rsidRPr="00E0722B">
              <w:rPr>
                <w:rFonts w:eastAsia="Arial CYR"/>
                <w:color w:val="000000"/>
                <w:lang w:eastAsia="zh-CN" w:bidi="ar"/>
              </w:rPr>
              <w:t>Налог на имущество физических лиц</w:t>
            </w:r>
          </w:p>
        </w:tc>
        <w:tc>
          <w:tcPr>
            <w:tcW w:w="1108" w:type="pct"/>
            <w:tcBorders>
              <w:top w:val="single" w:sz="2" w:space="0" w:color="000000"/>
              <w:left w:val="single" w:sz="2" w:space="0" w:color="000000"/>
              <w:bottom w:val="single" w:sz="2" w:space="0" w:color="000000"/>
              <w:right w:val="single" w:sz="2" w:space="0" w:color="000000"/>
            </w:tcBorders>
          </w:tcPr>
          <w:p w14:paraId="30D0C3AD" w14:textId="77777777" w:rsidR="00A25E48" w:rsidRDefault="00A25E48" w:rsidP="00E17285">
            <w:pPr>
              <w:jc w:val="center"/>
              <w:textAlignment w:val="top"/>
              <w:rPr>
                <w:rFonts w:eastAsia="Arial CYR"/>
                <w:color w:val="000000"/>
              </w:rPr>
            </w:pPr>
            <w:r>
              <w:rPr>
                <w:rFonts w:eastAsia="Arial CYR"/>
                <w:color w:val="000000"/>
                <w:lang w:val="en-US" w:eastAsia="zh-CN" w:bidi="ar"/>
              </w:rPr>
              <w:t>150 000</w:t>
            </w:r>
          </w:p>
        </w:tc>
      </w:tr>
      <w:tr w:rsidR="00A25E48" w14:paraId="0E60FF32" w14:textId="77777777" w:rsidTr="00A25E48">
        <w:trPr>
          <w:trHeight w:val="760"/>
        </w:trPr>
        <w:tc>
          <w:tcPr>
            <w:tcW w:w="1280" w:type="pct"/>
            <w:tcBorders>
              <w:top w:val="single" w:sz="2" w:space="0" w:color="000000"/>
              <w:left w:val="single" w:sz="2" w:space="0" w:color="000000"/>
              <w:bottom w:val="single" w:sz="2" w:space="0" w:color="000000"/>
              <w:right w:val="single" w:sz="2" w:space="0" w:color="000000"/>
            </w:tcBorders>
            <w:vAlign w:val="center"/>
          </w:tcPr>
          <w:p w14:paraId="27E098E0" w14:textId="77777777" w:rsidR="00A25E48" w:rsidRDefault="00A25E48" w:rsidP="00E17285">
            <w:pPr>
              <w:jc w:val="center"/>
              <w:textAlignment w:val="center"/>
              <w:rPr>
                <w:rFonts w:eastAsia="Arial CYR"/>
                <w:color w:val="000000"/>
              </w:rPr>
            </w:pPr>
            <w:r>
              <w:rPr>
                <w:rFonts w:eastAsia="Arial CYR"/>
                <w:color w:val="000000"/>
                <w:lang w:val="en-US" w:eastAsia="zh-CN" w:bidi="ar"/>
              </w:rPr>
              <w:t>1 06 01030 10 0000 110</w:t>
            </w:r>
          </w:p>
        </w:tc>
        <w:tc>
          <w:tcPr>
            <w:tcW w:w="2612" w:type="pct"/>
            <w:tcBorders>
              <w:top w:val="single" w:sz="2" w:space="0" w:color="000000"/>
              <w:left w:val="single" w:sz="2" w:space="0" w:color="000000"/>
              <w:bottom w:val="single" w:sz="2" w:space="0" w:color="000000"/>
              <w:right w:val="single" w:sz="2" w:space="0" w:color="000000"/>
            </w:tcBorders>
          </w:tcPr>
          <w:p w14:paraId="6E5581A5" w14:textId="77777777" w:rsidR="00A25E48" w:rsidRDefault="00A25E48" w:rsidP="00E17285">
            <w:pPr>
              <w:textAlignment w:val="top"/>
              <w:rPr>
                <w:rFonts w:eastAsia="Arial CYR"/>
                <w:color w:val="000000"/>
              </w:rPr>
            </w:pPr>
            <w:r w:rsidRPr="00E0722B">
              <w:rPr>
                <w:rFonts w:eastAsia="Arial CYR"/>
                <w:color w:val="000000"/>
                <w:lang w:eastAsia="zh-CN" w:bidi="ar"/>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108" w:type="pct"/>
            <w:tcBorders>
              <w:top w:val="single" w:sz="2" w:space="0" w:color="000000"/>
              <w:left w:val="single" w:sz="2" w:space="0" w:color="000000"/>
              <w:bottom w:val="single" w:sz="2" w:space="0" w:color="000000"/>
              <w:right w:val="single" w:sz="2" w:space="0" w:color="000000"/>
            </w:tcBorders>
            <w:noWrap/>
          </w:tcPr>
          <w:p w14:paraId="615B8097" w14:textId="77777777" w:rsidR="00A25E48" w:rsidRDefault="00A25E48" w:rsidP="00E17285">
            <w:pPr>
              <w:jc w:val="center"/>
              <w:textAlignment w:val="top"/>
              <w:rPr>
                <w:rFonts w:eastAsia="Arial CYR"/>
                <w:color w:val="000000"/>
              </w:rPr>
            </w:pPr>
            <w:r>
              <w:rPr>
                <w:rFonts w:eastAsia="Arial CYR"/>
                <w:color w:val="000000"/>
                <w:lang w:val="en-US" w:eastAsia="zh-CN" w:bidi="ar"/>
              </w:rPr>
              <w:t>150000</w:t>
            </w:r>
          </w:p>
        </w:tc>
      </w:tr>
      <w:tr w:rsidR="00A25E48" w14:paraId="4F511228" w14:textId="77777777" w:rsidTr="00A25E48">
        <w:trPr>
          <w:trHeight w:val="500"/>
        </w:trPr>
        <w:tc>
          <w:tcPr>
            <w:tcW w:w="1280" w:type="pct"/>
            <w:tcBorders>
              <w:top w:val="single" w:sz="2" w:space="0" w:color="000000"/>
              <w:left w:val="single" w:sz="2" w:space="0" w:color="000000"/>
              <w:bottom w:val="single" w:sz="2" w:space="0" w:color="000000"/>
              <w:right w:val="single" w:sz="2" w:space="0" w:color="000000"/>
            </w:tcBorders>
            <w:vAlign w:val="center"/>
          </w:tcPr>
          <w:p w14:paraId="3A2AC894" w14:textId="77777777" w:rsidR="00A25E48" w:rsidRDefault="00A25E48" w:rsidP="00E17285">
            <w:pPr>
              <w:jc w:val="center"/>
              <w:textAlignment w:val="center"/>
              <w:rPr>
                <w:rFonts w:eastAsia="Arial CYR"/>
                <w:color w:val="000000"/>
              </w:rPr>
            </w:pPr>
            <w:r>
              <w:rPr>
                <w:rFonts w:eastAsia="Arial CYR"/>
                <w:color w:val="000000"/>
                <w:lang w:val="en-US" w:eastAsia="zh-CN" w:bidi="ar"/>
              </w:rPr>
              <w:t>1 06 06000 00 0000 110</w:t>
            </w:r>
          </w:p>
        </w:tc>
        <w:tc>
          <w:tcPr>
            <w:tcW w:w="2612" w:type="pct"/>
            <w:tcBorders>
              <w:top w:val="single" w:sz="2" w:space="0" w:color="000000"/>
              <w:left w:val="single" w:sz="2" w:space="0" w:color="000000"/>
              <w:bottom w:val="single" w:sz="2" w:space="0" w:color="000000"/>
              <w:right w:val="single" w:sz="2" w:space="0" w:color="000000"/>
            </w:tcBorders>
          </w:tcPr>
          <w:p w14:paraId="165D9E13" w14:textId="77777777" w:rsidR="00A25E48" w:rsidRDefault="00A25E48" w:rsidP="00E17285">
            <w:pPr>
              <w:textAlignment w:val="top"/>
              <w:rPr>
                <w:rFonts w:eastAsia="Arial CYR"/>
                <w:color w:val="000000"/>
              </w:rPr>
            </w:pPr>
            <w:r>
              <w:rPr>
                <w:rFonts w:eastAsia="Arial CYR"/>
                <w:color w:val="000000"/>
                <w:lang w:val="en-US" w:eastAsia="zh-CN" w:bidi="ar"/>
              </w:rPr>
              <w:t>Земельный налог</w:t>
            </w:r>
          </w:p>
        </w:tc>
        <w:tc>
          <w:tcPr>
            <w:tcW w:w="1108" w:type="pct"/>
            <w:tcBorders>
              <w:top w:val="single" w:sz="2" w:space="0" w:color="000000"/>
              <w:left w:val="single" w:sz="2" w:space="0" w:color="000000"/>
              <w:bottom w:val="single" w:sz="2" w:space="0" w:color="000000"/>
              <w:right w:val="single" w:sz="2" w:space="0" w:color="000000"/>
            </w:tcBorders>
          </w:tcPr>
          <w:p w14:paraId="2085FD3F" w14:textId="77777777" w:rsidR="00A25E48" w:rsidRDefault="00A25E48" w:rsidP="00E17285">
            <w:pPr>
              <w:jc w:val="center"/>
              <w:textAlignment w:val="top"/>
              <w:rPr>
                <w:rFonts w:eastAsia="Arial CYR"/>
                <w:color w:val="000000"/>
              </w:rPr>
            </w:pPr>
            <w:r>
              <w:rPr>
                <w:rFonts w:eastAsia="Arial CYR"/>
                <w:color w:val="000000"/>
                <w:lang w:val="en-US" w:eastAsia="zh-CN" w:bidi="ar"/>
              </w:rPr>
              <w:t>480 000</w:t>
            </w:r>
          </w:p>
        </w:tc>
      </w:tr>
      <w:tr w:rsidR="00A25E48" w14:paraId="38395A1C" w14:textId="77777777" w:rsidTr="00A25E48">
        <w:trPr>
          <w:trHeight w:val="500"/>
        </w:trPr>
        <w:tc>
          <w:tcPr>
            <w:tcW w:w="1280" w:type="pct"/>
            <w:tcBorders>
              <w:top w:val="single" w:sz="2" w:space="0" w:color="000000"/>
              <w:left w:val="single" w:sz="2" w:space="0" w:color="000000"/>
              <w:bottom w:val="single" w:sz="2" w:space="0" w:color="000000"/>
              <w:right w:val="single" w:sz="2" w:space="0" w:color="000000"/>
            </w:tcBorders>
            <w:vAlign w:val="center"/>
          </w:tcPr>
          <w:p w14:paraId="7432722D" w14:textId="77777777" w:rsidR="00A25E48" w:rsidRDefault="00A25E48" w:rsidP="00E17285">
            <w:pPr>
              <w:jc w:val="center"/>
              <w:textAlignment w:val="center"/>
              <w:rPr>
                <w:rFonts w:eastAsia="Arial CYR"/>
                <w:color w:val="000000"/>
              </w:rPr>
            </w:pPr>
            <w:r>
              <w:rPr>
                <w:rFonts w:eastAsia="Arial CYR"/>
                <w:color w:val="000000"/>
                <w:lang w:val="en-US" w:eastAsia="zh-CN" w:bidi="ar"/>
              </w:rPr>
              <w:t>1 06 06033 10 0000 110</w:t>
            </w:r>
          </w:p>
        </w:tc>
        <w:tc>
          <w:tcPr>
            <w:tcW w:w="2612" w:type="pct"/>
            <w:tcBorders>
              <w:top w:val="single" w:sz="2" w:space="0" w:color="000000"/>
              <w:left w:val="single" w:sz="2" w:space="0" w:color="000000"/>
              <w:bottom w:val="single" w:sz="2" w:space="0" w:color="000000"/>
              <w:right w:val="single" w:sz="2" w:space="0" w:color="000000"/>
            </w:tcBorders>
          </w:tcPr>
          <w:p w14:paraId="4E532CE5" w14:textId="77777777" w:rsidR="00A25E48" w:rsidRDefault="00A25E48" w:rsidP="00E17285">
            <w:pPr>
              <w:textAlignment w:val="top"/>
              <w:rPr>
                <w:rFonts w:eastAsia="Arial CYR"/>
                <w:color w:val="000000"/>
              </w:rPr>
            </w:pPr>
            <w:r w:rsidRPr="00E0722B">
              <w:rPr>
                <w:rFonts w:eastAsia="Arial CYR"/>
                <w:color w:val="000000"/>
                <w:lang w:eastAsia="zh-CN" w:bidi="ar"/>
              </w:rPr>
              <w:t xml:space="preserve">Земельный налог с организаций, обладающих земельным участком, расположенным в границах сельских поселений </w:t>
            </w:r>
          </w:p>
        </w:tc>
        <w:tc>
          <w:tcPr>
            <w:tcW w:w="1108" w:type="pct"/>
            <w:tcBorders>
              <w:top w:val="single" w:sz="2" w:space="0" w:color="000000"/>
              <w:left w:val="single" w:sz="2" w:space="0" w:color="000000"/>
              <w:bottom w:val="single" w:sz="2" w:space="0" w:color="000000"/>
              <w:right w:val="single" w:sz="2" w:space="0" w:color="000000"/>
            </w:tcBorders>
            <w:noWrap/>
          </w:tcPr>
          <w:p w14:paraId="67EE3377" w14:textId="77777777" w:rsidR="00A25E48" w:rsidRDefault="00A25E48" w:rsidP="00E17285">
            <w:pPr>
              <w:jc w:val="center"/>
              <w:textAlignment w:val="top"/>
              <w:rPr>
                <w:rFonts w:eastAsia="Arial CYR"/>
                <w:color w:val="000000"/>
              </w:rPr>
            </w:pPr>
            <w:r>
              <w:rPr>
                <w:rFonts w:eastAsia="Arial CYR"/>
                <w:color w:val="000000"/>
                <w:lang w:val="en-US" w:eastAsia="zh-CN" w:bidi="ar"/>
              </w:rPr>
              <w:t>190000</w:t>
            </w:r>
          </w:p>
        </w:tc>
      </w:tr>
      <w:tr w:rsidR="00A25E48" w14:paraId="7B3F59E0" w14:textId="77777777" w:rsidTr="00A25E48">
        <w:trPr>
          <w:trHeight w:val="500"/>
        </w:trPr>
        <w:tc>
          <w:tcPr>
            <w:tcW w:w="1280" w:type="pct"/>
            <w:tcBorders>
              <w:top w:val="single" w:sz="2" w:space="0" w:color="000000"/>
              <w:left w:val="single" w:sz="2" w:space="0" w:color="000000"/>
              <w:bottom w:val="single" w:sz="2" w:space="0" w:color="000000"/>
              <w:right w:val="single" w:sz="2" w:space="0" w:color="000000"/>
            </w:tcBorders>
            <w:vAlign w:val="center"/>
          </w:tcPr>
          <w:p w14:paraId="0B42C402" w14:textId="77777777" w:rsidR="00A25E48" w:rsidRDefault="00A25E48" w:rsidP="00E17285">
            <w:pPr>
              <w:jc w:val="center"/>
              <w:textAlignment w:val="center"/>
              <w:rPr>
                <w:rFonts w:eastAsia="Arial CYR"/>
                <w:color w:val="000000"/>
              </w:rPr>
            </w:pPr>
            <w:r>
              <w:rPr>
                <w:rFonts w:eastAsia="Arial CYR"/>
                <w:color w:val="000000"/>
                <w:lang w:val="en-US" w:eastAsia="zh-CN" w:bidi="ar"/>
              </w:rPr>
              <w:t>1 06 06043 10 0000 110</w:t>
            </w:r>
          </w:p>
        </w:tc>
        <w:tc>
          <w:tcPr>
            <w:tcW w:w="2612" w:type="pct"/>
            <w:tcBorders>
              <w:top w:val="single" w:sz="2" w:space="0" w:color="000000"/>
              <w:left w:val="single" w:sz="2" w:space="0" w:color="000000"/>
              <w:bottom w:val="single" w:sz="2" w:space="0" w:color="000000"/>
              <w:right w:val="single" w:sz="2" w:space="0" w:color="000000"/>
            </w:tcBorders>
          </w:tcPr>
          <w:p w14:paraId="1B66406B" w14:textId="77777777" w:rsidR="00A25E48" w:rsidRDefault="00A25E48" w:rsidP="00E17285">
            <w:pPr>
              <w:textAlignment w:val="top"/>
              <w:rPr>
                <w:rFonts w:eastAsia="Arial CYR"/>
                <w:color w:val="000000"/>
              </w:rPr>
            </w:pPr>
            <w:r w:rsidRPr="00E0722B">
              <w:rPr>
                <w:rFonts w:eastAsia="Arial CYR"/>
                <w:color w:val="000000"/>
                <w:lang w:eastAsia="zh-CN" w:bidi="ar"/>
              </w:rPr>
              <w:t xml:space="preserve">Земельный налог с физических лиц, обладающих земельным участком, расположенным в границах сельских поселений </w:t>
            </w:r>
          </w:p>
        </w:tc>
        <w:tc>
          <w:tcPr>
            <w:tcW w:w="1108" w:type="pct"/>
            <w:tcBorders>
              <w:top w:val="single" w:sz="2" w:space="0" w:color="000000"/>
              <w:left w:val="single" w:sz="2" w:space="0" w:color="000000"/>
              <w:bottom w:val="single" w:sz="2" w:space="0" w:color="000000"/>
              <w:right w:val="single" w:sz="2" w:space="0" w:color="000000"/>
            </w:tcBorders>
            <w:noWrap/>
          </w:tcPr>
          <w:p w14:paraId="3CC20B7C" w14:textId="77777777" w:rsidR="00A25E48" w:rsidRDefault="00A25E48" w:rsidP="00E17285">
            <w:pPr>
              <w:jc w:val="center"/>
              <w:textAlignment w:val="top"/>
              <w:rPr>
                <w:rFonts w:eastAsia="Arial CYR"/>
                <w:color w:val="000000"/>
              </w:rPr>
            </w:pPr>
            <w:r>
              <w:rPr>
                <w:rFonts w:eastAsia="Arial CYR"/>
                <w:color w:val="000000"/>
                <w:lang w:val="en-US" w:eastAsia="zh-CN" w:bidi="ar"/>
              </w:rPr>
              <w:t>290000</w:t>
            </w:r>
          </w:p>
        </w:tc>
      </w:tr>
      <w:tr w:rsidR="00A25E48" w14:paraId="3EB92464" w14:textId="77777777" w:rsidTr="00A25E48">
        <w:trPr>
          <w:trHeight w:val="500"/>
        </w:trPr>
        <w:tc>
          <w:tcPr>
            <w:tcW w:w="1280" w:type="pct"/>
            <w:tcBorders>
              <w:top w:val="single" w:sz="2" w:space="0" w:color="000000"/>
              <w:left w:val="single" w:sz="2" w:space="0" w:color="000000"/>
              <w:bottom w:val="single" w:sz="2" w:space="0" w:color="000000"/>
              <w:right w:val="single" w:sz="2" w:space="0" w:color="000000"/>
            </w:tcBorders>
            <w:vAlign w:val="center"/>
          </w:tcPr>
          <w:p w14:paraId="4867F1AB" w14:textId="77777777" w:rsidR="00A25E48" w:rsidRDefault="00A25E48" w:rsidP="00E17285">
            <w:pPr>
              <w:jc w:val="center"/>
              <w:textAlignment w:val="center"/>
              <w:rPr>
                <w:rFonts w:eastAsia="Arial CYR"/>
                <w:color w:val="000000"/>
              </w:rPr>
            </w:pPr>
            <w:r>
              <w:rPr>
                <w:rFonts w:eastAsia="Arial CYR"/>
                <w:color w:val="000000"/>
                <w:lang w:val="en-US" w:eastAsia="zh-CN" w:bidi="ar"/>
              </w:rPr>
              <w:t xml:space="preserve">1 08 00000 00 0000 000 </w:t>
            </w:r>
          </w:p>
        </w:tc>
        <w:tc>
          <w:tcPr>
            <w:tcW w:w="2612" w:type="pct"/>
            <w:tcBorders>
              <w:top w:val="single" w:sz="2" w:space="0" w:color="000000"/>
              <w:left w:val="single" w:sz="2" w:space="0" w:color="000000"/>
              <w:bottom w:val="single" w:sz="2" w:space="0" w:color="000000"/>
              <w:right w:val="single" w:sz="2" w:space="0" w:color="000000"/>
            </w:tcBorders>
            <w:vAlign w:val="bottom"/>
          </w:tcPr>
          <w:p w14:paraId="56AEFA5F" w14:textId="77777777" w:rsidR="00A25E48" w:rsidRDefault="00A25E48" w:rsidP="00E17285">
            <w:pPr>
              <w:textAlignment w:val="bottom"/>
              <w:rPr>
                <w:rFonts w:eastAsia="Arial CYR"/>
                <w:color w:val="000000"/>
              </w:rPr>
            </w:pPr>
            <w:r>
              <w:rPr>
                <w:rFonts w:eastAsia="Arial CYR"/>
                <w:color w:val="000000"/>
                <w:lang w:val="en-US" w:eastAsia="zh-CN" w:bidi="ar"/>
              </w:rPr>
              <w:t>ГОСУДАРСТВЕННАЯ ПОШЛИНА</w:t>
            </w:r>
          </w:p>
        </w:tc>
        <w:tc>
          <w:tcPr>
            <w:tcW w:w="1108" w:type="pct"/>
            <w:tcBorders>
              <w:top w:val="single" w:sz="2" w:space="0" w:color="000000"/>
              <w:left w:val="single" w:sz="2" w:space="0" w:color="000000"/>
              <w:bottom w:val="single" w:sz="2" w:space="0" w:color="000000"/>
              <w:right w:val="single" w:sz="2" w:space="0" w:color="000000"/>
            </w:tcBorders>
          </w:tcPr>
          <w:p w14:paraId="11C7F2C5" w14:textId="77777777" w:rsidR="00A25E48" w:rsidRDefault="00A25E48" w:rsidP="00E17285">
            <w:pPr>
              <w:jc w:val="center"/>
              <w:textAlignment w:val="top"/>
              <w:rPr>
                <w:rFonts w:eastAsia="Arial CYR"/>
                <w:color w:val="000000"/>
              </w:rPr>
            </w:pPr>
            <w:r>
              <w:rPr>
                <w:rFonts w:eastAsia="Arial CYR"/>
                <w:color w:val="000000"/>
                <w:lang w:val="en-US" w:eastAsia="zh-CN" w:bidi="ar"/>
              </w:rPr>
              <w:t>1 000</w:t>
            </w:r>
          </w:p>
        </w:tc>
      </w:tr>
      <w:tr w:rsidR="00A25E48" w14:paraId="38C27C52" w14:textId="77777777" w:rsidTr="00A25E48">
        <w:trPr>
          <w:trHeight w:val="1260"/>
        </w:trPr>
        <w:tc>
          <w:tcPr>
            <w:tcW w:w="1280" w:type="pct"/>
            <w:tcBorders>
              <w:top w:val="single" w:sz="2" w:space="0" w:color="000000"/>
              <w:left w:val="single" w:sz="2" w:space="0" w:color="000000"/>
              <w:bottom w:val="single" w:sz="2" w:space="0" w:color="000000"/>
              <w:right w:val="single" w:sz="2" w:space="0" w:color="000000"/>
            </w:tcBorders>
            <w:noWrap/>
            <w:vAlign w:val="center"/>
          </w:tcPr>
          <w:p w14:paraId="5FB5EC57" w14:textId="77777777" w:rsidR="00A25E48" w:rsidRDefault="00A25E48" w:rsidP="00E17285">
            <w:pPr>
              <w:jc w:val="center"/>
              <w:textAlignment w:val="center"/>
              <w:rPr>
                <w:rFonts w:eastAsia="Arial CYR"/>
                <w:color w:val="000000"/>
              </w:rPr>
            </w:pPr>
            <w:r>
              <w:rPr>
                <w:rFonts w:eastAsia="Arial CYR"/>
                <w:color w:val="000000"/>
                <w:lang w:val="en-US" w:eastAsia="zh-CN" w:bidi="ar"/>
              </w:rPr>
              <w:t>1 08 04020 01 0000 110</w:t>
            </w:r>
          </w:p>
        </w:tc>
        <w:tc>
          <w:tcPr>
            <w:tcW w:w="2612" w:type="pct"/>
            <w:tcBorders>
              <w:top w:val="single" w:sz="2" w:space="0" w:color="000000"/>
              <w:left w:val="single" w:sz="2" w:space="0" w:color="000000"/>
              <w:bottom w:val="single" w:sz="2" w:space="0" w:color="000000"/>
              <w:right w:val="single" w:sz="2" w:space="0" w:color="000000"/>
            </w:tcBorders>
          </w:tcPr>
          <w:p w14:paraId="6138A18A" w14:textId="77777777" w:rsidR="00A25E48" w:rsidRDefault="00A25E48" w:rsidP="00E17285">
            <w:pPr>
              <w:textAlignment w:val="top"/>
              <w:rPr>
                <w:rFonts w:eastAsia="Arial CYR"/>
                <w:color w:val="000000"/>
              </w:rPr>
            </w:pPr>
            <w:r w:rsidRPr="00E0722B">
              <w:rPr>
                <w:rFonts w:eastAsia="Arial CYR"/>
                <w:color w:val="000000"/>
                <w:lang w:eastAsia="zh-CN" w:bidi="ar"/>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108" w:type="pct"/>
            <w:tcBorders>
              <w:top w:val="single" w:sz="2" w:space="0" w:color="000000"/>
              <w:left w:val="single" w:sz="2" w:space="0" w:color="000000"/>
              <w:bottom w:val="single" w:sz="2" w:space="0" w:color="000000"/>
              <w:right w:val="single" w:sz="2" w:space="0" w:color="000000"/>
            </w:tcBorders>
            <w:noWrap/>
          </w:tcPr>
          <w:p w14:paraId="549A2677" w14:textId="77777777" w:rsidR="00A25E48" w:rsidRDefault="00A25E48" w:rsidP="00E17285">
            <w:pPr>
              <w:jc w:val="center"/>
              <w:textAlignment w:val="top"/>
              <w:rPr>
                <w:rFonts w:eastAsia="Arial CYR"/>
                <w:color w:val="000000"/>
              </w:rPr>
            </w:pPr>
            <w:r>
              <w:rPr>
                <w:rFonts w:eastAsia="Arial CYR"/>
                <w:color w:val="000000"/>
                <w:lang w:val="en-US" w:eastAsia="zh-CN" w:bidi="ar"/>
              </w:rPr>
              <w:t>1000</w:t>
            </w:r>
          </w:p>
        </w:tc>
      </w:tr>
      <w:tr w:rsidR="00A25E48" w14:paraId="50663EB4" w14:textId="77777777" w:rsidTr="00A25E48">
        <w:trPr>
          <w:trHeight w:val="300"/>
        </w:trPr>
        <w:tc>
          <w:tcPr>
            <w:tcW w:w="1280" w:type="pct"/>
            <w:tcBorders>
              <w:top w:val="single" w:sz="2" w:space="0" w:color="000000"/>
              <w:left w:val="single" w:sz="2" w:space="0" w:color="000000"/>
              <w:bottom w:val="single" w:sz="2" w:space="0" w:color="000000"/>
              <w:right w:val="single" w:sz="2" w:space="0" w:color="000000"/>
            </w:tcBorders>
            <w:vAlign w:val="center"/>
          </w:tcPr>
          <w:p w14:paraId="18282E82" w14:textId="77777777" w:rsidR="00A25E48" w:rsidRDefault="00A25E48" w:rsidP="00E17285">
            <w:pPr>
              <w:jc w:val="center"/>
              <w:rPr>
                <w:rFonts w:eastAsia="Arial CYR"/>
                <w:color w:val="000000"/>
              </w:rPr>
            </w:pPr>
          </w:p>
        </w:tc>
        <w:tc>
          <w:tcPr>
            <w:tcW w:w="2612" w:type="pct"/>
            <w:tcBorders>
              <w:top w:val="single" w:sz="2" w:space="0" w:color="000000"/>
              <w:left w:val="single" w:sz="2" w:space="0" w:color="000000"/>
              <w:bottom w:val="single" w:sz="2" w:space="0" w:color="000000"/>
              <w:right w:val="single" w:sz="2" w:space="0" w:color="000000"/>
            </w:tcBorders>
            <w:vAlign w:val="center"/>
          </w:tcPr>
          <w:p w14:paraId="588CE719" w14:textId="77777777" w:rsidR="00A25E48" w:rsidRDefault="00A25E48" w:rsidP="00E17285">
            <w:pPr>
              <w:textAlignment w:val="center"/>
              <w:rPr>
                <w:rFonts w:eastAsia="Arial CYR"/>
                <w:color w:val="000000"/>
              </w:rPr>
            </w:pPr>
            <w:r>
              <w:rPr>
                <w:rFonts w:eastAsia="Arial CYR"/>
                <w:color w:val="000000"/>
                <w:lang w:val="en-US" w:eastAsia="zh-CN" w:bidi="ar"/>
              </w:rPr>
              <w:t>ИТОГО НАЛОГОВЫЕ ДОХОДЫ</w:t>
            </w:r>
          </w:p>
        </w:tc>
        <w:tc>
          <w:tcPr>
            <w:tcW w:w="1108" w:type="pct"/>
            <w:tcBorders>
              <w:top w:val="single" w:sz="2" w:space="0" w:color="000000"/>
              <w:left w:val="single" w:sz="2" w:space="0" w:color="000000"/>
              <w:bottom w:val="single" w:sz="2" w:space="0" w:color="000000"/>
              <w:right w:val="single" w:sz="2" w:space="0" w:color="000000"/>
            </w:tcBorders>
          </w:tcPr>
          <w:p w14:paraId="308A9AED" w14:textId="77777777" w:rsidR="00A25E48" w:rsidRDefault="00A25E48" w:rsidP="00E17285">
            <w:pPr>
              <w:jc w:val="center"/>
              <w:textAlignment w:val="top"/>
              <w:rPr>
                <w:rFonts w:eastAsia="Arial CYR"/>
                <w:color w:val="000000"/>
              </w:rPr>
            </w:pPr>
            <w:r>
              <w:rPr>
                <w:rFonts w:eastAsia="Arial CYR"/>
                <w:color w:val="000000"/>
                <w:lang w:val="en-US" w:eastAsia="zh-CN" w:bidi="ar"/>
              </w:rPr>
              <w:t>3 697 870</w:t>
            </w:r>
          </w:p>
        </w:tc>
      </w:tr>
      <w:tr w:rsidR="00A25E48" w14:paraId="6F8682A2" w14:textId="77777777" w:rsidTr="00A25E48">
        <w:trPr>
          <w:trHeight w:val="760"/>
        </w:trPr>
        <w:tc>
          <w:tcPr>
            <w:tcW w:w="1280" w:type="pct"/>
            <w:tcBorders>
              <w:top w:val="single" w:sz="2" w:space="0" w:color="000000"/>
              <w:left w:val="single" w:sz="2" w:space="0" w:color="000000"/>
              <w:bottom w:val="single" w:sz="2" w:space="0" w:color="000000"/>
              <w:right w:val="single" w:sz="2" w:space="0" w:color="000000"/>
            </w:tcBorders>
            <w:vAlign w:val="center"/>
          </w:tcPr>
          <w:p w14:paraId="7D80599A" w14:textId="77777777" w:rsidR="00A25E48" w:rsidRDefault="00A25E48" w:rsidP="00E17285">
            <w:pPr>
              <w:jc w:val="center"/>
              <w:textAlignment w:val="center"/>
              <w:rPr>
                <w:rFonts w:eastAsia="Arial CYR"/>
                <w:color w:val="000000"/>
              </w:rPr>
            </w:pPr>
            <w:r>
              <w:rPr>
                <w:rFonts w:eastAsia="Arial CYR"/>
                <w:color w:val="000000"/>
                <w:lang w:val="en-US" w:eastAsia="zh-CN" w:bidi="ar"/>
              </w:rPr>
              <w:t xml:space="preserve">1 11 00000 00 0000 000  </w:t>
            </w:r>
          </w:p>
        </w:tc>
        <w:tc>
          <w:tcPr>
            <w:tcW w:w="2612" w:type="pct"/>
            <w:tcBorders>
              <w:top w:val="single" w:sz="2" w:space="0" w:color="000000"/>
              <w:left w:val="single" w:sz="2" w:space="0" w:color="000000"/>
              <w:bottom w:val="single" w:sz="2" w:space="0" w:color="000000"/>
              <w:right w:val="single" w:sz="2" w:space="0" w:color="000000"/>
            </w:tcBorders>
            <w:vAlign w:val="center"/>
          </w:tcPr>
          <w:p w14:paraId="3FFA5D76" w14:textId="77777777" w:rsidR="00A25E48" w:rsidRDefault="00A25E48" w:rsidP="00E17285">
            <w:pPr>
              <w:textAlignment w:val="center"/>
              <w:rPr>
                <w:rFonts w:eastAsia="Arial CYR"/>
                <w:color w:val="000000"/>
              </w:rPr>
            </w:pPr>
            <w:r w:rsidRPr="00E0722B">
              <w:rPr>
                <w:rFonts w:eastAsia="Arial CYR"/>
                <w:color w:val="000000"/>
                <w:lang w:eastAsia="zh-CN" w:bidi="ar"/>
              </w:rPr>
              <w:t>ДОХОДЫ ОТ ИСПОЛЬЗОВАНИЯ ИМУЩЕСТВА, НАХОДЯЩЕГОСЯ В ГОСУДАРСТВЕННОЙ И МУНИЦИПАЛЬНОЙ СОБСТВЕННОСТИ</w:t>
            </w:r>
          </w:p>
        </w:tc>
        <w:tc>
          <w:tcPr>
            <w:tcW w:w="1108" w:type="pct"/>
            <w:tcBorders>
              <w:top w:val="single" w:sz="2" w:space="0" w:color="000000"/>
              <w:left w:val="single" w:sz="2" w:space="0" w:color="000000"/>
              <w:bottom w:val="single" w:sz="2" w:space="0" w:color="000000"/>
              <w:right w:val="single" w:sz="2" w:space="0" w:color="000000"/>
            </w:tcBorders>
          </w:tcPr>
          <w:p w14:paraId="02E03CBB" w14:textId="77777777" w:rsidR="00A25E48" w:rsidRDefault="00A25E48" w:rsidP="00E17285">
            <w:pPr>
              <w:jc w:val="center"/>
              <w:textAlignment w:val="top"/>
              <w:rPr>
                <w:rFonts w:eastAsia="Arial CYR"/>
                <w:color w:val="000000"/>
              </w:rPr>
            </w:pPr>
            <w:r>
              <w:rPr>
                <w:rFonts w:eastAsia="Arial CYR"/>
                <w:color w:val="000000"/>
                <w:lang w:val="en-US" w:eastAsia="zh-CN" w:bidi="ar"/>
              </w:rPr>
              <w:t>685 460</w:t>
            </w:r>
          </w:p>
        </w:tc>
      </w:tr>
      <w:tr w:rsidR="00A25E48" w14:paraId="4FA65433" w14:textId="77777777" w:rsidTr="00A25E48">
        <w:trPr>
          <w:trHeight w:val="1260"/>
        </w:trPr>
        <w:tc>
          <w:tcPr>
            <w:tcW w:w="1280" w:type="pct"/>
            <w:tcBorders>
              <w:top w:val="single" w:sz="2" w:space="0" w:color="000000"/>
              <w:left w:val="single" w:sz="2" w:space="0" w:color="000000"/>
              <w:bottom w:val="single" w:sz="2" w:space="0" w:color="000000"/>
              <w:right w:val="single" w:sz="2" w:space="0" w:color="000000"/>
            </w:tcBorders>
          </w:tcPr>
          <w:p w14:paraId="164E839B" w14:textId="77777777" w:rsidR="00A25E48" w:rsidRDefault="00A25E48" w:rsidP="00E17285">
            <w:pPr>
              <w:jc w:val="center"/>
              <w:textAlignment w:val="top"/>
              <w:rPr>
                <w:rFonts w:eastAsia="Arial CYR"/>
                <w:color w:val="000000"/>
              </w:rPr>
            </w:pPr>
            <w:r>
              <w:rPr>
                <w:rFonts w:eastAsia="Arial CYR"/>
                <w:color w:val="000000"/>
                <w:lang w:val="en-US" w:eastAsia="zh-CN" w:bidi="ar"/>
              </w:rPr>
              <w:t xml:space="preserve">1 11 05025 10 0000 120   </w:t>
            </w:r>
          </w:p>
        </w:tc>
        <w:tc>
          <w:tcPr>
            <w:tcW w:w="2612" w:type="pct"/>
            <w:tcBorders>
              <w:top w:val="single" w:sz="2" w:space="0" w:color="000000"/>
              <w:left w:val="single" w:sz="2" w:space="0" w:color="000000"/>
              <w:bottom w:val="single" w:sz="2" w:space="0" w:color="000000"/>
              <w:right w:val="single" w:sz="2" w:space="0" w:color="000000"/>
            </w:tcBorders>
          </w:tcPr>
          <w:p w14:paraId="5D1B9A5D" w14:textId="77777777" w:rsidR="00A25E48" w:rsidRDefault="00A25E48" w:rsidP="00E17285">
            <w:pPr>
              <w:textAlignment w:val="top"/>
              <w:rPr>
                <w:rFonts w:eastAsia="Arial CYR"/>
                <w:color w:val="000000"/>
              </w:rPr>
            </w:pPr>
            <w:r w:rsidRPr="00E0722B">
              <w:rPr>
                <w:rFonts w:eastAsia="Arial CYR"/>
                <w:color w:val="000000"/>
                <w:lang w:eastAsia="zh-CN" w:bidi="ar"/>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1108" w:type="pct"/>
            <w:tcBorders>
              <w:top w:val="single" w:sz="2" w:space="0" w:color="000000"/>
              <w:left w:val="single" w:sz="2" w:space="0" w:color="000000"/>
              <w:bottom w:val="single" w:sz="2" w:space="0" w:color="000000"/>
              <w:right w:val="single" w:sz="2" w:space="0" w:color="000000"/>
            </w:tcBorders>
          </w:tcPr>
          <w:p w14:paraId="06FDBF73" w14:textId="77777777" w:rsidR="00A25E48" w:rsidRDefault="00A25E48" w:rsidP="00E17285">
            <w:pPr>
              <w:jc w:val="center"/>
              <w:textAlignment w:val="top"/>
              <w:rPr>
                <w:rFonts w:eastAsia="Arial CYR"/>
                <w:color w:val="000000"/>
              </w:rPr>
            </w:pPr>
            <w:r>
              <w:rPr>
                <w:rFonts w:eastAsia="Arial CYR"/>
                <w:color w:val="000000"/>
                <w:lang w:val="en-US" w:eastAsia="zh-CN" w:bidi="ar"/>
              </w:rPr>
              <w:t>114 000</w:t>
            </w:r>
          </w:p>
        </w:tc>
      </w:tr>
      <w:tr w:rsidR="00A25E48" w14:paraId="3F2B7C5C" w14:textId="77777777" w:rsidTr="00A25E48">
        <w:trPr>
          <w:trHeight w:val="1260"/>
        </w:trPr>
        <w:tc>
          <w:tcPr>
            <w:tcW w:w="1280" w:type="pct"/>
            <w:tcBorders>
              <w:top w:val="single" w:sz="2" w:space="0" w:color="000000"/>
              <w:left w:val="single" w:sz="2" w:space="0" w:color="000000"/>
              <w:bottom w:val="single" w:sz="2" w:space="0" w:color="000000"/>
              <w:right w:val="single" w:sz="2" w:space="0" w:color="000000"/>
            </w:tcBorders>
            <w:vAlign w:val="center"/>
          </w:tcPr>
          <w:p w14:paraId="3AF915EC" w14:textId="77777777" w:rsidR="00A25E48" w:rsidRDefault="00A25E48" w:rsidP="00E17285">
            <w:pPr>
              <w:jc w:val="center"/>
              <w:textAlignment w:val="center"/>
              <w:rPr>
                <w:rFonts w:eastAsia="Arial CYR"/>
                <w:color w:val="000000"/>
              </w:rPr>
            </w:pPr>
            <w:r>
              <w:rPr>
                <w:rFonts w:eastAsia="Arial CYR"/>
                <w:color w:val="000000"/>
                <w:lang w:val="en-US" w:eastAsia="zh-CN" w:bidi="ar"/>
              </w:rPr>
              <w:lastRenderedPageBreak/>
              <w:t xml:space="preserve">1 11 05035 10 0000 120 </w:t>
            </w:r>
          </w:p>
        </w:tc>
        <w:tc>
          <w:tcPr>
            <w:tcW w:w="2612" w:type="pct"/>
            <w:tcBorders>
              <w:top w:val="single" w:sz="2" w:space="0" w:color="000000"/>
              <w:left w:val="single" w:sz="2" w:space="0" w:color="000000"/>
              <w:bottom w:val="single" w:sz="2" w:space="0" w:color="000000"/>
              <w:right w:val="single" w:sz="2" w:space="0" w:color="000000"/>
            </w:tcBorders>
          </w:tcPr>
          <w:p w14:paraId="00CAE012" w14:textId="77777777" w:rsidR="00A25E48" w:rsidRDefault="00A25E48" w:rsidP="00E17285">
            <w:pPr>
              <w:textAlignment w:val="top"/>
              <w:rPr>
                <w:rFonts w:eastAsia="Arial CYR"/>
                <w:color w:val="000000"/>
              </w:rPr>
            </w:pPr>
            <w:r w:rsidRPr="00E0722B">
              <w:rPr>
                <w:rFonts w:eastAsia="Arial CYR"/>
                <w:color w:val="000000"/>
                <w:lang w:eastAsia="zh-CN" w:bidi="ar"/>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108" w:type="pct"/>
            <w:tcBorders>
              <w:top w:val="single" w:sz="2" w:space="0" w:color="000000"/>
              <w:left w:val="single" w:sz="2" w:space="0" w:color="000000"/>
              <w:bottom w:val="single" w:sz="2" w:space="0" w:color="000000"/>
              <w:right w:val="single" w:sz="2" w:space="0" w:color="000000"/>
            </w:tcBorders>
          </w:tcPr>
          <w:p w14:paraId="0202C425" w14:textId="77777777" w:rsidR="00A25E48" w:rsidRDefault="00A25E48" w:rsidP="00E17285">
            <w:pPr>
              <w:jc w:val="center"/>
              <w:textAlignment w:val="top"/>
              <w:rPr>
                <w:rFonts w:eastAsia="Arial CYR"/>
                <w:color w:val="000000"/>
              </w:rPr>
            </w:pPr>
            <w:r>
              <w:rPr>
                <w:rFonts w:eastAsia="Arial CYR"/>
                <w:color w:val="000000"/>
                <w:lang w:val="en-US" w:eastAsia="zh-CN" w:bidi="ar"/>
              </w:rPr>
              <w:t>18 000</w:t>
            </w:r>
          </w:p>
        </w:tc>
      </w:tr>
      <w:tr w:rsidR="00A25E48" w14:paraId="7F0814AF" w14:textId="77777777" w:rsidTr="00A25E48">
        <w:trPr>
          <w:trHeight w:val="500"/>
        </w:trPr>
        <w:tc>
          <w:tcPr>
            <w:tcW w:w="1280" w:type="pct"/>
            <w:tcBorders>
              <w:top w:val="single" w:sz="2" w:space="0" w:color="000000"/>
              <w:left w:val="single" w:sz="2" w:space="0" w:color="000000"/>
              <w:bottom w:val="single" w:sz="2" w:space="0" w:color="000000"/>
              <w:right w:val="single" w:sz="2" w:space="0" w:color="000000"/>
            </w:tcBorders>
            <w:vAlign w:val="center"/>
          </w:tcPr>
          <w:p w14:paraId="024EAE40" w14:textId="77777777" w:rsidR="00A25E48" w:rsidRDefault="00A25E48" w:rsidP="00E17285">
            <w:pPr>
              <w:jc w:val="center"/>
              <w:textAlignment w:val="center"/>
              <w:rPr>
                <w:rFonts w:eastAsia="Arial CYR"/>
                <w:color w:val="000000"/>
              </w:rPr>
            </w:pPr>
            <w:r>
              <w:rPr>
                <w:rFonts w:eastAsia="Arial CYR"/>
                <w:color w:val="000000"/>
                <w:lang w:val="en-US" w:eastAsia="zh-CN" w:bidi="ar"/>
              </w:rPr>
              <w:t>1 11 05075 10 0000120</w:t>
            </w:r>
          </w:p>
        </w:tc>
        <w:tc>
          <w:tcPr>
            <w:tcW w:w="2612" w:type="pct"/>
            <w:tcBorders>
              <w:top w:val="single" w:sz="2" w:space="0" w:color="000000"/>
              <w:left w:val="single" w:sz="2" w:space="0" w:color="000000"/>
              <w:bottom w:val="single" w:sz="2" w:space="0" w:color="000000"/>
              <w:right w:val="single" w:sz="2" w:space="0" w:color="000000"/>
            </w:tcBorders>
          </w:tcPr>
          <w:p w14:paraId="1F7F89CB" w14:textId="77777777" w:rsidR="00A25E48" w:rsidRDefault="00A25E48" w:rsidP="00E17285">
            <w:pPr>
              <w:textAlignment w:val="top"/>
              <w:rPr>
                <w:rFonts w:eastAsia="Arial CYR"/>
                <w:color w:val="000000"/>
              </w:rPr>
            </w:pPr>
            <w:r w:rsidRPr="00E0722B">
              <w:rPr>
                <w:rFonts w:eastAsia="Arial CYR"/>
                <w:color w:val="000000"/>
                <w:lang w:eastAsia="zh-CN" w:bidi="ar"/>
              </w:rPr>
              <w:t>Доходы от сдачи в аренду имущества, составляющего казну сельских поселений (за исключением земельных участков)</w:t>
            </w:r>
          </w:p>
        </w:tc>
        <w:tc>
          <w:tcPr>
            <w:tcW w:w="1108" w:type="pct"/>
            <w:tcBorders>
              <w:top w:val="single" w:sz="2" w:space="0" w:color="000000"/>
              <w:left w:val="single" w:sz="2" w:space="0" w:color="000000"/>
              <w:bottom w:val="single" w:sz="2" w:space="0" w:color="000000"/>
              <w:right w:val="single" w:sz="2" w:space="0" w:color="000000"/>
            </w:tcBorders>
          </w:tcPr>
          <w:p w14:paraId="7AD60198" w14:textId="77777777" w:rsidR="00A25E48" w:rsidRDefault="00A25E48" w:rsidP="00E17285">
            <w:pPr>
              <w:jc w:val="center"/>
              <w:textAlignment w:val="top"/>
              <w:rPr>
                <w:rFonts w:eastAsia="Arial CYR"/>
                <w:color w:val="000000"/>
              </w:rPr>
            </w:pPr>
            <w:r>
              <w:rPr>
                <w:rFonts w:eastAsia="Arial CYR"/>
                <w:color w:val="000000"/>
                <w:lang w:val="en-US" w:eastAsia="zh-CN" w:bidi="ar"/>
              </w:rPr>
              <w:t>0</w:t>
            </w:r>
          </w:p>
        </w:tc>
      </w:tr>
      <w:tr w:rsidR="00A25E48" w14:paraId="01C66D59" w14:textId="77777777" w:rsidTr="00A25E48">
        <w:trPr>
          <w:trHeight w:val="1240"/>
        </w:trPr>
        <w:tc>
          <w:tcPr>
            <w:tcW w:w="1280" w:type="pct"/>
            <w:tcBorders>
              <w:top w:val="single" w:sz="2" w:space="0" w:color="000000"/>
              <w:left w:val="single" w:sz="2" w:space="0" w:color="000000"/>
              <w:bottom w:val="single" w:sz="2" w:space="0" w:color="000000"/>
              <w:right w:val="single" w:sz="2" w:space="0" w:color="000000"/>
            </w:tcBorders>
            <w:vAlign w:val="center"/>
          </w:tcPr>
          <w:p w14:paraId="740E7023" w14:textId="77777777" w:rsidR="00A25E48" w:rsidRDefault="00A25E48" w:rsidP="00E17285">
            <w:pPr>
              <w:jc w:val="center"/>
              <w:textAlignment w:val="center"/>
              <w:rPr>
                <w:rFonts w:eastAsia="Arial CYR"/>
                <w:color w:val="000000"/>
              </w:rPr>
            </w:pPr>
            <w:r>
              <w:rPr>
                <w:rFonts w:eastAsia="Arial CYR"/>
                <w:color w:val="000000"/>
                <w:lang w:val="en-US" w:eastAsia="zh-CN" w:bidi="ar"/>
              </w:rPr>
              <w:t>1 11 09045 10 0000 120</w:t>
            </w:r>
          </w:p>
        </w:tc>
        <w:tc>
          <w:tcPr>
            <w:tcW w:w="2612" w:type="pct"/>
            <w:tcBorders>
              <w:top w:val="single" w:sz="2" w:space="0" w:color="000000"/>
              <w:left w:val="single" w:sz="2" w:space="0" w:color="000000"/>
              <w:bottom w:val="single" w:sz="2" w:space="0" w:color="000000"/>
              <w:right w:val="single" w:sz="2" w:space="0" w:color="000000"/>
            </w:tcBorders>
          </w:tcPr>
          <w:p w14:paraId="68F0E493" w14:textId="77777777" w:rsidR="00A25E48" w:rsidRDefault="00A25E48" w:rsidP="00E17285">
            <w:pPr>
              <w:textAlignment w:val="top"/>
              <w:rPr>
                <w:rFonts w:eastAsia="Arial CYR"/>
                <w:color w:val="000000"/>
              </w:rPr>
            </w:pPr>
            <w:r w:rsidRPr="00E0722B">
              <w:rPr>
                <w:rFonts w:eastAsia="Arial CYR"/>
                <w:color w:val="000000"/>
                <w:lang w:eastAsia="zh-CN" w:bidi="ar"/>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108" w:type="pct"/>
            <w:tcBorders>
              <w:top w:val="single" w:sz="2" w:space="0" w:color="000000"/>
              <w:left w:val="single" w:sz="2" w:space="0" w:color="000000"/>
              <w:bottom w:val="single" w:sz="2" w:space="0" w:color="000000"/>
              <w:right w:val="single" w:sz="2" w:space="0" w:color="000000"/>
            </w:tcBorders>
          </w:tcPr>
          <w:p w14:paraId="7C7DD0F6" w14:textId="77777777" w:rsidR="00A25E48" w:rsidRDefault="00A25E48" w:rsidP="00E17285">
            <w:pPr>
              <w:jc w:val="center"/>
              <w:textAlignment w:val="top"/>
              <w:rPr>
                <w:rFonts w:eastAsia="Arial CYR"/>
                <w:color w:val="000000"/>
              </w:rPr>
            </w:pPr>
            <w:r>
              <w:rPr>
                <w:rFonts w:eastAsia="Arial CYR"/>
                <w:color w:val="000000"/>
                <w:lang w:val="en-US" w:eastAsia="zh-CN" w:bidi="ar"/>
              </w:rPr>
              <w:t>553 460</w:t>
            </w:r>
          </w:p>
        </w:tc>
      </w:tr>
      <w:tr w:rsidR="00A25E48" w14:paraId="04397316" w14:textId="77777777" w:rsidTr="00A25E48">
        <w:trPr>
          <w:trHeight w:val="500"/>
        </w:trPr>
        <w:tc>
          <w:tcPr>
            <w:tcW w:w="1280" w:type="pct"/>
            <w:tcBorders>
              <w:top w:val="single" w:sz="2" w:space="0" w:color="000000"/>
              <w:left w:val="single" w:sz="2" w:space="0" w:color="000000"/>
              <w:bottom w:val="single" w:sz="2" w:space="0" w:color="000000"/>
              <w:right w:val="single" w:sz="2" w:space="0" w:color="000000"/>
            </w:tcBorders>
            <w:vAlign w:val="center"/>
          </w:tcPr>
          <w:p w14:paraId="345DAC1A" w14:textId="77777777" w:rsidR="00A25E48" w:rsidRDefault="00A25E48" w:rsidP="00E17285">
            <w:pPr>
              <w:jc w:val="center"/>
              <w:textAlignment w:val="center"/>
              <w:rPr>
                <w:rFonts w:eastAsia="Arial CYR"/>
                <w:color w:val="000000"/>
              </w:rPr>
            </w:pPr>
            <w:r>
              <w:rPr>
                <w:rFonts w:eastAsia="Arial CYR"/>
                <w:color w:val="000000"/>
                <w:lang w:val="en-US" w:eastAsia="zh-CN" w:bidi="ar"/>
              </w:rPr>
              <w:t>1 13 00000 00 0000 000</w:t>
            </w:r>
          </w:p>
        </w:tc>
        <w:tc>
          <w:tcPr>
            <w:tcW w:w="2612" w:type="pct"/>
            <w:tcBorders>
              <w:top w:val="single" w:sz="2" w:space="0" w:color="000000"/>
              <w:left w:val="single" w:sz="2" w:space="0" w:color="000000"/>
              <w:bottom w:val="single" w:sz="2" w:space="0" w:color="000000"/>
              <w:right w:val="single" w:sz="2" w:space="0" w:color="000000"/>
            </w:tcBorders>
            <w:vAlign w:val="bottom"/>
          </w:tcPr>
          <w:p w14:paraId="08A020D7" w14:textId="77777777" w:rsidR="00A25E48" w:rsidRDefault="00A25E48" w:rsidP="00E17285">
            <w:pPr>
              <w:textAlignment w:val="bottom"/>
              <w:rPr>
                <w:rFonts w:eastAsia="Arial CYR"/>
                <w:color w:val="000000"/>
              </w:rPr>
            </w:pPr>
            <w:r w:rsidRPr="00E0722B">
              <w:rPr>
                <w:rFonts w:eastAsia="Arial CYR"/>
                <w:color w:val="000000"/>
                <w:lang w:eastAsia="zh-CN" w:bidi="ar"/>
              </w:rPr>
              <w:t>ДОХОДЫ ОТ ОКАЗАНИЯ ПЛАТНЫХ УСЛУГ (РАБОТ) И КОМПЕНСАЦИИ ЗАТРАТ ГОСУДАРСТВА</w:t>
            </w:r>
          </w:p>
        </w:tc>
        <w:tc>
          <w:tcPr>
            <w:tcW w:w="1108" w:type="pct"/>
            <w:tcBorders>
              <w:top w:val="single" w:sz="2" w:space="0" w:color="000000"/>
              <w:left w:val="single" w:sz="2" w:space="0" w:color="000000"/>
              <w:bottom w:val="single" w:sz="2" w:space="0" w:color="000000"/>
              <w:right w:val="single" w:sz="2" w:space="0" w:color="000000"/>
            </w:tcBorders>
          </w:tcPr>
          <w:p w14:paraId="021895DA" w14:textId="77777777" w:rsidR="00A25E48" w:rsidRDefault="00A25E48" w:rsidP="00E17285">
            <w:pPr>
              <w:jc w:val="center"/>
              <w:textAlignment w:val="top"/>
              <w:rPr>
                <w:rFonts w:eastAsia="Arial CYR"/>
                <w:color w:val="000000"/>
              </w:rPr>
            </w:pPr>
            <w:r>
              <w:rPr>
                <w:rFonts w:eastAsia="Arial CYR"/>
                <w:color w:val="000000"/>
                <w:lang w:val="en-US" w:eastAsia="zh-CN" w:bidi="ar"/>
              </w:rPr>
              <w:t>40 000</w:t>
            </w:r>
          </w:p>
        </w:tc>
      </w:tr>
      <w:tr w:rsidR="00A25E48" w14:paraId="783EF345" w14:textId="77777777" w:rsidTr="00A25E48">
        <w:trPr>
          <w:trHeight w:val="500"/>
        </w:trPr>
        <w:tc>
          <w:tcPr>
            <w:tcW w:w="1280" w:type="pct"/>
            <w:tcBorders>
              <w:top w:val="single" w:sz="2" w:space="0" w:color="000000"/>
              <w:left w:val="single" w:sz="2" w:space="0" w:color="000000"/>
              <w:bottom w:val="single" w:sz="2" w:space="0" w:color="000000"/>
              <w:right w:val="single" w:sz="2" w:space="0" w:color="000000"/>
            </w:tcBorders>
            <w:vAlign w:val="center"/>
          </w:tcPr>
          <w:p w14:paraId="2B00D0E3" w14:textId="77777777" w:rsidR="00A25E48" w:rsidRDefault="00A25E48" w:rsidP="00E17285">
            <w:pPr>
              <w:jc w:val="center"/>
              <w:textAlignment w:val="center"/>
              <w:rPr>
                <w:rFonts w:eastAsia="Arial CYR"/>
                <w:color w:val="000000"/>
              </w:rPr>
            </w:pPr>
            <w:r>
              <w:rPr>
                <w:rFonts w:eastAsia="Arial CYR"/>
                <w:color w:val="000000"/>
                <w:lang w:val="en-US" w:eastAsia="zh-CN" w:bidi="ar"/>
              </w:rPr>
              <w:t>1 13 01000 00 0000 130</w:t>
            </w:r>
          </w:p>
        </w:tc>
        <w:tc>
          <w:tcPr>
            <w:tcW w:w="2612" w:type="pct"/>
            <w:tcBorders>
              <w:top w:val="single" w:sz="2" w:space="0" w:color="000000"/>
              <w:left w:val="single" w:sz="2" w:space="0" w:color="000000"/>
              <w:bottom w:val="single" w:sz="2" w:space="0" w:color="000000"/>
              <w:right w:val="single" w:sz="2" w:space="0" w:color="000000"/>
            </w:tcBorders>
          </w:tcPr>
          <w:p w14:paraId="595A6048" w14:textId="77777777" w:rsidR="00A25E48" w:rsidRDefault="00A25E48" w:rsidP="00E17285">
            <w:pPr>
              <w:textAlignment w:val="top"/>
              <w:rPr>
                <w:rFonts w:eastAsia="Arial CYR"/>
                <w:color w:val="000000"/>
              </w:rPr>
            </w:pPr>
            <w:r w:rsidRPr="00E0722B">
              <w:rPr>
                <w:rFonts w:eastAsia="Arial CYR"/>
                <w:color w:val="000000"/>
                <w:lang w:eastAsia="zh-CN" w:bidi="ar"/>
              </w:rPr>
              <w:t xml:space="preserve">Доходы от оказания платных услуг (работ) </w:t>
            </w:r>
          </w:p>
        </w:tc>
        <w:tc>
          <w:tcPr>
            <w:tcW w:w="1108" w:type="pct"/>
            <w:tcBorders>
              <w:top w:val="single" w:sz="2" w:space="0" w:color="000000"/>
              <w:left w:val="single" w:sz="2" w:space="0" w:color="000000"/>
              <w:bottom w:val="single" w:sz="2" w:space="0" w:color="000000"/>
              <w:right w:val="single" w:sz="2" w:space="0" w:color="000000"/>
            </w:tcBorders>
            <w:noWrap/>
          </w:tcPr>
          <w:p w14:paraId="7B2C9437" w14:textId="77777777" w:rsidR="00A25E48" w:rsidRDefault="00A25E48" w:rsidP="00E17285">
            <w:pPr>
              <w:jc w:val="center"/>
              <w:textAlignment w:val="top"/>
              <w:rPr>
                <w:rFonts w:eastAsia="Arial CYR"/>
                <w:color w:val="000000"/>
              </w:rPr>
            </w:pPr>
            <w:r>
              <w:rPr>
                <w:rFonts w:eastAsia="Arial CYR"/>
                <w:color w:val="000000"/>
                <w:lang w:val="en-US" w:eastAsia="zh-CN" w:bidi="ar"/>
              </w:rPr>
              <w:t>40000</w:t>
            </w:r>
          </w:p>
        </w:tc>
      </w:tr>
      <w:tr w:rsidR="00A25E48" w14:paraId="3244FF88" w14:textId="77777777" w:rsidTr="00A25E48">
        <w:trPr>
          <w:trHeight w:val="500"/>
        </w:trPr>
        <w:tc>
          <w:tcPr>
            <w:tcW w:w="1280" w:type="pct"/>
            <w:tcBorders>
              <w:top w:val="single" w:sz="2" w:space="0" w:color="000000"/>
              <w:left w:val="single" w:sz="2" w:space="0" w:color="000000"/>
              <w:bottom w:val="single" w:sz="2" w:space="0" w:color="000000"/>
              <w:right w:val="single" w:sz="2" w:space="0" w:color="000000"/>
            </w:tcBorders>
            <w:vAlign w:val="center"/>
          </w:tcPr>
          <w:p w14:paraId="2207907C" w14:textId="77777777" w:rsidR="00A25E48" w:rsidRDefault="00A25E48" w:rsidP="00E17285">
            <w:pPr>
              <w:jc w:val="center"/>
              <w:textAlignment w:val="center"/>
              <w:rPr>
                <w:rFonts w:eastAsia="Arial CYR"/>
                <w:color w:val="000000"/>
              </w:rPr>
            </w:pPr>
            <w:r>
              <w:rPr>
                <w:rFonts w:eastAsia="Arial CYR"/>
                <w:color w:val="000000"/>
                <w:lang w:val="en-US" w:eastAsia="zh-CN" w:bidi="ar"/>
              </w:rPr>
              <w:t>1 13 01995 10 0000 130</w:t>
            </w:r>
          </w:p>
        </w:tc>
        <w:tc>
          <w:tcPr>
            <w:tcW w:w="2612" w:type="pct"/>
            <w:tcBorders>
              <w:top w:val="single" w:sz="2" w:space="0" w:color="000000"/>
              <w:left w:val="single" w:sz="2" w:space="0" w:color="000000"/>
              <w:bottom w:val="single" w:sz="2" w:space="0" w:color="000000"/>
              <w:right w:val="single" w:sz="2" w:space="0" w:color="000000"/>
            </w:tcBorders>
          </w:tcPr>
          <w:p w14:paraId="173EA69D" w14:textId="77777777" w:rsidR="00A25E48" w:rsidRDefault="00A25E48" w:rsidP="00E17285">
            <w:pPr>
              <w:textAlignment w:val="top"/>
              <w:rPr>
                <w:rFonts w:eastAsia="Arial CYR"/>
                <w:color w:val="000000"/>
              </w:rPr>
            </w:pPr>
            <w:r w:rsidRPr="00E0722B">
              <w:rPr>
                <w:rFonts w:eastAsia="Arial CYR"/>
                <w:color w:val="000000"/>
                <w:lang w:eastAsia="zh-CN" w:bidi="ar"/>
              </w:rPr>
              <w:t>Прочие доходы от оказания платных услуг (работ) получателями средств бюджетов сельских поселений</w:t>
            </w:r>
          </w:p>
        </w:tc>
        <w:tc>
          <w:tcPr>
            <w:tcW w:w="1108" w:type="pct"/>
            <w:tcBorders>
              <w:top w:val="single" w:sz="2" w:space="0" w:color="000000"/>
              <w:left w:val="single" w:sz="2" w:space="0" w:color="000000"/>
              <w:bottom w:val="single" w:sz="2" w:space="0" w:color="000000"/>
              <w:right w:val="single" w:sz="2" w:space="0" w:color="000000"/>
            </w:tcBorders>
            <w:noWrap/>
          </w:tcPr>
          <w:p w14:paraId="598A8609" w14:textId="77777777" w:rsidR="00A25E48" w:rsidRDefault="00A25E48" w:rsidP="00E17285">
            <w:pPr>
              <w:jc w:val="center"/>
              <w:textAlignment w:val="top"/>
              <w:rPr>
                <w:rFonts w:eastAsia="Arial CYR"/>
                <w:color w:val="000000"/>
              </w:rPr>
            </w:pPr>
            <w:r>
              <w:rPr>
                <w:rFonts w:eastAsia="Arial CYR"/>
                <w:color w:val="000000"/>
                <w:lang w:val="en-US" w:eastAsia="zh-CN" w:bidi="ar"/>
              </w:rPr>
              <w:t>40000</w:t>
            </w:r>
          </w:p>
        </w:tc>
      </w:tr>
      <w:tr w:rsidR="00A25E48" w14:paraId="35B7EA5F" w14:textId="77777777" w:rsidTr="00A25E48">
        <w:trPr>
          <w:trHeight w:val="500"/>
        </w:trPr>
        <w:tc>
          <w:tcPr>
            <w:tcW w:w="1280" w:type="pct"/>
            <w:tcBorders>
              <w:top w:val="single" w:sz="2" w:space="0" w:color="000000"/>
              <w:left w:val="single" w:sz="2" w:space="0" w:color="000000"/>
              <w:bottom w:val="single" w:sz="2" w:space="0" w:color="000000"/>
              <w:right w:val="single" w:sz="2" w:space="0" w:color="000000"/>
            </w:tcBorders>
          </w:tcPr>
          <w:p w14:paraId="1C0BCC57" w14:textId="77777777" w:rsidR="00A25E48" w:rsidRDefault="00A25E48" w:rsidP="00E17285">
            <w:pPr>
              <w:jc w:val="center"/>
              <w:textAlignment w:val="top"/>
              <w:rPr>
                <w:rFonts w:eastAsia="Arial CYR"/>
                <w:color w:val="000000"/>
              </w:rPr>
            </w:pPr>
            <w:r>
              <w:rPr>
                <w:rFonts w:eastAsia="Arial CYR"/>
                <w:color w:val="000000"/>
                <w:lang w:val="en-US" w:eastAsia="zh-CN" w:bidi="ar"/>
              </w:rPr>
              <w:t>1 14 00000 00 0000 000</w:t>
            </w:r>
          </w:p>
        </w:tc>
        <w:tc>
          <w:tcPr>
            <w:tcW w:w="2612" w:type="pct"/>
            <w:tcBorders>
              <w:top w:val="single" w:sz="2" w:space="0" w:color="000000"/>
              <w:left w:val="single" w:sz="2" w:space="0" w:color="000000"/>
              <w:bottom w:val="single" w:sz="2" w:space="0" w:color="000000"/>
              <w:right w:val="single" w:sz="2" w:space="0" w:color="000000"/>
            </w:tcBorders>
          </w:tcPr>
          <w:p w14:paraId="0BAAE779" w14:textId="77777777" w:rsidR="00A25E48" w:rsidRDefault="00A25E48" w:rsidP="00E17285">
            <w:pPr>
              <w:textAlignment w:val="top"/>
              <w:rPr>
                <w:rFonts w:eastAsia="Arial CYR"/>
                <w:color w:val="000000"/>
              </w:rPr>
            </w:pPr>
            <w:r w:rsidRPr="00E0722B">
              <w:rPr>
                <w:rFonts w:eastAsia="Arial CYR"/>
                <w:color w:val="000000"/>
                <w:lang w:eastAsia="zh-CN" w:bidi="ar"/>
              </w:rPr>
              <w:t>ДОХОДЫ ОТ ПРОДАЖИ МАТЕРИАЛЬНЫХ И НЕМАТЕРИАЛЬНЫХ АКТИВОВ</w:t>
            </w:r>
          </w:p>
        </w:tc>
        <w:tc>
          <w:tcPr>
            <w:tcW w:w="1108" w:type="pct"/>
            <w:tcBorders>
              <w:top w:val="single" w:sz="2" w:space="0" w:color="000000"/>
              <w:left w:val="single" w:sz="2" w:space="0" w:color="000000"/>
              <w:bottom w:val="single" w:sz="2" w:space="0" w:color="000000"/>
              <w:right w:val="single" w:sz="2" w:space="0" w:color="000000"/>
            </w:tcBorders>
            <w:noWrap/>
          </w:tcPr>
          <w:p w14:paraId="367EB379" w14:textId="77777777" w:rsidR="00A25E48" w:rsidRDefault="00A25E48" w:rsidP="00E17285">
            <w:pPr>
              <w:jc w:val="center"/>
              <w:textAlignment w:val="top"/>
              <w:rPr>
                <w:rFonts w:eastAsia="Arial CYR"/>
                <w:color w:val="000000"/>
              </w:rPr>
            </w:pPr>
            <w:r>
              <w:rPr>
                <w:rFonts w:eastAsia="Arial CYR"/>
                <w:color w:val="000000"/>
                <w:lang w:val="en-US" w:eastAsia="zh-CN" w:bidi="ar"/>
              </w:rPr>
              <w:t>3613000</w:t>
            </w:r>
          </w:p>
        </w:tc>
      </w:tr>
      <w:tr w:rsidR="00A25E48" w14:paraId="735F48D3" w14:textId="77777777" w:rsidTr="00A25E48">
        <w:trPr>
          <w:trHeight w:val="1020"/>
        </w:trPr>
        <w:tc>
          <w:tcPr>
            <w:tcW w:w="1280" w:type="pct"/>
            <w:tcBorders>
              <w:top w:val="single" w:sz="2" w:space="0" w:color="000000"/>
              <w:left w:val="single" w:sz="2" w:space="0" w:color="000000"/>
              <w:bottom w:val="single" w:sz="2" w:space="0" w:color="000000"/>
              <w:right w:val="single" w:sz="2" w:space="0" w:color="000000"/>
            </w:tcBorders>
          </w:tcPr>
          <w:p w14:paraId="6BA707F0" w14:textId="77777777" w:rsidR="00A25E48" w:rsidRDefault="00A25E48" w:rsidP="00E17285">
            <w:pPr>
              <w:jc w:val="center"/>
              <w:textAlignment w:val="top"/>
              <w:rPr>
                <w:rFonts w:eastAsia="Arial CYR"/>
                <w:color w:val="000000"/>
              </w:rPr>
            </w:pPr>
            <w:r>
              <w:rPr>
                <w:rFonts w:eastAsia="Arial CYR"/>
                <w:color w:val="000000"/>
                <w:lang w:val="en-US" w:eastAsia="zh-CN" w:bidi="ar"/>
              </w:rPr>
              <w:t xml:space="preserve">1 14 06025 10 0000 430 </w:t>
            </w:r>
          </w:p>
        </w:tc>
        <w:tc>
          <w:tcPr>
            <w:tcW w:w="2612" w:type="pct"/>
            <w:tcBorders>
              <w:top w:val="single" w:sz="2" w:space="0" w:color="000000"/>
              <w:left w:val="single" w:sz="2" w:space="0" w:color="000000"/>
              <w:bottom w:val="single" w:sz="2" w:space="0" w:color="000000"/>
              <w:right w:val="single" w:sz="2" w:space="0" w:color="000000"/>
            </w:tcBorders>
          </w:tcPr>
          <w:p w14:paraId="01E882B2" w14:textId="77777777" w:rsidR="00A25E48" w:rsidRDefault="00A25E48" w:rsidP="00E17285">
            <w:pPr>
              <w:textAlignment w:val="top"/>
              <w:rPr>
                <w:rFonts w:eastAsia="Arial CYR"/>
                <w:color w:val="000000"/>
              </w:rPr>
            </w:pPr>
            <w:r w:rsidRPr="00E0722B">
              <w:rPr>
                <w:rFonts w:eastAsia="Arial CYR"/>
                <w:color w:val="000000"/>
                <w:lang w:eastAsia="zh-CN" w:bidi="ar"/>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c>
          <w:tcPr>
            <w:tcW w:w="1108" w:type="pct"/>
            <w:tcBorders>
              <w:top w:val="single" w:sz="2" w:space="0" w:color="000000"/>
              <w:left w:val="single" w:sz="2" w:space="0" w:color="000000"/>
              <w:bottom w:val="single" w:sz="2" w:space="0" w:color="000000"/>
              <w:right w:val="single" w:sz="2" w:space="0" w:color="000000"/>
            </w:tcBorders>
            <w:noWrap/>
          </w:tcPr>
          <w:p w14:paraId="4FEA878F" w14:textId="77777777" w:rsidR="00A25E48" w:rsidRDefault="00A25E48" w:rsidP="00E17285">
            <w:pPr>
              <w:jc w:val="center"/>
              <w:textAlignment w:val="top"/>
              <w:rPr>
                <w:rFonts w:eastAsia="Arial CYR"/>
                <w:color w:val="000000"/>
              </w:rPr>
            </w:pPr>
            <w:r>
              <w:rPr>
                <w:rFonts w:eastAsia="Arial CYR"/>
                <w:color w:val="000000"/>
                <w:lang w:val="en-US" w:eastAsia="zh-CN" w:bidi="ar"/>
              </w:rPr>
              <w:t>3613000</w:t>
            </w:r>
          </w:p>
        </w:tc>
      </w:tr>
      <w:tr w:rsidR="00A25E48" w14:paraId="5CAA75C9" w14:textId="77777777" w:rsidTr="00A25E48">
        <w:trPr>
          <w:trHeight w:val="240"/>
        </w:trPr>
        <w:tc>
          <w:tcPr>
            <w:tcW w:w="1280" w:type="pct"/>
            <w:tcBorders>
              <w:top w:val="single" w:sz="2" w:space="0" w:color="000000"/>
              <w:left w:val="single" w:sz="2" w:space="0" w:color="000000"/>
              <w:bottom w:val="single" w:sz="2" w:space="0" w:color="000000"/>
              <w:right w:val="single" w:sz="2" w:space="0" w:color="000000"/>
            </w:tcBorders>
            <w:vAlign w:val="center"/>
          </w:tcPr>
          <w:p w14:paraId="2979A942" w14:textId="77777777" w:rsidR="00A25E48" w:rsidRDefault="00A25E48" w:rsidP="00E17285">
            <w:pPr>
              <w:jc w:val="center"/>
              <w:rPr>
                <w:rFonts w:eastAsia="Arial CYR"/>
                <w:color w:val="000000"/>
              </w:rPr>
            </w:pPr>
          </w:p>
        </w:tc>
        <w:tc>
          <w:tcPr>
            <w:tcW w:w="2612" w:type="pct"/>
            <w:tcBorders>
              <w:top w:val="single" w:sz="2" w:space="0" w:color="000000"/>
              <w:left w:val="single" w:sz="2" w:space="0" w:color="000000"/>
              <w:bottom w:val="single" w:sz="2" w:space="0" w:color="000000"/>
              <w:right w:val="single" w:sz="2" w:space="0" w:color="000000"/>
            </w:tcBorders>
            <w:noWrap/>
            <w:vAlign w:val="bottom"/>
          </w:tcPr>
          <w:p w14:paraId="3B5F2451" w14:textId="77777777" w:rsidR="00A25E48" w:rsidRDefault="00A25E48" w:rsidP="00E17285">
            <w:pPr>
              <w:textAlignment w:val="bottom"/>
              <w:rPr>
                <w:rFonts w:eastAsia="Arial CYR"/>
                <w:color w:val="000000"/>
              </w:rPr>
            </w:pPr>
            <w:r>
              <w:rPr>
                <w:rFonts w:eastAsia="Arial CYR"/>
                <w:color w:val="000000"/>
                <w:lang w:val="en-US" w:eastAsia="zh-CN" w:bidi="ar"/>
              </w:rPr>
              <w:t>ИТОГО НЕНАЛОГОВЫЕ ДОХОДЫ</w:t>
            </w:r>
          </w:p>
        </w:tc>
        <w:tc>
          <w:tcPr>
            <w:tcW w:w="1108" w:type="pct"/>
            <w:tcBorders>
              <w:top w:val="single" w:sz="2" w:space="0" w:color="000000"/>
              <w:left w:val="single" w:sz="2" w:space="0" w:color="000000"/>
              <w:bottom w:val="single" w:sz="2" w:space="0" w:color="000000"/>
              <w:right w:val="single" w:sz="2" w:space="0" w:color="000000"/>
            </w:tcBorders>
          </w:tcPr>
          <w:p w14:paraId="4C00FB03" w14:textId="77777777" w:rsidR="00A25E48" w:rsidRDefault="00A25E48" w:rsidP="00E17285">
            <w:pPr>
              <w:jc w:val="center"/>
              <w:textAlignment w:val="top"/>
              <w:rPr>
                <w:rFonts w:eastAsia="Arial CYR"/>
                <w:color w:val="000000"/>
              </w:rPr>
            </w:pPr>
            <w:r>
              <w:rPr>
                <w:rFonts w:eastAsia="Arial CYR"/>
                <w:color w:val="000000"/>
                <w:lang w:val="en-US" w:eastAsia="zh-CN" w:bidi="ar"/>
              </w:rPr>
              <w:t>4 338 460</w:t>
            </w:r>
          </w:p>
        </w:tc>
      </w:tr>
      <w:tr w:rsidR="00A25E48" w14:paraId="049B41C0" w14:textId="77777777" w:rsidTr="00A25E48">
        <w:trPr>
          <w:trHeight w:val="240"/>
        </w:trPr>
        <w:tc>
          <w:tcPr>
            <w:tcW w:w="1280" w:type="pct"/>
            <w:tcBorders>
              <w:top w:val="single" w:sz="2" w:space="0" w:color="000000"/>
              <w:left w:val="single" w:sz="2" w:space="0" w:color="000000"/>
              <w:bottom w:val="single" w:sz="2" w:space="0" w:color="000000"/>
              <w:right w:val="single" w:sz="2" w:space="0" w:color="000000"/>
            </w:tcBorders>
            <w:vAlign w:val="center"/>
          </w:tcPr>
          <w:p w14:paraId="127575BE" w14:textId="77777777" w:rsidR="00A25E48" w:rsidRDefault="00A25E48" w:rsidP="00E17285">
            <w:pPr>
              <w:jc w:val="center"/>
              <w:textAlignment w:val="center"/>
              <w:rPr>
                <w:rFonts w:eastAsia="Arial CYR"/>
                <w:color w:val="000000"/>
              </w:rPr>
            </w:pPr>
            <w:r>
              <w:rPr>
                <w:rFonts w:eastAsia="Arial CYR"/>
                <w:color w:val="000000"/>
                <w:lang w:val="en-US" w:eastAsia="zh-CN" w:bidi="ar"/>
              </w:rPr>
              <w:t>2 00 00000 00 0000 00</w:t>
            </w:r>
          </w:p>
        </w:tc>
        <w:tc>
          <w:tcPr>
            <w:tcW w:w="2612" w:type="pct"/>
            <w:tcBorders>
              <w:top w:val="single" w:sz="2" w:space="0" w:color="000000"/>
              <w:left w:val="single" w:sz="2" w:space="0" w:color="000000"/>
              <w:bottom w:val="single" w:sz="2" w:space="0" w:color="000000"/>
              <w:right w:val="single" w:sz="2" w:space="0" w:color="000000"/>
            </w:tcBorders>
            <w:vAlign w:val="center"/>
          </w:tcPr>
          <w:p w14:paraId="3F32A5B5" w14:textId="77777777" w:rsidR="00A25E48" w:rsidRDefault="00A25E48" w:rsidP="00E17285">
            <w:pPr>
              <w:textAlignment w:val="center"/>
              <w:rPr>
                <w:rFonts w:eastAsia="Arial CYR"/>
                <w:color w:val="000000"/>
              </w:rPr>
            </w:pPr>
            <w:r>
              <w:rPr>
                <w:rFonts w:eastAsia="Arial CYR"/>
                <w:color w:val="000000"/>
                <w:lang w:val="en-US" w:eastAsia="zh-CN" w:bidi="ar"/>
              </w:rPr>
              <w:t>БЕЗВОЗМЕЗДНЫЕ ПОСТУПЛЕНИЯ</w:t>
            </w:r>
          </w:p>
        </w:tc>
        <w:tc>
          <w:tcPr>
            <w:tcW w:w="1108" w:type="pct"/>
            <w:tcBorders>
              <w:top w:val="single" w:sz="2" w:space="0" w:color="000000"/>
              <w:left w:val="single" w:sz="2" w:space="0" w:color="000000"/>
              <w:bottom w:val="single" w:sz="2" w:space="0" w:color="000000"/>
              <w:right w:val="single" w:sz="2" w:space="0" w:color="000000"/>
            </w:tcBorders>
          </w:tcPr>
          <w:p w14:paraId="150BE6A0" w14:textId="77777777" w:rsidR="00A25E48" w:rsidRDefault="00A25E48" w:rsidP="00E17285">
            <w:pPr>
              <w:jc w:val="center"/>
              <w:textAlignment w:val="top"/>
              <w:rPr>
                <w:rFonts w:eastAsia="Arial CYR"/>
                <w:color w:val="000000"/>
              </w:rPr>
            </w:pPr>
            <w:r>
              <w:rPr>
                <w:rFonts w:eastAsia="Arial CYR"/>
                <w:color w:val="000000"/>
                <w:lang w:val="en-US" w:eastAsia="zh-CN" w:bidi="ar"/>
              </w:rPr>
              <w:t>42 097 275,00</w:t>
            </w:r>
          </w:p>
        </w:tc>
      </w:tr>
      <w:tr w:rsidR="00A25E48" w14:paraId="27CFE9AF" w14:textId="77777777" w:rsidTr="00A25E48">
        <w:trPr>
          <w:trHeight w:val="760"/>
        </w:trPr>
        <w:tc>
          <w:tcPr>
            <w:tcW w:w="1280" w:type="pct"/>
            <w:tcBorders>
              <w:top w:val="single" w:sz="2" w:space="0" w:color="000000"/>
              <w:left w:val="single" w:sz="2" w:space="0" w:color="000000"/>
              <w:bottom w:val="single" w:sz="2" w:space="0" w:color="000000"/>
              <w:right w:val="single" w:sz="2" w:space="0" w:color="000000"/>
            </w:tcBorders>
            <w:vAlign w:val="center"/>
          </w:tcPr>
          <w:p w14:paraId="53360A03" w14:textId="77777777" w:rsidR="00A25E48" w:rsidRDefault="00A25E48" w:rsidP="00E17285">
            <w:pPr>
              <w:jc w:val="center"/>
              <w:textAlignment w:val="center"/>
              <w:rPr>
                <w:rFonts w:eastAsia="Arial CYR"/>
                <w:color w:val="000000"/>
              </w:rPr>
            </w:pPr>
            <w:r>
              <w:rPr>
                <w:rFonts w:eastAsia="Arial CYR"/>
                <w:color w:val="000000"/>
                <w:lang w:val="en-US" w:eastAsia="zh-CN" w:bidi="ar"/>
              </w:rPr>
              <w:t>2 02 00000 00 0000 000</w:t>
            </w:r>
          </w:p>
        </w:tc>
        <w:tc>
          <w:tcPr>
            <w:tcW w:w="2612" w:type="pct"/>
            <w:tcBorders>
              <w:top w:val="single" w:sz="2" w:space="0" w:color="000000"/>
              <w:left w:val="single" w:sz="2" w:space="0" w:color="000000"/>
              <w:bottom w:val="single" w:sz="2" w:space="0" w:color="000000"/>
              <w:right w:val="single" w:sz="2" w:space="0" w:color="000000"/>
            </w:tcBorders>
            <w:vAlign w:val="center"/>
          </w:tcPr>
          <w:p w14:paraId="5B2AF5D2" w14:textId="77777777" w:rsidR="00A25E48" w:rsidRDefault="00A25E48" w:rsidP="00E17285">
            <w:pPr>
              <w:textAlignment w:val="center"/>
              <w:rPr>
                <w:rFonts w:eastAsia="Arial CYR"/>
                <w:color w:val="000000"/>
              </w:rPr>
            </w:pPr>
            <w:r w:rsidRPr="00E0722B">
              <w:rPr>
                <w:rFonts w:eastAsia="Arial CYR"/>
                <w:color w:val="000000"/>
                <w:lang w:eastAsia="zh-CN" w:bidi="ar"/>
              </w:rPr>
              <w:t>БЕЗВОЗМЕЗДНЫЕ ПОСТУПЛЕНИЯ ОТ ДРУГИХ БЮДЖЕТОВ БЮДЖЕТНОЙ СИСТЕМЫ РОССИЙСКОЙ ФЕДЕРАЦИИ</w:t>
            </w:r>
          </w:p>
        </w:tc>
        <w:tc>
          <w:tcPr>
            <w:tcW w:w="1108" w:type="pct"/>
            <w:tcBorders>
              <w:top w:val="single" w:sz="2" w:space="0" w:color="000000"/>
              <w:left w:val="single" w:sz="2" w:space="0" w:color="000000"/>
              <w:bottom w:val="single" w:sz="2" w:space="0" w:color="000000"/>
              <w:right w:val="single" w:sz="2" w:space="0" w:color="000000"/>
            </w:tcBorders>
          </w:tcPr>
          <w:p w14:paraId="1A25663D" w14:textId="77777777" w:rsidR="00A25E48" w:rsidRDefault="00A25E48" w:rsidP="00E17285">
            <w:pPr>
              <w:jc w:val="center"/>
              <w:textAlignment w:val="top"/>
              <w:rPr>
                <w:rFonts w:eastAsia="Arial CYR"/>
                <w:color w:val="000000"/>
              </w:rPr>
            </w:pPr>
            <w:r>
              <w:rPr>
                <w:rFonts w:eastAsia="Arial CYR"/>
                <w:color w:val="000000"/>
                <w:lang w:val="en-US" w:eastAsia="zh-CN" w:bidi="ar"/>
              </w:rPr>
              <w:t>42 097 275,00</w:t>
            </w:r>
          </w:p>
        </w:tc>
      </w:tr>
      <w:tr w:rsidR="00A25E48" w14:paraId="7A43AB91" w14:textId="77777777" w:rsidTr="00A25E48">
        <w:trPr>
          <w:trHeight w:val="500"/>
        </w:trPr>
        <w:tc>
          <w:tcPr>
            <w:tcW w:w="1280" w:type="pct"/>
            <w:tcBorders>
              <w:top w:val="single" w:sz="2" w:space="0" w:color="000000"/>
              <w:left w:val="single" w:sz="2" w:space="0" w:color="000000"/>
              <w:bottom w:val="single" w:sz="2" w:space="0" w:color="000000"/>
              <w:right w:val="single" w:sz="2" w:space="0" w:color="000000"/>
            </w:tcBorders>
            <w:vAlign w:val="center"/>
          </w:tcPr>
          <w:p w14:paraId="6E44A8E7" w14:textId="77777777" w:rsidR="00A25E48" w:rsidRDefault="00A25E48" w:rsidP="00E17285">
            <w:pPr>
              <w:jc w:val="center"/>
              <w:textAlignment w:val="center"/>
              <w:rPr>
                <w:rFonts w:eastAsia="Arial CYR"/>
                <w:color w:val="000000"/>
              </w:rPr>
            </w:pPr>
            <w:r>
              <w:rPr>
                <w:rFonts w:eastAsia="Arial CYR"/>
                <w:color w:val="000000"/>
                <w:lang w:val="en-US" w:eastAsia="zh-CN" w:bidi="ar"/>
              </w:rPr>
              <w:t>2 02 10000 00 0000 150</w:t>
            </w:r>
          </w:p>
        </w:tc>
        <w:tc>
          <w:tcPr>
            <w:tcW w:w="2612" w:type="pct"/>
            <w:tcBorders>
              <w:top w:val="single" w:sz="2" w:space="0" w:color="000000"/>
              <w:left w:val="single" w:sz="2" w:space="0" w:color="000000"/>
              <w:bottom w:val="single" w:sz="2" w:space="0" w:color="000000"/>
              <w:right w:val="single" w:sz="2" w:space="0" w:color="000000"/>
            </w:tcBorders>
            <w:vAlign w:val="center"/>
          </w:tcPr>
          <w:p w14:paraId="5B1086F3" w14:textId="77777777" w:rsidR="00A25E48" w:rsidRDefault="00A25E48" w:rsidP="00E17285">
            <w:pPr>
              <w:textAlignment w:val="center"/>
              <w:rPr>
                <w:rFonts w:eastAsia="Arial CYR"/>
                <w:color w:val="000000"/>
              </w:rPr>
            </w:pPr>
            <w:r w:rsidRPr="00E0722B">
              <w:rPr>
                <w:rFonts w:eastAsia="Arial CYR"/>
                <w:color w:val="000000"/>
                <w:lang w:eastAsia="zh-CN" w:bidi="ar"/>
              </w:rPr>
              <w:t>Дотации бюджетам бюджетной системы Российской Федерации</w:t>
            </w:r>
          </w:p>
        </w:tc>
        <w:tc>
          <w:tcPr>
            <w:tcW w:w="1108" w:type="pct"/>
            <w:tcBorders>
              <w:top w:val="single" w:sz="2" w:space="0" w:color="000000"/>
              <w:left w:val="single" w:sz="2" w:space="0" w:color="000000"/>
              <w:bottom w:val="single" w:sz="2" w:space="0" w:color="000000"/>
              <w:right w:val="single" w:sz="2" w:space="0" w:color="000000"/>
            </w:tcBorders>
          </w:tcPr>
          <w:p w14:paraId="2415FACF" w14:textId="77777777" w:rsidR="00A25E48" w:rsidRDefault="00A25E48" w:rsidP="00E17285">
            <w:pPr>
              <w:jc w:val="center"/>
              <w:textAlignment w:val="top"/>
              <w:rPr>
                <w:rFonts w:eastAsia="Arial CYR"/>
                <w:color w:val="000000"/>
              </w:rPr>
            </w:pPr>
            <w:r>
              <w:rPr>
                <w:rFonts w:eastAsia="Arial CYR"/>
                <w:color w:val="000000"/>
                <w:lang w:val="en-US" w:eastAsia="zh-CN" w:bidi="ar"/>
              </w:rPr>
              <w:t>7 161 500,00</w:t>
            </w:r>
          </w:p>
        </w:tc>
      </w:tr>
      <w:tr w:rsidR="00A25E48" w14:paraId="4E7BDDD1" w14:textId="77777777" w:rsidTr="00A25E48">
        <w:trPr>
          <w:trHeight w:val="760"/>
        </w:trPr>
        <w:tc>
          <w:tcPr>
            <w:tcW w:w="1280" w:type="pct"/>
            <w:tcBorders>
              <w:top w:val="single" w:sz="2" w:space="0" w:color="000000"/>
              <w:left w:val="single" w:sz="2" w:space="0" w:color="000000"/>
              <w:bottom w:val="single" w:sz="2" w:space="0" w:color="000000"/>
              <w:right w:val="single" w:sz="2" w:space="0" w:color="000000"/>
            </w:tcBorders>
          </w:tcPr>
          <w:p w14:paraId="1119C7C0" w14:textId="77777777" w:rsidR="00A25E48" w:rsidRDefault="00A25E48" w:rsidP="00E17285">
            <w:pPr>
              <w:jc w:val="center"/>
              <w:textAlignment w:val="top"/>
              <w:rPr>
                <w:rFonts w:eastAsia="Arial CYR"/>
                <w:color w:val="000000"/>
              </w:rPr>
            </w:pPr>
            <w:r>
              <w:rPr>
                <w:rFonts w:eastAsia="Arial CYR"/>
                <w:color w:val="000000"/>
                <w:lang w:val="en-US" w:eastAsia="zh-CN" w:bidi="ar"/>
              </w:rPr>
              <w:t>2 02 15001 10 0000 150</w:t>
            </w:r>
          </w:p>
        </w:tc>
        <w:tc>
          <w:tcPr>
            <w:tcW w:w="2612" w:type="pct"/>
            <w:tcBorders>
              <w:top w:val="single" w:sz="2" w:space="0" w:color="000000"/>
              <w:left w:val="single" w:sz="2" w:space="0" w:color="000000"/>
              <w:bottom w:val="single" w:sz="2" w:space="0" w:color="000000"/>
              <w:right w:val="single" w:sz="2" w:space="0" w:color="000000"/>
            </w:tcBorders>
          </w:tcPr>
          <w:p w14:paraId="2510BDC9" w14:textId="77777777" w:rsidR="00A25E48" w:rsidRDefault="00A25E48" w:rsidP="00E17285">
            <w:pPr>
              <w:textAlignment w:val="top"/>
              <w:rPr>
                <w:rFonts w:eastAsia="Arial CYR"/>
                <w:color w:val="000000"/>
              </w:rPr>
            </w:pPr>
            <w:r w:rsidRPr="00E0722B">
              <w:rPr>
                <w:rFonts w:eastAsia="Arial CYR"/>
                <w:color w:val="000000"/>
                <w:lang w:eastAsia="zh-CN" w:bidi="ar"/>
              </w:rPr>
              <w:t>Дотации бюджетам сельских поселений на выравнивание бюджетной обеспеченности из бюджета Российской Федерации</w:t>
            </w:r>
          </w:p>
        </w:tc>
        <w:tc>
          <w:tcPr>
            <w:tcW w:w="1108" w:type="pct"/>
            <w:tcBorders>
              <w:top w:val="single" w:sz="2" w:space="0" w:color="000000"/>
              <w:left w:val="single" w:sz="2" w:space="0" w:color="000000"/>
              <w:bottom w:val="single" w:sz="2" w:space="0" w:color="000000"/>
              <w:right w:val="single" w:sz="2" w:space="0" w:color="000000"/>
            </w:tcBorders>
            <w:noWrap/>
          </w:tcPr>
          <w:p w14:paraId="0E4D81DE" w14:textId="77777777" w:rsidR="00A25E48" w:rsidRDefault="00A25E48" w:rsidP="00E17285">
            <w:pPr>
              <w:jc w:val="center"/>
              <w:textAlignment w:val="top"/>
              <w:rPr>
                <w:rFonts w:eastAsia="Arial CYR"/>
                <w:color w:val="000000"/>
              </w:rPr>
            </w:pPr>
            <w:r>
              <w:rPr>
                <w:rFonts w:eastAsia="Arial CYR"/>
                <w:color w:val="000000"/>
                <w:lang w:val="en-US" w:eastAsia="zh-CN" w:bidi="ar"/>
              </w:rPr>
              <w:t>970000</w:t>
            </w:r>
          </w:p>
        </w:tc>
      </w:tr>
      <w:tr w:rsidR="00A25E48" w14:paraId="3B0ED02A" w14:textId="77777777" w:rsidTr="00A25E48">
        <w:trPr>
          <w:trHeight w:val="260"/>
        </w:trPr>
        <w:tc>
          <w:tcPr>
            <w:tcW w:w="1280" w:type="pct"/>
            <w:tcBorders>
              <w:top w:val="single" w:sz="2" w:space="0" w:color="000000"/>
              <w:left w:val="single" w:sz="2" w:space="0" w:color="000000"/>
              <w:bottom w:val="single" w:sz="2" w:space="0" w:color="000000"/>
              <w:right w:val="single" w:sz="2" w:space="0" w:color="000000"/>
            </w:tcBorders>
          </w:tcPr>
          <w:p w14:paraId="00F96F4D" w14:textId="77777777" w:rsidR="00A25E48" w:rsidRDefault="00A25E48" w:rsidP="00E17285">
            <w:pPr>
              <w:jc w:val="center"/>
              <w:textAlignment w:val="top"/>
              <w:rPr>
                <w:rFonts w:eastAsia="Arial CYR"/>
                <w:color w:val="000000"/>
              </w:rPr>
            </w:pPr>
            <w:r>
              <w:rPr>
                <w:rFonts w:eastAsia="Arial CYR"/>
                <w:color w:val="000000"/>
                <w:lang w:val="en-US" w:eastAsia="zh-CN" w:bidi="ar"/>
              </w:rPr>
              <w:t>2 02 16001 10 0000 150</w:t>
            </w:r>
          </w:p>
        </w:tc>
        <w:tc>
          <w:tcPr>
            <w:tcW w:w="2612" w:type="pct"/>
            <w:tcBorders>
              <w:top w:val="single" w:sz="2" w:space="0" w:color="000000"/>
              <w:left w:val="single" w:sz="2" w:space="0" w:color="000000"/>
              <w:bottom w:val="single" w:sz="2" w:space="0" w:color="000000"/>
              <w:right w:val="single" w:sz="2" w:space="0" w:color="000000"/>
            </w:tcBorders>
          </w:tcPr>
          <w:p w14:paraId="7C2F7E50" w14:textId="77777777" w:rsidR="00A25E48" w:rsidRDefault="00A25E48" w:rsidP="00E17285">
            <w:pPr>
              <w:textAlignment w:val="top"/>
              <w:rPr>
                <w:rFonts w:eastAsia="Arial CYR"/>
                <w:color w:val="000000"/>
              </w:rPr>
            </w:pPr>
            <w:r w:rsidRPr="00E0722B">
              <w:rPr>
                <w:rFonts w:eastAsia="Arial CYR"/>
                <w:color w:val="000000"/>
                <w:lang w:eastAsia="zh-CN" w:bidi="ar"/>
              </w:rPr>
              <w:t>Дотации бюджетам сельских поселений на выравнивание бюджетной обеспеченности из бюджетов муниципальных районов</w:t>
            </w:r>
          </w:p>
        </w:tc>
        <w:tc>
          <w:tcPr>
            <w:tcW w:w="1108" w:type="pct"/>
            <w:tcBorders>
              <w:top w:val="single" w:sz="2" w:space="0" w:color="000000"/>
              <w:left w:val="single" w:sz="2" w:space="0" w:color="000000"/>
              <w:bottom w:val="single" w:sz="2" w:space="0" w:color="000000"/>
              <w:right w:val="single" w:sz="2" w:space="0" w:color="000000"/>
            </w:tcBorders>
            <w:noWrap/>
          </w:tcPr>
          <w:p w14:paraId="450DBCBF" w14:textId="77777777" w:rsidR="00A25E48" w:rsidRDefault="00A25E48" w:rsidP="00E17285">
            <w:pPr>
              <w:jc w:val="center"/>
              <w:textAlignment w:val="top"/>
              <w:rPr>
                <w:rFonts w:eastAsia="Arial CYR"/>
                <w:color w:val="000000"/>
              </w:rPr>
            </w:pPr>
            <w:r>
              <w:rPr>
                <w:rFonts w:eastAsia="Arial CYR"/>
                <w:color w:val="000000"/>
                <w:lang w:val="en-US" w:eastAsia="zh-CN" w:bidi="ar"/>
              </w:rPr>
              <w:t>6191500</w:t>
            </w:r>
          </w:p>
        </w:tc>
      </w:tr>
      <w:tr w:rsidR="00A25E48" w14:paraId="44B87CEC" w14:textId="77777777" w:rsidTr="00A25E48">
        <w:trPr>
          <w:trHeight w:val="1020"/>
        </w:trPr>
        <w:tc>
          <w:tcPr>
            <w:tcW w:w="1280" w:type="pct"/>
            <w:tcBorders>
              <w:top w:val="single" w:sz="2" w:space="0" w:color="000000"/>
              <w:left w:val="single" w:sz="2" w:space="0" w:color="000000"/>
              <w:bottom w:val="single" w:sz="2" w:space="0" w:color="000000"/>
              <w:right w:val="single" w:sz="2" w:space="0" w:color="000000"/>
            </w:tcBorders>
            <w:vAlign w:val="center"/>
          </w:tcPr>
          <w:p w14:paraId="4254C0DC" w14:textId="77777777" w:rsidR="00A25E48" w:rsidRDefault="00A25E48" w:rsidP="00E17285">
            <w:pPr>
              <w:jc w:val="center"/>
              <w:textAlignment w:val="center"/>
              <w:rPr>
                <w:rFonts w:eastAsia="Arial CYR"/>
                <w:color w:val="000000"/>
              </w:rPr>
            </w:pPr>
            <w:r>
              <w:rPr>
                <w:rFonts w:eastAsia="Arial CYR"/>
                <w:color w:val="000000"/>
                <w:lang w:val="en-US" w:eastAsia="zh-CN" w:bidi="ar"/>
              </w:rPr>
              <w:t>2 02 25467 10 0000 150</w:t>
            </w:r>
          </w:p>
        </w:tc>
        <w:tc>
          <w:tcPr>
            <w:tcW w:w="2612" w:type="pct"/>
            <w:tcBorders>
              <w:top w:val="single" w:sz="2" w:space="0" w:color="000000"/>
              <w:left w:val="single" w:sz="2" w:space="0" w:color="000000"/>
              <w:bottom w:val="single" w:sz="2" w:space="0" w:color="000000"/>
              <w:right w:val="single" w:sz="2" w:space="0" w:color="000000"/>
            </w:tcBorders>
            <w:vAlign w:val="bottom"/>
          </w:tcPr>
          <w:p w14:paraId="48779D73" w14:textId="77777777" w:rsidR="00A25E48" w:rsidRDefault="00A25E48" w:rsidP="00E17285">
            <w:pPr>
              <w:textAlignment w:val="bottom"/>
              <w:rPr>
                <w:rFonts w:eastAsia="Arial CYR"/>
                <w:color w:val="000000"/>
              </w:rPr>
            </w:pPr>
            <w:r w:rsidRPr="00E0722B">
              <w:rPr>
                <w:rFonts w:eastAsia="Arial CYR"/>
                <w:color w:val="000000"/>
                <w:lang w:eastAsia="zh-CN" w:bidi="ar"/>
              </w:rPr>
              <w:t>Субсидии бюджетам сельских поселений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108" w:type="pct"/>
            <w:tcBorders>
              <w:top w:val="single" w:sz="2" w:space="0" w:color="000000"/>
              <w:left w:val="single" w:sz="2" w:space="0" w:color="000000"/>
              <w:bottom w:val="single" w:sz="2" w:space="0" w:color="000000"/>
              <w:right w:val="single" w:sz="2" w:space="0" w:color="000000"/>
            </w:tcBorders>
            <w:noWrap/>
          </w:tcPr>
          <w:p w14:paraId="2FE02357" w14:textId="77777777" w:rsidR="00A25E48" w:rsidRDefault="00A25E48" w:rsidP="00E17285">
            <w:pPr>
              <w:jc w:val="center"/>
              <w:textAlignment w:val="top"/>
              <w:rPr>
                <w:rFonts w:eastAsia="Arial CYR"/>
                <w:color w:val="000000"/>
              </w:rPr>
            </w:pPr>
            <w:r>
              <w:rPr>
                <w:rFonts w:eastAsia="Arial CYR"/>
                <w:color w:val="000000"/>
                <w:lang w:val="en-US" w:eastAsia="zh-CN" w:bidi="ar"/>
              </w:rPr>
              <w:t>500000</w:t>
            </w:r>
          </w:p>
        </w:tc>
      </w:tr>
      <w:tr w:rsidR="00A25E48" w14:paraId="04E5AC42" w14:textId="77777777" w:rsidTr="00A25E48">
        <w:trPr>
          <w:trHeight w:val="500"/>
        </w:trPr>
        <w:tc>
          <w:tcPr>
            <w:tcW w:w="1280" w:type="pct"/>
            <w:tcBorders>
              <w:top w:val="single" w:sz="2" w:space="0" w:color="000000"/>
              <w:left w:val="single" w:sz="2" w:space="0" w:color="000000"/>
              <w:bottom w:val="single" w:sz="2" w:space="0" w:color="000000"/>
              <w:right w:val="single" w:sz="2" w:space="0" w:color="000000"/>
            </w:tcBorders>
            <w:vAlign w:val="center"/>
          </w:tcPr>
          <w:p w14:paraId="749D4C0A" w14:textId="77777777" w:rsidR="00A25E48" w:rsidRDefault="00A25E48" w:rsidP="00E17285">
            <w:pPr>
              <w:jc w:val="center"/>
              <w:textAlignment w:val="center"/>
              <w:rPr>
                <w:rFonts w:eastAsia="Arial CYR"/>
                <w:color w:val="000000"/>
              </w:rPr>
            </w:pPr>
            <w:r>
              <w:rPr>
                <w:rFonts w:eastAsia="Arial CYR"/>
                <w:color w:val="000000"/>
                <w:lang w:val="en-US" w:eastAsia="zh-CN" w:bidi="ar"/>
              </w:rPr>
              <w:t>2 02 29999 10 0000 150</w:t>
            </w:r>
          </w:p>
        </w:tc>
        <w:tc>
          <w:tcPr>
            <w:tcW w:w="2612" w:type="pct"/>
            <w:tcBorders>
              <w:top w:val="single" w:sz="2" w:space="0" w:color="000000"/>
              <w:left w:val="single" w:sz="2" w:space="0" w:color="000000"/>
              <w:bottom w:val="single" w:sz="2" w:space="0" w:color="000000"/>
              <w:right w:val="single" w:sz="2" w:space="0" w:color="000000"/>
            </w:tcBorders>
            <w:vAlign w:val="bottom"/>
          </w:tcPr>
          <w:p w14:paraId="517B0176" w14:textId="77777777" w:rsidR="00A25E48" w:rsidRDefault="00A25E48" w:rsidP="00E17285">
            <w:pPr>
              <w:textAlignment w:val="bottom"/>
              <w:rPr>
                <w:rFonts w:eastAsia="Arial CYR"/>
                <w:color w:val="000000"/>
              </w:rPr>
            </w:pPr>
            <w:r w:rsidRPr="00E0722B">
              <w:rPr>
                <w:rFonts w:eastAsia="Arial CYR"/>
                <w:color w:val="000000"/>
                <w:lang w:eastAsia="zh-CN" w:bidi="ar"/>
              </w:rPr>
              <w:t>Прочие субсидии бюджетам сельских поселений</w:t>
            </w:r>
          </w:p>
        </w:tc>
        <w:tc>
          <w:tcPr>
            <w:tcW w:w="1108" w:type="pct"/>
            <w:tcBorders>
              <w:top w:val="single" w:sz="2" w:space="0" w:color="000000"/>
              <w:left w:val="single" w:sz="2" w:space="0" w:color="000000"/>
              <w:bottom w:val="single" w:sz="2" w:space="0" w:color="000000"/>
              <w:right w:val="single" w:sz="2" w:space="0" w:color="000000"/>
            </w:tcBorders>
            <w:noWrap/>
          </w:tcPr>
          <w:p w14:paraId="76F3E002" w14:textId="77777777" w:rsidR="00A25E48" w:rsidRDefault="00A25E48" w:rsidP="00E17285">
            <w:pPr>
              <w:jc w:val="center"/>
              <w:textAlignment w:val="top"/>
              <w:rPr>
                <w:rFonts w:eastAsia="Arial CYR"/>
                <w:color w:val="000000"/>
              </w:rPr>
            </w:pPr>
            <w:r>
              <w:rPr>
                <w:rFonts w:eastAsia="Arial CYR"/>
                <w:color w:val="000000"/>
                <w:lang w:val="en-US" w:eastAsia="zh-CN" w:bidi="ar"/>
              </w:rPr>
              <w:t>77775,00</w:t>
            </w:r>
          </w:p>
        </w:tc>
      </w:tr>
      <w:tr w:rsidR="00A25E48" w14:paraId="38210CD4" w14:textId="77777777" w:rsidTr="00A25E48">
        <w:trPr>
          <w:trHeight w:val="500"/>
        </w:trPr>
        <w:tc>
          <w:tcPr>
            <w:tcW w:w="1280" w:type="pct"/>
            <w:tcBorders>
              <w:top w:val="single" w:sz="2" w:space="0" w:color="000000"/>
              <w:left w:val="single" w:sz="2" w:space="0" w:color="000000"/>
              <w:bottom w:val="single" w:sz="2" w:space="0" w:color="000000"/>
              <w:right w:val="single" w:sz="2" w:space="0" w:color="000000"/>
            </w:tcBorders>
            <w:vAlign w:val="center"/>
          </w:tcPr>
          <w:p w14:paraId="7A0E1971" w14:textId="77777777" w:rsidR="00A25E48" w:rsidRDefault="00A25E48" w:rsidP="00E17285">
            <w:pPr>
              <w:jc w:val="center"/>
              <w:textAlignment w:val="center"/>
              <w:rPr>
                <w:rFonts w:eastAsia="Arial CYR"/>
                <w:color w:val="000000"/>
              </w:rPr>
            </w:pPr>
            <w:r>
              <w:rPr>
                <w:rFonts w:eastAsia="Arial CYR"/>
                <w:color w:val="000000"/>
                <w:lang w:val="en-US" w:eastAsia="zh-CN" w:bidi="ar"/>
              </w:rPr>
              <w:lastRenderedPageBreak/>
              <w:t>2 02 30000 00 0000 150</w:t>
            </w:r>
          </w:p>
        </w:tc>
        <w:tc>
          <w:tcPr>
            <w:tcW w:w="2612" w:type="pct"/>
            <w:tcBorders>
              <w:top w:val="single" w:sz="2" w:space="0" w:color="000000"/>
              <w:left w:val="single" w:sz="2" w:space="0" w:color="000000"/>
              <w:bottom w:val="single" w:sz="2" w:space="0" w:color="000000"/>
              <w:right w:val="single" w:sz="2" w:space="0" w:color="000000"/>
            </w:tcBorders>
            <w:vAlign w:val="bottom"/>
          </w:tcPr>
          <w:p w14:paraId="09F31078" w14:textId="77777777" w:rsidR="00A25E48" w:rsidRDefault="00A25E48" w:rsidP="00E17285">
            <w:pPr>
              <w:textAlignment w:val="bottom"/>
              <w:rPr>
                <w:rFonts w:eastAsia="Arial CYR"/>
                <w:color w:val="000000"/>
              </w:rPr>
            </w:pPr>
            <w:r w:rsidRPr="00E0722B">
              <w:rPr>
                <w:rFonts w:eastAsia="Arial CYR"/>
                <w:color w:val="000000"/>
                <w:lang w:eastAsia="zh-CN" w:bidi="ar"/>
              </w:rPr>
              <w:t>Субвенции бюджетам бюджетной системы Российской Федерации</w:t>
            </w:r>
          </w:p>
        </w:tc>
        <w:tc>
          <w:tcPr>
            <w:tcW w:w="1108" w:type="pct"/>
            <w:tcBorders>
              <w:top w:val="single" w:sz="2" w:space="0" w:color="000000"/>
              <w:left w:val="single" w:sz="2" w:space="0" w:color="000000"/>
              <w:bottom w:val="single" w:sz="2" w:space="0" w:color="000000"/>
              <w:right w:val="single" w:sz="2" w:space="0" w:color="000000"/>
            </w:tcBorders>
          </w:tcPr>
          <w:p w14:paraId="4CCB8E5B" w14:textId="77777777" w:rsidR="00A25E48" w:rsidRDefault="00A25E48" w:rsidP="00E17285">
            <w:pPr>
              <w:jc w:val="center"/>
              <w:textAlignment w:val="top"/>
              <w:rPr>
                <w:rFonts w:eastAsia="Arial CYR"/>
                <w:color w:val="000000"/>
              </w:rPr>
            </w:pPr>
            <w:r>
              <w:rPr>
                <w:rFonts w:eastAsia="Arial CYR"/>
                <w:color w:val="000000"/>
                <w:lang w:val="en-US" w:eastAsia="zh-CN" w:bidi="ar"/>
              </w:rPr>
              <w:t>124 200,00</w:t>
            </w:r>
          </w:p>
        </w:tc>
      </w:tr>
      <w:tr w:rsidR="00A25E48" w14:paraId="08CB2196" w14:textId="77777777" w:rsidTr="00A25E48">
        <w:trPr>
          <w:trHeight w:val="760"/>
        </w:trPr>
        <w:tc>
          <w:tcPr>
            <w:tcW w:w="1280" w:type="pct"/>
            <w:tcBorders>
              <w:top w:val="single" w:sz="2" w:space="0" w:color="000000"/>
              <w:left w:val="single" w:sz="2" w:space="0" w:color="000000"/>
              <w:bottom w:val="single" w:sz="2" w:space="0" w:color="000000"/>
              <w:right w:val="single" w:sz="2" w:space="0" w:color="000000"/>
            </w:tcBorders>
            <w:vAlign w:val="center"/>
          </w:tcPr>
          <w:p w14:paraId="66F5FDB3" w14:textId="77777777" w:rsidR="00A25E48" w:rsidRDefault="00A25E48" w:rsidP="00E17285">
            <w:pPr>
              <w:jc w:val="center"/>
              <w:textAlignment w:val="center"/>
              <w:rPr>
                <w:rFonts w:eastAsia="Arial CYR"/>
                <w:color w:val="000000"/>
              </w:rPr>
            </w:pPr>
            <w:r>
              <w:rPr>
                <w:rFonts w:eastAsia="Arial CYR"/>
                <w:color w:val="000000"/>
                <w:lang w:val="en-US" w:eastAsia="zh-CN" w:bidi="ar"/>
              </w:rPr>
              <w:t>2 02 35118 10 0000 150</w:t>
            </w:r>
          </w:p>
        </w:tc>
        <w:tc>
          <w:tcPr>
            <w:tcW w:w="2612" w:type="pct"/>
            <w:tcBorders>
              <w:top w:val="single" w:sz="2" w:space="0" w:color="000000"/>
              <w:left w:val="single" w:sz="2" w:space="0" w:color="000000"/>
              <w:bottom w:val="single" w:sz="2" w:space="0" w:color="000000"/>
              <w:right w:val="single" w:sz="2" w:space="0" w:color="000000"/>
            </w:tcBorders>
            <w:vAlign w:val="bottom"/>
          </w:tcPr>
          <w:p w14:paraId="0612B052" w14:textId="77777777" w:rsidR="00A25E48" w:rsidRDefault="00A25E48" w:rsidP="00E17285">
            <w:pPr>
              <w:textAlignment w:val="bottom"/>
              <w:rPr>
                <w:rFonts w:eastAsia="Arial CYR"/>
                <w:color w:val="000000"/>
              </w:rPr>
            </w:pPr>
            <w:r w:rsidRPr="00E0722B">
              <w:rPr>
                <w:rFonts w:eastAsia="Arial CYR"/>
                <w:color w:val="000000"/>
                <w:lang w:eastAsia="zh-CN" w:bidi="ar"/>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108" w:type="pct"/>
            <w:tcBorders>
              <w:top w:val="single" w:sz="2" w:space="0" w:color="000000"/>
              <w:left w:val="single" w:sz="2" w:space="0" w:color="000000"/>
              <w:bottom w:val="single" w:sz="2" w:space="0" w:color="000000"/>
              <w:right w:val="single" w:sz="2" w:space="0" w:color="000000"/>
            </w:tcBorders>
            <w:noWrap/>
          </w:tcPr>
          <w:p w14:paraId="1602E9AC" w14:textId="77777777" w:rsidR="00A25E48" w:rsidRDefault="00A25E48" w:rsidP="00E17285">
            <w:pPr>
              <w:jc w:val="center"/>
              <w:textAlignment w:val="top"/>
              <w:rPr>
                <w:rFonts w:eastAsia="Arial CYR"/>
                <w:color w:val="000000"/>
              </w:rPr>
            </w:pPr>
            <w:r>
              <w:rPr>
                <w:rFonts w:eastAsia="Arial CYR"/>
                <w:color w:val="000000"/>
                <w:lang w:val="en-US" w:eastAsia="zh-CN" w:bidi="ar"/>
              </w:rPr>
              <w:t>121000</w:t>
            </w:r>
          </w:p>
        </w:tc>
      </w:tr>
      <w:tr w:rsidR="00A25E48" w14:paraId="595B0173" w14:textId="77777777" w:rsidTr="00A25E48">
        <w:trPr>
          <w:trHeight w:val="760"/>
        </w:trPr>
        <w:tc>
          <w:tcPr>
            <w:tcW w:w="1280" w:type="pct"/>
            <w:tcBorders>
              <w:top w:val="single" w:sz="2" w:space="0" w:color="000000"/>
              <w:left w:val="single" w:sz="2" w:space="0" w:color="000000"/>
              <w:bottom w:val="single" w:sz="2" w:space="0" w:color="000000"/>
              <w:right w:val="single" w:sz="2" w:space="0" w:color="000000"/>
            </w:tcBorders>
            <w:vAlign w:val="center"/>
          </w:tcPr>
          <w:p w14:paraId="73D43083" w14:textId="77777777" w:rsidR="00A25E48" w:rsidRDefault="00A25E48" w:rsidP="00E17285">
            <w:pPr>
              <w:jc w:val="center"/>
              <w:textAlignment w:val="center"/>
              <w:rPr>
                <w:rFonts w:eastAsia="Arial CYR"/>
                <w:color w:val="000000"/>
              </w:rPr>
            </w:pPr>
            <w:r>
              <w:rPr>
                <w:rFonts w:eastAsia="Arial CYR"/>
                <w:color w:val="000000"/>
                <w:lang w:val="en-US" w:eastAsia="zh-CN" w:bidi="ar"/>
              </w:rPr>
              <w:t>2 02 30024 10 0000 150</w:t>
            </w:r>
          </w:p>
        </w:tc>
        <w:tc>
          <w:tcPr>
            <w:tcW w:w="2612" w:type="pct"/>
            <w:tcBorders>
              <w:top w:val="single" w:sz="2" w:space="0" w:color="000000"/>
              <w:left w:val="single" w:sz="2" w:space="0" w:color="000000"/>
              <w:bottom w:val="single" w:sz="2" w:space="0" w:color="000000"/>
              <w:right w:val="single" w:sz="2" w:space="0" w:color="000000"/>
            </w:tcBorders>
            <w:vAlign w:val="center"/>
          </w:tcPr>
          <w:p w14:paraId="2E55F432" w14:textId="77777777" w:rsidR="00A25E48" w:rsidRDefault="00A25E48" w:rsidP="00E17285">
            <w:pPr>
              <w:textAlignment w:val="center"/>
              <w:rPr>
                <w:rFonts w:eastAsia="Arial CYR"/>
                <w:color w:val="000000"/>
              </w:rPr>
            </w:pPr>
            <w:r w:rsidRPr="00E0722B">
              <w:rPr>
                <w:rFonts w:eastAsia="Arial CYR"/>
                <w:color w:val="000000"/>
                <w:lang w:eastAsia="zh-CN" w:bidi="ar"/>
              </w:rPr>
              <w:t>Субвенции бюджетам сельских поселений на выполнение передаваемых полномочий субъектов Российской Федерации</w:t>
            </w:r>
          </w:p>
        </w:tc>
        <w:tc>
          <w:tcPr>
            <w:tcW w:w="1108" w:type="pct"/>
            <w:tcBorders>
              <w:top w:val="single" w:sz="2" w:space="0" w:color="000000"/>
              <w:left w:val="single" w:sz="2" w:space="0" w:color="000000"/>
              <w:bottom w:val="single" w:sz="2" w:space="0" w:color="000000"/>
              <w:right w:val="single" w:sz="2" w:space="0" w:color="000000"/>
            </w:tcBorders>
            <w:noWrap/>
          </w:tcPr>
          <w:p w14:paraId="3285FD81" w14:textId="77777777" w:rsidR="00A25E48" w:rsidRDefault="00A25E48" w:rsidP="00E17285">
            <w:pPr>
              <w:jc w:val="center"/>
              <w:textAlignment w:val="top"/>
              <w:rPr>
                <w:rFonts w:eastAsia="Arial CYR"/>
                <w:color w:val="000000"/>
              </w:rPr>
            </w:pPr>
            <w:r>
              <w:rPr>
                <w:rFonts w:eastAsia="Arial CYR"/>
                <w:color w:val="000000"/>
                <w:lang w:val="en-US" w:eastAsia="zh-CN" w:bidi="ar"/>
              </w:rPr>
              <w:t>3200</w:t>
            </w:r>
          </w:p>
        </w:tc>
      </w:tr>
      <w:tr w:rsidR="00A25E48" w14:paraId="3A223810" w14:textId="77777777" w:rsidTr="00A25E48">
        <w:trPr>
          <w:trHeight w:val="1260"/>
        </w:trPr>
        <w:tc>
          <w:tcPr>
            <w:tcW w:w="1280" w:type="pct"/>
            <w:tcBorders>
              <w:top w:val="single" w:sz="2" w:space="0" w:color="000000"/>
              <w:left w:val="single" w:sz="2" w:space="0" w:color="000000"/>
              <w:bottom w:val="single" w:sz="2" w:space="0" w:color="000000"/>
              <w:right w:val="single" w:sz="2" w:space="0" w:color="000000"/>
            </w:tcBorders>
          </w:tcPr>
          <w:p w14:paraId="13536C7A" w14:textId="77777777" w:rsidR="00A25E48" w:rsidRDefault="00A25E48" w:rsidP="00E17285">
            <w:pPr>
              <w:jc w:val="center"/>
              <w:textAlignment w:val="top"/>
              <w:rPr>
                <w:rFonts w:eastAsia="Arial CYR"/>
                <w:color w:val="000000"/>
              </w:rPr>
            </w:pPr>
            <w:r>
              <w:rPr>
                <w:rFonts w:eastAsia="Arial CYR"/>
                <w:color w:val="000000"/>
                <w:lang w:val="en-US" w:eastAsia="zh-CN" w:bidi="ar"/>
              </w:rPr>
              <w:t>2 02 40014 10 0000 150</w:t>
            </w:r>
          </w:p>
        </w:tc>
        <w:tc>
          <w:tcPr>
            <w:tcW w:w="2612" w:type="pct"/>
            <w:tcBorders>
              <w:top w:val="single" w:sz="2" w:space="0" w:color="000000"/>
              <w:left w:val="single" w:sz="2" w:space="0" w:color="000000"/>
              <w:bottom w:val="single" w:sz="2" w:space="0" w:color="000000"/>
              <w:right w:val="single" w:sz="2" w:space="0" w:color="000000"/>
            </w:tcBorders>
          </w:tcPr>
          <w:p w14:paraId="027533AE" w14:textId="77777777" w:rsidR="00A25E48" w:rsidRDefault="00A25E48" w:rsidP="00E17285">
            <w:pPr>
              <w:textAlignment w:val="top"/>
              <w:rPr>
                <w:rFonts w:eastAsia="Arial CYR"/>
                <w:color w:val="000000"/>
              </w:rPr>
            </w:pPr>
            <w:r w:rsidRPr="00E0722B">
              <w:rPr>
                <w:rFonts w:eastAsia="Arial CYR"/>
                <w:color w:val="000000"/>
                <w:lang w:eastAsia="zh-CN" w:bidi="ar"/>
              </w:rPr>
              <w:t>Межбюджетные трансферты,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108" w:type="pct"/>
            <w:tcBorders>
              <w:top w:val="single" w:sz="2" w:space="0" w:color="000000"/>
              <w:left w:val="single" w:sz="2" w:space="0" w:color="000000"/>
              <w:bottom w:val="single" w:sz="2" w:space="0" w:color="000000"/>
              <w:right w:val="single" w:sz="2" w:space="0" w:color="000000"/>
            </w:tcBorders>
            <w:noWrap/>
          </w:tcPr>
          <w:p w14:paraId="654C45E4" w14:textId="77777777" w:rsidR="00A25E48" w:rsidRDefault="00A25E48" w:rsidP="00E17285">
            <w:pPr>
              <w:jc w:val="center"/>
              <w:textAlignment w:val="top"/>
              <w:rPr>
                <w:rFonts w:eastAsia="Arial CYR"/>
                <w:color w:val="000000"/>
              </w:rPr>
            </w:pPr>
            <w:r>
              <w:rPr>
                <w:rFonts w:eastAsia="Arial CYR"/>
                <w:color w:val="000000"/>
                <w:lang w:val="en-US" w:eastAsia="zh-CN" w:bidi="ar"/>
              </w:rPr>
              <w:t>31833800</w:t>
            </w:r>
          </w:p>
        </w:tc>
      </w:tr>
      <w:tr w:rsidR="00A25E48" w14:paraId="36A620EC" w14:textId="77777777" w:rsidTr="00A25E48">
        <w:trPr>
          <w:trHeight w:val="760"/>
        </w:trPr>
        <w:tc>
          <w:tcPr>
            <w:tcW w:w="1280" w:type="pct"/>
            <w:tcBorders>
              <w:top w:val="single" w:sz="2" w:space="0" w:color="000000"/>
              <w:left w:val="single" w:sz="2" w:space="0" w:color="000000"/>
              <w:bottom w:val="single" w:sz="2" w:space="0" w:color="000000"/>
              <w:right w:val="single" w:sz="2" w:space="0" w:color="000000"/>
            </w:tcBorders>
          </w:tcPr>
          <w:p w14:paraId="4DCD8E6F" w14:textId="77777777" w:rsidR="00A25E48" w:rsidRDefault="00A25E48" w:rsidP="00E17285">
            <w:pPr>
              <w:jc w:val="center"/>
              <w:textAlignment w:val="top"/>
              <w:rPr>
                <w:rFonts w:eastAsia="Arial CYR"/>
                <w:color w:val="000000"/>
              </w:rPr>
            </w:pPr>
            <w:r>
              <w:rPr>
                <w:rFonts w:eastAsia="Arial CYR"/>
                <w:color w:val="000000"/>
                <w:lang w:val="en-US" w:eastAsia="zh-CN" w:bidi="ar"/>
              </w:rPr>
              <w:t>2 02 49999 10 0000 150</w:t>
            </w:r>
          </w:p>
        </w:tc>
        <w:tc>
          <w:tcPr>
            <w:tcW w:w="2612" w:type="pct"/>
            <w:tcBorders>
              <w:top w:val="single" w:sz="2" w:space="0" w:color="000000"/>
              <w:left w:val="single" w:sz="2" w:space="0" w:color="000000"/>
              <w:bottom w:val="single" w:sz="2" w:space="0" w:color="000000"/>
              <w:right w:val="single" w:sz="2" w:space="0" w:color="000000"/>
            </w:tcBorders>
          </w:tcPr>
          <w:p w14:paraId="61DE233F" w14:textId="77777777" w:rsidR="00A25E48" w:rsidRDefault="00A25E48" w:rsidP="00E17285">
            <w:pPr>
              <w:textAlignment w:val="top"/>
              <w:rPr>
                <w:rFonts w:eastAsia="Arial CYR"/>
                <w:color w:val="000000"/>
              </w:rPr>
            </w:pPr>
            <w:r w:rsidRPr="00E0722B">
              <w:rPr>
                <w:rFonts w:eastAsia="Arial CYR"/>
                <w:color w:val="000000"/>
                <w:lang w:eastAsia="zh-CN" w:bidi="ar"/>
              </w:rPr>
              <w:t>Прочие межбюджетные трансферты, передаваемые бюджетам сельских поселений</w:t>
            </w:r>
          </w:p>
        </w:tc>
        <w:tc>
          <w:tcPr>
            <w:tcW w:w="1108" w:type="pct"/>
            <w:tcBorders>
              <w:top w:val="single" w:sz="2" w:space="0" w:color="000000"/>
              <w:left w:val="single" w:sz="2" w:space="0" w:color="000000"/>
              <w:bottom w:val="single" w:sz="2" w:space="0" w:color="000000"/>
              <w:right w:val="single" w:sz="2" w:space="0" w:color="000000"/>
            </w:tcBorders>
            <w:noWrap/>
          </w:tcPr>
          <w:p w14:paraId="21FB0972" w14:textId="77777777" w:rsidR="00A25E48" w:rsidRDefault="00A25E48" w:rsidP="00E17285">
            <w:pPr>
              <w:jc w:val="center"/>
              <w:textAlignment w:val="top"/>
              <w:rPr>
                <w:rFonts w:eastAsia="Arial CYR"/>
                <w:color w:val="000000"/>
              </w:rPr>
            </w:pPr>
            <w:r>
              <w:rPr>
                <w:rFonts w:eastAsia="Arial CYR"/>
                <w:color w:val="000000"/>
                <w:lang w:val="en-US" w:eastAsia="zh-CN" w:bidi="ar"/>
              </w:rPr>
              <w:t>2400000</w:t>
            </w:r>
          </w:p>
        </w:tc>
      </w:tr>
      <w:tr w:rsidR="00A25E48" w14:paraId="2F921191" w14:textId="77777777" w:rsidTr="00A25E48">
        <w:trPr>
          <w:trHeight w:val="240"/>
        </w:trPr>
        <w:tc>
          <w:tcPr>
            <w:tcW w:w="1280" w:type="pct"/>
            <w:tcBorders>
              <w:top w:val="single" w:sz="2" w:space="0" w:color="000000"/>
              <w:left w:val="single" w:sz="2" w:space="0" w:color="000000"/>
              <w:bottom w:val="single" w:sz="2" w:space="0" w:color="000000"/>
              <w:right w:val="single" w:sz="2" w:space="0" w:color="000000"/>
            </w:tcBorders>
            <w:noWrap/>
            <w:vAlign w:val="bottom"/>
          </w:tcPr>
          <w:p w14:paraId="1E49D4A7" w14:textId="77777777" w:rsidR="00A25E48" w:rsidRDefault="00A25E48" w:rsidP="00E17285">
            <w:pPr>
              <w:rPr>
                <w:rFonts w:eastAsia="Arial CYR"/>
                <w:color w:val="000000"/>
              </w:rPr>
            </w:pPr>
          </w:p>
        </w:tc>
        <w:tc>
          <w:tcPr>
            <w:tcW w:w="2612" w:type="pct"/>
            <w:tcBorders>
              <w:top w:val="single" w:sz="2" w:space="0" w:color="000000"/>
              <w:left w:val="single" w:sz="2" w:space="0" w:color="000000"/>
              <w:bottom w:val="single" w:sz="2" w:space="0" w:color="000000"/>
              <w:right w:val="single" w:sz="2" w:space="0" w:color="000000"/>
            </w:tcBorders>
            <w:noWrap/>
            <w:vAlign w:val="bottom"/>
          </w:tcPr>
          <w:p w14:paraId="116FD91F" w14:textId="77777777" w:rsidR="00A25E48" w:rsidRDefault="00A25E48" w:rsidP="00E17285">
            <w:pPr>
              <w:textAlignment w:val="bottom"/>
              <w:rPr>
                <w:rFonts w:eastAsia="Arial CYR"/>
                <w:b/>
                <w:bCs/>
                <w:color w:val="000000"/>
              </w:rPr>
            </w:pPr>
            <w:r>
              <w:rPr>
                <w:rFonts w:eastAsia="Arial CYR"/>
                <w:b/>
                <w:bCs/>
                <w:color w:val="000000"/>
                <w:lang w:val="en-US" w:eastAsia="zh-CN" w:bidi="ar"/>
              </w:rPr>
              <w:t>ВСЕГО ДОХОДОВ</w:t>
            </w:r>
          </w:p>
        </w:tc>
        <w:tc>
          <w:tcPr>
            <w:tcW w:w="1108" w:type="pct"/>
            <w:tcBorders>
              <w:top w:val="single" w:sz="2" w:space="0" w:color="000000"/>
              <w:left w:val="single" w:sz="2" w:space="0" w:color="000000"/>
              <w:bottom w:val="single" w:sz="2" w:space="0" w:color="000000"/>
              <w:right w:val="single" w:sz="2" w:space="0" w:color="000000"/>
            </w:tcBorders>
          </w:tcPr>
          <w:p w14:paraId="0AE9348F" w14:textId="77777777" w:rsidR="00A25E48" w:rsidRDefault="00A25E48" w:rsidP="00E17285">
            <w:pPr>
              <w:jc w:val="center"/>
              <w:textAlignment w:val="top"/>
              <w:rPr>
                <w:rFonts w:eastAsia="Arial CYR"/>
                <w:b/>
                <w:bCs/>
                <w:color w:val="000000"/>
              </w:rPr>
            </w:pPr>
            <w:r>
              <w:rPr>
                <w:rFonts w:eastAsia="Arial CYR"/>
                <w:b/>
                <w:bCs/>
                <w:color w:val="000000"/>
                <w:lang w:val="en-US" w:eastAsia="zh-CN" w:bidi="ar"/>
              </w:rPr>
              <w:t>50 133 605,00</w:t>
            </w:r>
          </w:p>
        </w:tc>
      </w:tr>
    </w:tbl>
    <w:p w14:paraId="11B8A352" w14:textId="77777777" w:rsidR="00A25E48" w:rsidRDefault="00A25E48" w:rsidP="00A25E48">
      <w:pPr>
        <w:wordWrap w:val="0"/>
        <w:jc w:val="right"/>
        <w:textAlignment w:val="bottom"/>
        <w:rPr>
          <w:rFonts w:eastAsia="Arial CYR"/>
          <w:color w:val="000000"/>
          <w:lang w:eastAsia="zh-CN" w:bidi="ar"/>
        </w:rPr>
      </w:pPr>
      <w:r>
        <w:rPr>
          <w:rFonts w:eastAsia="Arial CYR"/>
          <w:color w:val="000000"/>
          <w:lang w:eastAsia="zh-CN" w:bidi="ar"/>
        </w:rPr>
        <w:t xml:space="preserve"> </w:t>
      </w:r>
    </w:p>
    <w:p w14:paraId="735E4ABE" w14:textId="77777777" w:rsidR="00A25E48" w:rsidRDefault="00A25E48" w:rsidP="00A25E48">
      <w:pPr>
        <w:jc w:val="right"/>
        <w:textAlignment w:val="center"/>
        <w:rPr>
          <w:rFonts w:eastAsia="Arial CYR"/>
          <w:color w:val="000000"/>
          <w:lang w:val="en-US" w:eastAsia="zh-CN" w:bidi="ar"/>
        </w:rPr>
      </w:pPr>
    </w:p>
    <w:p w14:paraId="03663F95" w14:textId="77777777" w:rsidR="00A25E48" w:rsidRDefault="00A25E48" w:rsidP="00A25E48">
      <w:pPr>
        <w:jc w:val="right"/>
        <w:textAlignment w:val="center"/>
        <w:rPr>
          <w:rFonts w:eastAsia="Arial CYR"/>
          <w:color w:val="000000"/>
          <w:lang w:val="en-US" w:eastAsia="zh-CN" w:bidi="ar"/>
        </w:rPr>
      </w:pPr>
    </w:p>
    <w:p w14:paraId="04A1E19E" w14:textId="77777777" w:rsidR="00A25E48" w:rsidRDefault="00A25E48" w:rsidP="00A25E48">
      <w:pPr>
        <w:jc w:val="right"/>
        <w:textAlignment w:val="center"/>
        <w:rPr>
          <w:rFonts w:eastAsia="Arial CYR"/>
          <w:color w:val="000000"/>
          <w:lang w:val="en-US" w:eastAsia="zh-CN" w:bidi="ar"/>
        </w:rPr>
      </w:pPr>
    </w:p>
    <w:p w14:paraId="51591D80" w14:textId="77777777" w:rsidR="00A25E48" w:rsidRDefault="00A25E48" w:rsidP="00A25E48">
      <w:pPr>
        <w:jc w:val="right"/>
        <w:textAlignment w:val="center"/>
        <w:rPr>
          <w:rFonts w:eastAsia="Arial CYR"/>
          <w:color w:val="000000"/>
          <w:lang w:val="en-US" w:eastAsia="zh-CN" w:bidi="ar"/>
        </w:rPr>
      </w:pPr>
    </w:p>
    <w:p w14:paraId="62CD8CB1" w14:textId="77777777" w:rsidR="00A25E48" w:rsidRDefault="00A25E48" w:rsidP="00A25E48">
      <w:pPr>
        <w:jc w:val="right"/>
        <w:textAlignment w:val="center"/>
        <w:rPr>
          <w:rFonts w:eastAsia="Arial CYR"/>
          <w:color w:val="000000"/>
          <w:lang w:val="en-US" w:eastAsia="zh-CN" w:bidi="ar"/>
        </w:rPr>
      </w:pPr>
    </w:p>
    <w:p w14:paraId="029B504D" w14:textId="77777777" w:rsidR="00A25E48" w:rsidRDefault="00A25E48" w:rsidP="00A25E48">
      <w:pPr>
        <w:jc w:val="right"/>
        <w:textAlignment w:val="center"/>
        <w:rPr>
          <w:rFonts w:eastAsia="Arial CYR"/>
          <w:color w:val="000000"/>
          <w:lang w:val="en-US" w:eastAsia="zh-CN" w:bidi="ar"/>
        </w:rPr>
      </w:pPr>
    </w:p>
    <w:p w14:paraId="1B643FF7" w14:textId="77777777" w:rsidR="00A25E48" w:rsidRDefault="00A25E48" w:rsidP="00A25E48">
      <w:pPr>
        <w:jc w:val="right"/>
        <w:textAlignment w:val="center"/>
        <w:rPr>
          <w:rFonts w:eastAsia="Arial CYR"/>
          <w:color w:val="000000"/>
          <w:lang w:val="en-US" w:eastAsia="zh-CN" w:bidi="ar"/>
        </w:rPr>
      </w:pPr>
    </w:p>
    <w:p w14:paraId="6FF69DBA" w14:textId="77777777" w:rsidR="00A25E48" w:rsidRDefault="00A25E48" w:rsidP="00A25E48">
      <w:pPr>
        <w:jc w:val="right"/>
        <w:textAlignment w:val="center"/>
        <w:rPr>
          <w:rFonts w:eastAsia="Arial CYR"/>
          <w:color w:val="000000"/>
          <w:lang w:val="en-US" w:eastAsia="zh-CN" w:bidi="ar"/>
        </w:rPr>
      </w:pPr>
    </w:p>
    <w:p w14:paraId="630DE5D9" w14:textId="77777777" w:rsidR="00A25E48" w:rsidRDefault="00A25E48" w:rsidP="00A25E48">
      <w:pPr>
        <w:jc w:val="right"/>
        <w:textAlignment w:val="center"/>
        <w:rPr>
          <w:rFonts w:eastAsia="Arial CYR"/>
          <w:color w:val="000000"/>
          <w:lang w:val="en-US" w:eastAsia="zh-CN" w:bidi="ar"/>
        </w:rPr>
      </w:pPr>
      <w:r>
        <w:rPr>
          <w:rFonts w:eastAsia="Arial CYR"/>
          <w:color w:val="000000"/>
          <w:lang w:val="en-US" w:eastAsia="zh-CN" w:bidi="ar"/>
        </w:rPr>
        <w:t xml:space="preserve">Приложение №2  </w:t>
      </w:r>
    </w:p>
    <w:p w14:paraId="2737AAA6" w14:textId="77777777" w:rsidR="00A25E48" w:rsidRDefault="00A25E48" w:rsidP="00A25E48">
      <w:pPr>
        <w:jc w:val="right"/>
        <w:textAlignment w:val="bottom"/>
        <w:rPr>
          <w:rFonts w:eastAsia="Arial CYR"/>
          <w:color w:val="000000"/>
          <w:lang w:val="en-US" w:eastAsia="zh-CN" w:bidi="ar"/>
        </w:rPr>
      </w:pPr>
      <w:r>
        <w:rPr>
          <w:rFonts w:eastAsia="Arial CYR"/>
          <w:color w:val="000000"/>
          <w:lang w:eastAsia="zh-CN" w:bidi="ar"/>
        </w:rPr>
        <w:t>к р</w:t>
      </w:r>
      <w:r>
        <w:rPr>
          <w:rFonts w:eastAsia="Arial CYR"/>
          <w:color w:val="000000"/>
          <w:lang w:val="en-US" w:eastAsia="zh-CN" w:bidi="ar"/>
        </w:rPr>
        <w:t>ешени</w:t>
      </w:r>
      <w:r>
        <w:rPr>
          <w:rFonts w:eastAsia="Arial CYR"/>
          <w:color w:val="000000"/>
          <w:lang w:eastAsia="zh-CN" w:bidi="ar"/>
        </w:rPr>
        <w:t>ю</w:t>
      </w:r>
      <w:r>
        <w:rPr>
          <w:rFonts w:eastAsia="Arial CYR"/>
          <w:color w:val="000000"/>
          <w:lang w:val="en-US" w:eastAsia="zh-CN" w:bidi="ar"/>
        </w:rPr>
        <w:t xml:space="preserve"> Совета депутатов</w:t>
      </w:r>
    </w:p>
    <w:p w14:paraId="1D9A5C9A" w14:textId="77777777" w:rsidR="00A25E48" w:rsidRDefault="00A25E48" w:rsidP="00A25E48">
      <w:pPr>
        <w:jc w:val="right"/>
        <w:textAlignment w:val="bottom"/>
        <w:rPr>
          <w:rFonts w:eastAsia="Arial CYR"/>
          <w:color w:val="000000"/>
          <w:lang w:eastAsia="zh-CN" w:bidi="ar"/>
        </w:rPr>
      </w:pPr>
      <w:r>
        <w:rPr>
          <w:rFonts w:eastAsia="Arial CYR"/>
          <w:color w:val="000000"/>
          <w:lang w:eastAsia="zh-CN" w:bidi="ar"/>
        </w:rPr>
        <w:t>Сандогорского сельского поселения</w:t>
      </w:r>
    </w:p>
    <w:p w14:paraId="45DF3F8F" w14:textId="77777777" w:rsidR="00A25E48" w:rsidRDefault="00A25E48" w:rsidP="00A25E48">
      <w:pPr>
        <w:jc w:val="right"/>
        <w:textAlignment w:val="bottom"/>
        <w:rPr>
          <w:rFonts w:eastAsia="Arial CYR"/>
          <w:color w:val="000000"/>
          <w:lang w:eastAsia="zh-CN" w:bidi="ar"/>
        </w:rPr>
      </w:pPr>
      <w:r>
        <w:rPr>
          <w:rFonts w:eastAsia="Arial CYR"/>
          <w:color w:val="000000"/>
          <w:lang w:eastAsia="zh-CN" w:bidi="ar"/>
        </w:rPr>
        <w:t>Костромского муниципального района</w:t>
      </w:r>
    </w:p>
    <w:p w14:paraId="209632F5" w14:textId="77777777" w:rsidR="00A25E48" w:rsidRDefault="00A25E48" w:rsidP="00A25E48">
      <w:pPr>
        <w:jc w:val="right"/>
        <w:textAlignment w:val="bottom"/>
        <w:rPr>
          <w:rFonts w:eastAsia="Arial CYR"/>
          <w:color w:val="000000"/>
          <w:lang w:val="en-US" w:eastAsia="zh-CN" w:bidi="ar"/>
        </w:rPr>
      </w:pPr>
      <w:r>
        <w:rPr>
          <w:rFonts w:eastAsia="Arial CYR"/>
          <w:color w:val="000000"/>
          <w:lang w:eastAsia="zh-CN" w:bidi="ar"/>
        </w:rPr>
        <w:t>Костромской области</w:t>
      </w:r>
      <w:r>
        <w:rPr>
          <w:rFonts w:eastAsia="Arial CYR"/>
          <w:color w:val="000000"/>
          <w:lang w:val="en-US" w:eastAsia="zh-CN" w:bidi="ar"/>
        </w:rPr>
        <w:t xml:space="preserve"> </w:t>
      </w:r>
    </w:p>
    <w:p w14:paraId="3D2DAAF5" w14:textId="77777777" w:rsidR="00A25E48" w:rsidRDefault="00A25E48" w:rsidP="00A25E48">
      <w:pPr>
        <w:jc w:val="right"/>
        <w:outlineLvl w:val="0"/>
        <w:rPr>
          <w:rFonts w:eastAsia="Arial CYR"/>
          <w:color w:val="000000"/>
          <w:lang w:eastAsia="zh-CN" w:bidi="ar"/>
        </w:rPr>
      </w:pPr>
      <w:r>
        <w:rPr>
          <w:rFonts w:eastAsia="Arial CYR"/>
          <w:color w:val="000000"/>
          <w:lang w:eastAsia="zh-CN" w:bidi="ar"/>
        </w:rPr>
        <w:t xml:space="preserve">                         от 28.07.2023 №    </w:t>
      </w:r>
    </w:p>
    <w:p w14:paraId="1C045D8F" w14:textId="77777777" w:rsidR="00A25E48" w:rsidRDefault="00A25E48" w:rsidP="00A25E48">
      <w:pPr>
        <w:jc w:val="right"/>
        <w:outlineLvl w:val="0"/>
        <w:rPr>
          <w:rFonts w:eastAsia="Arial CYR"/>
          <w:color w:val="000000"/>
          <w:lang w:eastAsia="zh-CN" w:bidi="ar"/>
        </w:rPr>
      </w:pPr>
    </w:p>
    <w:tbl>
      <w:tblPr>
        <w:tblW w:w="5000" w:type="pct"/>
        <w:tblLook w:val="0000" w:firstRow="0" w:lastRow="0" w:firstColumn="0" w:lastColumn="0" w:noHBand="0" w:noVBand="0"/>
      </w:tblPr>
      <w:tblGrid>
        <w:gridCol w:w="2556"/>
        <w:gridCol w:w="1779"/>
        <w:gridCol w:w="1241"/>
        <w:gridCol w:w="1617"/>
        <w:gridCol w:w="973"/>
        <w:gridCol w:w="1405"/>
      </w:tblGrid>
      <w:tr w:rsidR="00A25E48" w14:paraId="26E036D6" w14:textId="77777777" w:rsidTr="00A25E48">
        <w:trPr>
          <w:trHeight w:val="1100"/>
        </w:trPr>
        <w:tc>
          <w:tcPr>
            <w:tcW w:w="5000" w:type="pct"/>
            <w:gridSpan w:val="6"/>
            <w:tcBorders>
              <w:top w:val="nil"/>
              <w:left w:val="nil"/>
              <w:bottom w:val="nil"/>
              <w:right w:val="nil"/>
            </w:tcBorders>
            <w:vAlign w:val="center"/>
          </w:tcPr>
          <w:p w14:paraId="6E8607A5" w14:textId="77777777" w:rsidR="00A25E48" w:rsidRDefault="00A25E48" w:rsidP="00E17285">
            <w:pPr>
              <w:jc w:val="center"/>
              <w:textAlignment w:val="center"/>
              <w:rPr>
                <w:rFonts w:eastAsia="Arial CYR"/>
                <w:color w:val="000000"/>
              </w:rPr>
            </w:pPr>
            <w:r w:rsidRPr="00E0722B">
              <w:rPr>
                <w:rFonts w:eastAsia="Arial CYR"/>
                <w:color w:val="000000"/>
                <w:lang w:eastAsia="zh-CN" w:bidi="ar"/>
              </w:rPr>
              <w:t xml:space="preserve">Ведомственная структура, распределение бюджетных ассигнований по разделам, подразделам, целевым статьям и видам расходов классификации расходов бюджетов РФ бюджета Сандогорского сельского поселения на 2023 год </w:t>
            </w:r>
          </w:p>
        </w:tc>
      </w:tr>
      <w:tr w:rsidR="00A25E48" w14:paraId="32FE6E74" w14:textId="77777777" w:rsidTr="00A25E48">
        <w:trPr>
          <w:trHeight w:val="1110"/>
        </w:trPr>
        <w:tc>
          <w:tcPr>
            <w:tcW w:w="1724" w:type="pct"/>
            <w:vMerge w:val="restart"/>
            <w:tcBorders>
              <w:top w:val="single" w:sz="2" w:space="0" w:color="000000"/>
              <w:left w:val="single" w:sz="2" w:space="0" w:color="000000"/>
              <w:bottom w:val="single" w:sz="2" w:space="0" w:color="000000"/>
              <w:right w:val="single" w:sz="2" w:space="0" w:color="000000"/>
            </w:tcBorders>
            <w:vAlign w:val="center"/>
          </w:tcPr>
          <w:p w14:paraId="02A466D2" w14:textId="77777777" w:rsidR="00A25E48" w:rsidRDefault="00A25E48" w:rsidP="00E17285">
            <w:pPr>
              <w:jc w:val="center"/>
              <w:textAlignment w:val="center"/>
              <w:rPr>
                <w:rFonts w:eastAsia="Arial CYR"/>
                <w:color w:val="000000"/>
              </w:rPr>
            </w:pPr>
            <w:r>
              <w:rPr>
                <w:rFonts w:eastAsia="Arial CYR"/>
                <w:color w:val="000000"/>
                <w:lang w:val="en-US" w:eastAsia="zh-CN" w:bidi="ar"/>
              </w:rPr>
              <w:t>Наименование</w:t>
            </w:r>
          </w:p>
        </w:tc>
        <w:tc>
          <w:tcPr>
            <w:tcW w:w="641" w:type="pct"/>
            <w:vMerge w:val="restart"/>
            <w:tcBorders>
              <w:top w:val="single" w:sz="2" w:space="0" w:color="000000"/>
              <w:left w:val="single" w:sz="2" w:space="0" w:color="000000"/>
              <w:bottom w:val="single" w:sz="2" w:space="0" w:color="000000"/>
              <w:right w:val="single" w:sz="2" w:space="0" w:color="000000"/>
            </w:tcBorders>
            <w:vAlign w:val="center"/>
          </w:tcPr>
          <w:p w14:paraId="780926CE" w14:textId="77777777" w:rsidR="00A25E48" w:rsidRDefault="00A25E48" w:rsidP="00E17285">
            <w:pPr>
              <w:jc w:val="center"/>
              <w:textAlignment w:val="center"/>
              <w:rPr>
                <w:rFonts w:eastAsia="Arial CYR"/>
                <w:color w:val="000000"/>
              </w:rPr>
            </w:pPr>
            <w:r>
              <w:rPr>
                <w:rFonts w:eastAsia="Arial CYR"/>
                <w:color w:val="000000"/>
                <w:lang w:val="en-US" w:eastAsia="zh-CN" w:bidi="ar"/>
              </w:rPr>
              <w:t>Код администратора</w:t>
            </w:r>
          </w:p>
        </w:tc>
        <w:tc>
          <w:tcPr>
            <w:tcW w:w="441" w:type="pct"/>
            <w:vMerge w:val="restart"/>
            <w:tcBorders>
              <w:top w:val="single" w:sz="2" w:space="0" w:color="000000"/>
              <w:left w:val="single" w:sz="2" w:space="0" w:color="000000"/>
              <w:bottom w:val="single" w:sz="2" w:space="0" w:color="000000"/>
              <w:right w:val="single" w:sz="2" w:space="0" w:color="000000"/>
            </w:tcBorders>
            <w:vAlign w:val="center"/>
          </w:tcPr>
          <w:p w14:paraId="1222A69A" w14:textId="77777777" w:rsidR="00A25E48" w:rsidRDefault="00A25E48" w:rsidP="00E17285">
            <w:pPr>
              <w:jc w:val="center"/>
              <w:textAlignment w:val="center"/>
              <w:rPr>
                <w:rFonts w:eastAsia="Arial CYR"/>
                <w:color w:val="000000"/>
              </w:rPr>
            </w:pPr>
            <w:r>
              <w:rPr>
                <w:rFonts w:eastAsia="Arial CYR"/>
                <w:color w:val="000000"/>
                <w:lang w:val="en-US" w:eastAsia="zh-CN" w:bidi="ar"/>
              </w:rPr>
              <w:t>Раздел, Подраздел</w:t>
            </w:r>
          </w:p>
        </w:tc>
        <w:tc>
          <w:tcPr>
            <w:tcW w:w="696" w:type="pct"/>
            <w:vMerge w:val="restart"/>
            <w:tcBorders>
              <w:top w:val="single" w:sz="2" w:space="0" w:color="000000"/>
              <w:left w:val="single" w:sz="2" w:space="0" w:color="000000"/>
              <w:bottom w:val="single" w:sz="2" w:space="0" w:color="000000"/>
              <w:right w:val="single" w:sz="2" w:space="0" w:color="000000"/>
            </w:tcBorders>
            <w:vAlign w:val="center"/>
          </w:tcPr>
          <w:p w14:paraId="565E0C6E" w14:textId="77777777" w:rsidR="00A25E48" w:rsidRDefault="00A25E48" w:rsidP="00E17285">
            <w:pPr>
              <w:jc w:val="center"/>
              <w:textAlignment w:val="center"/>
              <w:rPr>
                <w:rFonts w:eastAsia="Arial CYR"/>
                <w:color w:val="000000"/>
              </w:rPr>
            </w:pPr>
            <w:r>
              <w:rPr>
                <w:rFonts w:eastAsia="Arial CYR"/>
                <w:color w:val="000000"/>
                <w:lang w:val="en-US" w:eastAsia="zh-CN" w:bidi="ar"/>
              </w:rPr>
              <w:t>Целевая статья</w:t>
            </w:r>
          </w:p>
        </w:tc>
        <w:tc>
          <w:tcPr>
            <w:tcW w:w="461" w:type="pct"/>
            <w:vMerge w:val="restart"/>
            <w:tcBorders>
              <w:top w:val="single" w:sz="2" w:space="0" w:color="000000"/>
              <w:left w:val="single" w:sz="2" w:space="0" w:color="000000"/>
              <w:bottom w:val="single" w:sz="2" w:space="0" w:color="000000"/>
              <w:right w:val="single" w:sz="2" w:space="0" w:color="000000"/>
            </w:tcBorders>
            <w:vAlign w:val="center"/>
          </w:tcPr>
          <w:p w14:paraId="710FB16C" w14:textId="77777777" w:rsidR="00A25E48" w:rsidRDefault="00A25E48" w:rsidP="00E17285">
            <w:pPr>
              <w:jc w:val="center"/>
              <w:textAlignment w:val="center"/>
              <w:rPr>
                <w:rFonts w:eastAsia="Arial CYR"/>
                <w:color w:val="000000"/>
              </w:rPr>
            </w:pPr>
            <w:r>
              <w:rPr>
                <w:rFonts w:eastAsia="Arial CYR"/>
                <w:color w:val="000000"/>
                <w:lang w:val="en-US" w:eastAsia="zh-CN" w:bidi="ar"/>
              </w:rPr>
              <w:t>Вид расхода</w:t>
            </w:r>
          </w:p>
        </w:tc>
        <w:tc>
          <w:tcPr>
            <w:tcW w:w="1037" w:type="pct"/>
            <w:tcBorders>
              <w:top w:val="single" w:sz="2" w:space="0" w:color="000000"/>
              <w:left w:val="single" w:sz="2" w:space="0" w:color="000000"/>
              <w:bottom w:val="single" w:sz="2" w:space="0" w:color="000000"/>
              <w:right w:val="single" w:sz="2" w:space="0" w:color="000000"/>
            </w:tcBorders>
            <w:vAlign w:val="center"/>
          </w:tcPr>
          <w:p w14:paraId="021677CC" w14:textId="77777777" w:rsidR="00A25E48" w:rsidRDefault="00A25E48" w:rsidP="00E17285">
            <w:pPr>
              <w:jc w:val="center"/>
              <w:textAlignment w:val="center"/>
              <w:rPr>
                <w:rFonts w:eastAsia="Arial CYR"/>
                <w:color w:val="000000"/>
              </w:rPr>
            </w:pPr>
            <w:r w:rsidRPr="00E0722B">
              <w:rPr>
                <w:rFonts w:eastAsia="Arial CYR"/>
                <w:color w:val="000000"/>
                <w:lang w:eastAsia="zh-CN" w:bidi="ar"/>
              </w:rPr>
              <w:t>Сумма расходов на очередное заседание Совета депутатов (руб.)</w:t>
            </w:r>
          </w:p>
        </w:tc>
      </w:tr>
      <w:tr w:rsidR="00A25E48" w14:paraId="414FC8BF" w14:textId="77777777" w:rsidTr="00A25E48">
        <w:trPr>
          <w:trHeight w:val="975"/>
        </w:trPr>
        <w:tc>
          <w:tcPr>
            <w:tcW w:w="1724" w:type="pct"/>
            <w:vMerge/>
            <w:tcBorders>
              <w:top w:val="single" w:sz="2" w:space="0" w:color="000000"/>
              <w:left w:val="single" w:sz="2" w:space="0" w:color="000000"/>
              <w:bottom w:val="single" w:sz="2" w:space="0" w:color="000000"/>
              <w:right w:val="single" w:sz="2" w:space="0" w:color="000000"/>
            </w:tcBorders>
            <w:vAlign w:val="center"/>
          </w:tcPr>
          <w:p w14:paraId="65E02B76" w14:textId="77777777" w:rsidR="00A25E48" w:rsidRDefault="00A25E48" w:rsidP="00E17285">
            <w:pPr>
              <w:jc w:val="center"/>
              <w:rPr>
                <w:rFonts w:eastAsia="Arial CYR"/>
                <w:color w:val="000000"/>
              </w:rPr>
            </w:pPr>
          </w:p>
        </w:tc>
        <w:tc>
          <w:tcPr>
            <w:tcW w:w="641" w:type="pct"/>
            <w:vMerge/>
            <w:tcBorders>
              <w:top w:val="single" w:sz="2" w:space="0" w:color="000000"/>
              <w:left w:val="single" w:sz="2" w:space="0" w:color="000000"/>
              <w:bottom w:val="single" w:sz="2" w:space="0" w:color="000000"/>
              <w:right w:val="single" w:sz="2" w:space="0" w:color="000000"/>
            </w:tcBorders>
            <w:vAlign w:val="center"/>
          </w:tcPr>
          <w:p w14:paraId="63F03E1C" w14:textId="77777777" w:rsidR="00A25E48" w:rsidRDefault="00A25E48" w:rsidP="00E17285">
            <w:pPr>
              <w:jc w:val="center"/>
              <w:rPr>
                <w:rFonts w:eastAsia="Arial CYR"/>
                <w:color w:val="000000"/>
              </w:rPr>
            </w:pPr>
          </w:p>
        </w:tc>
        <w:tc>
          <w:tcPr>
            <w:tcW w:w="441" w:type="pct"/>
            <w:vMerge/>
            <w:tcBorders>
              <w:top w:val="single" w:sz="2" w:space="0" w:color="000000"/>
              <w:left w:val="single" w:sz="2" w:space="0" w:color="000000"/>
              <w:bottom w:val="single" w:sz="2" w:space="0" w:color="000000"/>
              <w:right w:val="single" w:sz="2" w:space="0" w:color="000000"/>
            </w:tcBorders>
            <w:vAlign w:val="center"/>
          </w:tcPr>
          <w:p w14:paraId="128B95C3" w14:textId="77777777" w:rsidR="00A25E48" w:rsidRDefault="00A25E48" w:rsidP="00E17285">
            <w:pPr>
              <w:jc w:val="center"/>
              <w:rPr>
                <w:rFonts w:eastAsia="Arial CYR"/>
                <w:color w:val="000000"/>
              </w:rPr>
            </w:pPr>
          </w:p>
        </w:tc>
        <w:tc>
          <w:tcPr>
            <w:tcW w:w="696" w:type="pct"/>
            <w:vMerge/>
            <w:tcBorders>
              <w:top w:val="single" w:sz="2" w:space="0" w:color="000000"/>
              <w:left w:val="single" w:sz="2" w:space="0" w:color="000000"/>
              <w:bottom w:val="single" w:sz="2" w:space="0" w:color="000000"/>
              <w:right w:val="single" w:sz="2" w:space="0" w:color="000000"/>
            </w:tcBorders>
            <w:vAlign w:val="center"/>
          </w:tcPr>
          <w:p w14:paraId="0FFD084C" w14:textId="77777777" w:rsidR="00A25E48" w:rsidRDefault="00A25E48" w:rsidP="00E17285">
            <w:pPr>
              <w:jc w:val="center"/>
              <w:rPr>
                <w:rFonts w:eastAsia="Arial CYR"/>
                <w:color w:val="000000"/>
              </w:rPr>
            </w:pPr>
          </w:p>
        </w:tc>
        <w:tc>
          <w:tcPr>
            <w:tcW w:w="461" w:type="pct"/>
            <w:vMerge/>
            <w:tcBorders>
              <w:top w:val="single" w:sz="2" w:space="0" w:color="000000"/>
              <w:left w:val="single" w:sz="2" w:space="0" w:color="000000"/>
              <w:bottom w:val="single" w:sz="2" w:space="0" w:color="000000"/>
              <w:right w:val="single" w:sz="2" w:space="0" w:color="000000"/>
            </w:tcBorders>
            <w:vAlign w:val="center"/>
          </w:tcPr>
          <w:p w14:paraId="793416C2" w14:textId="77777777" w:rsidR="00A25E48" w:rsidRDefault="00A25E48" w:rsidP="00E17285">
            <w:pPr>
              <w:jc w:val="center"/>
              <w:rPr>
                <w:rFonts w:eastAsia="Arial CYR"/>
                <w:color w:val="000000"/>
              </w:rPr>
            </w:pPr>
          </w:p>
        </w:tc>
        <w:tc>
          <w:tcPr>
            <w:tcW w:w="1037" w:type="pct"/>
            <w:tcBorders>
              <w:top w:val="single" w:sz="2" w:space="0" w:color="000000"/>
              <w:left w:val="single" w:sz="2" w:space="0" w:color="000000"/>
              <w:bottom w:val="single" w:sz="2" w:space="0" w:color="000000"/>
              <w:right w:val="single" w:sz="2" w:space="0" w:color="000000"/>
            </w:tcBorders>
            <w:vAlign w:val="center"/>
          </w:tcPr>
          <w:p w14:paraId="5E5A17CC" w14:textId="77777777" w:rsidR="00A25E48" w:rsidRDefault="00A25E48" w:rsidP="00E17285">
            <w:pPr>
              <w:jc w:val="center"/>
              <w:textAlignment w:val="center"/>
              <w:rPr>
                <w:rFonts w:eastAsia="Arial CYR"/>
                <w:color w:val="000000"/>
              </w:rPr>
            </w:pPr>
            <w:r>
              <w:rPr>
                <w:rFonts w:eastAsia="Arial CYR"/>
                <w:color w:val="000000"/>
                <w:lang w:val="en-US" w:eastAsia="zh-CN" w:bidi="ar"/>
              </w:rPr>
              <w:t xml:space="preserve">2023 год </w:t>
            </w:r>
          </w:p>
        </w:tc>
      </w:tr>
      <w:tr w:rsidR="00A25E48" w14:paraId="41D8B27E" w14:textId="77777777" w:rsidTr="00A25E48">
        <w:trPr>
          <w:trHeight w:val="240"/>
        </w:trPr>
        <w:tc>
          <w:tcPr>
            <w:tcW w:w="1724" w:type="pct"/>
            <w:tcBorders>
              <w:top w:val="single" w:sz="2" w:space="0" w:color="000000"/>
              <w:left w:val="single" w:sz="2" w:space="0" w:color="000000"/>
              <w:bottom w:val="single" w:sz="2" w:space="0" w:color="000000"/>
              <w:right w:val="single" w:sz="2" w:space="0" w:color="000000"/>
            </w:tcBorders>
            <w:vAlign w:val="center"/>
          </w:tcPr>
          <w:p w14:paraId="2CD526D9" w14:textId="77777777" w:rsidR="00A25E48" w:rsidRDefault="00A25E48" w:rsidP="00E17285">
            <w:pPr>
              <w:textAlignment w:val="center"/>
              <w:rPr>
                <w:rFonts w:eastAsia="Arial CYR"/>
                <w:color w:val="000000"/>
              </w:rPr>
            </w:pPr>
            <w:r>
              <w:rPr>
                <w:rFonts w:eastAsia="Arial CYR"/>
                <w:color w:val="000000"/>
                <w:lang w:val="en-US" w:eastAsia="zh-CN" w:bidi="ar"/>
              </w:rPr>
              <w:t xml:space="preserve">Администрация Сандогорского </w:t>
            </w:r>
            <w:r>
              <w:rPr>
                <w:rFonts w:eastAsia="Arial CYR"/>
                <w:color w:val="000000"/>
                <w:lang w:val="en-US" w:eastAsia="zh-CN" w:bidi="ar"/>
              </w:rPr>
              <w:lastRenderedPageBreak/>
              <w:t>сельского поселения</w:t>
            </w:r>
          </w:p>
        </w:tc>
        <w:tc>
          <w:tcPr>
            <w:tcW w:w="641" w:type="pct"/>
            <w:tcBorders>
              <w:top w:val="single" w:sz="2" w:space="0" w:color="000000"/>
              <w:left w:val="single" w:sz="2" w:space="0" w:color="000000"/>
              <w:bottom w:val="single" w:sz="2" w:space="0" w:color="000000"/>
              <w:right w:val="single" w:sz="2" w:space="0" w:color="000000"/>
            </w:tcBorders>
            <w:vAlign w:val="center"/>
          </w:tcPr>
          <w:p w14:paraId="0840160C" w14:textId="77777777" w:rsidR="00A25E48" w:rsidRDefault="00A25E48" w:rsidP="00E17285">
            <w:pPr>
              <w:jc w:val="center"/>
              <w:textAlignment w:val="center"/>
              <w:rPr>
                <w:rFonts w:eastAsia="Arial CYR"/>
                <w:color w:val="000000"/>
              </w:rPr>
            </w:pPr>
            <w:r>
              <w:rPr>
                <w:rFonts w:eastAsia="Arial CYR"/>
                <w:color w:val="000000"/>
                <w:lang w:val="en-US" w:eastAsia="zh-CN" w:bidi="ar"/>
              </w:rPr>
              <w:lastRenderedPageBreak/>
              <w:t>999</w:t>
            </w:r>
          </w:p>
        </w:tc>
        <w:tc>
          <w:tcPr>
            <w:tcW w:w="441" w:type="pct"/>
            <w:tcBorders>
              <w:top w:val="single" w:sz="2" w:space="0" w:color="000000"/>
              <w:left w:val="single" w:sz="2" w:space="0" w:color="000000"/>
              <w:bottom w:val="single" w:sz="2" w:space="0" w:color="000000"/>
              <w:right w:val="single" w:sz="2" w:space="0" w:color="000000"/>
            </w:tcBorders>
            <w:vAlign w:val="center"/>
          </w:tcPr>
          <w:p w14:paraId="1D9A7B37" w14:textId="77777777" w:rsidR="00A25E48" w:rsidRDefault="00A25E48" w:rsidP="00E17285">
            <w:pPr>
              <w:jc w:val="center"/>
              <w:rPr>
                <w:rFonts w:eastAsia="Arial CYR"/>
                <w:color w:val="000000"/>
              </w:rPr>
            </w:pPr>
          </w:p>
        </w:tc>
        <w:tc>
          <w:tcPr>
            <w:tcW w:w="696" w:type="pct"/>
            <w:tcBorders>
              <w:top w:val="single" w:sz="2" w:space="0" w:color="000000"/>
              <w:left w:val="single" w:sz="2" w:space="0" w:color="000000"/>
              <w:bottom w:val="single" w:sz="2" w:space="0" w:color="000000"/>
              <w:right w:val="single" w:sz="2" w:space="0" w:color="000000"/>
            </w:tcBorders>
            <w:vAlign w:val="center"/>
          </w:tcPr>
          <w:p w14:paraId="4A75B0F1" w14:textId="77777777" w:rsidR="00A25E48" w:rsidRDefault="00A25E48" w:rsidP="00E17285">
            <w:pPr>
              <w:jc w:val="center"/>
              <w:rPr>
                <w:rFonts w:eastAsia="Arial CYR"/>
                <w:color w:val="000000"/>
              </w:rPr>
            </w:pPr>
          </w:p>
        </w:tc>
        <w:tc>
          <w:tcPr>
            <w:tcW w:w="461" w:type="pct"/>
            <w:tcBorders>
              <w:top w:val="single" w:sz="2" w:space="0" w:color="000000"/>
              <w:left w:val="single" w:sz="2" w:space="0" w:color="000000"/>
              <w:bottom w:val="single" w:sz="2" w:space="0" w:color="000000"/>
              <w:right w:val="single" w:sz="2" w:space="0" w:color="000000"/>
            </w:tcBorders>
            <w:vAlign w:val="center"/>
          </w:tcPr>
          <w:p w14:paraId="2011DDBA" w14:textId="77777777" w:rsidR="00A25E48" w:rsidRDefault="00A25E48" w:rsidP="00E17285">
            <w:pPr>
              <w:jc w:val="center"/>
              <w:rPr>
                <w:rFonts w:eastAsia="Arial CYR"/>
                <w:color w:val="000000"/>
              </w:rPr>
            </w:pPr>
          </w:p>
        </w:tc>
        <w:tc>
          <w:tcPr>
            <w:tcW w:w="1037" w:type="pct"/>
            <w:tcBorders>
              <w:top w:val="single" w:sz="2" w:space="0" w:color="000000"/>
              <w:left w:val="single" w:sz="2" w:space="0" w:color="000000"/>
              <w:bottom w:val="single" w:sz="2" w:space="0" w:color="000000"/>
              <w:right w:val="single" w:sz="2" w:space="0" w:color="000000"/>
            </w:tcBorders>
            <w:vAlign w:val="center"/>
          </w:tcPr>
          <w:p w14:paraId="6873E9AE" w14:textId="77777777" w:rsidR="00A25E48" w:rsidRDefault="00A25E48" w:rsidP="00E17285">
            <w:pPr>
              <w:rPr>
                <w:rFonts w:eastAsia="Arial CYR"/>
                <w:color w:val="000000"/>
              </w:rPr>
            </w:pPr>
          </w:p>
        </w:tc>
      </w:tr>
      <w:tr w:rsidR="00A25E48" w14:paraId="26C9A72E" w14:textId="77777777" w:rsidTr="00A25E48">
        <w:trPr>
          <w:trHeight w:val="240"/>
        </w:trPr>
        <w:tc>
          <w:tcPr>
            <w:tcW w:w="1724" w:type="pct"/>
            <w:tcBorders>
              <w:top w:val="single" w:sz="2" w:space="0" w:color="000000"/>
              <w:left w:val="single" w:sz="2" w:space="0" w:color="000000"/>
              <w:bottom w:val="single" w:sz="2" w:space="0" w:color="000000"/>
              <w:right w:val="single" w:sz="2" w:space="0" w:color="000000"/>
            </w:tcBorders>
            <w:vAlign w:val="center"/>
          </w:tcPr>
          <w:p w14:paraId="31447666" w14:textId="77777777" w:rsidR="00A25E48" w:rsidRDefault="00A25E48" w:rsidP="00E17285">
            <w:pPr>
              <w:textAlignment w:val="center"/>
              <w:rPr>
                <w:rFonts w:eastAsia="Arial CYR"/>
                <w:b/>
                <w:bCs/>
                <w:color w:val="000000"/>
              </w:rPr>
            </w:pPr>
            <w:r>
              <w:rPr>
                <w:rFonts w:eastAsia="Arial CYR"/>
                <w:b/>
                <w:bCs/>
                <w:color w:val="000000"/>
                <w:lang w:val="en-US" w:eastAsia="zh-CN" w:bidi="ar"/>
              </w:rPr>
              <w:t>Общегосударственные вопросы</w:t>
            </w:r>
          </w:p>
        </w:tc>
        <w:tc>
          <w:tcPr>
            <w:tcW w:w="641" w:type="pct"/>
            <w:tcBorders>
              <w:top w:val="single" w:sz="2" w:space="0" w:color="000000"/>
              <w:left w:val="single" w:sz="2" w:space="0" w:color="000000"/>
              <w:bottom w:val="single" w:sz="2" w:space="0" w:color="000000"/>
              <w:right w:val="single" w:sz="2" w:space="0" w:color="000000"/>
            </w:tcBorders>
            <w:vAlign w:val="center"/>
          </w:tcPr>
          <w:p w14:paraId="2A7EECBD" w14:textId="77777777" w:rsidR="00A25E48" w:rsidRDefault="00A25E48" w:rsidP="00E17285">
            <w:pPr>
              <w:rPr>
                <w:rFonts w:eastAsia="Arial CYR"/>
                <w:b/>
                <w:bCs/>
                <w:color w:val="000000"/>
              </w:rPr>
            </w:pPr>
          </w:p>
        </w:tc>
        <w:tc>
          <w:tcPr>
            <w:tcW w:w="441" w:type="pct"/>
            <w:tcBorders>
              <w:top w:val="single" w:sz="2" w:space="0" w:color="000000"/>
              <w:left w:val="single" w:sz="2" w:space="0" w:color="000000"/>
              <w:bottom w:val="single" w:sz="2" w:space="0" w:color="000000"/>
              <w:right w:val="single" w:sz="2" w:space="0" w:color="000000"/>
            </w:tcBorders>
            <w:vAlign w:val="center"/>
          </w:tcPr>
          <w:p w14:paraId="624CE5A6" w14:textId="77777777" w:rsidR="00A25E48" w:rsidRDefault="00A25E48" w:rsidP="00E17285">
            <w:pPr>
              <w:jc w:val="center"/>
              <w:textAlignment w:val="center"/>
              <w:rPr>
                <w:rFonts w:eastAsia="Arial CYR"/>
                <w:b/>
                <w:bCs/>
                <w:color w:val="000000"/>
              </w:rPr>
            </w:pPr>
            <w:r>
              <w:rPr>
                <w:rFonts w:eastAsia="Arial CYR"/>
                <w:b/>
                <w:bCs/>
                <w:color w:val="000000"/>
                <w:lang w:val="en-US" w:eastAsia="zh-CN" w:bidi="ar"/>
              </w:rPr>
              <w:t>0100.</w:t>
            </w:r>
          </w:p>
        </w:tc>
        <w:tc>
          <w:tcPr>
            <w:tcW w:w="696" w:type="pct"/>
            <w:tcBorders>
              <w:top w:val="single" w:sz="2" w:space="0" w:color="000000"/>
              <w:left w:val="single" w:sz="2" w:space="0" w:color="000000"/>
              <w:bottom w:val="single" w:sz="2" w:space="0" w:color="000000"/>
              <w:right w:val="single" w:sz="2" w:space="0" w:color="000000"/>
            </w:tcBorders>
            <w:vAlign w:val="center"/>
          </w:tcPr>
          <w:p w14:paraId="3B130D16" w14:textId="77777777" w:rsidR="00A25E48" w:rsidRDefault="00A25E48" w:rsidP="00E17285">
            <w:pPr>
              <w:jc w:val="center"/>
              <w:rPr>
                <w:rFonts w:eastAsia="Arial CYR"/>
                <w:b/>
                <w:bCs/>
                <w:color w:val="000000"/>
              </w:rPr>
            </w:pPr>
          </w:p>
        </w:tc>
        <w:tc>
          <w:tcPr>
            <w:tcW w:w="461" w:type="pct"/>
            <w:tcBorders>
              <w:top w:val="single" w:sz="2" w:space="0" w:color="000000"/>
              <w:left w:val="single" w:sz="2" w:space="0" w:color="000000"/>
              <w:bottom w:val="single" w:sz="2" w:space="0" w:color="000000"/>
              <w:right w:val="single" w:sz="2" w:space="0" w:color="000000"/>
            </w:tcBorders>
            <w:vAlign w:val="center"/>
          </w:tcPr>
          <w:p w14:paraId="64E9E187" w14:textId="77777777" w:rsidR="00A25E48" w:rsidRDefault="00A25E48" w:rsidP="00E17285">
            <w:pPr>
              <w:jc w:val="center"/>
              <w:rPr>
                <w:rFonts w:eastAsia="Arial CYR"/>
                <w:b/>
                <w:bCs/>
                <w:color w:val="000000"/>
              </w:rPr>
            </w:pPr>
          </w:p>
        </w:tc>
        <w:tc>
          <w:tcPr>
            <w:tcW w:w="1037" w:type="pct"/>
            <w:tcBorders>
              <w:top w:val="single" w:sz="2" w:space="0" w:color="000000"/>
              <w:left w:val="single" w:sz="2" w:space="0" w:color="000000"/>
              <w:bottom w:val="single" w:sz="2" w:space="0" w:color="000000"/>
              <w:right w:val="single" w:sz="2" w:space="0" w:color="000000"/>
            </w:tcBorders>
            <w:vAlign w:val="center"/>
          </w:tcPr>
          <w:p w14:paraId="7B7DDE64" w14:textId="77777777" w:rsidR="00A25E48" w:rsidRDefault="00A25E48" w:rsidP="00E17285">
            <w:pPr>
              <w:jc w:val="center"/>
              <w:textAlignment w:val="center"/>
              <w:rPr>
                <w:rFonts w:eastAsia="Arial CYR"/>
                <w:color w:val="000000"/>
              </w:rPr>
            </w:pPr>
            <w:r>
              <w:rPr>
                <w:rFonts w:eastAsia="Arial CYR"/>
                <w:color w:val="000000"/>
                <w:lang w:val="en-US" w:eastAsia="zh-CN" w:bidi="ar"/>
              </w:rPr>
              <w:t>8 392 515,00</w:t>
            </w:r>
          </w:p>
        </w:tc>
      </w:tr>
      <w:tr w:rsidR="00A25E48" w14:paraId="76831BF2" w14:textId="77777777" w:rsidTr="00A25E48">
        <w:trPr>
          <w:trHeight w:val="520"/>
        </w:trPr>
        <w:tc>
          <w:tcPr>
            <w:tcW w:w="1724" w:type="pct"/>
            <w:tcBorders>
              <w:top w:val="single" w:sz="2" w:space="0" w:color="000000"/>
              <w:left w:val="single" w:sz="2" w:space="0" w:color="000000"/>
              <w:bottom w:val="single" w:sz="2" w:space="0" w:color="000000"/>
              <w:right w:val="single" w:sz="2" w:space="0" w:color="000000"/>
            </w:tcBorders>
            <w:vAlign w:val="center"/>
          </w:tcPr>
          <w:p w14:paraId="211F4523" w14:textId="77777777" w:rsidR="00A25E48" w:rsidRDefault="00A25E48" w:rsidP="00E17285">
            <w:pPr>
              <w:textAlignment w:val="center"/>
              <w:rPr>
                <w:rFonts w:eastAsia="Arial CYR"/>
                <w:color w:val="000000"/>
              </w:rPr>
            </w:pPr>
            <w:r w:rsidRPr="00E0722B">
              <w:rPr>
                <w:rFonts w:eastAsia="Arial CYR"/>
                <w:color w:val="000000"/>
                <w:lang w:eastAsia="zh-CN" w:bidi="ar"/>
              </w:rPr>
              <w:t>Функционирование  высшего должностного лица  субъекта Российской Федерации и муниципального образования</w:t>
            </w:r>
          </w:p>
        </w:tc>
        <w:tc>
          <w:tcPr>
            <w:tcW w:w="641" w:type="pct"/>
            <w:tcBorders>
              <w:top w:val="single" w:sz="2" w:space="0" w:color="000000"/>
              <w:left w:val="single" w:sz="2" w:space="0" w:color="000000"/>
              <w:bottom w:val="single" w:sz="2" w:space="0" w:color="000000"/>
              <w:right w:val="single" w:sz="2" w:space="0" w:color="000000"/>
            </w:tcBorders>
            <w:vAlign w:val="center"/>
          </w:tcPr>
          <w:p w14:paraId="47AC16BF" w14:textId="77777777" w:rsidR="00A25E48" w:rsidRDefault="00A25E48" w:rsidP="00E17285">
            <w:pPr>
              <w:rPr>
                <w:rFonts w:eastAsia="Arial CYR"/>
                <w:b/>
                <w:bCs/>
                <w:color w:val="000000"/>
              </w:rPr>
            </w:pPr>
          </w:p>
        </w:tc>
        <w:tc>
          <w:tcPr>
            <w:tcW w:w="441" w:type="pct"/>
            <w:tcBorders>
              <w:top w:val="single" w:sz="2" w:space="0" w:color="000000"/>
              <w:left w:val="single" w:sz="2" w:space="0" w:color="000000"/>
              <w:bottom w:val="single" w:sz="2" w:space="0" w:color="000000"/>
              <w:right w:val="single" w:sz="2" w:space="0" w:color="000000"/>
            </w:tcBorders>
            <w:vAlign w:val="center"/>
          </w:tcPr>
          <w:p w14:paraId="2FF17EB8" w14:textId="77777777" w:rsidR="00A25E48" w:rsidRDefault="00A25E48" w:rsidP="00E17285">
            <w:pPr>
              <w:jc w:val="center"/>
              <w:textAlignment w:val="center"/>
              <w:rPr>
                <w:rFonts w:eastAsia="Arial CYR"/>
                <w:color w:val="000000"/>
              </w:rPr>
            </w:pPr>
            <w:r>
              <w:rPr>
                <w:rFonts w:eastAsia="Arial CYR"/>
                <w:color w:val="000000"/>
                <w:lang w:val="en-US" w:eastAsia="zh-CN" w:bidi="ar"/>
              </w:rPr>
              <w:t>.0102</w:t>
            </w:r>
          </w:p>
        </w:tc>
        <w:tc>
          <w:tcPr>
            <w:tcW w:w="696" w:type="pct"/>
            <w:tcBorders>
              <w:top w:val="single" w:sz="2" w:space="0" w:color="000000"/>
              <w:left w:val="single" w:sz="2" w:space="0" w:color="000000"/>
              <w:bottom w:val="single" w:sz="2" w:space="0" w:color="000000"/>
              <w:right w:val="single" w:sz="2" w:space="0" w:color="000000"/>
            </w:tcBorders>
            <w:vAlign w:val="center"/>
          </w:tcPr>
          <w:p w14:paraId="5E9730CF" w14:textId="77777777" w:rsidR="00A25E48" w:rsidRDefault="00A25E48" w:rsidP="00E17285">
            <w:pPr>
              <w:jc w:val="center"/>
              <w:rPr>
                <w:rFonts w:eastAsia="Arial CYR"/>
                <w:b/>
                <w:bCs/>
                <w:color w:val="000000"/>
              </w:rPr>
            </w:pPr>
          </w:p>
        </w:tc>
        <w:tc>
          <w:tcPr>
            <w:tcW w:w="461" w:type="pct"/>
            <w:tcBorders>
              <w:top w:val="single" w:sz="2" w:space="0" w:color="000000"/>
              <w:left w:val="single" w:sz="2" w:space="0" w:color="000000"/>
              <w:bottom w:val="single" w:sz="2" w:space="0" w:color="000000"/>
              <w:right w:val="single" w:sz="2" w:space="0" w:color="000000"/>
            </w:tcBorders>
            <w:vAlign w:val="center"/>
          </w:tcPr>
          <w:p w14:paraId="6938587A" w14:textId="77777777" w:rsidR="00A25E48" w:rsidRDefault="00A25E48" w:rsidP="00E17285">
            <w:pPr>
              <w:jc w:val="center"/>
              <w:rPr>
                <w:rFonts w:eastAsia="Arial CYR"/>
                <w:b/>
                <w:bCs/>
                <w:color w:val="000000"/>
              </w:rPr>
            </w:pPr>
          </w:p>
        </w:tc>
        <w:tc>
          <w:tcPr>
            <w:tcW w:w="1037" w:type="pct"/>
            <w:tcBorders>
              <w:top w:val="single" w:sz="2" w:space="0" w:color="000000"/>
              <w:left w:val="single" w:sz="2" w:space="0" w:color="000000"/>
              <w:bottom w:val="single" w:sz="2" w:space="0" w:color="000000"/>
              <w:right w:val="single" w:sz="2" w:space="0" w:color="000000"/>
            </w:tcBorders>
            <w:vAlign w:val="bottom"/>
          </w:tcPr>
          <w:p w14:paraId="31A73403" w14:textId="77777777" w:rsidR="00A25E48" w:rsidRDefault="00A25E48" w:rsidP="00E17285">
            <w:pPr>
              <w:jc w:val="center"/>
              <w:textAlignment w:val="bottom"/>
              <w:rPr>
                <w:rFonts w:eastAsia="Arial CYR"/>
                <w:b/>
                <w:bCs/>
                <w:color w:val="000000"/>
              </w:rPr>
            </w:pPr>
            <w:r>
              <w:rPr>
                <w:rFonts w:eastAsia="Arial CYR"/>
                <w:b/>
                <w:bCs/>
                <w:color w:val="000000"/>
                <w:lang w:val="en-US" w:eastAsia="zh-CN" w:bidi="ar"/>
              </w:rPr>
              <w:t>1 438 161,00</w:t>
            </w:r>
          </w:p>
        </w:tc>
      </w:tr>
      <w:tr w:rsidR="00A25E48" w14:paraId="1B74065A" w14:textId="77777777" w:rsidTr="00A25E48">
        <w:trPr>
          <w:trHeight w:val="540"/>
        </w:trPr>
        <w:tc>
          <w:tcPr>
            <w:tcW w:w="1724" w:type="pct"/>
            <w:tcBorders>
              <w:top w:val="single" w:sz="2" w:space="0" w:color="000000"/>
              <w:left w:val="single" w:sz="2" w:space="0" w:color="000000"/>
              <w:bottom w:val="single" w:sz="2" w:space="0" w:color="000000"/>
              <w:right w:val="single" w:sz="2" w:space="0" w:color="000000"/>
            </w:tcBorders>
            <w:vAlign w:val="center"/>
          </w:tcPr>
          <w:p w14:paraId="1ED41059" w14:textId="77777777" w:rsidR="00A25E48" w:rsidRDefault="00A25E48" w:rsidP="00E17285">
            <w:pPr>
              <w:textAlignment w:val="center"/>
              <w:rPr>
                <w:rFonts w:eastAsia="Arial CYR"/>
                <w:color w:val="000000"/>
              </w:rPr>
            </w:pPr>
            <w:r w:rsidRPr="00E0722B">
              <w:rPr>
                <w:rFonts w:eastAsia="Arial CYR"/>
                <w:color w:val="000000"/>
                <w:lang w:eastAsia="zh-CN" w:bidi="ar"/>
              </w:rPr>
              <w:t>Расходы на выплаты по оплате труда высшего должностного лица муниципального образования</w:t>
            </w:r>
          </w:p>
        </w:tc>
        <w:tc>
          <w:tcPr>
            <w:tcW w:w="641" w:type="pct"/>
            <w:tcBorders>
              <w:top w:val="single" w:sz="2" w:space="0" w:color="000000"/>
              <w:left w:val="single" w:sz="2" w:space="0" w:color="000000"/>
              <w:bottom w:val="single" w:sz="2" w:space="0" w:color="000000"/>
              <w:right w:val="single" w:sz="2" w:space="0" w:color="000000"/>
            </w:tcBorders>
            <w:vAlign w:val="center"/>
          </w:tcPr>
          <w:p w14:paraId="4883DC81" w14:textId="77777777" w:rsidR="00A25E48" w:rsidRDefault="00A25E48" w:rsidP="00E17285">
            <w:pPr>
              <w:rPr>
                <w:rFonts w:eastAsia="Arial CYR"/>
                <w:b/>
                <w:bCs/>
                <w:color w:val="000000"/>
              </w:rPr>
            </w:pPr>
          </w:p>
        </w:tc>
        <w:tc>
          <w:tcPr>
            <w:tcW w:w="441" w:type="pct"/>
            <w:tcBorders>
              <w:top w:val="single" w:sz="2" w:space="0" w:color="000000"/>
              <w:left w:val="single" w:sz="2" w:space="0" w:color="000000"/>
              <w:bottom w:val="single" w:sz="2" w:space="0" w:color="000000"/>
              <w:right w:val="single" w:sz="2" w:space="0" w:color="000000"/>
            </w:tcBorders>
            <w:vAlign w:val="center"/>
          </w:tcPr>
          <w:p w14:paraId="05AF2738" w14:textId="77777777" w:rsidR="00A25E48" w:rsidRDefault="00A25E48" w:rsidP="00E17285">
            <w:pPr>
              <w:jc w:val="center"/>
              <w:rPr>
                <w:rFonts w:eastAsia="Arial CYR"/>
                <w:b/>
                <w:bCs/>
                <w:color w:val="000000"/>
              </w:rPr>
            </w:pPr>
          </w:p>
        </w:tc>
        <w:tc>
          <w:tcPr>
            <w:tcW w:w="696" w:type="pct"/>
            <w:tcBorders>
              <w:top w:val="single" w:sz="2" w:space="0" w:color="000000"/>
              <w:left w:val="single" w:sz="2" w:space="0" w:color="000000"/>
              <w:bottom w:val="single" w:sz="2" w:space="0" w:color="000000"/>
              <w:right w:val="single" w:sz="2" w:space="0" w:color="000000"/>
            </w:tcBorders>
            <w:vAlign w:val="center"/>
          </w:tcPr>
          <w:p w14:paraId="2B804777" w14:textId="77777777" w:rsidR="00A25E48" w:rsidRDefault="00A25E48" w:rsidP="00E17285">
            <w:pPr>
              <w:jc w:val="center"/>
              <w:textAlignment w:val="center"/>
              <w:rPr>
                <w:rFonts w:eastAsia="Arial CYR"/>
                <w:color w:val="000000"/>
              </w:rPr>
            </w:pPr>
            <w:r>
              <w:rPr>
                <w:rFonts w:eastAsia="Arial CYR"/>
                <w:color w:val="000000"/>
                <w:lang w:val="en-US" w:eastAsia="zh-CN" w:bidi="ar"/>
              </w:rPr>
              <w:t>.6100000110</w:t>
            </w:r>
          </w:p>
        </w:tc>
        <w:tc>
          <w:tcPr>
            <w:tcW w:w="461" w:type="pct"/>
            <w:tcBorders>
              <w:top w:val="single" w:sz="2" w:space="0" w:color="000000"/>
              <w:left w:val="single" w:sz="2" w:space="0" w:color="000000"/>
              <w:bottom w:val="single" w:sz="2" w:space="0" w:color="000000"/>
              <w:right w:val="single" w:sz="2" w:space="0" w:color="000000"/>
            </w:tcBorders>
            <w:vAlign w:val="center"/>
          </w:tcPr>
          <w:p w14:paraId="73427BF1" w14:textId="77777777" w:rsidR="00A25E48" w:rsidRDefault="00A25E48" w:rsidP="00E17285">
            <w:pPr>
              <w:jc w:val="center"/>
              <w:rPr>
                <w:rFonts w:eastAsia="Arial CYR"/>
                <w:b/>
                <w:bCs/>
                <w:color w:val="000000"/>
              </w:rPr>
            </w:pPr>
          </w:p>
        </w:tc>
        <w:tc>
          <w:tcPr>
            <w:tcW w:w="1037" w:type="pct"/>
            <w:tcBorders>
              <w:top w:val="single" w:sz="2" w:space="0" w:color="000000"/>
              <w:left w:val="single" w:sz="2" w:space="0" w:color="000000"/>
              <w:bottom w:val="single" w:sz="2" w:space="0" w:color="000000"/>
              <w:right w:val="single" w:sz="2" w:space="0" w:color="000000"/>
            </w:tcBorders>
            <w:vAlign w:val="bottom"/>
          </w:tcPr>
          <w:p w14:paraId="5899B2FA" w14:textId="77777777" w:rsidR="00A25E48" w:rsidRDefault="00A25E48" w:rsidP="00E17285">
            <w:pPr>
              <w:jc w:val="center"/>
              <w:textAlignment w:val="bottom"/>
              <w:rPr>
                <w:rFonts w:eastAsia="Arial CYR"/>
                <w:color w:val="000000"/>
              </w:rPr>
            </w:pPr>
            <w:r>
              <w:rPr>
                <w:rFonts w:eastAsia="Arial CYR"/>
                <w:color w:val="000000"/>
                <w:lang w:val="en-US" w:eastAsia="zh-CN" w:bidi="ar"/>
              </w:rPr>
              <w:t>1 277 996,00</w:t>
            </w:r>
          </w:p>
        </w:tc>
      </w:tr>
      <w:tr w:rsidR="00A25E48" w14:paraId="0B4DBC93" w14:textId="77777777" w:rsidTr="00A25E48">
        <w:trPr>
          <w:trHeight w:val="1040"/>
        </w:trPr>
        <w:tc>
          <w:tcPr>
            <w:tcW w:w="1724" w:type="pct"/>
            <w:tcBorders>
              <w:top w:val="single" w:sz="2" w:space="0" w:color="000000"/>
              <w:left w:val="single" w:sz="2" w:space="0" w:color="000000"/>
              <w:bottom w:val="single" w:sz="2" w:space="0" w:color="000000"/>
              <w:right w:val="single" w:sz="2" w:space="0" w:color="000000"/>
            </w:tcBorders>
            <w:vAlign w:val="bottom"/>
          </w:tcPr>
          <w:p w14:paraId="4D2462E4" w14:textId="77777777" w:rsidR="00A25E48" w:rsidRDefault="00A25E48" w:rsidP="00E17285">
            <w:pPr>
              <w:textAlignment w:val="bottom"/>
              <w:rPr>
                <w:rFonts w:eastAsia="Arial CYR"/>
                <w:color w:val="000000"/>
              </w:rPr>
            </w:pPr>
            <w:r w:rsidRPr="00E0722B">
              <w:rPr>
                <w:rFonts w:eastAsia="Arial CYR"/>
                <w:color w:val="000000"/>
                <w:lang w:eastAsia="zh-CN" w:bidi="ar"/>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внебюджетными фондами</w:t>
            </w:r>
          </w:p>
        </w:tc>
        <w:tc>
          <w:tcPr>
            <w:tcW w:w="641" w:type="pct"/>
            <w:tcBorders>
              <w:top w:val="single" w:sz="2" w:space="0" w:color="000000"/>
              <w:left w:val="single" w:sz="2" w:space="0" w:color="000000"/>
              <w:bottom w:val="single" w:sz="2" w:space="0" w:color="000000"/>
              <w:right w:val="single" w:sz="2" w:space="0" w:color="000000"/>
            </w:tcBorders>
            <w:vAlign w:val="center"/>
          </w:tcPr>
          <w:p w14:paraId="07F2A783" w14:textId="77777777" w:rsidR="00A25E48" w:rsidRDefault="00A25E48" w:rsidP="00E17285">
            <w:pPr>
              <w:rPr>
                <w:rFonts w:eastAsia="Arial CYR"/>
                <w:b/>
                <w:bCs/>
                <w:color w:val="000000"/>
              </w:rPr>
            </w:pPr>
          </w:p>
        </w:tc>
        <w:tc>
          <w:tcPr>
            <w:tcW w:w="441" w:type="pct"/>
            <w:tcBorders>
              <w:top w:val="single" w:sz="2" w:space="0" w:color="000000"/>
              <w:left w:val="single" w:sz="2" w:space="0" w:color="000000"/>
              <w:bottom w:val="single" w:sz="2" w:space="0" w:color="000000"/>
              <w:right w:val="single" w:sz="2" w:space="0" w:color="000000"/>
            </w:tcBorders>
            <w:vAlign w:val="center"/>
          </w:tcPr>
          <w:p w14:paraId="03110889" w14:textId="77777777" w:rsidR="00A25E48" w:rsidRDefault="00A25E48" w:rsidP="00E17285">
            <w:pPr>
              <w:jc w:val="center"/>
              <w:rPr>
                <w:rFonts w:eastAsia="Arial CYR"/>
                <w:b/>
                <w:bCs/>
                <w:color w:val="000000"/>
              </w:rPr>
            </w:pPr>
          </w:p>
        </w:tc>
        <w:tc>
          <w:tcPr>
            <w:tcW w:w="696" w:type="pct"/>
            <w:tcBorders>
              <w:top w:val="single" w:sz="2" w:space="0" w:color="000000"/>
              <w:left w:val="single" w:sz="2" w:space="0" w:color="000000"/>
              <w:bottom w:val="single" w:sz="2" w:space="0" w:color="000000"/>
              <w:right w:val="single" w:sz="2" w:space="0" w:color="000000"/>
            </w:tcBorders>
            <w:vAlign w:val="center"/>
          </w:tcPr>
          <w:p w14:paraId="3F812F3C" w14:textId="77777777" w:rsidR="00A25E48" w:rsidRDefault="00A25E48" w:rsidP="00E17285">
            <w:pPr>
              <w:jc w:val="center"/>
              <w:rPr>
                <w:rFonts w:eastAsia="Arial CYR"/>
                <w:b/>
                <w:bCs/>
                <w:color w:val="000000"/>
              </w:rPr>
            </w:pPr>
          </w:p>
        </w:tc>
        <w:tc>
          <w:tcPr>
            <w:tcW w:w="461" w:type="pct"/>
            <w:tcBorders>
              <w:top w:val="single" w:sz="2" w:space="0" w:color="000000"/>
              <w:left w:val="single" w:sz="2" w:space="0" w:color="000000"/>
              <w:bottom w:val="single" w:sz="2" w:space="0" w:color="000000"/>
              <w:right w:val="single" w:sz="2" w:space="0" w:color="000000"/>
            </w:tcBorders>
            <w:vAlign w:val="center"/>
          </w:tcPr>
          <w:p w14:paraId="59FDE4DE" w14:textId="77777777" w:rsidR="00A25E48" w:rsidRDefault="00A25E48" w:rsidP="00E17285">
            <w:pPr>
              <w:jc w:val="center"/>
              <w:textAlignment w:val="center"/>
              <w:rPr>
                <w:rFonts w:eastAsia="Arial CYR"/>
                <w:color w:val="000000"/>
              </w:rPr>
            </w:pPr>
            <w:r>
              <w:rPr>
                <w:rFonts w:eastAsia="Arial CYR"/>
                <w:color w:val="000000"/>
                <w:lang w:val="en-US" w:eastAsia="zh-CN" w:bidi="ar"/>
              </w:rPr>
              <w:t>100</w:t>
            </w:r>
          </w:p>
        </w:tc>
        <w:tc>
          <w:tcPr>
            <w:tcW w:w="1037" w:type="pct"/>
            <w:tcBorders>
              <w:top w:val="single" w:sz="2" w:space="0" w:color="000000"/>
              <w:left w:val="single" w:sz="2" w:space="0" w:color="000000"/>
              <w:bottom w:val="single" w:sz="2" w:space="0" w:color="000000"/>
              <w:right w:val="single" w:sz="2" w:space="0" w:color="000000"/>
            </w:tcBorders>
            <w:vAlign w:val="bottom"/>
          </w:tcPr>
          <w:p w14:paraId="7C4201D8" w14:textId="77777777" w:rsidR="00A25E48" w:rsidRDefault="00A25E48" w:rsidP="00E17285">
            <w:pPr>
              <w:jc w:val="center"/>
              <w:textAlignment w:val="bottom"/>
              <w:rPr>
                <w:rFonts w:eastAsia="Arial CYR"/>
                <w:color w:val="000000"/>
              </w:rPr>
            </w:pPr>
            <w:r>
              <w:rPr>
                <w:rFonts w:eastAsia="Arial CYR"/>
                <w:color w:val="000000"/>
                <w:lang w:val="en-US" w:eastAsia="zh-CN" w:bidi="ar"/>
              </w:rPr>
              <w:t>1277996,00</w:t>
            </w:r>
          </w:p>
        </w:tc>
      </w:tr>
      <w:tr w:rsidR="00A25E48" w14:paraId="260B81C0" w14:textId="77777777" w:rsidTr="00A25E48">
        <w:trPr>
          <w:trHeight w:val="520"/>
        </w:trPr>
        <w:tc>
          <w:tcPr>
            <w:tcW w:w="1724" w:type="pct"/>
            <w:tcBorders>
              <w:top w:val="single" w:sz="2" w:space="0" w:color="000000"/>
              <w:left w:val="single" w:sz="2" w:space="0" w:color="000000"/>
              <w:bottom w:val="single" w:sz="2" w:space="0" w:color="000000"/>
              <w:right w:val="single" w:sz="2" w:space="0" w:color="000000"/>
            </w:tcBorders>
            <w:vAlign w:val="bottom"/>
          </w:tcPr>
          <w:p w14:paraId="404805AE" w14:textId="77777777" w:rsidR="00A25E48" w:rsidRDefault="00A25E48" w:rsidP="00E17285">
            <w:pPr>
              <w:textAlignment w:val="bottom"/>
              <w:rPr>
                <w:rFonts w:eastAsia="Arial CYR"/>
                <w:color w:val="000000"/>
              </w:rPr>
            </w:pPr>
            <w:r w:rsidRPr="00E0722B">
              <w:rPr>
                <w:rFonts w:eastAsia="Arial CYR"/>
                <w:color w:val="000000"/>
                <w:lang w:eastAsia="zh-CN" w:bidi="ar"/>
              </w:rPr>
              <w:t>Расходы на обеспечение функций высшего должностного лица муниципального образования</w:t>
            </w:r>
          </w:p>
        </w:tc>
        <w:tc>
          <w:tcPr>
            <w:tcW w:w="641" w:type="pct"/>
            <w:tcBorders>
              <w:top w:val="single" w:sz="2" w:space="0" w:color="000000"/>
              <w:left w:val="single" w:sz="2" w:space="0" w:color="000000"/>
              <w:bottom w:val="single" w:sz="2" w:space="0" w:color="000000"/>
              <w:right w:val="single" w:sz="2" w:space="0" w:color="000000"/>
            </w:tcBorders>
            <w:vAlign w:val="center"/>
          </w:tcPr>
          <w:p w14:paraId="260EB97B" w14:textId="77777777" w:rsidR="00A25E48" w:rsidRDefault="00A25E48" w:rsidP="00E17285">
            <w:pPr>
              <w:rPr>
                <w:rFonts w:eastAsia="Arial CYR"/>
                <w:b/>
                <w:bCs/>
                <w:color w:val="000000"/>
              </w:rPr>
            </w:pPr>
          </w:p>
        </w:tc>
        <w:tc>
          <w:tcPr>
            <w:tcW w:w="441" w:type="pct"/>
            <w:tcBorders>
              <w:top w:val="single" w:sz="2" w:space="0" w:color="000000"/>
              <w:left w:val="single" w:sz="2" w:space="0" w:color="000000"/>
              <w:bottom w:val="single" w:sz="2" w:space="0" w:color="000000"/>
              <w:right w:val="single" w:sz="2" w:space="0" w:color="000000"/>
            </w:tcBorders>
            <w:vAlign w:val="center"/>
          </w:tcPr>
          <w:p w14:paraId="1DEE7249" w14:textId="77777777" w:rsidR="00A25E48" w:rsidRDefault="00A25E48" w:rsidP="00E17285">
            <w:pPr>
              <w:jc w:val="center"/>
              <w:rPr>
                <w:rFonts w:eastAsia="Arial CYR"/>
                <w:b/>
                <w:bCs/>
                <w:color w:val="000000"/>
              </w:rPr>
            </w:pPr>
          </w:p>
        </w:tc>
        <w:tc>
          <w:tcPr>
            <w:tcW w:w="696" w:type="pct"/>
            <w:tcBorders>
              <w:top w:val="single" w:sz="2" w:space="0" w:color="000000"/>
              <w:left w:val="single" w:sz="2" w:space="0" w:color="000000"/>
              <w:bottom w:val="single" w:sz="2" w:space="0" w:color="000000"/>
              <w:right w:val="single" w:sz="2" w:space="0" w:color="000000"/>
            </w:tcBorders>
            <w:vAlign w:val="center"/>
          </w:tcPr>
          <w:p w14:paraId="5FA322C0" w14:textId="77777777" w:rsidR="00A25E48" w:rsidRDefault="00A25E48" w:rsidP="00E17285">
            <w:pPr>
              <w:jc w:val="center"/>
              <w:textAlignment w:val="center"/>
              <w:rPr>
                <w:rFonts w:eastAsia="Arial CYR"/>
                <w:color w:val="000000"/>
              </w:rPr>
            </w:pPr>
            <w:r>
              <w:rPr>
                <w:rFonts w:eastAsia="Arial CYR"/>
                <w:color w:val="000000"/>
                <w:lang w:val="en-US" w:eastAsia="zh-CN" w:bidi="ar"/>
              </w:rPr>
              <w:t>.6100000190</w:t>
            </w:r>
          </w:p>
        </w:tc>
        <w:tc>
          <w:tcPr>
            <w:tcW w:w="461" w:type="pct"/>
            <w:tcBorders>
              <w:top w:val="single" w:sz="2" w:space="0" w:color="000000"/>
              <w:left w:val="single" w:sz="2" w:space="0" w:color="000000"/>
              <w:bottom w:val="single" w:sz="2" w:space="0" w:color="000000"/>
              <w:right w:val="single" w:sz="2" w:space="0" w:color="000000"/>
            </w:tcBorders>
            <w:vAlign w:val="center"/>
          </w:tcPr>
          <w:p w14:paraId="1078FD7D" w14:textId="77777777" w:rsidR="00A25E48" w:rsidRDefault="00A25E48" w:rsidP="00E17285">
            <w:pPr>
              <w:jc w:val="center"/>
              <w:rPr>
                <w:rFonts w:eastAsia="Arial CYR"/>
                <w:color w:val="000000"/>
              </w:rPr>
            </w:pPr>
          </w:p>
        </w:tc>
        <w:tc>
          <w:tcPr>
            <w:tcW w:w="1037" w:type="pct"/>
            <w:tcBorders>
              <w:top w:val="single" w:sz="2" w:space="0" w:color="000000"/>
              <w:left w:val="single" w:sz="2" w:space="0" w:color="000000"/>
              <w:bottom w:val="single" w:sz="2" w:space="0" w:color="000000"/>
              <w:right w:val="single" w:sz="2" w:space="0" w:color="000000"/>
            </w:tcBorders>
            <w:vAlign w:val="bottom"/>
          </w:tcPr>
          <w:p w14:paraId="0CA160CE" w14:textId="77777777" w:rsidR="00A25E48" w:rsidRDefault="00A25E48" w:rsidP="00E17285">
            <w:pPr>
              <w:jc w:val="center"/>
              <w:textAlignment w:val="bottom"/>
              <w:rPr>
                <w:rFonts w:eastAsia="Arial CYR"/>
                <w:color w:val="000000"/>
              </w:rPr>
            </w:pPr>
            <w:r>
              <w:rPr>
                <w:rFonts w:eastAsia="Arial CYR"/>
                <w:color w:val="000000"/>
                <w:lang w:val="en-US" w:eastAsia="zh-CN" w:bidi="ar"/>
              </w:rPr>
              <w:t>160165,00</w:t>
            </w:r>
          </w:p>
        </w:tc>
      </w:tr>
      <w:tr w:rsidR="00A25E48" w14:paraId="5FC46420" w14:textId="77777777" w:rsidTr="00A25E48">
        <w:trPr>
          <w:trHeight w:val="1040"/>
        </w:trPr>
        <w:tc>
          <w:tcPr>
            <w:tcW w:w="1724" w:type="pct"/>
            <w:tcBorders>
              <w:top w:val="single" w:sz="2" w:space="0" w:color="000000"/>
              <w:left w:val="single" w:sz="2" w:space="0" w:color="000000"/>
              <w:bottom w:val="single" w:sz="2" w:space="0" w:color="000000"/>
              <w:right w:val="single" w:sz="2" w:space="0" w:color="000000"/>
            </w:tcBorders>
            <w:vAlign w:val="bottom"/>
          </w:tcPr>
          <w:p w14:paraId="227D5E18" w14:textId="77777777" w:rsidR="00A25E48" w:rsidRDefault="00A25E48" w:rsidP="00E17285">
            <w:pPr>
              <w:textAlignment w:val="bottom"/>
              <w:rPr>
                <w:rFonts w:eastAsia="Arial CYR"/>
                <w:color w:val="000000"/>
              </w:rPr>
            </w:pPr>
            <w:r w:rsidRPr="00E0722B">
              <w:rPr>
                <w:rFonts w:eastAsia="Arial CYR"/>
                <w:color w:val="000000"/>
                <w:lang w:eastAsia="zh-CN" w:bidi="ar"/>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внебюджетными фондами</w:t>
            </w:r>
          </w:p>
        </w:tc>
        <w:tc>
          <w:tcPr>
            <w:tcW w:w="641" w:type="pct"/>
            <w:tcBorders>
              <w:top w:val="single" w:sz="2" w:space="0" w:color="000000"/>
              <w:left w:val="single" w:sz="2" w:space="0" w:color="000000"/>
              <w:bottom w:val="single" w:sz="2" w:space="0" w:color="000000"/>
              <w:right w:val="single" w:sz="2" w:space="0" w:color="000000"/>
            </w:tcBorders>
            <w:vAlign w:val="center"/>
          </w:tcPr>
          <w:p w14:paraId="3E8F932A" w14:textId="77777777" w:rsidR="00A25E48" w:rsidRDefault="00A25E48" w:rsidP="00E17285">
            <w:pPr>
              <w:rPr>
                <w:rFonts w:eastAsia="Arial CYR"/>
                <w:b/>
                <w:bCs/>
                <w:color w:val="000000"/>
              </w:rPr>
            </w:pPr>
          </w:p>
        </w:tc>
        <w:tc>
          <w:tcPr>
            <w:tcW w:w="441" w:type="pct"/>
            <w:tcBorders>
              <w:top w:val="single" w:sz="2" w:space="0" w:color="000000"/>
              <w:left w:val="single" w:sz="2" w:space="0" w:color="000000"/>
              <w:bottom w:val="single" w:sz="2" w:space="0" w:color="000000"/>
              <w:right w:val="single" w:sz="2" w:space="0" w:color="000000"/>
            </w:tcBorders>
            <w:vAlign w:val="center"/>
          </w:tcPr>
          <w:p w14:paraId="250D80EF" w14:textId="77777777" w:rsidR="00A25E48" w:rsidRDefault="00A25E48" w:rsidP="00E17285">
            <w:pPr>
              <w:jc w:val="center"/>
              <w:rPr>
                <w:rFonts w:eastAsia="Arial CYR"/>
                <w:b/>
                <w:bCs/>
                <w:color w:val="000000"/>
              </w:rPr>
            </w:pPr>
          </w:p>
        </w:tc>
        <w:tc>
          <w:tcPr>
            <w:tcW w:w="696" w:type="pct"/>
            <w:tcBorders>
              <w:top w:val="single" w:sz="2" w:space="0" w:color="000000"/>
              <w:left w:val="single" w:sz="2" w:space="0" w:color="000000"/>
              <w:bottom w:val="single" w:sz="2" w:space="0" w:color="000000"/>
              <w:right w:val="single" w:sz="2" w:space="0" w:color="000000"/>
            </w:tcBorders>
            <w:vAlign w:val="center"/>
          </w:tcPr>
          <w:p w14:paraId="12182007" w14:textId="77777777" w:rsidR="00A25E48" w:rsidRDefault="00A25E48" w:rsidP="00E17285">
            <w:pPr>
              <w:jc w:val="center"/>
              <w:rPr>
                <w:rFonts w:eastAsia="Arial CYR"/>
                <w:b/>
                <w:bCs/>
                <w:color w:val="000000"/>
              </w:rPr>
            </w:pPr>
          </w:p>
        </w:tc>
        <w:tc>
          <w:tcPr>
            <w:tcW w:w="461" w:type="pct"/>
            <w:tcBorders>
              <w:top w:val="single" w:sz="2" w:space="0" w:color="000000"/>
              <w:left w:val="single" w:sz="2" w:space="0" w:color="000000"/>
              <w:bottom w:val="single" w:sz="2" w:space="0" w:color="000000"/>
              <w:right w:val="single" w:sz="2" w:space="0" w:color="000000"/>
            </w:tcBorders>
            <w:vAlign w:val="center"/>
          </w:tcPr>
          <w:p w14:paraId="42915FCB" w14:textId="77777777" w:rsidR="00A25E48" w:rsidRDefault="00A25E48" w:rsidP="00E17285">
            <w:pPr>
              <w:jc w:val="center"/>
              <w:textAlignment w:val="center"/>
              <w:rPr>
                <w:rFonts w:eastAsia="Arial CYR"/>
                <w:color w:val="000000"/>
              </w:rPr>
            </w:pPr>
            <w:r>
              <w:rPr>
                <w:rFonts w:eastAsia="Arial CYR"/>
                <w:color w:val="000000"/>
                <w:lang w:val="en-US" w:eastAsia="zh-CN" w:bidi="ar"/>
              </w:rPr>
              <w:t>100</w:t>
            </w:r>
          </w:p>
        </w:tc>
        <w:tc>
          <w:tcPr>
            <w:tcW w:w="1037" w:type="pct"/>
            <w:tcBorders>
              <w:top w:val="single" w:sz="2" w:space="0" w:color="000000"/>
              <w:left w:val="single" w:sz="2" w:space="0" w:color="000000"/>
              <w:bottom w:val="single" w:sz="2" w:space="0" w:color="000000"/>
              <w:right w:val="single" w:sz="2" w:space="0" w:color="000000"/>
            </w:tcBorders>
            <w:vAlign w:val="bottom"/>
          </w:tcPr>
          <w:p w14:paraId="5E14D1E0" w14:textId="77777777" w:rsidR="00A25E48" w:rsidRDefault="00A25E48" w:rsidP="00E17285">
            <w:pPr>
              <w:jc w:val="center"/>
              <w:textAlignment w:val="bottom"/>
              <w:rPr>
                <w:rFonts w:eastAsia="Arial CYR"/>
                <w:color w:val="000000"/>
              </w:rPr>
            </w:pPr>
            <w:r>
              <w:rPr>
                <w:rFonts w:eastAsia="Arial CYR"/>
                <w:color w:val="000000"/>
                <w:lang w:val="en-US" w:eastAsia="zh-CN" w:bidi="ar"/>
              </w:rPr>
              <w:t>160165,00</w:t>
            </w:r>
          </w:p>
        </w:tc>
      </w:tr>
      <w:tr w:rsidR="00A25E48" w14:paraId="320D9D79" w14:textId="77777777" w:rsidTr="00A25E48">
        <w:trPr>
          <w:trHeight w:val="840"/>
        </w:trPr>
        <w:tc>
          <w:tcPr>
            <w:tcW w:w="1724" w:type="pct"/>
            <w:tcBorders>
              <w:top w:val="single" w:sz="2" w:space="0" w:color="000000"/>
              <w:left w:val="single" w:sz="2" w:space="0" w:color="000000"/>
              <w:bottom w:val="single" w:sz="2" w:space="0" w:color="000000"/>
              <w:right w:val="single" w:sz="2" w:space="0" w:color="000000"/>
            </w:tcBorders>
            <w:vAlign w:val="bottom"/>
          </w:tcPr>
          <w:p w14:paraId="0C421318" w14:textId="77777777" w:rsidR="00A25E48" w:rsidRDefault="00A25E48" w:rsidP="00E17285">
            <w:pPr>
              <w:textAlignment w:val="bottom"/>
              <w:rPr>
                <w:rFonts w:eastAsia="Arial CYR"/>
                <w:color w:val="000000"/>
              </w:rPr>
            </w:pPr>
            <w:r w:rsidRPr="00E0722B">
              <w:rPr>
                <w:rFonts w:eastAsia="Arial CYR"/>
                <w:color w:val="000000"/>
                <w:lang w:eastAsia="zh-CN" w:bidi="ar"/>
              </w:rPr>
              <w:t xml:space="preserve">Функционирование законодательных (представительных) органов государственной власти и представительных органов </w:t>
            </w:r>
            <w:r w:rsidRPr="00E0722B">
              <w:rPr>
                <w:rFonts w:eastAsia="Arial CYR"/>
                <w:color w:val="000000"/>
                <w:lang w:eastAsia="zh-CN" w:bidi="ar"/>
              </w:rPr>
              <w:lastRenderedPageBreak/>
              <w:t>муниципальных образований</w:t>
            </w:r>
          </w:p>
        </w:tc>
        <w:tc>
          <w:tcPr>
            <w:tcW w:w="641" w:type="pct"/>
            <w:tcBorders>
              <w:top w:val="single" w:sz="2" w:space="0" w:color="000000"/>
              <w:left w:val="single" w:sz="2" w:space="0" w:color="000000"/>
              <w:bottom w:val="single" w:sz="2" w:space="0" w:color="000000"/>
              <w:right w:val="single" w:sz="2" w:space="0" w:color="000000"/>
            </w:tcBorders>
            <w:vAlign w:val="center"/>
          </w:tcPr>
          <w:p w14:paraId="5DE32FAC" w14:textId="77777777" w:rsidR="00A25E48" w:rsidRDefault="00A25E48" w:rsidP="00E17285">
            <w:pPr>
              <w:rPr>
                <w:rFonts w:eastAsia="Arial CYR"/>
                <w:b/>
                <w:bCs/>
                <w:color w:val="000000"/>
              </w:rPr>
            </w:pPr>
          </w:p>
        </w:tc>
        <w:tc>
          <w:tcPr>
            <w:tcW w:w="441" w:type="pct"/>
            <w:tcBorders>
              <w:top w:val="single" w:sz="2" w:space="0" w:color="000000"/>
              <w:left w:val="single" w:sz="2" w:space="0" w:color="000000"/>
              <w:bottom w:val="single" w:sz="2" w:space="0" w:color="000000"/>
              <w:right w:val="single" w:sz="2" w:space="0" w:color="000000"/>
            </w:tcBorders>
            <w:vAlign w:val="center"/>
          </w:tcPr>
          <w:p w14:paraId="6FA8BCE9" w14:textId="77777777" w:rsidR="00A25E48" w:rsidRDefault="00A25E48" w:rsidP="00E17285">
            <w:pPr>
              <w:jc w:val="center"/>
              <w:textAlignment w:val="center"/>
              <w:rPr>
                <w:rFonts w:eastAsia="Arial CYR"/>
                <w:color w:val="000000"/>
              </w:rPr>
            </w:pPr>
            <w:r>
              <w:rPr>
                <w:rFonts w:eastAsia="Arial CYR"/>
                <w:color w:val="000000"/>
                <w:lang w:val="en-US" w:eastAsia="zh-CN" w:bidi="ar"/>
              </w:rPr>
              <w:t>.0103</w:t>
            </w:r>
          </w:p>
        </w:tc>
        <w:tc>
          <w:tcPr>
            <w:tcW w:w="696" w:type="pct"/>
            <w:tcBorders>
              <w:top w:val="single" w:sz="2" w:space="0" w:color="000000"/>
              <w:left w:val="single" w:sz="2" w:space="0" w:color="000000"/>
              <w:bottom w:val="single" w:sz="2" w:space="0" w:color="000000"/>
              <w:right w:val="single" w:sz="2" w:space="0" w:color="000000"/>
            </w:tcBorders>
            <w:vAlign w:val="center"/>
          </w:tcPr>
          <w:p w14:paraId="37643845" w14:textId="77777777" w:rsidR="00A25E48" w:rsidRDefault="00A25E48" w:rsidP="00E17285">
            <w:pPr>
              <w:jc w:val="center"/>
              <w:rPr>
                <w:rFonts w:eastAsia="Arial CYR"/>
                <w:b/>
                <w:bCs/>
                <w:color w:val="000000"/>
              </w:rPr>
            </w:pPr>
          </w:p>
        </w:tc>
        <w:tc>
          <w:tcPr>
            <w:tcW w:w="461" w:type="pct"/>
            <w:tcBorders>
              <w:top w:val="single" w:sz="2" w:space="0" w:color="000000"/>
              <w:left w:val="single" w:sz="2" w:space="0" w:color="000000"/>
              <w:bottom w:val="single" w:sz="2" w:space="0" w:color="000000"/>
              <w:right w:val="single" w:sz="2" w:space="0" w:color="000000"/>
            </w:tcBorders>
            <w:vAlign w:val="center"/>
          </w:tcPr>
          <w:p w14:paraId="1ACF9233" w14:textId="77777777" w:rsidR="00A25E48" w:rsidRDefault="00A25E48" w:rsidP="00E17285">
            <w:pPr>
              <w:jc w:val="center"/>
              <w:rPr>
                <w:rFonts w:eastAsia="Arial CYR"/>
                <w:b/>
                <w:bCs/>
                <w:color w:val="000000"/>
              </w:rPr>
            </w:pPr>
          </w:p>
        </w:tc>
        <w:tc>
          <w:tcPr>
            <w:tcW w:w="1037" w:type="pct"/>
            <w:tcBorders>
              <w:top w:val="single" w:sz="2" w:space="0" w:color="000000"/>
              <w:left w:val="single" w:sz="2" w:space="0" w:color="000000"/>
              <w:bottom w:val="single" w:sz="2" w:space="0" w:color="000000"/>
              <w:right w:val="single" w:sz="2" w:space="0" w:color="000000"/>
            </w:tcBorders>
            <w:vAlign w:val="bottom"/>
          </w:tcPr>
          <w:p w14:paraId="28286DEB" w14:textId="77777777" w:rsidR="00A25E48" w:rsidRDefault="00A25E48" w:rsidP="00E17285">
            <w:pPr>
              <w:jc w:val="center"/>
              <w:textAlignment w:val="bottom"/>
              <w:rPr>
                <w:rFonts w:eastAsia="Arial CYR"/>
                <w:color w:val="000000"/>
              </w:rPr>
            </w:pPr>
            <w:r>
              <w:rPr>
                <w:rFonts w:eastAsia="Arial CYR"/>
                <w:color w:val="000000"/>
                <w:lang w:val="en-US" w:eastAsia="zh-CN" w:bidi="ar"/>
              </w:rPr>
              <w:t>95600,00</w:t>
            </w:r>
          </w:p>
        </w:tc>
      </w:tr>
      <w:tr w:rsidR="00A25E48" w14:paraId="152CF8E9" w14:textId="77777777" w:rsidTr="00A25E48">
        <w:trPr>
          <w:trHeight w:val="700"/>
        </w:trPr>
        <w:tc>
          <w:tcPr>
            <w:tcW w:w="1724" w:type="pct"/>
            <w:tcBorders>
              <w:top w:val="single" w:sz="2" w:space="0" w:color="000000"/>
              <w:left w:val="single" w:sz="2" w:space="0" w:color="000000"/>
              <w:bottom w:val="single" w:sz="2" w:space="0" w:color="000000"/>
              <w:right w:val="single" w:sz="2" w:space="0" w:color="000000"/>
            </w:tcBorders>
            <w:vAlign w:val="bottom"/>
          </w:tcPr>
          <w:p w14:paraId="4F5F0146" w14:textId="77777777" w:rsidR="00A25E48" w:rsidRDefault="00A25E48" w:rsidP="00E17285">
            <w:pPr>
              <w:textAlignment w:val="bottom"/>
              <w:rPr>
                <w:rFonts w:eastAsia="Arial CYR"/>
                <w:color w:val="000000"/>
              </w:rPr>
            </w:pPr>
            <w:r w:rsidRPr="00E0722B">
              <w:rPr>
                <w:rFonts w:eastAsia="Arial CYR"/>
                <w:color w:val="000000"/>
                <w:lang w:eastAsia="zh-CN" w:bidi="ar"/>
              </w:rPr>
              <w:t>Расходы на обеспечение функцией органов местного самоуправления</w:t>
            </w:r>
          </w:p>
        </w:tc>
        <w:tc>
          <w:tcPr>
            <w:tcW w:w="641" w:type="pct"/>
            <w:tcBorders>
              <w:top w:val="single" w:sz="2" w:space="0" w:color="000000"/>
              <w:left w:val="single" w:sz="2" w:space="0" w:color="000000"/>
              <w:bottom w:val="single" w:sz="2" w:space="0" w:color="000000"/>
              <w:right w:val="single" w:sz="2" w:space="0" w:color="000000"/>
            </w:tcBorders>
            <w:vAlign w:val="center"/>
          </w:tcPr>
          <w:p w14:paraId="0AC0BDDD" w14:textId="77777777" w:rsidR="00A25E48" w:rsidRDefault="00A25E48" w:rsidP="00E17285">
            <w:pPr>
              <w:rPr>
                <w:rFonts w:eastAsia="Arial CYR"/>
                <w:color w:val="000000"/>
              </w:rPr>
            </w:pPr>
          </w:p>
        </w:tc>
        <w:tc>
          <w:tcPr>
            <w:tcW w:w="441" w:type="pct"/>
            <w:tcBorders>
              <w:top w:val="single" w:sz="2" w:space="0" w:color="000000"/>
              <w:left w:val="single" w:sz="2" w:space="0" w:color="000000"/>
              <w:bottom w:val="single" w:sz="2" w:space="0" w:color="000000"/>
              <w:right w:val="single" w:sz="2" w:space="0" w:color="000000"/>
            </w:tcBorders>
            <w:vAlign w:val="center"/>
          </w:tcPr>
          <w:p w14:paraId="1F407C30" w14:textId="77777777" w:rsidR="00A25E48" w:rsidRDefault="00A25E48" w:rsidP="00E17285">
            <w:pPr>
              <w:jc w:val="center"/>
              <w:rPr>
                <w:rFonts w:eastAsia="Arial CYR"/>
                <w:color w:val="000000"/>
              </w:rPr>
            </w:pPr>
          </w:p>
        </w:tc>
        <w:tc>
          <w:tcPr>
            <w:tcW w:w="696" w:type="pct"/>
            <w:tcBorders>
              <w:top w:val="single" w:sz="2" w:space="0" w:color="000000"/>
              <w:left w:val="single" w:sz="2" w:space="0" w:color="000000"/>
              <w:bottom w:val="single" w:sz="2" w:space="0" w:color="000000"/>
              <w:right w:val="single" w:sz="2" w:space="0" w:color="000000"/>
            </w:tcBorders>
            <w:vAlign w:val="center"/>
          </w:tcPr>
          <w:p w14:paraId="07E8FA0F" w14:textId="77777777" w:rsidR="00A25E48" w:rsidRDefault="00A25E48" w:rsidP="00E17285">
            <w:pPr>
              <w:jc w:val="center"/>
              <w:textAlignment w:val="center"/>
              <w:rPr>
                <w:rFonts w:eastAsia="Arial CYR"/>
                <w:color w:val="000000"/>
              </w:rPr>
            </w:pPr>
            <w:r>
              <w:rPr>
                <w:rFonts w:eastAsia="Arial CYR"/>
                <w:color w:val="000000"/>
                <w:lang w:val="en-US" w:eastAsia="zh-CN" w:bidi="ar"/>
              </w:rPr>
              <w:t>.6200000190</w:t>
            </w:r>
          </w:p>
        </w:tc>
        <w:tc>
          <w:tcPr>
            <w:tcW w:w="461" w:type="pct"/>
            <w:tcBorders>
              <w:top w:val="single" w:sz="2" w:space="0" w:color="000000"/>
              <w:left w:val="single" w:sz="2" w:space="0" w:color="000000"/>
              <w:bottom w:val="single" w:sz="2" w:space="0" w:color="000000"/>
              <w:right w:val="single" w:sz="2" w:space="0" w:color="000000"/>
            </w:tcBorders>
            <w:vAlign w:val="center"/>
          </w:tcPr>
          <w:p w14:paraId="0FCDC2E8" w14:textId="77777777" w:rsidR="00A25E48" w:rsidRDefault="00A25E48" w:rsidP="00E17285">
            <w:pPr>
              <w:jc w:val="center"/>
              <w:rPr>
                <w:rFonts w:eastAsia="Arial CYR"/>
                <w:color w:val="000000"/>
              </w:rPr>
            </w:pPr>
          </w:p>
        </w:tc>
        <w:tc>
          <w:tcPr>
            <w:tcW w:w="1037" w:type="pct"/>
            <w:tcBorders>
              <w:top w:val="single" w:sz="2" w:space="0" w:color="000000"/>
              <w:left w:val="single" w:sz="2" w:space="0" w:color="000000"/>
              <w:bottom w:val="single" w:sz="2" w:space="0" w:color="000000"/>
              <w:right w:val="single" w:sz="2" w:space="0" w:color="000000"/>
            </w:tcBorders>
            <w:vAlign w:val="bottom"/>
          </w:tcPr>
          <w:p w14:paraId="63BAED42" w14:textId="77777777" w:rsidR="00A25E48" w:rsidRDefault="00A25E48" w:rsidP="00E17285">
            <w:pPr>
              <w:jc w:val="center"/>
              <w:textAlignment w:val="bottom"/>
              <w:rPr>
                <w:rFonts w:eastAsia="Arial CYR"/>
                <w:color w:val="000000"/>
              </w:rPr>
            </w:pPr>
            <w:r>
              <w:rPr>
                <w:rFonts w:eastAsia="Arial CYR"/>
                <w:color w:val="000000"/>
                <w:lang w:val="en-US" w:eastAsia="zh-CN" w:bidi="ar"/>
              </w:rPr>
              <w:t>95600,00</w:t>
            </w:r>
          </w:p>
        </w:tc>
      </w:tr>
      <w:tr w:rsidR="00A25E48" w14:paraId="13D17759" w14:textId="77777777" w:rsidTr="00A25E48">
        <w:trPr>
          <w:trHeight w:val="1040"/>
        </w:trPr>
        <w:tc>
          <w:tcPr>
            <w:tcW w:w="1724" w:type="pct"/>
            <w:tcBorders>
              <w:top w:val="single" w:sz="2" w:space="0" w:color="000000"/>
              <w:left w:val="single" w:sz="2" w:space="0" w:color="000000"/>
              <w:bottom w:val="single" w:sz="2" w:space="0" w:color="000000"/>
              <w:right w:val="single" w:sz="2" w:space="0" w:color="000000"/>
            </w:tcBorders>
            <w:vAlign w:val="bottom"/>
          </w:tcPr>
          <w:p w14:paraId="7955C6C0" w14:textId="77777777" w:rsidR="00A25E48" w:rsidRDefault="00A25E48" w:rsidP="00E17285">
            <w:pPr>
              <w:textAlignment w:val="bottom"/>
              <w:rPr>
                <w:rFonts w:eastAsia="Arial CYR"/>
                <w:color w:val="000000"/>
              </w:rPr>
            </w:pPr>
            <w:r w:rsidRPr="00E0722B">
              <w:rPr>
                <w:rFonts w:eastAsia="Arial CYR"/>
                <w:color w:val="000000"/>
                <w:lang w:eastAsia="zh-CN" w:bidi="ar"/>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внебюджетными фондами</w:t>
            </w:r>
          </w:p>
        </w:tc>
        <w:tc>
          <w:tcPr>
            <w:tcW w:w="641" w:type="pct"/>
            <w:tcBorders>
              <w:top w:val="single" w:sz="2" w:space="0" w:color="000000"/>
              <w:left w:val="single" w:sz="2" w:space="0" w:color="000000"/>
              <w:bottom w:val="single" w:sz="2" w:space="0" w:color="000000"/>
              <w:right w:val="single" w:sz="2" w:space="0" w:color="000000"/>
            </w:tcBorders>
            <w:vAlign w:val="center"/>
          </w:tcPr>
          <w:p w14:paraId="6AB6B839" w14:textId="77777777" w:rsidR="00A25E48" w:rsidRDefault="00A25E48" w:rsidP="00E17285">
            <w:pPr>
              <w:rPr>
                <w:rFonts w:eastAsia="Arial CYR"/>
                <w:color w:val="000000"/>
              </w:rPr>
            </w:pPr>
          </w:p>
        </w:tc>
        <w:tc>
          <w:tcPr>
            <w:tcW w:w="441" w:type="pct"/>
            <w:tcBorders>
              <w:top w:val="single" w:sz="2" w:space="0" w:color="000000"/>
              <w:left w:val="single" w:sz="2" w:space="0" w:color="000000"/>
              <w:bottom w:val="single" w:sz="2" w:space="0" w:color="000000"/>
              <w:right w:val="single" w:sz="2" w:space="0" w:color="000000"/>
            </w:tcBorders>
            <w:vAlign w:val="center"/>
          </w:tcPr>
          <w:p w14:paraId="7EC641F0" w14:textId="77777777" w:rsidR="00A25E48" w:rsidRDefault="00A25E48" w:rsidP="00E17285">
            <w:pPr>
              <w:jc w:val="center"/>
              <w:rPr>
                <w:rFonts w:eastAsia="Arial CYR"/>
                <w:color w:val="000000"/>
              </w:rPr>
            </w:pPr>
          </w:p>
        </w:tc>
        <w:tc>
          <w:tcPr>
            <w:tcW w:w="696" w:type="pct"/>
            <w:tcBorders>
              <w:top w:val="single" w:sz="2" w:space="0" w:color="000000"/>
              <w:left w:val="single" w:sz="2" w:space="0" w:color="000000"/>
              <w:bottom w:val="single" w:sz="2" w:space="0" w:color="000000"/>
              <w:right w:val="single" w:sz="2" w:space="0" w:color="000000"/>
            </w:tcBorders>
            <w:vAlign w:val="center"/>
          </w:tcPr>
          <w:p w14:paraId="16DC8F39" w14:textId="77777777" w:rsidR="00A25E48" w:rsidRDefault="00A25E48" w:rsidP="00E17285">
            <w:pPr>
              <w:jc w:val="center"/>
              <w:rPr>
                <w:rFonts w:eastAsia="Arial CYR"/>
                <w:color w:val="000000"/>
              </w:rPr>
            </w:pPr>
          </w:p>
        </w:tc>
        <w:tc>
          <w:tcPr>
            <w:tcW w:w="461" w:type="pct"/>
            <w:tcBorders>
              <w:top w:val="single" w:sz="2" w:space="0" w:color="000000"/>
              <w:left w:val="single" w:sz="2" w:space="0" w:color="000000"/>
              <w:bottom w:val="single" w:sz="2" w:space="0" w:color="000000"/>
              <w:right w:val="single" w:sz="2" w:space="0" w:color="000000"/>
            </w:tcBorders>
            <w:vAlign w:val="center"/>
          </w:tcPr>
          <w:p w14:paraId="266F3B13" w14:textId="77777777" w:rsidR="00A25E48" w:rsidRDefault="00A25E48" w:rsidP="00E17285">
            <w:pPr>
              <w:jc w:val="center"/>
              <w:textAlignment w:val="center"/>
              <w:rPr>
                <w:rFonts w:eastAsia="Arial CYR"/>
                <w:color w:val="000000"/>
              </w:rPr>
            </w:pPr>
            <w:r>
              <w:rPr>
                <w:rFonts w:eastAsia="Arial CYR"/>
                <w:color w:val="000000"/>
                <w:lang w:val="en-US" w:eastAsia="zh-CN" w:bidi="ar"/>
              </w:rPr>
              <w:t>100</w:t>
            </w:r>
          </w:p>
        </w:tc>
        <w:tc>
          <w:tcPr>
            <w:tcW w:w="1037" w:type="pct"/>
            <w:tcBorders>
              <w:top w:val="single" w:sz="2" w:space="0" w:color="000000"/>
              <w:left w:val="single" w:sz="2" w:space="0" w:color="000000"/>
              <w:bottom w:val="single" w:sz="2" w:space="0" w:color="000000"/>
              <w:right w:val="single" w:sz="2" w:space="0" w:color="000000"/>
            </w:tcBorders>
            <w:vAlign w:val="bottom"/>
          </w:tcPr>
          <w:p w14:paraId="143A18AE" w14:textId="77777777" w:rsidR="00A25E48" w:rsidRDefault="00A25E48" w:rsidP="00E17285">
            <w:pPr>
              <w:jc w:val="center"/>
              <w:textAlignment w:val="bottom"/>
              <w:rPr>
                <w:rFonts w:eastAsia="Arial CYR"/>
                <w:color w:val="000000"/>
              </w:rPr>
            </w:pPr>
            <w:r>
              <w:rPr>
                <w:rFonts w:eastAsia="Arial CYR"/>
                <w:color w:val="000000"/>
                <w:lang w:val="en-US" w:eastAsia="zh-CN" w:bidi="ar"/>
              </w:rPr>
              <w:t>95600,00</w:t>
            </w:r>
          </w:p>
        </w:tc>
      </w:tr>
      <w:tr w:rsidR="00A25E48" w14:paraId="6C37AF60" w14:textId="77777777" w:rsidTr="00A25E48">
        <w:trPr>
          <w:trHeight w:val="860"/>
        </w:trPr>
        <w:tc>
          <w:tcPr>
            <w:tcW w:w="1724" w:type="pct"/>
            <w:tcBorders>
              <w:top w:val="single" w:sz="2" w:space="0" w:color="000000"/>
              <w:left w:val="single" w:sz="2" w:space="0" w:color="000000"/>
              <w:bottom w:val="single" w:sz="2" w:space="0" w:color="000000"/>
              <w:right w:val="single" w:sz="2" w:space="0" w:color="000000"/>
            </w:tcBorders>
            <w:vAlign w:val="center"/>
          </w:tcPr>
          <w:p w14:paraId="65DC4448" w14:textId="77777777" w:rsidR="00A25E48" w:rsidRDefault="00A25E48" w:rsidP="00E17285">
            <w:pPr>
              <w:textAlignment w:val="center"/>
              <w:rPr>
                <w:rFonts w:eastAsia="Arial CYR"/>
                <w:color w:val="000000"/>
              </w:rPr>
            </w:pPr>
            <w:r w:rsidRPr="00E0722B">
              <w:rPr>
                <w:rFonts w:eastAsia="Arial CYR"/>
                <w:color w:val="000000"/>
                <w:lang w:eastAsia="zh-CN" w:bidi="ar"/>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41" w:type="pct"/>
            <w:tcBorders>
              <w:top w:val="single" w:sz="2" w:space="0" w:color="000000"/>
              <w:left w:val="single" w:sz="2" w:space="0" w:color="000000"/>
              <w:bottom w:val="single" w:sz="2" w:space="0" w:color="000000"/>
              <w:right w:val="single" w:sz="2" w:space="0" w:color="000000"/>
            </w:tcBorders>
            <w:vAlign w:val="bottom"/>
          </w:tcPr>
          <w:p w14:paraId="4E346BC7" w14:textId="77777777" w:rsidR="00A25E48" w:rsidRDefault="00A25E48" w:rsidP="00E17285">
            <w:pPr>
              <w:rPr>
                <w:rFonts w:eastAsia="Arial CYR"/>
                <w:color w:val="000000"/>
              </w:rPr>
            </w:pPr>
          </w:p>
        </w:tc>
        <w:tc>
          <w:tcPr>
            <w:tcW w:w="441" w:type="pct"/>
            <w:tcBorders>
              <w:top w:val="single" w:sz="2" w:space="0" w:color="000000"/>
              <w:left w:val="single" w:sz="2" w:space="0" w:color="000000"/>
              <w:bottom w:val="single" w:sz="2" w:space="0" w:color="000000"/>
              <w:right w:val="single" w:sz="2" w:space="0" w:color="000000"/>
            </w:tcBorders>
            <w:noWrap/>
            <w:vAlign w:val="bottom"/>
          </w:tcPr>
          <w:p w14:paraId="4C17812B" w14:textId="77777777" w:rsidR="00A25E48" w:rsidRDefault="00A25E48" w:rsidP="00E17285">
            <w:pPr>
              <w:jc w:val="center"/>
              <w:textAlignment w:val="bottom"/>
              <w:rPr>
                <w:rFonts w:eastAsia="Arial CYR"/>
                <w:color w:val="000000"/>
              </w:rPr>
            </w:pPr>
            <w:r>
              <w:rPr>
                <w:rFonts w:eastAsia="Arial CYR"/>
                <w:color w:val="000000"/>
                <w:lang w:val="en-US" w:eastAsia="zh-CN" w:bidi="ar"/>
              </w:rPr>
              <w:t>0104.</w:t>
            </w:r>
          </w:p>
        </w:tc>
        <w:tc>
          <w:tcPr>
            <w:tcW w:w="696" w:type="pct"/>
            <w:tcBorders>
              <w:top w:val="single" w:sz="2" w:space="0" w:color="000000"/>
              <w:left w:val="single" w:sz="2" w:space="0" w:color="000000"/>
              <w:bottom w:val="single" w:sz="2" w:space="0" w:color="000000"/>
              <w:right w:val="single" w:sz="2" w:space="0" w:color="000000"/>
            </w:tcBorders>
            <w:noWrap/>
            <w:vAlign w:val="bottom"/>
          </w:tcPr>
          <w:p w14:paraId="3CC31A39" w14:textId="77777777" w:rsidR="00A25E48" w:rsidRDefault="00A25E48" w:rsidP="00E17285">
            <w:pPr>
              <w:jc w:val="center"/>
              <w:rPr>
                <w:rFonts w:eastAsia="Arial CYR"/>
                <w:color w:val="000000"/>
              </w:rPr>
            </w:pPr>
          </w:p>
        </w:tc>
        <w:tc>
          <w:tcPr>
            <w:tcW w:w="461" w:type="pct"/>
            <w:tcBorders>
              <w:top w:val="single" w:sz="2" w:space="0" w:color="000000"/>
              <w:left w:val="single" w:sz="2" w:space="0" w:color="000000"/>
              <w:bottom w:val="single" w:sz="2" w:space="0" w:color="000000"/>
              <w:right w:val="single" w:sz="2" w:space="0" w:color="000000"/>
            </w:tcBorders>
            <w:noWrap/>
            <w:vAlign w:val="bottom"/>
          </w:tcPr>
          <w:p w14:paraId="23D1E11D" w14:textId="77777777" w:rsidR="00A25E48" w:rsidRDefault="00A25E48" w:rsidP="00E17285">
            <w:pPr>
              <w:jc w:val="center"/>
              <w:rPr>
                <w:rFonts w:eastAsia="Arial CYR"/>
                <w:color w:val="000000"/>
              </w:rPr>
            </w:pPr>
          </w:p>
        </w:tc>
        <w:tc>
          <w:tcPr>
            <w:tcW w:w="1037" w:type="pct"/>
            <w:tcBorders>
              <w:top w:val="single" w:sz="2" w:space="0" w:color="000000"/>
              <w:left w:val="single" w:sz="2" w:space="0" w:color="000000"/>
              <w:bottom w:val="single" w:sz="2" w:space="0" w:color="000000"/>
              <w:right w:val="single" w:sz="2" w:space="0" w:color="000000"/>
            </w:tcBorders>
            <w:vAlign w:val="bottom"/>
          </w:tcPr>
          <w:p w14:paraId="45B5D84C" w14:textId="77777777" w:rsidR="00A25E48" w:rsidRDefault="00A25E48" w:rsidP="00E17285">
            <w:pPr>
              <w:jc w:val="center"/>
              <w:textAlignment w:val="bottom"/>
              <w:rPr>
                <w:rFonts w:eastAsia="Arial CYR"/>
                <w:color w:val="000000"/>
              </w:rPr>
            </w:pPr>
            <w:r>
              <w:rPr>
                <w:rFonts w:eastAsia="Arial CYR"/>
                <w:color w:val="000000"/>
                <w:lang w:val="en-US" w:eastAsia="zh-CN" w:bidi="ar"/>
              </w:rPr>
              <w:t>4 423 065,0</w:t>
            </w:r>
          </w:p>
        </w:tc>
      </w:tr>
      <w:tr w:rsidR="00A25E48" w14:paraId="187118FA" w14:textId="77777777" w:rsidTr="00A25E48">
        <w:trPr>
          <w:trHeight w:val="760"/>
        </w:trPr>
        <w:tc>
          <w:tcPr>
            <w:tcW w:w="1724" w:type="pct"/>
            <w:tcBorders>
              <w:top w:val="single" w:sz="2" w:space="0" w:color="000000"/>
              <w:left w:val="single" w:sz="2" w:space="0" w:color="000000"/>
              <w:bottom w:val="single" w:sz="2" w:space="0" w:color="000000"/>
              <w:right w:val="single" w:sz="2" w:space="0" w:color="000000"/>
            </w:tcBorders>
            <w:vAlign w:val="center"/>
          </w:tcPr>
          <w:p w14:paraId="2F4FF8ED" w14:textId="77777777" w:rsidR="00A25E48" w:rsidRDefault="00A25E48" w:rsidP="00E17285">
            <w:pPr>
              <w:textAlignment w:val="center"/>
              <w:rPr>
                <w:rFonts w:eastAsia="Arial CYR"/>
                <w:color w:val="000000"/>
              </w:rPr>
            </w:pPr>
            <w:r w:rsidRPr="00E0722B">
              <w:rPr>
                <w:rFonts w:eastAsia="Arial CYR"/>
                <w:color w:val="000000"/>
                <w:lang w:eastAsia="zh-CN" w:bidi="ar"/>
              </w:rPr>
              <w:t>Расходы на выплаты по оплате труда работников органов местного самоуправления</w:t>
            </w:r>
          </w:p>
        </w:tc>
        <w:tc>
          <w:tcPr>
            <w:tcW w:w="641" w:type="pct"/>
            <w:tcBorders>
              <w:top w:val="single" w:sz="2" w:space="0" w:color="000000"/>
              <w:left w:val="single" w:sz="2" w:space="0" w:color="000000"/>
              <w:bottom w:val="single" w:sz="2" w:space="0" w:color="000000"/>
              <w:right w:val="single" w:sz="2" w:space="0" w:color="000000"/>
            </w:tcBorders>
            <w:vAlign w:val="bottom"/>
          </w:tcPr>
          <w:p w14:paraId="2A0D6A1A" w14:textId="77777777" w:rsidR="00A25E48" w:rsidRDefault="00A25E48" w:rsidP="00E17285">
            <w:pPr>
              <w:rPr>
                <w:rFonts w:eastAsia="Arial CYR"/>
                <w:color w:val="000000"/>
              </w:rPr>
            </w:pPr>
          </w:p>
        </w:tc>
        <w:tc>
          <w:tcPr>
            <w:tcW w:w="441" w:type="pct"/>
            <w:tcBorders>
              <w:top w:val="single" w:sz="2" w:space="0" w:color="000000"/>
              <w:left w:val="single" w:sz="2" w:space="0" w:color="000000"/>
              <w:bottom w:val="single" w:sz="2" w:space="0" w:color="000000"/>
              <w:right w:val="single" w:sz="2" w:space="0" w:color="000000"/>
            </w:tcBorders>
            <w:noWrap/>
            <w:vAlign w:val="bottom"/>
          </w:tcPr>
          <w:p w14:paraId="5FAC1E4B" w14:textId="77777777" w:rsidR="00A25E48" w:rsidRDefault="00A25E48" w:rsidP="00E17285">
            <w:pPr>
              <w:jc w:val="center"/>
              <w:rPr>
                <w:rFonts w:eastAsia="Arial CYR"/>
                <w:color w:val="000000"/>
              </w:rPr>
            </w:pPr>
          </w:p>
        </w:tc>
        <w:tc>
          <w:tcPr>
            <w:tcW w:w="696" w:type="pct"/>
            <w:tcBorders>
              <w:top w:val="single" w:sz="2" w:space="0" w:color="000000"/>
              <w:left w:val="single" w:sz="2" w:space="0" w:color="000000"/>
              <w:bottom w:val="single" w:sz="2" w:space="0" w:color="000000"/>
              <w:right w:val="single" w:sz="2" w:space="0" w:color="000000"/>
            </w:tcBorders>
            <w:vAlign w:val="center"/>
          </w:tcPr>
          <w:p w14:paraId="6912FB96" w14:textId="77777777" w:rsidR="00A25E48" w:rsidRDefault="00A25E48" w:rsidP="00E17285">
            <w:pPr>
              <w:jc w:val="center"/>
              <w:textAlignment w:val="center"/>
              <w:rPr>
                <w:rFonts w:eastAsia="Arial CYR"/>
                <w:color w:val="000000"/>
              </w:rPr>
            </w:pPr>
            <w:r>
              <w:rPr>
                <w:rFonts w:eastAsia="Arial CYR"/>
                <w:color w:val="000000"/>
                <w:lang w:val="en-US" w:eastAsia="zh-CN" w:bidi="ar"/>
              </w:rPr>
              <w:t>.6600000110</w:t>
            </w:r>
          </w:p>
        </w:tc>
        <w:tc>
          <w:tcPr>
            <w:tcW w:w="461" w:type="pct"/>
            <w:tcBorders>
              <w:top w:val="single" w:sz="2" w:space="0" w:color="000000"/>
              <w:left w:val="single" w:sz="2" w:space="0" w:color="000000"/>
              <w:bottom w:val="single" w:sz="2" w:space="0" w:color="000000"/>
              <w:right w:val="single" w:sz="2" w:space="0" w:color="000000"/>
            </w:tcBorders>
            <w:noWrap/>
            <w:vAlign w:val="bottom"/>
          </w:tcPr>
          <w:p w14:paraId="184A8941" w14:textId="77777777" w:rsidR="00A25E48" w:rsidRDefault="00A25E48" w:rsidP="00E17285">
            <w:pPr>
              <w:jc w:val="center"/>
              <w:rPr>
                <w:rFonts w:eastAsia="Arial CYR"/>
                <w:color w:val="000000"/>
              </w:rPr>
            </w:pPr>
          </w:p>
        </w:tc>
        <w:tc>
          <w:tcPr>
            <w:tcW w:w="1037" w:type="pct"/>
            <w:tcBorders>
              <w:top w:val="single" w:sz="2" w:space="0" w:color="000000"/>
              <w:left w:val="single" w:sz="2" w:space="0" w:color="000000"/>
              <w:bottom w:val="single" w:sz="2" w:space="0" w:color="000000"/>
              <w:right w:val="single" w:sz="2" w:space="0" w:color="000000"/>
            </w:tcBorders>
            <w:vAlign w:val="bottom"/>
          </w:tcPr>
          <w:p w14:paraId="7E803B55" w14:textId="77777777" w:rsidR="00A25E48" w:rsidRDefault="00A25E48" w:rsidP="00E17285">
            <w:pPr>
              <w:jc w:val="center"/>
              <w:textAlignment w:val="bottom"/>
              <w:rPr>
                <w:rFonts w:eastAsia="Arial CYR"/>
                <w:color w:val="000000"/>
              </w:rPr>
            </w:pPr>
            <w:r>
              <w:rPr>
                <w:rFonts w:eastAsia="Arial CYR"/>
                <w:color w:val="000000"/>
                <w:lang w:val="en-US" w:eastAsia="zh-CN" w:bidi="ar"/>
              </w:rPr>
              <w:t>3 623 861,00</w:t>
            </w:r>
          </w:p>
        </w:tc>
      </w:tr>
      <w:tr w:rsidR="00A25E48" w14:paraId="6AB606BC" w14:textId="77777777" w:rsidTr="00A25E48">
        <w:trPr>
          <w:trHeight w:val="1260"/>
        </w:trPr>
        <w:tc>
          <w:tcPr>
            <w:tcW w:w="1724" w:type="pct"/>
            <w:tcBorders>
              <w:top w:val="single" w:sz="2" w:space="0" w:color="000000"/>
              <w:left w:val="single" w:sz="2" w:space="0" w:color="000000"/>
              <w:bottom w:val="single" w:sz="2" w:space="0" w:color="000000"/>
              <w:right w:val="single" w:sz="2" w:space="0" w:color="000000"/>
            </w:tcBorders>
            <w:vAlign w:val="center"/>
          </w:tcPr>
          <w:p w14:paraId="45D7F447" w14:textId="77777777" w:rsidR="00A25E48" w:rsidRDefault="00A25E48" w:rsidP="00E17285">
            <w:pPr>
              <w:textAlignment w:val="center"/>
              <w:rPr>
                <w:rFonts w:eastAsia="Arial CYR"/>
                <w:color w:val="000000"/>
              </w:rPr>
            </w:pPr>
            <w:r w:rsidRPr="00E0722B">
              <w:rPr>
                <w:rFonts w:eastAsia="Arial CYR"/>
                <w:color w:val="000000"/>
                <w:lang w:eastAsia="zh-CN" w:bidi="ar"/>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1" w:type="pct"/>
            <w:tcBorders>
              <w:top w:val="single" w:sz="2" w:space="0" w:color="000000"/>
              <w:left w:val="single" w:sz="2" w:space="0" w:color="000000"/>
              <w:bottom w:val="single" w:sz="2" w:space="0" w:color="000000"/>
              <w:right w:val="single" w:sz="2" w:space="0" w:color="000000"/>
            </w:tcBorders>
            <w:vAlign w:val="bottom"/>
          </w:tcPr>
          <w:p w14:paraId="08C3303F" w14:textId="77777777" w:rsidR="00A25E48" w:rsidRDefault="00A25E48" w:rsidP="00E17285">
            <w:pPr>
              <w:rPr>
                <w:rFonts w:eastAsia="Arial CYR"/>
                <w:color w:val="000000"/>
              </w:rPr>
            </w:pPr>
          </w:p>
        </w:tc>
        <w:tc>
          <w:tcPr>
            <w:tcW w:w="441" w:type="pct"/>
            <w:tcBorders>
              <w:top w:val="single" w:sz="2" w:space="0" w:color="000000"/>
              <w:left w:val="single" w:sz="2" w:space="0" w:color="000000"/>
              <w:bottom w:val="single" w:sz="2" w:space="0" w:color="000000"/>
              <w:right w:val="single" w:sz="2" w:space="0" w:color="000000"/>
            </w:tcBorders>
            <w:noWrap/>
            <w:vAlign w:val="bottom"/>
          </w:tcPr>
          <w:p w14:paraId="431E9C4E" w14:textId="77777777" w:rsidR="00A25E48" w:rsidRDefault="00A25E48" w:rsidP="00E17285">
            <w:pPr>
              <w:jc w:val="center"/>
              <w:rPr>
                <w:rFonts w:eastAsia="Arial CYR"/>
                <w:color w:val="000000"/>
              </w:rPr>
            </w:pPr>
          </w:p>
        </w:tc>
        <w:tc>
          <w:tcPr>
            <w:tcW w:w="696" w:type="pct"/>
            <w:tcBorders>
              <w:top w:val="single" w:sz="2" w:space="0" w:color="000000"/>
              <w:left w:val="single" w:sz="2" w:space="0" w:color="000000"/>
              <w:bottom w:val="single" w:sz="2" w:space="0" w:color="000000"/>
              <w:right w:val="single" w:sz="2" w:space="0" w:color="000000"/>
            </w:tcBorders>
            <w:noWrap/>
            <w:vAlign w:val="bottom"/>
          </w:tcPr>
          <w:p w14:paraId="085F37C1" w14:textId="77777777" w:rsidR="00A25E48" w:rsidRDefault="00A25E48" w:rsidP="00E17285">
            <w:pPr>
              <w:jc w:val="center"/>
              <w:rPr>
                <w:rFonts w:eastAsia="Arial CYR"/>
                <w:color w:val="000000"/>
              </w:rPr>
            </w:pPr>
          </w:p>
        </w:tc>
        <w:tc>
          <w:tcPr>
            <w:tcW w:w="461" w:type="pct"/>
            <w:tcBorders>
              <w:top w:val="single" w:sz="2" w:space="0" w:color="000000"/>
              <w:left w:val="single" w:sz="2" w:space="0" w:color="000000"/>
              <w:bottom w:val="single" w:sz="2" w:space="0" w:color="000000"/>
              <w:right w:val="single" w:sz="2" w:space="0" w:color="000000"/>
            </w:tcBorders>
            <w:noWrap/>
            <w:vAlign w:val="bottom"/>
          </w:tcPr>
          <w:p w14:paraId="47EA8B4E" w14:textId="77777777" w:rsidR="00A25E48" w:rsidRDefault="00A25E48" w:rsidP="00E17285">
            <w:pPr>
              <w:jc w:val="center"/>
              <w:textAlignment w:val="bottom"/>
              <w:rPr>
                <w:rFonts w:eastAsia="Arial CYR"/>
                <w:color w:val="000000"/>
              </w:rPr>
            </w:pPr>
            <w:r>
              <w:rPr>
                <w:rFonts w:eastAsia="Arial CYR"/>
                <w:color w:val="000000"/>
                <w:lang w:val="en-US" w:eastAsia="zh-CN" w:bidi="ar"/>
              </w:rPr>
              <w:t>100</w:t>
            </w:r>
          </w:p>
        </w:tc>
        <w:tc>
          <w:tcPr>
            <w:tcW w:w="1037" w:type="pct"/>
            <w:tcBorders>
              <w:top w:val="single" w:sz="2" w:space="0" w:color="000000"/>
              <w:left w:val="single" w:sz="2" w:space="0" w:color="000000"/>
              <w:bottom w:val="single" w:sz="2" w:space="0" w:color="000000"/>
              <w:right w:val="single" w:sz="2" w:space="0" w:color="000000"/>
            </w:tcBorders>
            <w:vAlign w:val="bottom"/>
          </w:tcPr>
          <w:p w14:paraId="0BEEFEEA" w14:textId="77777777" w:rsidR="00A25E48" w:rsidRDefault="00A25E48" w:rsidP="00E17285">
            <w:pPr>
              <w:jc w:val="center"/>
              <w:textAlignment w:val="bottom"/>
              <w:rPr>
                <w:rFonts w:eastAsia="Arial CYR"/>
                <w:color w:val="000000"/>
              </w:rPr>
            </w:pPr>
            <w:r>
              <w:rPr>
                <w:rFonts w:eastAsia="Arial CYR"/>
                <w:color w:val="000000"/>
                <w:lang w:val="en-US" w:eastAsia="zh-CN" w:bidi="ar"/>
              </w:rPr>
              <w:t>3 623 861,00</w:t>
            </w:r>
          </w:p>
        </w:tc>
      </w:tr>
      <w:tr w:rsidR="00A25E48" w14:paraId="2751F151" w14:textId="77777777" w:rsidTr="00A25E48">
        <w:trPr>
          <w:trHeight w:val="700"/>
        </w:trPr>
        <w:tc>
          <w:tcPr>
            <w:tcW w:w="1724" w:type="pct"/>
            <w:tcBorders>
              <w:top w:val="single" w:sz="2" w:space="0" w:color="000000"/>
              <w:left w:val="single" w:sz="2" w:space="0" w:color="000000"/>
              <w:bottom w:val="single" w:sz="2" w:space="0" w:color="000000"/>
              <w:right w:val="single" w:sz="2" w:space="0" w:color="000000"/>
            </w:tcBorders>
            <w:vAlign w:val="center"/>
          </w:tcPr>
          <w:p w14:paraId="642D4F2F" w14:textId="77777777" w:rsidR="00A25E48" w:rsidRDefault="00A25E48" w:rsidP="00E17285">
            <w:pPr>
              <w:textAlignment w:val="center"/>
              <w:rPr>
                <w:rFonts w:eastAsia="Arial CYR"/>
                <w:color w:val="000000"/>
              </w:rPr>
            </w:pPr>
            <w:r w:rsidRPr="00E0722B">
              <w:rPr>
                <w:rFonts w:eastAsia="Arial CYR"/>
                <w:color w:val="000000"/>
                <w:lang w:eastAsia="zh-CN" w:bidi="ar"/>
              </w:rPr>
              <w:t>Расходы на обеспечение функций органов местного самоуправления</w:t>
            </w:r>
          </w:p>
        </w:tc>
        <w:tc>
          <w:tcPr>
            <w:tcW w:w="641" w:type="pct"/>
            <w:tcBorders>
              <w:top w:val="single" w:sz="2" w:space="0" w:color="000000"/>
              <w:left w:val="single" w:sz="2" w:space="0" w:color="000000"/>
              <w:bottom w:val="single" w:sz="2" w:space="0" w:color="000000"/>
              <w:right w:val="single" w:sz="2" w:space="0" w:color="000000"/>
            </w:tcBorders>
            <w:vAlign w:val="bottom"/>
          </w:tcPr>
          <w:p w14:paraId="3943A5B3" w14:textId="77777777" w:rsidR="00A25E48" w:rsidRDefault="00A25E48" w:rsidP="00E17285">
            <w:pPr>
              <w:rPr>
                <w:rFonts w:eastAsia="Arial CYR"/>
                <w:color w:val="000000"/>
              </w:rPr>
            </w:pPr>
          </w:p>
        </w:tc>
        <w:tc>
          <w:tcPr>
            <w:tcW w:w="441" w:type="pct"/>
            <w:tcBorders>
              <w:top w:val="single" w:sz="2" w:space="0" w:color="000000"/>
              <w:left w:val="single" w:sz="2" w:space="0" w:color="000000"/>
              <w:bottom w:val="single" w:sz="2" w:space="0" w:color="000000"/>
              <w:right w:val="single" w:sz="2" w:space="0" w:color="000000"/>
            </w:tcBorders>
            <w:noWrap/>
            <w:vAlign w:val="bottom"/>
          </w:tcPr>
          <w:p w14:paraId="7338A5E2" w14:textId="77777777" w:rsidR="00A25E48" w:rsidRDefault="00A25E48" w:rsidP="00E17285">
            <w:pPr>
              <w:jc w:val="center"/>
              <w:rPr>
                <w:rFonts w:eastAsia="Arial CYR"/>
                <w:color w:val="000000"/>
              </w:rPr>
            </w:pPr>
          </w:p>
        </w:tc>
        <w:tc>
          <w:tcPr>
            <w:tcW w:w="696" w:type="pct"/>
            <w:tcBorders>
              <w:top w:val="single" w:sz="2" w:space="0" w:color="000000"/>
              <w:left w:val="single" w:sz="2" w:space="0" w:color="000000"/>
              <w:bottom w:val="single" w:sz="2" w:space="0" w:color="000000"/>
              <w:right w:val="single" w:sz="2" w:space="0" w:color="000000"/>
            </w:tcBorders>
            <w:vAlign w:val="center"/>
          </w:tcPr>
          <w:p w14:paraId="5F40B17B" w14:textId="77777777" w:rsidR="00A25E48" w:rsidRDefault="00A25E48" w:rsidP="00E17285">
            <w:pPr>
              <w:jc w:val="center"/>
              <w:textAlignment w:val="center"/>
              <w:rPr>
                <w:rFonts w:eastAsia="Arial CYR"/>
                <w:color w:val="000000"/>
              </w:rPr>
            </w:pPr>
            <w:r>
              <w:rPr>
                <w:rFonts w:eastAsia="Arial CYR"/>
                <w:color w:val="000000"/>
                <w:lang w:val="en-US" w:eastAsia="zh-CN" w:bidi="ar"/>
              </w:rPr>
              <w:t>.6600000190</w:t>
            </w:r>
          </w:p>
        </w:tc>
        <w:tc>
          <w:tcPr>
            <w:tcW w:w="461" w:type="pct"/>
            <w:tcBorders>
              <w:top w:val="single" w:sz="2" w:space="0" w:color="000000"/>
              <w:left w:val="single" w:sz="2" w:space="0" w:color="000000"/>
              <w:bottom w:val="single" w:sz="2" w:space="0" w:color="000000"/>
              <w:right w:val="single" w:sz="2" w:space="0" w:color="000000"/>
            </w:tcBorders>
            <w:noWrap/>
            <w:vAlign w:val="bottom"/>
          </w:tcPr>
          <w:p w14:paraId="4FE5A88E" w14:textId="77777777" w:rsidR="00A25E48" w:rsidRDefault="00A25E48" w:rsidP="00E17285">
            <w:pPr>
              <w:jc w:val="center"/>
              <w:rPr>
                <w:rFonts w:eastAsia="Arial CYR"/>
                <w:color w:val="000000"/>
              </w:rPr>
            </w:pPr>
          </w:p>
        </w:tc>
        <w:tc>
          <w:tcPr>
            <w:tcW w:w="1037" w:type="pct"/>
            <w:tcBorders>
              <w:top w:val="single" w:sz="2" w:space="0" w:color="000000"/>
              <w:left w:val="single" w:sz="2" w:space="0" w:color="000000"/>
              <w:bottom w:val="single" w:sz="2" w:space="0" w:color="000000"/>
              <w:right w:val="single" w:sz="2" w:space="0" w:color="000000"/>
            </w:tcBorders>
            <w:vAlign w:val="bottom"/>
          </w:tcPr>
          <w:p w14:paraId="38802681" w14:textId="77777777" w:rsidR="00A25E48" w:rsidRDefault="00A25E48" w:rsidP="00E17285">
            <w:pPr>
              <w:jc w:val="center"/>
              <w:textAlignment w:val="bottom"/>
              <w:rPr>
                <w:rFonts w:eastAsia="Arial CYR"/>
                <w:color w:val="000000"/>
              </w:rPr>
            </w:pPr>
            <w:r>
              <w:rPr>
                <w:rFonts w:eastAsia="Arial CYR"/>
                <w:color w:val="000000"/>
                <w:lang w:val="en-US" w:eastAsia="zh-CN" w:bidi="ar"/>
              </w:rPr>
              <w:t>796 004,00</w:t>
            </w:r>
          </w:p>
        </w:tc>
      </w:tr>
      <w:tr w:rsidR="00A25E48" w14:paraId="6B9D31E6" w14:textId="77777777" w:rsidTr="00A25E48">
        <w:trPr>
          <w:trHeight w:val="480"/>
        </w:trPr>
        <w:tc>
          <w:tcPr>
            <w:tcW w:w="1724" w:type="pct"/>
            <w:tcBorders>
              <w:top w:val="single" w:sz="2" w:space="0" w:color="000000"/>
              <w:left w:val="single" w:sz="2" w:space="0" w:color="000000"/>
              <w:bottom w:val="single" w:sz="2" w:space="0" w:color="000000"/>
              <w:right w:val="single" w:sz="2" w:space="0" w:color="000000"/>
            </w:tcBorders>
            <w:vAlign w:val="center"/>
          </w:tcPr>
          <w:p w14:paraId="0DA36AB9" w14:textId="77777777" w:rsidR="00A25E48" w:rsidRDefault="00A25E48" w:rsidP="00E17285">
            <w:pPr>
              <w:textAlignment w:val="center"/>
              <w:rPr>
                <w:rFonts w:eastAsia="Arial CYR"/>
                <w:color w:val="000000"/>
              </w:rPr>
            </w:pPr>
            <w:r w:rsidRPr="00E0722B">
              <w:rPr>
                <w:rFonts w:eastAsia="Arial CYR"/>
                <w:color w:val="000000"/>
                <w:lang w:eastAsia="zh-CN" w:bidi="ar"/>
              </w:rPr>
              <w:lastRenderedPageBreak/>
              <w:t>Закупка товаров, работ и услуг для государственных (муниципальных) нужд</w:t>
            </w:r>
          </w:p>
        </w:tc>
        <w:tc>
          <w:tcPr>
            <w:tcW w:w="641" w:type="pct"/>
            <w:tcBorders>
              <w:top w:val="single" w:sz="2" w:space="0" w:color="000000"/>
              <w:left w:val="single" w:sz="2" w:space="0" w:color="000000"/>
              <w:bottom w:val="single" w:sz="2" w:space="0" w:color="000000"/>
              <w:right w:val="single" w:sz="2" w:space="0" w:color="000000"/>
            </w:tcBorders>
            <w:vAlign w:val="bottom"/>
          </w:tcPr>
          <w:p w14:paraId="5141FAD2" w14:textId="77777777" w:rsidR="00A25E48" w:rsidRDefault="00A25E48" w:rsidP="00E17285">
            <w:pPr>
              <w:rPr>
                <w:rFonts w:eastAsia="Arial CYR"/>
                <w:color w:val="000000"/>
              </w:rPr>
            </w:pPr>
          </w:p>
        </w:tc>
        <w:tc>
          <w:tcPr>
            <w:tcW w:w="441" w:type="pct"/>
            <w:tcBorders>
              <w:top w:val="single" w:sz="2" w:space="0" w:color="000000"/>
              <w:left w:val="single" w:sz="2" w:space="0" w:color="000000"/>
              <w:bottom w:val="single" w:sz="2" w:space="0" w:color="000000"/>
              <w:right w:val="single" w:sz="2" w:space="0" w:color="000000"/>
            </w:tcBorders>
            <w:noWrap/>
            <w:vAlign w:val="bottom"/>
          </w:tcPr>
          <w:p w14:paraId="6B402C4B" w14:textId="77777777" w:rsidR="00A25E48" w:rsidRDefault="00A25E48" w:rsidP="00E17285">
            <w:pPr>
              <w:jc w:val="center"/>
              <w:rPr>
                <w:rFonts w:eastAsia="Arial CYR"/>
                <w:color w:val="000000"/>
              </w:rPr>
            </w:pPr>
          </w:p>
        </w:tc>
        <w:tc>
          <w:tcPr>
            <w:tcW w:w="696" w:type="pct"/>
            <w:tcBorders>
              <w:top w:val="single" w:sz="2" w:space="0" w:color="000000"/>
              <w:left w:val="single" w:sz="2" w:space="0" w:color="000000"/>
              <w:bottom w:val="single" w:sz="2" w:space="0" w:color="000000"/>
              <w:right w:val="single" w:sz="2" w:space="0" w:color="000000"/>
            </w:tcBorders>
            <w:noWrap/>
            <w:vAlign w:val="bottom"/>
          </w:tcPr>
          <w:p w14:paraId="17F02991" w14:textId="77777777" w:rsidR="00A25E48" w:rsidRDefault="00A25E48" w:rsidP="00E17285">
            <w:pPr>
              <w:jc w:val="center"/>
              <w:rPr>
                <w:rFonts w:eastAsia="Arial CYR"/>
                <w:color w:val="000000"/>
              </w:rPr>
            </w:pPr>
          </w:p>
        </w:tc>
        <w:tc>
          <w:tcPr>
            <w:tcW w:w="461" w:type="pct"/>
            <w:tcBorders>
              <w:top w:val="single" w:sz="2" w:space="0" w:color="000000"/>
              <w:left w:val="single" w:sz="2" w:space="0" w:color="000000"/>
              <w:bottom w:val="single" w:sz="2" w:space="0" w:color="000000"/>
              <w:right w:val="single" w:sz="2" w:space="0" w:color="000000"/>
            </w:tcBorders>
            <w:noWrap/>
            <w:vAlign w:val="bottom"/>
          </w:tcPr>
          <w:p w14:paraId="73775DF0" w14:textId="77777777" w:rsidR="00A25E48" w:rsidRDefault="00A25E48" w:rsidP="00E17285">
            <w:pPr>
              <w:jc w:val="center"/>
              <w:textAlignment w:val="bottom"/>
              <w:rPr>
                <w:rFonts w:eastAsia="Arial CYR"/>
                <w:color w:val="000000"/>
              </w:rPr>
            </w:pPr>
            <w:r>
              <w:rPr>
                <w:rFonts w:eastAsia="Arial CYR"/>
                <w:color w:val="000000"/>
                <w:lang w:val="en-US" w:eastAsia="zh-CN" w:bidi="ar"/>
              </w:rPr>
              <w:t>200</w:t>
            </w:r>
          </w:p>
        </w:tc>
        <w:tc>
          <w:tcPr>
            <w:tcW w:w="1037" w:type="pct"/>
            <w:tcBorders>
              <w:top w:val="single" w:sz="2" w:space="0" w:color="000000"/>
              <w:left w:val="single" w:sz="2" w:space="0" w:color="000000"/>
              <w:bottom w:val="single" w:sz="2" w:space="0" w:color="000000"/>
              <w:right w:val="single" w:sz="2" w:space="0" w:color="000000"/>
            </w:tcBorders>
            <w:vAlign w:val="bottom"/>
          </w:tcPr>
          <w:p w14:paraId="455BBE38" w14:textId="77777777" w:rsidR="00A25E48" w:rsidRDefault="00A25E48" w:rsidP="00E17285">
            <w:pPr>
              <w:jc w:val="center"/>
              <w:textAlignment w:val="bottom"/>
              <w:rPr>
                <w:rFonts w:eastAsia="Arial CYR"/>
                <w:color w:val="000000"/>
              </w:rPr>
            </w:pPr>
            <w:r>
              <w:rPr>
                <w:rFonts w:eastAsia="Arial CYR"/>
                <w:color w:val="000000"/>
                <w:lang w:val="en-US" w:eastAsia="zh-CN" w:bidi="ar"/>
              </w:rPr>
              <w:t>733104,00</w:t>
            </w:r>
          </w:p>
        </w:tc>
      </w:tr>
      <w:tr w:rsidR="00A25E48" w14:paraId="5A3CFAD6" w14:textId="77777777" w:rsidTr="00A25E48">
        <w:trPr>
          <w:trHeight w:val="240"/>
        </w:trPr>
        <w:tc>
          <w:tcPr>
            <w:tcW w:w="1724" w:type="pct"/>
            <w:tcBorders>
              <w:top w:val="single" w:sz="2" w:space="0" w:color="000000"/>
              <w:left w:val="single" w:sz="2" w:space="0" w:color="000000"/>
              <w:bottom w:val="single" w:sz="2" w:space="0" w:color="000000"/>
              <w:right w:val="single" w:sz="2" w:space="0" w:color="000000"/>
            </w:tcBorders>
            <w:vAlign w:val="center"/>
          </w:tcPr>
          <w:p w14:paraId="0890304E" w14:textId="77777777" w:rsidR="00A25E48" w:rsidRDefault="00A25E48" w:rsidP="00E17285">
            <w:pPr>
              <w:textAlignment w:val="center"/>
              <w:rPr>
                <w:rFonts w:eastAsia="Arial CYR"/>
                <w:color w:val="000000"/>
              </w:rPr>
            </w:pPr>
            <w:r>
              <w:rPr>
                <w:rFonts w:eastAsia="Arial CYR"/>
                <w:color w:val="000000"/>
                <w:lang w:val="en-US" w:eastAsia="zh-CN" w:bidi="ar"/>
              </w:rPr>
              <w:t>Иные бюджетные ассигнования</w:t>
            </w:r>
          </w:p>
        </w:tc>
        <w:tc>
          <w:tcPr>
            <w:tcW w:w="641" w:type="pct"/>
            <w:tcBorders>
              <w:top w:val="single" w:sz="2" w:space="0" w:color="000000"/>
              <w:left w:val="single" w:sz="2" w:space="0" w:color="000000"/>
              <w:bottom w:val="single" w:sz="2" w:space="0" w:color="000000"/>
              <w:right w:val="single" w:sz="2" w:space="0" w:color="000000"/>
            </w:tcBorders>
            <w:vAlign w:val="bottom"/>
          </w:tcPr>
          <w:p w14:paraId="1E99DB9B" w14:textId="77777777" w:rsidR="00A25E48" w:rsidRDefault="00A25E48" w:rsidP="00E17285">
            <w:pPr>
              <w:rPr>
                <w:rFonts w:eastAsia="Arial CYR"/>
                <w:color w:val="000000"/>
              </w:rPr>
            </w:pPr>
          </w:p>
        </w:tc>
        <w:tc>
          <w:tcPr>
            <w:tcW w:w="441" w:type="pct"/>
            <w:tcBorders>
              <w:top w:val="single" w:sz="2" w:space="0" w:color="000000"/>
              <w:left w:val="single" w:sz="2" w:space="0" w:color="000000"/>
              <w:bottom w:val="single" w:sz="2" w:space="0" w:color="000000"/>
              <w:right w:val="single" w:sz="2" w:space="0" w:color="000000"/>
            </w:tcBorders>
            <w:noWrap/>
            <w:vAlign w:val="bottom"/>
          </w:tcPr>
          <w:p w14:paraId="0F8A96CA" w14:textId="77777777" w:rsidR="00A25E48" w:rsidRDefault="00A25E48" w:rsidP="00E17285">
            <w:pPr>
              <w:jc w:val="center"/>
              <w:rPr>
                <w:rFonts w:eastAsia="Arial CYR"/>
                <w:color w:val="000000"/>
              </w:rPr>
            </w:pPr>
          </w:p>
        </w:tc>
        <w:tc>
          <w:tcPr>
            <w:tcW w:w="696" w:type="pct"/>
            <w:tcBorders>
              <w:top w:val="single" w:sz="2" w:space="0" w:color="000000"/>
              <w:left w:val="single" w:sz="2" w:space="0" w:color="000000"/>
              <w:bottom w:val="single" w:sz="2" w:space="0" w:color="000000"/>
              <w:right w:val="single" w:sz="2" w:space="0" w:color="000000"/>
            </w:tcBorders>
            <w:noWrap/>
            <w:vAlign w:val="bottom"/>
          </w:tcPr>
          <w:p w14:paraId="52C76FD1" w14:textId="77777777" w:rsidR="00A25E48" w:rsidRDefault="00A25E48" w:rsidP="00E17285">
            <w:pPr>
              <w:jc w:val="center"/>
              <w:rPr>
                <w:rFonts w:eastAsia="Arial CYR"/>
                <w:color w:val="000000"/>
              </w:rPr>
            </w:pPr>
          </w:p>
        </w:tc>
        <w:tc>
          <w:tcPr>
            <w:tcW w:w="461" w:type="pct"/>
            <w:tcBorders>
              <w:top w:val="single" w:sz="2" w:space="0" w:color="000000"/>
              <w:left w:val="single" w:sz="2" w:space="0" w:color="000000"/>
              <w:bottom w:val="single" w:sz="2" w:space="0" w:color="000000"/>
              <w:right w:val="single" w:sz="2" w:space="0" w:color="000000"/>
            </w:tcBorders>
            <w:noWrap/>
            <w:vAlign w:val="bottom"/>
          </w:tcPr>
          <w:p w14:paraId="481973C0" w14:textId="77777777" w:rsidR="00A25E48" w:rsidRDefault="00A25E48" w:rsidP="00E17285">
            <w:pPr>
              <w:jc w:val="center"/>
              <w:textAlignment w:val="bottom"/>
              <w:rPr>
                <w:rFonts w:eastAsia="Arial CYR"/>
                <w:color w:val="000000"/>
              </w:rPr>
            </w:pPr>
            <w:r>
              <w:rPr>
                <w:rFonts w:eastAsia="Arial CYR"/>
                <w:color w:val="000000"/>
                <w:lang w:val="en-US" w:eastAsia="zh-CN" w:bidi="ar"/>
              </w:rPr>
              <w:t>800</w:t>
            </w:r>
          </w:p>
        </w:tc>
        <w:tc>
          <w:tcPr>
            <w:tcW w:w="1037" w:type="pct"/>
            <w:tcBorders>
              <w:top w:val="single" w:sz="2" w:space="0" w:color="000000"/>
              <w:left w:val="single" w:sz="2" w:space="0" w:color="000000"/>
              <w:bottom w:val="single" w:sz="2" w:space="0" w:color="000000"/>
              <w:right w:val="single" w:sz="2" w:space="0" w:color="000000"/>
            </w:tcBorders>
            <w:vAlign w:val="bottom"/>
          </w:tcPr>
          <w:p w14:paraId="137A69E4" w14:textId="77777777" w:rsidR="00A25E48" w:rsidRDefault="00A25E48" w:rsidP="00E17285">
            <w:pPr>
              <w:jc w:val="center"/>
              <w:textAlignment w:val="bottom"/>
              <w:rPr>
                <w:rFonts w:eastAsia="Arial CYR"/>
                <w:color w:val="000000"/>
              </w:rPr>
            </w:pPr>
            <w:r>
              <w:rPr>
                <w:rFonts w:eastAsia="Arial CYR"/>
                <w:color w:val="000000"/>
                <w:lang w:val="en-US" w:eastAsia="zh-CN" w:bidi="ar"/>
              </w:rPr>
              <w:t>62900,00</w:t>
            </w:r>
          </w:p>
        </w:tc>
      </w:tr>
      <w:tr w:rsidR="00A25E48" w14:paraId="180B307F" w14:textId="77777777" w:rsidTr="00A25E48">
        <w:trPr>
          <w:trHeight w:val="740"/>
        </w:trPr>
        <w:tc>
          <w:tcPr>
            <w:tcW w:w="1724" w:type="pct"/>
            <w:tcBorders>
              <w:top w:val="single" w:sz="2" w:space="0" w:color="000000"/>
              <w:left w:val="single" w:sz="2" w:space="0" w:color="000000"/>
              <w:bottom w:val="single" w:sz="2" w:space="0" w:color="000000"/>
              <w:right w:val="single" w:sz="2" w:space="0" w:color="000000"/>
            </w:tcBorders>
            <w:vAlign w:val="center"/>
          </w:tcPr>
          <w:p w14:paraId="706FC79E" w14:textId="77777777" w:rsidR="00A25E48" w:rsidRDefault="00A25E48" w:rsidP="00E17285">
            <w:pPr>
              <w:textAlignment w:val="center"/>
              <w:rPr>
                <w:rFonts w:eastAsia="Arial CYR"/>
                <w:color w:val="000000"/>
              </w:rPr>
            </w:pPr>
            <w:r w:rsidRPr="00E0722B">
              <w:rPr>
                <w:rFonts w:eastAsia="Arial CYR"/>
                <w:color w:val="000000"/>
                <w:lang w:eastAsia="zh-CN" w:bidi="ar"/>
              </w:rPr>
              <w:t>Расходы на осуществление переданных государственных полномочий Костромской области по составлению протоколов об административных правонарушениях</w:t>
            </w:r>
          </w:p>
        </w:tc>
        <w:tc>
          <w:tcPr>
            <w:tcW w:w="641" w:type="pct"/>
            <w:tcBorders>
              <w:top w:val="single" w:sz="2" w:space="0" w:color="000000"/>
              <w:left w:val="single" w:sz="2" w:space="0" w:color="000000"/>
              <w:bottom w:val="single" w:sz="2" w:space="0" w:color="000000"/>
              <w:right w:val="single" w:sz="2" w:space="0" w:color="000000"/>
            </w:tcBorders>
            <w:vAlign w:val="bottom"/>
          </w:tcPr>
          <w:p w14:paraId="0B49FD7A" w14:textId="77777777" w:rsidR="00A25E48" w:rsidRDefault="00A25E48" w:rsidP="00E17285">
            <w:pPr>
              <w:rPr>
                <w:rFonts w:eastAsia="Arial CYR"/>
                <w:color w:val="000000"/>
              </w:rPr>
            </w:pPr>
          </w:p>
        </w:tc>
        <w:tc>
          <w:tcPr>
            <w:tcW w:w="441" w:type="pct"/>
            <w:tcBorders>
              <w:top w:val="single" w:sz="2" w:space="0" w:color="000000"/>
              <w:left w:val="single" w:sz="2" w:space="0" w:color="000000"/>
              <w:bottom w:val="single" w:sz="2" w:space="0" w:color="000000"/>
              <w:right w:val="single" w:sz="2" w:space="0" w:color="000000"/>
            </w:tcBorders>
            <w:noWrap/>
            <w:vAlign w:val="bottom"/>
          </w:tcPr>
          <w:p w14:paraId="308DD536" w14:textId="77777777" w:rsidR="00A25E48" w:rsidRDefault="00A25E48" w:rsidP="00E17285">
            <w:pPr>
              <w:jc w:val="center"/>
              <w:rPr>
                <w:rFonts w:eastAsia="Arial CYR"/>
                <w:color w:val="000000"/>
              </w:rPr>
            </w:pPr>
          </w:p>
        </w:tc>
        <w:tc>
          <w:tcPr>
            <w:tcW w:w="696" w:type="pct"/>
            <w:tcBorders>
              <w:top w:val="single" w:sz="2" w:space="0" w:color="000000"/>
              <w:left w:val="single" w:sz="2" w:space="0" w:color="000000"/>
              <w:bottom w:val="single" w:sz="2" w:space="0" w:color="000000"/>
              <w:right w:val="single" w:sz="2" w:space="0" w:color="000000"/>
            </w:tcBorders>
            <w:noWrap/>
            <w:vAlign w:val="bottom"/>
          </w:tcPr>
          <w:p w14:paraId="4C3952AE" w14:textId="77777777" w:rsidR="00A25E48" w:rsidRDefault="00A25E48" w:rsidP="00E17285">
            <w:pPr>
              <w:jc w:val="center"/>
              <w:textAlignment w:val="bottom"/>
              <w:rPr>
                <w:rFonts w:eastAsia="Arial CYR"/>
                <w:color w:val="000000"/>
              </w:rPr>
            </w:pPr>
            <w:r>
              <w:rPr>
                <w:rFonts w:eastAsia="Arial CYR"/>
                <w:color w:val="000000"/>
                <w:lang w:val="en-US" w:eastAsia="zh-CN" w:bidi="ar"/>
              </w:rPr>
              <w:t>.6600072090</w:t>
            </w:r>
          </w:p>
        </w:tc>
        <w:tc>
          <w:tcPr>
            <w:tcW w:w="461" w:type="pct"/>
            <w:tcBorders>
              <w:top w:val="single" w:sz="2" w:space="0" w:color="000000"/>
              <w:left w:val="single" w:sz="2" w:space="0" w:color="000000"/>
              <w:bottom w:val="single" w:sz="2" w:space="0" w:color="000000"/>
              <w:right w:val="single" w:sz="2" w:space="0" w:color="000000"/>
            </w:tcBorders>
            <w:noWrap/>
            <w:vAlign w:val="bottom"/>
          </w:tcPr>
          <w:p w14:paraId="4E25C3CA" w14:textId="77777777" w:rsidR="00A25E48" w:rsidRDefault="00A25E48" w:rsidP="00E17285">
            <w:pPr>
              <w:jc w:val="center"/>
              <w:rPr>
                <w:rFonts w:eastAsia="Arial CYR"/>
                <w:color w:val="000000"/>
              </w:rPr>
            </w:pPr>
          </w:p>
        </w:tc>
        <w:tc>
          <w:tcPr>
            <w:tcW w:w="1037" w:type="pct"/>
            <w:tcBorders>
              <w:top w:val="single" w:sz="2" w:space="0" w:color="000000"/>
              <w:left w:val="single" w:sz="2" w:space="0" w:color="000000"/>
              <w:bottom w:val="single" w:sz="2" w:space="0" w:color="000000"/>
              <w:right w:val="single" w:sz="2" w:space="0" w:color="000000"/>
            </w:tcBorders>
            <w:vAlign w:val="bottom"/>
          </w:tcPr>
          <w:p w14:paraId="19D4E969" w14:textId="77777777" w:rsidR="00A25E48" w:rsidRDefault="00A25E48" w:rsidP="00E17285">
            <w:pPr>
              <w:jc w:val="center"/>
              <w:textAlignment w:val="bottom"/>
              <w:rPr>
                <w:rFonts w:eastAsia="Arial CYR"/>
                <w:color w:val="000000"/>
              </w:rPr>
            </w:pPr>
            <w:r>
              <w:rPr>
                <w:rFonts w:eastAsia="Arial CYR"/>
                <w:color w:val="000000"/>
                <w:lang w:val="en-US" w:eastAsia="zh-CN" w:bidi="ar"/>
              </w:rPr>
              <w:t>3 200,00</w:t>
            </w:r>
          </w:p>
        </w:tc>
      </w:tr>
      <w:tr w:rsidR="00A25E48" w14:paraId="10B95DC7" w14:textId="77777777" w:rsidTr="00A25E48">
        <w:trPr>
          <w:trHeight w:val="560"/>
        </w:trPr>
        <w:tc>
          <w:tcPr>
            <w:tcW w:w="1724" w:type="pct"/>
            <w:tcBorders>
              <w:top w:val="single" w:sz="2" w:space="0" w:color="000000"/>
              <w:left w:val="single" w:sz="2" w:space="0" w:color="000000"/>
              <w:bottom w:val="single" w:sz="2" w:space="0" w:color="000000"/>
              <w:right w:val="single" w:sz="2" w:space="0" w:color="000000"/>
            </w:tcBorders>
            <w:vAlign w:val="center"/>
          </w:tcPr>
          <w:p w14:paraId="00503954" w14:textId="77777777" w:rsidR="00A25E48" w:rsidRDefault="00A25E48" w:rsidP="00E17285">
            <w:pPr>
              <w:textAlignment w:val="center"/>
              <w:rPr>
                <w:rFonts w:eastAsia="Arial CYR"/>
                <w:color w:val="000000"/>
              </w:rPr>
            </w:pPr>
            <w:r w:rsidRPr="00E0722B">
              <w:rPr>
                <w:rFonts w:eastAsia="Arial CYR"/>
                <w:color w:val="000000"/>
                <w:lang w:eastAsia="zh-CN" w:bidi="ar"/>
              </w:rPr>
              <w:t>Закупка товаров, работ и услуг для государственных (муниципальных) нужд</w:t>
            </w:r>
          </w:p>
        </w:tc>
        <w:tc>
          <w:tcPr>
            <w:tcW w:w="641" w:type="pct"/>
            <w:tcBorders>
              <w:top w:val="single" w:sz="2" w:space="0" w:color="000000"/>
              <w:left w:val="single" w:sz="2" w:space="0" w:color="000000"/>
              <w:bottom w:val="single" w:sz="2" w:space="0" w:color="000000"/>
              <w:right w:val="single" w:sz="2" w:space="0" w:color="000000"/>
            </w:tcBorders>
            <w:vAlign w:val="bottom"/>
          </w:tcPr>
          <w:p w14:paraId="20B4000B" w14:textId="77777777" w:rsidR="00A25E48" w:rsidRDefault="00A25E48" w:rsidP="00E17285">
            <w:pPr>
              <w:rPr>
                <w:rFonts w:eastAsia="Arial CYR"/>
                <w:color w:val="000000"/>
              </w:rPr>
            </w:pPr>
          </w:p>
        </w:tc>
        <w:tc>
          <w:tcPr>
            <w:tcW w:w="441" w:type="pct"/>
            <w:tcBorders>
              <w:top w:val="single" w:sz="2" w:space="0" w:color="000000"/>
              <w:left w:val="single" w:sz="2" w:space="0" w:color="000000"/>
              <w:bottom w:val="single" w:sz="2" w:space="0" w:color="000000"/>
              <w:right w:val="single" w:sz="2" w:space="0" w:color="000000"/>
            </w:tcBorders>
            <w:noWrap/>
            <w:vAlign w:val="bottom"/>
          </w:tcPr>
          <w:p w14:paraId="34726623" w14:textId="77777777" w:rsidR="00A25E48" w:rsidRDefault="00A25E48" w:rsidP="00E17285">
            <w:pPr>
              <w:jc w:val="center"/>
              <w:rPr>
                <w:rFonts w:eastAsia="Arial CYR"/>
                <w:color w:val="000000"/>
              </w:rPr>
            </w:pPr>
          </w:p>
        </w:tc>
        <w:tc>
          <w:tcPr>
            <w:tcW w:w="696" w:type="pct"/>
            <w:tcBorders>
              <w:top w:val="single" w:sz="2" w:space="0" w:color="000000"/>
              <w:left w:val="single" w:sz="2" w:space="0" w:color="000000"/>
              <w:bottom w:val="single" w:sz="2" w:space="0" w:color="000000"/>
              <w:right w:val="single" w:sz="2" w:space="0" w:color="000000"/>
            </w:tcBorders>
            <w:noWrap/>
            <w:vAlign w:val="bottom"/>
          </w:tcPr>
          <w:p w14:paraId="23C52129" w14:textId="77777777" w:rsidR="00A25E48" w:rsidRDefault="00A25E48" w:rsidP="00E17285">
            <w:pPr>
              <w:jc w:val="center"/>
              <w:rPr>
                <w:rFonts w:eastAsia="Arial CYR"/>
                <w:color w:val="000000"/>
              </w:rPr>
            </w:pPr>
          </w:p>
        </w:tc>
        <w:tc>
          <w:tcPr>
            <w:tcW w:w="461" w:type="pct"/>
            <w:tcBorders>
              <w:top w:val="single" w:sz="2" w:space="0" w:color="000000"/>
              <w:left w:val="single" w:sz="2" w:space="0" w:color="000000"/>
              <w:bottom w:val="single" w:sz="2" w:space="0" w:color="000000"/>
              <w:right w:val="single" w:sz="2" w:space="0" w:color="000000"/>
            </w:tcBorders>
            <w:noWrap/>
            <w:vAlign w:val="bottom"/>
          </w:tcPr>
          <w:p w14:paraId="5C95F091" w14:textId="77777777" w:rsidR="00A25E48" w:rsidRDefault="00A25E48" w:rsidP="00E17285">
            <w:pPr>
              <w:jc w:val="center"/>
              <w:textAlignment w:val="bottom"/>
              <w:rPr>
                <w:rFonts w:eastAsia="Arial CYR"/>
                <w:color w:val="000000"/>
              </w:rPr>
            </w:pPr>
            <w:r>
              <w:rPr>
                <w:rFonts w:eastAsia="Arial CYR"/>
                <w:color w:val="000000"/>
                <w:lang w:val="en-US" w:eastAsia="zh-CN" w:bidi="ar"/>
              </w:rPr>
              <w:t>200</w:t>
            </w:r>
          </w:p>
        </w:tc>
        <w:tc>
          <w:tcPr>
            <w:tcW w:w="1037" w:type="pct"/>
            <w:tcBorders>
              <w:top w:val="single" w:sz="2" w:space="0" w:color="000000"/>
              <w:left w:val="single" w:sz="2" w:space="0" w:color="000000"/>
              <w:bottom w:val="single" w:sz="2" w:space="0" w:color="000000"/>
              <w:right w:val="single" w:sz="2" w:space="0" w:color="000000"/>
            </w:tcBorders>
            <w:vAlign w:val="bottom"/>
          </w:tcPr>
          <w:p w14:paraId="7F3AE03C" w14:textId="77777777" w:rsidR="00A25E48" w:rsidRDefault="00A25E48" w:rsidP="00E17285">
            <w:pPr>
              <w:jc w:val="center"/>
              <w:textAlignment w:val="bottom"/>
              <w:rPr>
                <w:rFonts w:eastAsia="Arial CYR"/>
                <w:color w:val="000000"/>
              </w:rPr>
            </w:pPr>
            <w:r>
              <w:rPr>
                <w:rFonts w:eastAsia="Arial CYR"/>
                <w:color w:val="000000"/>
                <w:lang w:val="en-US" w:eastAsia="zh-CN" w:bidi="ar"/>
              </w:rPr>
              <w:t>3200,00</w:t>
            </w:r>
          </w:p>
        </w:tc>
      </w:tr>
      <w:tr w:rsidR="00A25E48" w14:paraId="0BF7DCA4" w14:textId="77777777" w:rsidTr="00A25E48">
        <w:trPr>
          <w:trHeight w:val="500"/>
        </w:trPr>
        <w:tc>
          <w:tcPr>
            <w:tcW w:w="1724" w:type="pct"/>
            <w:tcBorders>
              <w:top w:val="single" w:sz="2" w:space="0" w:color="000000"/>
              <w:left w:val="single" w:sz="2" w:space="0" w:color="000000"/>
              <w:bottom w:val="single" w:sz="2" w:space="0" w:color="000000"/>
              <w:right w:val="single" w:sz="2" w:space="0" w:color="000000"/>
            </w:tcBorders>
            <w:vAlign w:val="center"/>
          </w:tcPr>
          <w:p w14:paraId="324F5810" w14:textId="77777777" w:rsidR="00A25E48" w:rsidRDefault="00A25E48" w:rsidP="00E17285">
            <w:pPr>
              <w:textAlignment w:val="center"/>
              <w:rPr>
                <w:rFonts w:eastAsia="Arial CYR"/>
                <w:color w:val="000000"/>
              </w:rPr>
            </w:pPr>
            <w:r w:rsidRPr="00E0722B">
              <w:rPr>
                <w:rFonts w:eastAsia="Arial CYR"/>
                <w:color w:val="000000"/>
                <w:lang w:eastAsia="zh-CN" w:bidi="ar"/>
              </w:rPr>
              <w:t>Обеспечение проведения выборов и референдумов</w:t>
            </w:r>
          </w:p>
        </w:tc>
        <w:tc>
          <w:tcPr>
            <w:tcW w:w="641" w:type="pct"/>
            <w:tcBorders>
              <w:top w:val="single" w:sz="2" w:space="0" w:color="000000"/>
              <w:left w:val="single" w:sz="2" w:space="0" w:color="000000"/>
              <w:bottom w:val="single" w:sz="2" w:space="0" w:color="000000"/>
              <w:right w:val="single" w:sz="2" w:space="0" w:color="000000"/>
            </w:tcBorders>
            <w:vAlign w:val="bottom"/>
          </w:tcPr>
          <w:p w14:paraId="28F21D34" w14:textId="77777777" w:rsidR="00A25E48" w:rsidRDefault="00A25E48" w:rsidP="00E17285">
            <w:pPr>
              <w:rPr>
                <w:rFonts w:eastAsia="Arial CYR"/>
                <w:color w:val="000000"/>
              </w:rPr>
            </w:pPr>
          </w:p>
        </w:tc>
        <w:tc>
          <w:tcPr>
            <w:tcW w:w="441" w:type="pct"/>
            <w:tcBorders>
              <w:top w:val="single" w:sz="2" w:space="0" w:color="000000"/>
              <w:left w:val="single" w:sz="2" w:space="0" w:color="000000"/>
              <w:bottom w:val="single" w:sz="2" w:space="0" w:color="000000"/>
              <w:right w:val="single" w:sz="2" w:space="0" w:color="000000"/>
            </w:tcBorders>
            <w:noWrap/>
            <w:vAlign w:val="bottom"/>
          </w:tcPr>
          <w:p w14:paraId="6B5720FD" w14:textId="77777777" w:rsidR="00A25E48" w:rsidRDefault="00A25E48" w:rsidP="00E17285">
            <w:pPr>
              <w:jc w:val="center"/>
              <w:textAlignment w:val="bottom"/>
              <w:rPr>
                <w:rFonts w:eastAsia="Arial CYR"/>
                <w:color w:val="000000"/>
              </w:rPr>
            </w:pPr>
            <w:r>
              <w:rPr>
                <w:rFonts w:eastAsia="Arial CYR"/>
                <w:color w:val="000000"/>
                <w:lang w:val="en-US" w:eastAsia="zh-CN" w:bidi="ar"/>
              </w:rPr>
              <w:t>0107.</w:t>
            </w:r>
          </w:p>
        </w:tc>
        <w:tc>
          <w:tcPr>
            <w:tcW w:w="696" w:type="pct"/>
            <w:tcBorders>
              <w:top w:val="single" w:sz="2" w:space="0" w:color="000000"/>
              <w:left w:val="single" w:sz="2" w:space="0" w:color="000000"/>
              <w:bottom w:val="single" w:sz="2" w:space="0" w:color="000000"/>
              <w:right w:val="single" w:sz="2" w:space="0" w:color="000000"/>
            </w:tcBorders>
            <w:noWrap/>
            <w:vAlign w:val="bottom"/>
          </w:tcPr>
          <w:p w14:paraId="08998698" w14:textId="77777777" w:rsidR="00A25E48" w:rsidRDefault="00A25E48" w:rsidP="00E17285">
            <w:pPr>
              <w:jc w:val="center"/>
              <w:rPr>
                <w:rFonts w:eastAsia="Arial CYR"/>
                <w:color w:val="000000"/>
              </w:rPr>
            </w:pPr>
          </w:p>
        </w:tc>
        <w:tc>
          <w:tcPr>
            <w:tcW w:w="461" w:type="pct"/>
            <w:tcBorders>
              <w:top w:val="single" w:sz="2" w:space="0" w:color="000000"/>
              <w:left w:val="single" w:sz="2" w:space="0" w:color="000000"/>
              <w:bottom w:val="single" w:sz="2" w:space="0" w:color="000000"/>
              <w:right w:val="single" w:sz="2" w:space="0" w:color="000000"/>
            </w:tcBorders>
            <w:noWrap/>
            <w:vAlign w:val="bottom"/>
          </w:tcPr>
          <w:p w14:paraId="04CD324A" w14:textId="77777777" w:rsidR="00A25E48" w:rsidRDefault="00A25E48" w:rsidP="00E17285">
            <w:pPr>
              <w:jc w:val="center"/>
              <w:rPr>
                <w:rFonts w:eastAsia="Arial CYR"/>
                <w:color w:val="000000"/>
              </w:rPr>
            </w:pPr>
          </w:p>
        </w:tc>
        <w:tc>
          <w:tcPr>
            <w:tcW w:w="1037" w:type="pct"/>
            <w:tcBorders>
              <w:top w:val="single" w:sz="2" w:space="0" w:color="000000"/>
              <w:left w:val="single" w:sz="2" w:space="0" w:color="000000"/>
              <w:bottom w:val="single" w:sz="2" w:space="0" w:color="000000"/>
              <w:right w:val="single" w:sz="2" w:space="0" w:color="000000"/>
            </w:tcBorders>
            <w:vAlign w:val="bottom"/>
          </w:tcPr>
          <w:p w14:paraId="4F0EF5C8" w14:textId="77777777" w:rsidR="00A25E48" w:rsidRDefault="00A25E48" w:rsidP="00E17285">
            <w:pPr>
              <w:jc w:val="center"/>
              <w:textAlignment w:val="bottom"/>
              <w:rPr>
                <w:rFonts w:eastAsia="Arial CYR"/>
                <w:color w:val="000000"/>
              </w:rPr>
            </w:pPr>
            <w:r>
              <w:rPr>
                <w:rFonts w:eastAsia="Arial CYR"/>
                <w:color w:val="000000"/>
                <w:lang w:val="en-US" w:eastAsia="zh-CN" w:bidi="ar"/>
              </w:rPr>
              <w:t>0,00</w:t>
            </w:r>
          </w:p>
        </w:tc>
      </w:tr>
      <w:tr w:rsidR="00A25E48" w14:paraId="2B812085" w14:textId="77777777" w:rsidTr="00A25E48">
        <w:trPr>
          <w:trHeight w:val="240"/>
        </w:trPr>
        <w:tc>
          <w:tcPr>
            <w:tcW w:w="1724" w:type="pct"/>
            <w:tcBorders>
              <w:top w:val="single" w:sz="2" w:space="0" w:color="000000"/>
              <w:left w:val="single" w:sz="2" w:space="0" w:color="000000"/>
              <w:bottom w:val="single" w:sz="2" w:space="0" w:color="000000"/>
              <w:right w:val="single" w:sz="2" w:space="0" w:color="000000"/>
            </w:tcBorders>
            <w:vAlign w:val="center"/>
          </w:tcPr>
          <w:p w14:paraId="3ED83108" w14:textId="77777777" w:rsidR="00A25E48" w:rsidRDefault="00A25E48" w:rsidP="00E17285">
            <w:pPr>
              <w:textAlignment w:val="center"/>
              <w:rPr>
                <w:rFonts w:eastAsia="Arial CYR"/>
                <w:color w:val="000000"/>
              </w:rPr>
            </w:pPr>
            <w:r w:rsidRPr="00E0722B">
              <w:rPr>
                <w:rFonts w:eastAsia="Arial CYR"/>
                <w:color w:val="000000"/>
                <w:lang w:eastAsia="zh-CN" w:bidi="ar"/>
              </w:rPr>
              <w:t>Подготовка и проведение муниципальных выборов</w:t>
            </w:r>
          </w:p>
        </w:tc>
        <w:tc>
          <w:tcPr>
            <w:tcW w:w="641" w:type="pct"/>
            <w:tcBorders>
              <w:top w:val="single" w:sz="2" w:space="0" w:color="000000"/>
              <w:left w:val="single" w:sz="2" w:space="0" w:color="000000"/>
              <w:bottom w:val="single" w:sz="2" w:space="0" w:color="000000"/>
              <w:right w:val="single" w:sz="2" w:space="0" w:color="000000"/>
            </w:tcBorders>
            <w:vAlign w:val="bottom"/>
          </w:tcPr>
          <w:p w14:paraId="06DDD541" w14:textId="77777777" w:rsidR="00A25E48" w:rsidRDefault="00A25E48" w:rsidP="00E17285">
            <w:pPr>
              <w:rPr>
                <w:rFonts w:eastAsia="Arial CYR"/>
                <w:color w:val="000000"/>
              </w:rPr>
            </w:pPr>
          </w:p>
        </w:tc>
        <w:tc>
          <w:tcPr>
            <w:tcW w:w="441" w:type="pct"/>
            <w:tcBorders>
              <w:top w:val="single" w:sz="2" w:space="0" w:color="000000"/>
              <w:left w:val="single" w:sz="2" w:space="0" w:color="000000"/>
              <w:bottom w:val="single" w:sz="2" w:space="0" w:color="000000"/>
              <w:right w:val="single" w:sz="2" w:space="0" w:color="000000"/>
            </w:tcBorders>
            <w:noWrap/>
            <w:vAlign w:val="bottom"/>
          </w:tcPr>
          <w:p w14:paraId="074ACDD2" w14:textId="77777777" w:rsidR="00A25E48" w:rsidRDefault="00A25E48" w:rsidP="00E17285">
            <w:pPr>
              <w:jc w:val="center"/>
              <w:rPr>
                <w:rFonts w:eastAsia="Arial CYR"/>
                <w:color w:val="000000"/>
              </w:rPr>
            </w:pPr>
          </w:p>
        </w:tc>
        <w:tc>
          <w:tcPr>
            <w:tcW w:w="696" w:type="pct"/>
            <w:tcBorders>
              <w:top w:val="single" w:sz="2" w:space="0" w:color="000000"/>
              <w:left w:val="single" w:sz="2" w:space="0" w:color="000000"/>
              <w:bottom w:val="single" w:sz="2" w:space="0" w:color="000000"/>
              <w:right w:val="single" w:sz="2" w:space="0" w:color="000000"/>
            </w:tcBorders>
            <w:noWrap/>
            <w:vAlign w:val="bottom"/>
          </w:tcPr>
          <w:p w14:paraId="5BC6B566" w14:textId="77777777" w:rsidR="00A25E48" w:rsidRDefault="00A25E48" w:rsidP="00E17285">
            <w:pPr>
              <w:jc w:val="center"/>
              <w:textAlignment w:val="bottom"/>
              <w:rPr>
                <w:rFonts w:eastAsia="Arial CYR"/>
                <w:color w:val="000000"/>
              </w:rPr>
            </w:pPr>
            <w:r>
              <w:rPr>
                <w:rFonts w:eastAsia="Arial CYR"/>
                <w:color w:val="000000"/>
                <w:lang w:val="en-US" w:eastAsia="zh-CN" w:bidi="ar"/>
              </w:rPr>
              <w:t>.9900020140</w:t>
            </w:r>
          </w:p>
        </w:tc>
        <w:tc>
          <w:tcPr>
            <w:tcW w:w="461" w:type="pct"/>
            <w:tcBorders>
              <w:top w:val="single" w:sz="2" w:space="0" w:color="000000"/>
              <w:left w:val="single" w:sz="2" w:space="0" w:color="000000"/>
              <w:bottom w:val="single" w:sz="2" w:space="0" w:color="000000"/>
              <w:right w:val="single" w:sz="2" w:space="0" w:color="000000"/>
            </w:tcBorders>
            <w:noWrap/>
            <w:vAlign w:val="bottom"/>
          </w:tcPr>
          <w:p w14:paraId="7129E829" w14:textId="77777777" w:rsidR="00A25E48" w:rsidRDefault="00A25E48" w:rsidP="00E17285">
            <w:pPr>
              <w:jc w:val="center"/>
              <w:rPr>
                <w:rFonts w:eastAsia="Arial CYR"/>
                <w:color w:val="000000"/>
              </w:rPr>
            </w:pPr>
          </w:p>
        </w:tc>
        <w:tc>
          <w:tcPr>
            <w:tcW w:w="1037" w:type="pct"/>
            <w:tcBorders>
              <w:top w:val="single" w:sz="2" w:space="0" w:color="000000"/>
              <w:left w:val="single" w:sz="2" w:space="0" w:color="000000"/>
              <w:bottom w:val="single" w:sz="2" w:space="0" w:color="000000"/>
              <w:right w:val="single" w:sz="2" w:space="0" w:color="000000"/>
            </w:tcBorders>
            <w:vAlign w:val="bottom"/>
          </w:tcPr>
          <w:p w14:paraId="6FBC727D" w14:textId="77777777" w:rsidR="00A25E48" w:rsidRDefault="00A25E48" w:rsidP="00E17285">
            <w:pPr>
              <w:jc w:val="center"/>
              <w:textAlignment w:val="bottom"/>
              <w:rPr>
                <w:rFonts w:eastAsia="Arial CYR"/>
                <w:color w:val="000000"/>
              </w:rPr>
            </w:pPr>
            <w:r>
              <w:rPr>
                <w:rFonts w:eastAsia="Arial CYR"/>
                <w:color w:val="000000"/>
                <w:lang w:val="en-US" w:eastAsia="zh-CN" w:bidi="ar"/>
              </w:rPr>
              <w:t>0,00</w:t>
            </w:r>
          </w:p>
        </w:tc>
      </w:tr>
      <w:tr w:rsidR="00A25E48" w14:paraId="448E87AB" w14:textId="77777777" w:rsidTr="00A25E48">
        <w:trPr>
          <w:trHeight w:val="240"/>
        </w:trPr>
        <w:tc>
          <w:tcPr>
            <w:tcW w:w="1724" w:type="pct"/>
            <w:tcBorders>
              <w:top w:val="single" w:sz="2" w:space="0" w:color="000000"/>
              <w:left w:val="single" w:sz="2" w:space="0" w:color="000000"/>
              <w:bottom w:val="single" w:sz="2" w:space="0" w:color="000000"/>
              <w:right w:val="single" w:sz="2" w:space="0" w:color="000000"/>
            </w:tcBorders>
            <w:vAlign w:val="center"/>
          </w:tcPr>
          <w:p w14:paraId="13C95294" w14:textId="77777777" w:rsidR="00A25E48" w:rsidRDefault="00A25E48" w:rsidP="00E17285">
            <w:pPr>
              <w:textAlignment w:val="center"/>
              <w:rPr>
                <w:rFonts w:eastAsia="Arial CYR"/>
                <w:color w:val="000000"/>
              </w:rPr>
            </w:pPr>
            <w:r>
              <w:rPr>
                <w:rFonts w:eastAsia="Arial CYR"/>
                <w:color w:val="000000"/>
                <w:lang w:val="en-US" w:eastAsia="zh-CN" w:bidi="ar"/>
              </w:rPr>
              <w:t>Иные бюджетные ассигнования</w:t>
            </w:r>
          </w:p>
        </w:tc>
        <w:tc>
          <w:tcPr>
            <w:tcW w:w="641" w:type="pct"/>
            <w:tcBorders>
              <w:top w:val="single" w:sz="2" w:space="0" w:color="000000"/>
              <w:left w:val="single" w:sz="2" w:space="0" w:color="000000"/>
              <w:bottom w:val="single" w:sz="2" w:space="0" w:color="000000"/>
              <w:right w:val="single" w:sz="2" w:space="0" w:color="000000"/>
            </w:tcBorders>
            <w:vAlign w:val="bottom"/>
          </w:tcPr>
          <w:p w14:paraId="2D71BD73" w14:textId="77777777" w:rsidR="00A25E48" w:rsidRDefault="00A25E48" w:rsidP="00E17285">
            <w:pPr>
              <w:rPr>
                <w:rFonts w:eastAsia="Arial CYR"/>
                <w:color w:val="000000"/>
              </w:rPr>
            </w:pPr>
          </w:p>
        </w:tc>
        <w:tc>
          <w:tcPr>
            <w:tcW w:w="441" w:type="pct"/>
            <w:tcBorders>
              <w:top w:val="single" w:sz="2" w:space="0" w:color="000000"/>
              <w:left w:val="single" w:sz="2" w:space="0" w:color="000000"/>
              <w:bottom w:val="single" w:sz="2" w:space="0" w:color="000000"/>
              <w:right w:val="single" w:sz="2" w:space="0" w:color="000000"/>
            </w:tcBorders>
            <w:noWrap/>
            <w:vAlign w:val="bottom"/>
          </w:tcPr>
          <w:p w14:paraId="7F7DBBC4" w14:textId="77777777" w:rsidR="00A25E48" w:rsidRDefault="00A25E48" w:rsidP="00E17285">
            <w:pPr>
              <w:jc w:val="center"/>
              <w:rPr>
                <w:rFonts w:eastAsia="Arial CYR"/>
                <w:color w:val="000000"/>
              </w:rPr>
            </w:pPr>
          </w:p>
        </w:tc>
        <w:tc>
          <w:tcPr>
            <w:tcW w:w="696" w:type="pct"/>
            <w:tcBorders>
              <w:top w:val="single" w:sz="2" w:space="0" w:color="000000"/>
              <w:left w:val="single" w:sz="2" w:space="0" w:color="000000"/>
              <w:bottom w:val="single" w:sz="2" w:space="0" w:color="000000"/>
              <w:right w:val="single" w:sz="2" w:space="0" w:color="000000"/>
            </w:tcBorders>
            <w:noWrap/>
            <w:vAlign w:val="bottom"/>
          </w:tcPr>
          <w:p w14:paraId="159949FD" w14:textId="77777777" w:rsidR="00A25E48" w:rsidRDefault="00A25E48" w:rsidP="00E17285">
            <w:pPr>
              <w:jc w:val="center"/>
              <w:rPr>
                <w:rFonts w:eastAsia="Arial CYR"/>
                <w:color w:val="000000"/>
              </w:rPr>
            </w:pPr>
          </w:p>
        </w:tc>
        <w:tc>
          <w:tcPr>
            <w:tcW w:w="461" w:type="pct"/>
            <w:tcBorders>
              <w:top w:val="single" w:sz="2" w:space="0" w:color="000000"/>
              <w:left w:val="single" w:sz="2" w:space="0" w:color="000000"/>
              <w:bottom w:val="single" w:sz="2" w:space="0" w:color="000000"/>
              <w:right w:val="single" w:sz="2" w:space="0" w:color="000000"/>
            </w:tcBorders>
            <w:noWrap/>
            <w:vAlign w:val="bottom"/>
          </w:tcPr>
          <w:p w14:paraId="34B82516" w14:textId="77777777" w:rsidR="00A25E48" w:rsidRDefault="00A25E48" w:rsidP="00E17285">
            <w:pPr>
              <w:jc w:val="center"/>
              <w:textAlignment w:val="bottom"/>
              <w:rPr>
                <w:rFonts w:eastAsia="Arial CYR"/>
                <w:color w:val="000000"/>
              </w:rPr>
            </w:pPr>
            <w:r>
              <w:rPr>
                <w:rFonts w:eastAsia="Arial CYR"/>
                <w:color w:val="000000"/>
                <w:lang w:val="en-US" w:eastAsia="zh-CN" w:bidi="ar"/>
              </w:rPr>
              <w:t>800</w:t>
            </w:r>
          </w:p>
        </w:tc>
        <w:tc>
          <w:tcPr>
            <w:tcW w:w="1037" w:type="pct"/>
            <w:tcBorders>
              <w:top w:val="single" w:sz="2" w:space="0" w:color="000000"/>
              <w:left w:val="single" w:sz="2" w:space="0" w:color="000000"/>
              <w:bottom w:val="single" w:sz="2" w:space="0" w:color="000000"/>
              <w:right w:val="single" w:sz="2" w:space="0" w:color="000000"/>
            </w:tcBorders>
            <w:vAlign w:val="bottom"/>
          </w:tcPr>
          <w:p w14:paraId="17737CFC" w14:textId="77777777" w:rsidR="00A25E48" w:rsidRDefault="00A25E48" w:rsidP="00E17285">
            <w:pPr>
              <w:jc w:val="center"/>
              <w:textAlignment w:val="bottom"/>
              <w:rPr>
                <w:rFonts w:eastAsia="Arial CYR"/>
                <w:color w:val="000000"/>
              </w:rPr>
            </w:pPr>
            <w:r>
              <w:rPr>
                <w:rFonts w:eastAsia="Arial CYR"/>
                <w:color w:val="000000"/>
                <w:lang w:val="en-US" w:eastAsia="zh-CN" w:bidi="ar"/>
              </w:rPr>
              <w:t>0,00</w:t>
            </w:r>
          </w:p>
        </w:tc>
      </w:tr>
      <w:tr w:rsidR="00A25E48" w14:paraId="217A0848" w14:textId="77777777" w:rsidTr="00A25E48">
        <w:trPr>
          <w:trHeight w:val="260"/>
        </w:trPr>
        <w:tc>
          <w:tcPr>
            <w:tcW w:w="1724" w:type="pct"/>
            <w:tcBorders>
              <w:top w:val="single" w:sz="2" w:space="0" w:color="000000"/>
              <w:left w:val="single" w:sz="2" w:space="0" w:color="000000"/>
              <w:bottom w:val="single" w:sz="2" w:space="0" w:color="000000"/>
              <w:right w:val="single" w:sz="2" w:space="0" w:color="000000"/>
            </w:tcBorders>
            <w:vAlign w:val="center"/>
          </w:tcPr>
          <w:p w14:paraId="2AF786D6" w14:textId="77777777" w:rsidR="00A25E48" w:rsidRDefault="00A25E48" w:rsidP="00E17285">
            <w:pPr>
              <w:textAlignment w:val="center"/>
              <w:rPr>
                <w:rFonts w:eastAsia="Arial CYR"/>
                <w:color w:val="000000"/>
              </w:rPr>
            </w:pPr>
            <w:r>
              <w:rPr>
                <w:rFonts w:eastAsia="Arial CYR"/>
                <w:color w:val="000000"/>
                <w:lang w:val="en-US" w:eastAsia="zh-CN" w:bidi="ar"/>
              </w:rPr>
              <w:t>Другие общегосударственные вопросы</w:t>
            </w:r>
          </w:p>
        </w:tc>
        <w:tc>
          <w:tcPr>
            <w:tcW w:w="641" w:type="pct"/>
            <w:tcBorders>
              <w:top w:val="single" w:sz="2" w:space="0" w:color="000000"/>
              <w:left w:val="single" w:sz="2" w:space="0" w:color="000000"/>
              <w:bottom w:val="single" w:sz="2" w:space="0" w:color="000000"/>
              <w:right w:val="single" w:sz="2" w:space="0" w:color="000000"/>
            </w:tcBorders>
            <w:vAlign w:val="bottom"/>
          </w:tcPr>
          <w:p w14:paraId="74FC7FCE" w14:textId="77777777" w:rsidR="00A25E48" w:rsidRDefault="00A25E48" w:rsidP="00E17285">
            <w:pPr>
              <w:rPr>
                <w:rFonts w:eastAsia="Arial CYR"/>
                <w:color w:val="000000"/>
              </w:rPr>
            </w:pPr>
          </w:p>
        </w:tc>
        <w:tc>
          <w:tcPr>
            <w:tcW w:w="441" w:type="pct"/>
            <w:tcBorders>
              <w:top w:val="single" w:sz="2" w:space="0" w:color="000000"/>
              <w:left w:val="single" w:sz="2" w:space="0" w:color="000000"/>
              <w:bottom w:val="single" w:sz="2" w:space="0" w:color="000000"/>
              <w:right w:val="single" w:sz="2" w:space="0" w:color="000000"/>
            </w:tcBorders>
            <w:noWrap/>
            <w:vAlign w:val="bottom"/>
          </w:tcPr>
          <w:p w14:paraId="15BFE74B" w14:textId="77777777" w:rsidR="00A25E48" w:rsidRDefault="00A25E48" w:rsidP="00E17285">
            <w:pPr>
              <w:jc w:val="center"/>
              <w:textAlignment w:val="bottom"/>
              <w:rPr>
                <w:rFonts w:eastAsia="Arial CYR"/>
                <w:color w:val="000000"/>
              </w:rPr>
            </w:pPr>
            <w:r>
              <w:rPr>
                <w:rFonts w:eastAsia="Arial CYR"/>
                <w:color w:val="000000"/>
                <w:lang w:val="en-US" w:eastAsia="zh-CN" w:bidi="ar"/>
              </w:rPr>
              <w:t>0113.</w:t>
            </w:r>
          </w:p>
        </w:tc>
        <w:tc>
          <w:tcPr>
            <w:tcW w:w="696" w:type="pct"/>
            <w:tcBorders>
              <w:top w:val="single" w:sz="2" w:space="0" w:color="000000"/>
              <w:left w:val="single" w:sz="2" w:space="0" w:color="000000"/>
              <w:bottom w:val="single" w:sz="2" w:space="0" w:color="000000"/>
              <w:right w:val="single" w:sz="2" w:space="0" w:color="000000"/>
            </w:tcBorders>
            <w:noWrap/>
            <w:vAlign w:val="bottom"/>
          </w:tcPr>
          <w:p w14:paraId="7E18D99F" w14:textId="77777777" w:rsidR="00A25E48" w:rsidRDefault="00A25E48" w:rsidP="00E17285">
            <w:pPr>
              <w:jc w:val="center"/>
              <w:rPr>
                <w:rFonts w:eastAsia="Arial CYR"/>
                <w:color w:val="000000"/>
              </w:rPr>
            </w:pPr>
          </w:p>
        </w:tc>
        <w:tc>
          <w:tcPr>
            <w:tcW w:w="461" w:type="pct"/>
            <w:tcBorders>
              <w:top w:val="single" w:sz="2" w:space="0" w:color="000000"/>
              <w:left w:val="single" w:sz="2" w:space="0" w:color="000000"/>
              <w:bottom w:val="single" w:sz="2" w:space="0" w:color="000000"/>
              <w:right w:val="single" w:sz="2" w:space="0" w:color="000000"/>
            </w:tcBorders>
            <w:noWrap/>
            <w:vAlign w:val="bottom"/>
          </w:tcPr>
          <w:p w14:paraId="1A619D81" w14:textId="77777777" w:rsidR="00A25E48" w:rsidRDefault="00A25E48" w:rsidP="00E17285">
            <w:pPr>
              <w:jc w:val="center"/>
              <w:rPr>
                <w:rFonts w:eastAsia="Arial CYR"/>
                <w:color w:val="000000"/>
              </w:rPr>
            </w:pPr>
          </w:p>
        </w:tc>
        <w:tc>
          <w:tcPr>
            <w:tcW w:w="1037" w:type="pct"/>
            <w:tcBorders>
              <w:top w:val="single" w:sz="2" w:space="0" w:color="000000"/>
              <w:left w:val="single" w:sz="2" w:space="0" w:color="000000"/>
              <w:bottom w:val="single" w:sz="2" w:space="0" w:color="000000"/>
              <w:right w:val="single" w:sz="2" w:space="0" w:color="000000"/>
            </w:tcBorders>
            <w:vAlign w:val="bottom"/>
          </w:tcPr>
          <w:p w14:paraId="2DE41157" w14:textId="77777777" w:rsidR="00A25E48" w:rsidRDefault="00A25E48" w:rsidP="00E17285">
            <w:pPr>
              <w:jc w:val="center"/>
              <w:textAlignment w:val="bottom"/>
              <w:rPr>
                <w:rFonts w:eastAsia="Arial CYR"/>
                <w:color w:val="000000"/>
              </w:rPr>
            </w:pPr>
            <w:r>
              <w:rPr>
                <w:rFonts w:eastAsia="Arial CYR"/>
                <w:color w:val="000000"/>
                <w:lang w:val="en-US" w:eastAsia="zh-CN" w:bidi="ar"/>
              </w:rPr>
              <w:t>2 425 689,00</w:t>
            </w:r>
          </w:p>
        </w:tc>
      </w:tr>
      <w:tr w:rsidR="00A25E48" w14:paraId="495A1424" w14:textId="77777777" w:rsidTr="00A25E48">
        <w:trPr>
          <w:trHeight w:val="260"/>
        </w:trPr>
        <w:tc>
          <w:tcPr>
            <w:tcW w:w="1724" w:type="pct"/>
            <w:tcBorders>
              <w:top w:val="single" w:sz="2" w:space="0" w:color="000000"/>
              <w:left w:val="single" w:sz="2" w:space="0" w:color="000000"/>
              <w:bottom w:val="single" w:sz="2" w:space="0" w:color="000000"/>
              <w:right w:val="single" w:sz="2" w:space="0" w:color="000000"/>
            </w:tcBorders>
            <w:vAlign w:val="center"/>
          </w:tcPr>
          <w:p w14:paraId="619C652E" w14:textId="77777777" w:rsidR="00A25E48" w:rsidRDefault="00A25E48" w:rsidP="00E17285">
            <w:pPr>
              <w:textAlignment w:val="center"/>
              <w:rPr>
                <w:rFonts w:eastAsia="Arial CYR"/>
                <w:color w:val="000000"/>
              </w:rPr>
            </w:pPr>
            <w:r w:rsidRPr="00E0722B">
              <w:rPr>
                <w:rFonts w:eastAsia="Arial CYR"/>
                <w:color w:val="000000"/>
                <w:lang w:eastAsia="zh-CN" w:bidi="ar"/>
              </w:rPr>
              <w:t>Расходы на обеспечение деятельности (оказание услуг) подведомственных учреждений, осуществляющих реализацию государственных функций, связанных с общегосударственным управлением</w:t>
            </w:r>
          </w:p>
        </w:tc>
        <w:tc>
          <w:tcPr>
            <w:tcW w:w="641" w:type="pct"/>
            <w:tcBorders>
              <w:top w:val="single" w:sz="2" w:space="0" w:color="000000"/>
              <w:left w:val="single" w:sz="2" w:space="0" w:color="000000"/>
              <w:bottom w:val="single" w:sz="2" w:space="0" w:color="000000"/>
              <w:right w:val="single" w:sz="2" w:space="0" w:color="000000"/>
            </w:tcBorders>
            <w:vAlign w:val="bottom"/>
          </w:tcPr>
          <w:p w14:paraId="47E28A4D" w14:textId="77777777" w:rsidR="00A25E48" w:rsidRDefault="00A25E48" w:rsidP="00E17285">
            <w:pPr>
              <w:rPr>
                <w:rFonts w:eastAsia="Arial CYR"/>
                <w:color w:val="000000"/>
              </w:rPr>
            </w:pPr>
          </w:p>
        </w:tc>
        <w:tc>
          <w:tcPr>
            <w:tcW w:w="441" w:type="pct"/>
            <w:tcBorders>
              <w:top w:val="single" w:sz="2" w:space="0" w:color="000000"/>
              <w:left w:val="single" w:sz="2" w:space="0" w:color="000000"/>
              <w:bottom w:val="single" w:sz="2" w:space="0" w:color="000000"/>
              <w:right w:val="single" w:sz="2" w:space="0" w:color="000000"/>
            </w:tcBorders>
            <w:noWrap/>
            <w:vAlign w:val="bottom"/>
          </w:tcPr>
          <w:p w14:paraId="58E077B9" w14:textId="77777777" w:rsidR="00A25E48" w:rsidRDefault="00A25E48" w:rsidP="00E17285">
            <w:pPr>
              <w:jc w:val="center"/>
              <w:rPr>
                <w:rFonts w:eastAsia="Arial CYR"/>
                <w:color w:val="000000"/>
              </w:rPr>
            </w:pPr>
          </w:p>
        </w:tc>
        <w:tc>
          <w:tcPr>
            <w:tcW w:w="696" w:type="pct"/>
            <w:tcBorders>
              <w:top w:val="single" w:sz="2" w:space="0" w:color="000000"/>
              <w:left w:val="single" w:sz="2" w:space="0" w:color="000000"/>
              <w:bottom w:val="single" w:sz="2" w:space="0" w:color="000000"/>
              <w:right w:val="single" w:sz="2" w:space="0" w:color="000000"/>
            </w:tcBorders>
            <w:noWrap/>
            <w:vAlign w:val="bottom"/>
          </w:tcPr>
          <w:p w14:paraId="365DE68C" w14:textId="77777777" w:rsidR="00A25E48" w:rsidRDefault="00A25E48" w:rsidP="00E17285">
            <w:pPr>
              <w:jc w:val="center"/>
              <w:textAlignment w:val="bottom"/>
              <w:rPr>
                <w:rFonts w:eastAsia="Arial CYR"/>
                <w:color w:val="000000"/>
              </w:rPr>
            </w:pPr>
            <w:r>
              <w:rPr>
                <w:rFonts w:eastAsia="Arial CYR"/>
                <w:color w:val="000000"/>
                <w:lang w:val="en-US" w:eastAsia="zh-CN" w:bidi="ar"/>
              </w:rPr>
              <w:t>990000059Ю</w:t>
            </w:r>
          </w:p>
        </w:tc>
        <w:tc>
          <w:tcPr>
            <w:tcW w:w="461" w:type="pct"/>
            <w:tcBorders>
              <w:top w:val="single" w:sz="2" w:space="0" w:color="000000"/>
              <w:left w:val="single" w:sz="2" w:space="0" w:color="000000"/>
              <w:bottom w:val="single" w:sz="2" w:space="0" w:color="000000"/>
              <w:right w:val="single" w:sz="2" w:space="0" w:color="000000"/>
            </w:tcBorders>
            <w:noWrap/>
            <w:vAlign w:val="bottom"/>
          </w:tcPr>
          <w:p w14:paraId="4B6269BE" w14:textId="77777777" w:rsidR="00A25E48" w:rsidRDefault="00A25E48" w:rsidP="00E17285">
            <w:pPr>
              <w:jc w:val="center"/>
              <w:rPr>
                <w:rFonts w:eastAsia="Arial CYR"/>
                <w:color w:val="000000"/>
              </w:rPr>
            </w:pPr>
          </w:p>
        </w:tc>
        <w:tc>
          <w:tcPr>
            <w:tcW w:w="1037" w:type="pct"/>
            <w:tcBorders>
              <w:top w:val="single" w:sz="2" w:space="0" w:color="000000"/>
              <w:left w:val="single" w:sz="2" w:space="0" w:color="000000"/>
              <w:bottom w:val="single" w:sz="2" w:space="0" w:color="000000"/>
              <w:right w:val="single" w:sz="2" w:space="0" w:color="000000"/>
            </w:tcBorders>
            <w:vAlign w:val="bottom"/>
          </w:tcPr>
          <w:p w14:paraId="197F728C" w14:textId="77777777" w:rsidR="00A25E48" w:rsidRDefault="00A25E48" w:rsidP="00E17285">
            <w:pPr>
              <w:jc w:val="center"/>
              <w:textAlignment w:val="bottom"/>
              <w:rPr>
                <w:rFonts w:eastAsia="Arial CYR"/>
                <w:color w:val="000000"/>
              </w:rPr>
            </w:pPr>
            <w:r>
              <w:rPr>
                <w:rFonts w:eastAsia="Arial CYR"/>
                <w:color w:val="000000"/>
                <w:lang w:val="en-US" w:eastAsia="zh-CN" w:bidi="ar"/>
              </w:rPr>
              <w:t>1 993 654,00</w:t>
            </w:r>
          </w:p>
        </w:tc>
      </w:tr>
      <w:tr w:rsidR="00A25E48" w14:paraId="3168E2D8" w14:textId="77777777" w:rsidTr="00A25E48">
        <w:trPr>
          <w:trHeight w:val="260"/>
        </w:trPr>
        <w:tc>
          <w:tcPr>
            <w:tcW w:w="1724" w:type="pct"/>
            <w:tcBorders>
              <w:top w:val="single" w:sz="2" w:space="0" w:color="000000"/>
              <w:left w:val="single" w:sz="2" w:space="0" w:color="000000"/>
              <w:bottom w:val="single" w:sz="2" w:space="0" w:color="000000"/>
              <w:right w:val="single" w:sz="2" w:space="0" w:color="000000"/>
            </w:tcBorders>
            <w:vAlign w:val="center"/>
          </w:tcPr>
          <w:p w14:paraId="1FC37429" w14:textId="77777777" w:rsidR="00A25E48" w:rsidRDefault="00A25E48" w:rsidP="00E17285">
            <w:pPr>
              <w:textAlignment w:val="center"/>
              <w:rPr>
                <w:rFonts w:eastAsia="Arial CYR"/>
                <w:color w:val="000000"/>
              </w:rPr>
            </w:pPr>
            <w:r w:rsidRPr="00E0722B">
              <w:rPr>
                <w:rFonts w:eastAsia="Arial CYR"/>
                <w:color w:val="000000"/>
                <w:lang w:eastAsia="zh-CN" w:bidi="ar"/>
              </w:rPr>
              <w:t xml:space="preserve">Расходы на выплату персоналу в целях обеспечения функций государственными (муниципальными) органами, казенными </w:t>
            </w:r>
            <w:r w:rsidRPr="00E0722B">
              <w:rPr>
                <w:rFonts w:eastAsia="Arial CYR"/>
                <w:color w:val="000000"/>
                <w:lang w:eastAsia="zh-CN" w:bidi="ar"/>
              </w:rPr>
              <w:lastRenderedPageBreak/>
              <w:t>учреждениями, органами управления внебюджетными фондами</w:t>
            </w:r>
          </w:p>
        </w:tc>
        <w:tc>
          <w:tcPr>
            <w:tcW w:w="641" w:type="pct"/>
            <w:tcBorders>
              <w:top w:val="single" w:sz="2" w:space="0" w:color="000000"/>
              <w:left w:val="single" w:sz="2" w:space="0" w:color="000000"/>
              <w:bottom w:val="single" w:sz="2" w:space="0" w:color="000000"/>
              <w:right w:val="single" w:sz="2" w:space="0" w:color="000000"/>
            </w:tcBorders>
            <w:vAlign w:val="bottom"/>
          </w:tcPr>
          <w:p w14:paraId="284BFC86" w14:textId="77777777" w:rsidR="00A25E48" w:rsidRDefault="00A25E48" w:rsidP="00E17285">
            <w:pPr>
              <w:rPr>
                <w:rFonts w:eastAsia="Arial CYR"/>
                <w:color w:val="000000"/>
              </w:rPr>
            </w:pPr>
          </w:p>
        </w:tc>
        <w:tc>
          <w:tcPr>
            <w:tcW w:w="441" w:type="pct"/>
            <w:tcBorders>
              <w:top w:val="single" w:sz="2" w:space="0" w:color="000000"/>
              <w:left w:val="single" w:sz="2" w:space="0" w:color="000000"/>
              <w:bottom w:val="single" w:sz="2" w:space="0" w:color="000000"/>
              <w:right w:val="single" w:sz="2" w:space="0" w:color="000000"/>
            </w:tcBorders>
            <w:noWrap/>
            <w:vAlign w:val="bottom"/>
          </w:tcPr>
          <w:p w14:paraId="062359EE" w14:textId="77777777" w:rsidR="00A25E48" w:rsidRDefault="00A25E48" w:rsidP="00E17285">
            <w:pPr>
              <w:jc w:val="center"/>
              <w:rPr>
                <w:rFonts w:eastAsia="Arial CYR"/>
                <w:color w:val="000000"/>
              </w:rPr>
            </w:pPr>
          </w:p>
        </w:tc>
        <w:tc>
          <w:tcPr>
            <w:tcW w:w="696" w:type="pct"/>
            <w:tcBorders>
              <w:top w:val="single" w:sz="2" w:space="0" w:color="000000"/>
              <w:left w:val="single" w:sz="2" w:space="0" w:color="000000"/>
              <w:bottom w:val="single" w:sz="2" w:space="0" w:color="000000"/>
              <w:right w:val="single" w:sz="2" w:space="0" w:color="000000"/>
            </w:tcBorders>
            <w:noWrap/>
            <w:vAlign w:val="bottom"/>
          </w:tcPr>
          <w:p w14:paraId="153DAA3F" w14:textId="77777777" w:rsidR="00A25E48" w:rsidRDefault="00A25E48" w:rsidP="00E17285">
            <w:pPr>
              <w:jc w:val="center"/>
              <w:rPr>
                <w:rFonts w:eastAsia="Arial CYR"/>
                <w:color w:val="000000"/>
              </w:rPr>
            </w:pPr>
          </w:p>
        </w:tc>
        <w:tc>
          <w:tcPr>
            <w:tcW w:w="461" w:type="pct"/>
            <w:tcBorders>
              <w:top w:val="single" w:sz="2" w:space="0" w:color="000000"/>
              <w:left w:val="single" w:sz="2" w:space="0" w:color="000000"/>
              <w:bottom w:val="single" w:sz="2" w:space="0" w:color="000000"/>
              <w:right w:val="single" w:sz="2" w:space="0" w:color="000000"/>
            </w:tcBorders>
            <w:noWrap/>
            <w:vAlign w:val="bottom"/>
          </w:tcPr>
          <w:p w14:paraId="79B901DC" w14:textId="77777777" w:rsidR="00A25E48" w:rsidRDefault="00A25E48" w:rsidP="00E17285">
            <w:pPr>
              <w:jc w:val="center"/>
              <w:textAlignment w:val="bottom"/>
              <w:rPr>
                <w:rFonts w:eastAsia="Arial CYR"/>
                <w:color w:val="000000"/>
              </w:rPr>
            </w:pPr>
            <w:r>
              <w:rPr>
                <w:rFonts w:eastAsia="Arial CYR"/>
                <w:color w:val="000000"/>
                <w:lang w:val="en-US" w:eastAsia="zh-CN" w:bidi="ar"/>
              </w:rPr>
              <w:t>100</w:t>
            </w:r>
          </w:p>
        </w:tc>
        <w:tc>
          <w:tcPr>
            <w:tcW w:w="1037" w:type="pct"/>
            <w:tcBorders>
              <w:top w:val="single" w:sz="2" w:space="0" w:color="000000"/>
              <w:left w:val="single" w:sz="2" w:space="0" w:color="000000"/>
              <w:bottom w:val="single" w:sz="2" w:space="0" w:color="000000"/>
              <w:right w:val="single" w:sz="2" w:space="0" w:color="000000"/>
            </w:tcBorders>
            <w:vAlign w:val="bottom"/>
          </w:tcPr>
          <w:p w14:paraId="49893FFF" w14:textId="77777777" w:rsidR="00A25E48" w:rsidRDefault="00A25E48" w:rsidP="00E17285">
            <w:pPr>
              <w:jc w:val="center"/>
              <w:textAlignment w:val="bottom"/>
              <w:rPr>
                <w:rFonts w:eastAsia="Arial CYR"/>
                <w:color w:val="000000"/>
              </w:rPr>
            </w:pPr>
            <w:r>
              <w:rPr>
                <w:rFonts w:eastAsia="Arial CYR"/>
                <w:color w:val="000000"/>
                <w:lang w:val="en-US" w:eastAsia="zh-CN" w:bidi="ar"/>
              </w:rPr>
              <w:t>1 143 417,00</w:t>
            </w:r>
          </w:p>
        </w:tc>
      </w:tr>
      <w:tr w:rsidR="00A25E48" w14:paraId="7A16D77B" w14:textId="77777777" w:rsidTr="00A25E48">
        <w:trPr>
          <w:trHeight w:val="260"/>
        </w:trPr>
        <w:tc>
          <w:tcPr>
            <w:tcW w:w="1724" w:type="pct"/>
            <w:tcBorders>
              <w:top w:val="single" w:sz="2" w:space="0" w:color="000000"/>
              <w:left w:val="single" w:sz="2" w:space="0" w:color="000000"/>
              <w:bottom w:val="single" w:sz="2" w:space="0" w:color="000000"/>
              <w:right w:val="single" w:sz="2" w:space="0" w:color="000000"/>
            </w:tcBorders>
            <w:vAlign w:val="center"/>
          </w:tcPr>
          <w:p w14:paraId="1FD33DB4" w14:textId="77777777" w:rsidR="00A25E48" w:rsidRDefault="00A25E48" w:rsidP="00E17285">
            <w:pPr>
              <w:textAlignment w:val="center"/>
              <w:rPr>
                <w:rFonts w:eastAsia="Arial CYR"/>
                <w:color w:val="000000"/>
              </w:rPr>
            </w:pPr>
            <w:r w:rsidRPr="00E0722B">
              <w:rPr>
                <w:rFonts w:eastAsia="Arial CYR"/>
                <w:color w:val="000000"/>
                <w:lang w:eastAsia="zh-CN" w:bidi="ar"/>
              </w:rPr>
              <w:t>Закупка товаров, работ и услуг для государственных (муниципальных) нужд</w:t>
            </w:r>
          </w:p>
        </w:tc>
        <w:tc>
          <w:tcPr>
            <w:tcW w:w="641" w:type="pct"/>
            <w:tcBorders>
              <w:top w:val="single" w:sz="2" w:space="0" w:color="000000"/>
              <w:left w:val="single" w:sz="2" w:space="0" w:color="000000"/>
              <w:bottom w:val="single" w:sz="2" w:space="0" w:color="000000"/>
              <w:right w:val="single" w:sz="2" w:space="0" w:color="000000"/>
            </w:tcBorders>
            <w:vAlign w:val="bottom"/>
          </w:tcPr>
          <w:p w14:paraId="05F2F5F1" w14:textId="77777777" w:rsidR="00A25E48" w:rsidRDefault="00A25E48" w:rsidP="00E17285">
            <w:pPr>
              <w:rPr>
                <w:rFonts w:eastAsia="Arial CYR"/>
                <w:color w:val="000000"/>
              </w:rPr>
            </w:pPr>
          </w:p>
        </w:tc>
        <w:tc>
          <w:tcPr>
            <w:tcW w:w="441" w:type="pct"/>
            <w:tcBorders>
              <w:top w:val="single" w:sz="2" w:space="0" w:color="000000"/>
              <w:left w:val="single" w:sz="2" w:space="0" w:color="000000"/>
              <w:bottom w:val="single" w:sz="2" w:space="0" w:color="000000"/>
              <w:right w:val="single" w:sz="2" w:space="0" w:color="000000"/>
            </w:tcBorders>
            <w:noWrap/>
            <w:vAlign w:val="bottom"/>
          </w:tcPr>
          <w:p w14:paraId="54D1BFF8" w14:textId="77777777" w:rsidR="00A25E48" w:rsidRDefault="00A25E48" w:rsidP="00E17285">
            <w:pPr>
              <w:jc w:val="center"/>
              <w:rPr>
                <w:rFonts w:eastAsia="Arial CYR"/>
                <w:color w:val="000000"/>
              </w:rPr>
            </w:pPr>
          </w:p>
        </w:tc>
        <w:tc>
          <w:tcPr>
            <w:tcW w:w="696" w:type="pct"/>
            <w:tcBorders>
              <w:top w:val="single" w:sz="2" w:space="0" w:color="000000"/>
              <w:left w:val="single" w:sz="2" w:space="0" w:color="000000"/>
              <w:bottom w:val="single" w:sz="2" w:space="0" w:color="000000"/>
              <w:right w:val="single" w:sz="2" w:space="0" w:color="000000"/>
            </w:tcBorders>
            <w:noWrap/>
            <w:vAlign w:val="bottom"/>
          </w:tcPr>
          <w:p w14:paraId="0DBE6763" w14:textId="77777777" w:rsidR="00A25E48" w:rsidRDefault="00A25E48" w:rsidP="00E17285">
            <w:pPr>
              <w:jc w:val="center"/>
              <w:rPr>
                <w:rFonts w:eastAsia="Arial CYR"/>
                <w:color w:val="000000"/>
              </w:rPr>
            </w:pPr>
          </w:p>
        </w:tc>
        <w:tc>
          <w:tcPr>
            <w:tcW w:w="461" w:type="pct"/>
            <w:tcBorders>
              <w:top w:val="single" w:sz="2" w:space="0" w:color="000000"/>
              <w:left w:val="single" w:sz="2" w:space="0" w:color="000000"/>
              <w:bottom w:val="single" w:sz="2" w:space="0" w:color="000000"/>
              <w:right w:val="single" w:sz="2" w:space="0" w:color="000000"/>
            </w:tcBorders>
            <w:noWrap/>
            <w:vAlign w:val="bottom"/>
          </w:tcPr>
          <w:p w14:paraId="5C90EFB8" w14:textId="77777777" w:rsidR="00A25E48" w:rsidRDefault="00A25E48" w:rsidP="00E17285">
            <w:pPr>
              <w:jc w:val="center"/>
              <w:textAlignment w:val="bottom"/>
              <w:rPr>
                <w:rFonts w:eastAsia="Arial CYR"/>
                <w:color w:val="000000"/>
              </w:rPr>
            </w:pPr>
            <w:r>
              <w:rPr>
                <w:rFonts w:eastAsia="Arial CYR"/>
                <w:color w:val="000000"/>
                <w:lang w:val="en-US" w:eastAsia="zh-CN" w:bidi="ar"/>
              </w:rPr>
              <w:t>200</w:t>
            </w:r>
          </w:p>
        </w:tc>
        <w:tc>
          <w:tcPr>
            <w:tcW w:w="1037" w:type="pct"/>
            <w:tcBorders>
              <w:top w:val="single" w:sz="2" w:space="0" w:color="000000"/>
              <w:left w:val="single" w:sz="2" w:space="0" w:color="000000"/>
              <w:bottom w:val="single" w:sz="2" w:space="0" w:color="000000"/>
              <w:right w:val="single" w:sz="2" w:space="0" w:color="000000"/>
            </w:tcBorders>
            <w:vAlign w:val="bottom"/>
          </w:tcPr>
          <w:p w14:paraId="3F494CDF" w14:textId="77777777" w:rsidR="00A25E48" w:rsidRDefault="00A25E48" w:rsidP="00E17285">
            <w:pPr>
              <w:jc w:val="center"/>
              <w:textAlignment w:val="bottom"/>
              <w:rPr>
                <w:rFonts w:eastAsia="Arial CYR"/>
                <w:color w:val="000000"/>
              </w:rPr>
            </w:pPr>
            <w:r>
              <w:rPr>
                <w:rFonts w:eastAsia="Arial CYR"/>
                <w:color w:val="000000"/>
                <w:lang w:val="en-US" w:eastAsia="zh-CN" w:bidi="ar"/>
              </w:rPr>
              <w:t>802 837,00</w:t>
            </w:r>
          </w:p>
        </w:tc>
      </w:tr>
      <w:tr w:rsidR="00A25E48" w14:paraId="65F2B8CE" w14:textId="77777777" w:rsidTr="00A25E48">
        <w:trPr>
          <w:trHeight w:val="240"/>
        </w:trPr>
        <w:tc>
          <w:tcPr>
            <w:tcW w:w="1724" w:type="pct"/>
            <w:tcBorders>
              <w:top w:val="single" w:sz="2" w:space="0" w:color="000000"/>
              <w:left w:val="single" w:sz="2" w:space="0" w:color="000000"/>
              <w:bottom w:val="single" w:sz="2" w:space="0" w:color="000000"/>
              <w:right w:val="single" w:sz="2" w:space="0" w:color="000000"/>
            </w:tcBorders>
            <w:vAlign w:val="center"/>
          </w:tcPr>
          <w:p w14:paraId="59558D08" w14:textId="77777777" w:rsidR="00A25E48" w:rsidRDefault="00A25E48" w:rsidP="00E17285">
            <w:pPr>
              <w:textAlignment w:val="center"/>
              <w:rPr>
                <w:rFonts w:eastAsia="Arial CYR"/>
                <w:color w:val="000000"/>
              </w:rPr>
            </w:pPr>
            <w:r>
              <w:rPr>
                <w:rFonts w:eastAsia="Arial CYR"/>
                <w:color w:val="000000"/>
                <w:lang w:val="en-US" w:eastAsia="zh-CN" w:bidi="ar"/>
              </w:rPr>
              <w:t>Иные бюджетные ассигнования</w:t>
            </w:r>
          </w:p>
        </w:tc>
        <w:tc>
          <w:tcPr>
            <w:tcW w:w="641" w:type="pct"/>
            <w:tcBorders>
              <w:top w:val="single" w:sz="2" w:space="0" w:color="000000"/>
              <w:left w:val="single" w:sz="2" w:space="0" w:color="000000"/>
              <w:bottom w:val="single" w:sz="2" w:space="0" w:color="000000"/>
              <w:right w:val="single" w:sz="2" w:space="0" w:color="000000"/>
            </w:tcBorders>
            <w:vAlign w:val="bottom"/>
          </w:tcPr>
          <w:p w14:paraId="421055C8" w14:textId="77777777" w:rsidR="00A25E48" w:rsidRDefault="00A25E48" w:rsidP="00E17285">
            <w:pPr>
              <w:rPr>
                <w:rFonts w:eastAsia="Arial CYR"/>
                <w:color w:val="000000"/>
              </w:rPr>
            </w:pPr>
          </w:p>
        </w:tc>
        <w:tc>
          <w:tcPr>
            <w:tcW w:w="441" w:type="pct"/>
            <w:tcBorders>
              <w:top w:val="single" w:sz="2" w:space="0" w:color="000000"/>
              <w:left w:val="single" w:sz="2" w:space="0" w:color="000000"/>
              <w:bottom w:val="single" w:sz="2" w:space="0" w:color="000000"/>
              <w:right w:val="single" w:sz="2" w:space="0" w:color="000000"/>
            </w:tcBorders>
            <w:noWrap/>
            <w:vAlign w:val="bottom"/>
          </w:tcPr>
          <w:p w14:paraId="07B7A663" w14:textId="77777777" w:rsidR="00A25E48" w:rsidRDefault="00A25E48" w:rsidP="00E17285">
            <w:pPr>
              <w:jc w:val="center"/>
              <w:rPr>
                <w:rFonts w:eastAsia="Arial CYR"/>
                <w:color w:val="000000"/>
              </w:rPr>
            </w:pPr>
          </w:p>
        </w:tc>
        <w:tc>
          <w:tcPr>
            <w:tcW w:w="696" w:type="pct"/>
            <w:tcBorders>
              <w:top w:val="single" w:sz="2" w:space="0" w:color="000000"/>
              <w:left w:val="single" w:sz="2" w:space="0" w:color="000000"/>
              <w:bottom w:val="single" w:sz="2" w:space="0" w:color="000000"/>
              <w:right w:val="single" w:sz="2" w:space="0" w:color="000000"/>
            </w:tcBorders>
            <w:noWrap/>
            <w:vAlign w:val="bottom"/>
          </w:tcPr>
          <w:p w14:paraId="2B76D771" w14:textId="77777777" w:rsidR="00A25E48" w:rsidRDefault="00A25E48" w:rsidP="00E17285">
            <w:pPr>
              <w:jc w:val="center"/>
              <w:rPr>
                <w:rFonts w:eastAsia="Arial CYR"/>
                <w:color w:val="000000"/>
              </w:rPr>
            </w:pPr>
          </w:p>
        </w:tc>
        <w:tc>
          <w:tcPr>
            <w:tcW w:w="461" w:type="pct"/>
            <w:tcBorders>
              <w:top w:val="single" w:sz="2" w:space="0" w:color="000000"/>
              <w:left w:val="single" w:sz="2" w:space="0" w:color="000000"/>
              <w:bottom w:val="single" w:sz="2" w:space="0" w:color="000000"/>
              <w:right w:val="single" w:sz="2" w:space="0" w:color="000000"/>
            </w:tcBorders>
            <w:noWrap/>
            <w:vAlign w:val="bottom"/>
          </w:tcPr>
          <w:p w14:paraId="0933DBBA" w14:textId="77777777" w:rsidR="00A25E48" w:rsidRDefault="00A25E48" w:rsidP="00E17285">
            <w:pPr>
              <w:jc w:val="center"/>
              <w:textAlignment w:val="bottom"/>
              <w:rPr>
                <w:rFonts w:eastAsia="Arial CYR"/>
                <w:color w:val="000000"/>
              </w:rPr>
            </w:pPr>
            <w:r>
              <w:rPr>
                <w:rFonts w:eastAsia="Arial CYR"/>
                <w:color w:val="000000"/>
                <w:lang w:val="en-US" w:eastAsia="zh-CN" w:bidi="ar"/>
              </w:rPr>
              <w:t>800</w:t>
            </w:r>
          </w:p>
        </w:tc>
        <w:tc>
          <w:tcPr>
            <w:tcW w:w="1037" w:type="pct"/>
            <w:tcBorders>
              <w:top w:val="single" w:sz="2" w:space="0" w:color="000000"/>
              <w:left w:val="single" w:sz="2" w:space="0" w:color="000000"/>
              <w:bottom w:val="single" w:sz="2" w:space="0" w:color="000000"/>
              <w:right w:val="single" w:sz="2" w:space="0" w:color="000000"/>
            </w:tcBorders>
            <w:vAlign w:val="bottom"/>
          </w:tcPr>
          <w:p w14:paraId="25812199" w14:textId="77777777" w:rsidR="00A25E48" w:rsidRDefault="00A25E48" w:rsidP="00E17285">
            <w:pPr>
              <w:jc w:val="center"/>
              <w:textAlignment w:val="bottom"/>
              <w:rPr>
                <w:rFonts w:eastAsia="Arial CYR"/>
                <w:color w:val="000000"/>
              </w:rPr>
            </w:pPr>
            <w:r>
              <w:rPr>
                <w:rFonts w:eastAsia="Arial CYR"/>
                <w:color w:val="000000"/>
                <w:lang w:val="en-US" w:eastAsia="zh-CN" w:bidi="ar"/>
              </w:rPr>
              <w:t>47 400,0</w:t>
            </w:r>
          </w:p>
        </w:tc>
      </w:tr>
      <w:tr w:rsidR="00A25E48" w14:paraId="65C95631" w14:textId="77777777" w:rsidTr="00A25E48">
        <w:trPr>
          <w:trHeight w:val="500"/>
        </w:trPr>
        <w:tc>
          <w:tcPr>
            <w:tcW w:w="1724" w:type="pct"/>
            <w:tcBorders>
              <w:top w:val="single" w:sz="2" w:space="0" w:color="000000"/>
              <w:left w:val="single" w:sz="2" w:space="0" w:color="000000"/>
              <w:bottom w:val="single" w:sz="2" w:space="0" w:color="000000"/>
              <w:right w:val="single" w:sz="2" w:space="0" w:color="000000"/>
            </w:tcBorders>
            <w:vAlign w:val="center"/>
          </w:tcPr>
          <w:p w14:paraId="2BA8A8F4" w14:textId="77777777" w:rsidR="00A25E48" w:rsidRDefault="00A25E48" w:rsidP="00E17285">
            <w:pPr>
              <w:textAlignment w:val="center"/>
              <w:rPr>
                <w:rFonts w:eastAsia="Arial CYR"/>
                <w:color w:val="000000"/>
              </w:rPr>
            </w:pPr>
            <w:r w:rsidRPr="00E0722B">
              <w:rPr>
                <w:rFonts w:eastAsia="Arial CYR"/>
                <w:color w:val="000000"/>
                <w:lang w:eastAsia="zh-CN" w:bidi="ar"/>
              </w:rPr>
              <w:t>Содержание имущества, находящегося в казне муниципального образования</w:t>
            </w:r>
          </w:p>
        </w:tc>
        <w:tc>
          <w:tcPr>
            <w:tcW w:w="641" w:type="pct"/>
            <w:tcBorders>
              <w:top w:val="single" w:sz="2" w:space="0" w:color="000000"/>
              <w:left w:val="single" w:sz="2" w:space="0" w:color="000000"/>
              <w:bottom w:val="single" w:sz="2" w:space="0" w:color="000000"/>
              <w:right w:val="single" w:sz="2" w:space="0" w:color="000000"/>
            </w:tcBorders>
            <w:vAlign w:val="bottom"/>
          </w:tcPr>
          <w:p w14:paraId="0066649F" w14:textId="77777777" w:rsidR="00A25E48" w:rsidRDefault="00A25E48" w:rsidP="00E17285">
            <w:pPr>
              <w:rPr>
                <w:rFonts w:eastAsia="Arial CYR"/>
                <w:color w:val="000000"/>
              </w:rPr>
            </w:pPr>
          </w:p>
        </w:tc>
        <w:tc>
          <w:tcPr>
            <w:tcW w:w="441" w:type="pct"/>
            <w:tcBorders>
              <w:top w:val="single" w:sz="2" w:space="0" w:color="000000"/>
              <w:left w:val="single" w:sz="2" w:space="0" w:color="000000"/>
              <w:bottom w:val="single" w:sz="2" w:space="0" w:color="000000"/>
              <w:right w:val="single" w:sz="2" w:space="0" w:color="000000"/>
            </w:tcBorders>
            <w:noWrap/>
            <w:vAlign w:val="bottom"/>
          </w:tcPr>
          <w:p w14:paraId="732EE247" w14:textId="77777777" w:rsidR="00A25E48" w:rsidRDefault="00A25E48" w:rsidP="00E17285">
            <w:pPr>
              <w:jc w:val="center"/>
              <w:rPr>
                <w:rFonts w:eastAsia="Arial CYR"/>
                <w:color w:val="000000"/>
              </w:rPr>
            </w:pPr>
          </w:p>
        </w:tc>
        <w:tc>
          <w:tcPr>
            <w:tcW w:w="696" w:type="pct"/>
            <w:tcBorders>
              <w:top w:val="single" w:sz="2" w:space="0" w:color="000000"/>
              <w:left w:val="single" w:sz="2" w:space="0" w:color="000000"/>
              <w:bottom w:val="single" w:sz="2" w:space="0" w:color="000000"/>
              <w:right w:val="single" w:sz="2" w:space="0" w:color="000000"/>
            </w:tcBorders>
            <w:noWrap/>
            <w:vAlign w:val="bottom"/>
          </w:tcPr>
          <w:p w14:paraId="68ABB8AD" w14:textId="77777777" w:rsidR="00A25E48" w:rsidRDefault="00A25E48" w:rsidP="00E17285">
            <w:pPr>
              <w:jc w:val="center"/>
              <w:textAlignment w:val="bottom"/>
              <w:rPr>
                <w:rFonts w:eastAsia="Arial CYR"/>
                <w:color w:val="000000"/>
              </w:rPr>
            </w:pPr>
            <w:r>
              <w:rPr>
                <w:rFonts w:eastAsia="Arial CYR"/>
                <w:color w:val="000000"/>
                <w:lang w:val="en-US" w:eastAsia="zh-CN" w:bidi="ar"/>
              </w:rPr>
              <w:t>.9900021000</w:t>
            </w:r>
          </w:p>
        </w:tc>
        <w:tc>
          <w:tcPr>
            <w:tcW w:w="461" w:type="pct"/>
            <w:tcBorders>
              <w:top w:val="single" w:sz="2" w:space="0" w:color="000000"/>
              <w:left w:val="single" w:sz="2" w:space="0" w:color="000000"/>
              <w:bottom w:val="single" w:sz="2" w:space="0" w:color="000000"/>
              <w:right w:val="single" w:sz="2" w:space="0" w:color="000000"/>
            </w:tcBorders>
            <w:noWrap/>
            <w:vAlign w:val="bottom"/>
          </w:tcPr>
          <w:p w14:paraId="1ED8A8E1" w14:textId="77777777" w:rsidR="00A25E48" w:rsidRDefault="00A25E48" w:rsidP="00E17285">
            <w:pPr>
              <w:jc w:val="center"/>
              <w:rPr>
                <w:rFonts w:eastAsia="Arial CYR"/>
                <w:color w:val="000000"/>
              </w:rPr>
            </w:pPr>
          </w:p>
        </w:tc>
        <w:tc>
          <w:tcPr>
            <w:tcW w:w="1037" w:type="pct"/>
            <w:tcBorders>
              <w:top w:val="single" w:sz="2" w:space="0" w:color="000000"/>
              <w:left w:val="single" w:sz="2" w:space="0" w:color="000000"/>
              <w:bottom w:val="single" w:sz="2" w:space="0" w:color="000000"/>
              <w:right w:val="single" w:sz="2" w:space="0" w:color="000000"/>
            </w:tcBorders>
            <w:vAlign w:val="bottom"/>
          </w:tcPr>
          <w:p w14:paraId="78D38605" w14:textId="77777777" w:rsidR="00A25E48" w:rsidRDefault="00A25E48" w:rsidP="00E17285">
            <w:pPr>
              <w:jc w:val="center"/>
              <w:textAlignment w:val="bottom"/>
              <w:rPr>
                <w:rFonts w:eastAsia="Arial CYR"/>
                <w:color w:val="000000"/>
              </w:rPr>
            </w:pPr>
            <w:r>
              <w:rPr>
                <w:rFonts w:eastAsia="Arial CYR"/>
                <w:color w:val="000000"/>
                <w:lang w:val="en-US" w:eastAsia="zh-CN" w:bidi="ar"/>
              </w:rPr>
              <w:t>107 165,0</w:t>
            </w:r>
          </w:p>
        </w:tc>
      </w:tr>
      <w:tr w:rsidR="00A25E48" w14:paraId="46128534" w14:textId="77777777" w:rsidTr="00A25E48">
        <w:trPr>
          <w:trHeight w:val="500"/>
        </w:trPr>
        <w:tc>
          <w:tcPr>
            <w:tcW w:w="1724" w:type="pct"/>
            <w:tcBorders>
              <w:top w:val="single" w:sz="2" w:space="0" w:color="000000"/>
              <w:left w:val="single" w:sz="2" w:space="0" w:color="000000"/>
              <w:bottom w:val="single" w:sz="2" w:space="0" w:color="000000"/>
              <w:right w:val="single" w:sz="2" w:space="0" w:color="000000"/>
            </w:tcBorders>
            <w:vAlign w:val="center"/>
          </w:tcPr>
          <w:p w14:paraId="77FC70B0" w14:textId="77777777" w:rsidR="00A25E48" w:rsidRDefault="00A25E48" w:rsidP="00E17285">
            <w:pPr>
              <w:textAlignment w:val="center"/>
              <w:rPr>
                <w:rFonts w:eastAsia="Arial CYR"/>
                <w:color w:val="000000"/>
              </w:rPr>
            </w:pPr>
            <w:r w:rsidRPr="00E0722B">
              <w:rPr>
                <w:rFonts w:eastAsia="Arial CYR"/>
                <w:color w:val="000000"/>
                <w:lang w:eastAsia="zh-CN" w:bidi="ar"/>
              </w:rPr>
              <w:t>Закупка товаров, работ и услуг для государственных (муниципальных) нужд</w:t>
            </w:r>
          </w:p>
        </w:tc>
        <w:tc>
          <w:tcPr>
            <w:tcW w:w="641" w:type="pct"/>
            <w:tcBorders>
              <w:top w:val="single" w:sz="2" w:space="0" w:color="000000"/>
              <w:left w:val="single" w:sz="2" w:space="0" w:color="000000"/>
              <w:bottom w:val="single" w:sz="2" w:space="0" w:color="000000"/>
              <w:right w:val="single" w:sz="2" w:space="0" w:color="000000"/>
            </w:tcBorders>
            <w:vAlign w:val="bottom"/>
          </w:tcPr>
          <w:p w14:paraId="2A7BF671" w14:textId="77777777" w:rsidR="00A25E48" w:rsidRDefault="00A25E48" w:rsidP="00E17285">
            <w:pPr>
              <w:rPr>
                <w:rFonts w:eastAsia="Arial CYR"/>
                <w:color w:val="000000"/>
              </w:rPr>
            </w:pPr>
          </w:p>
        </w:tc>
        <w:tc>
          <w:tcPr>
            <w:tcW w:w="441" w:type="pct"/>
            <w:tcBorders>
              <w:top w:val="single" w:sz="2" w:space="0" w:color="000000"/>
              <w:left w:val="single" w:sz="2" w:space="0" w:color="000000"/>
              <w:bottom w:val="single" w:sz="2" w:space="0" w:color="000000"/>
              <w:right w:val="single" w:sz="2" w:space="0" w:color="000000"/>
            </w:tcBorders>
            <w:noWrap/>
            <w:vAlign w:val="bottom"/>
          </w:tcPr>
          <w:p w14:paraId="70AA131B" w14:textId="77777777" w:rsidR="00A25E48" w:rsidRDefault="00A25E48" w:rsidP="00E17285">
            <w:pPr>
              <w:jc w:val="center"/>
              <w:rPr>
                <w:rFonts w:eastAsia="Arial CYR"/>
                <w:color w:val="000000"/>
              </w:rPr>
            </w:pPr>
          </w:p>
        </w:tc>
        <w:tc>
          <w:tcPr>
            <w:tcW w:w="696" w:type="pct"/>
            <w:tcBorders>
              <w:top w:val="single" w:sz="2" w:space="0" w:color="000000"/>
              <w:left w:val="single" w:sz="2" w:space="0" w:color="000000"/>
              <w:bottom w:val="single" w:sz="2" w:space="0" w:color="000000"/>
              <w:right w:val="single" w:sz="2" w:space="0" w:color="000000"/>
            </w:tcBorders>
            <w:noWrap/>
            <w:vAlign w:val="bottom"/>
          </w:tcPr>
          <w:p w14:paraId="47ABECA4" w14:textId="77777777" w:rsidR="00A25E48" w:rsidRDefault="00A25E48" w:rsidP="00E17285">
            <w:pPr>
              <w:jc w:val="center"/>
              <w:rPr>
                <w:rFonts w:eastAsia="Arial CYR"/>
                <w:color w:val="000000"/>
              </w:rPr>
            </w:pPr>
          </w:p>
        </w:tc>
        <w:tc>
          <w:tcPr>
            <w:tcW w:w="461" w:type="pct"/>
            <w:tcBorders>
              <w:top w:val="single" w:sz="2" w:space="0" w:color="000000"/>
              <w:left w:val="single" w:sz="2" w:space="0" w:color="000000"/>
              <w:bottom w:val="single" w:sz="2" w:space="0" w:color="000000"/>
              <w:right w:val="single" w:sz="2" w:space="0" w:color="000000"/>
            </w:tcBorders>
            <w:noWrap/>
            <w:vAlign w:val="bottom"/>
          </w:tcPr>
          <w:p w14:paraId="29A236E8" w14:textId="77777777" w:rsidR="00A25E48" w:rsidRDefault="00A25E48" w:rsidP="00E17285">
            <w:pPr>
              <w:jc w:val="center"/>
              <w:textAlignment w:val="bottom"/>
              <w:rPr>
                <w:rFonts w:eastAsia="Arial CYR"/>
                <w:color w:val="000000"/>
              </w:rPr>
            </w:pPr>
            <w:r>
              <w:rPr>
                <w:rFonts w:eastAsia="Arial CYR"/>
                <w:color w:val="000000"/>
                <w:lang w:val="en-US" w:eastAsia="zh-CN" w:bidi="ar"/>
              </w:rPr>
              <w:t>200</w:t>
            </w:r>
          </w:p>
        </w:tc>
        <w:tc>
          <w:tcPr>
            <w:tcW w:w="1037" w:type="pct"/>
            <w:tcBorders>
              <w:top w:val="single" w:sz="2" w:space="0" w:color="000000"/>
              <w:left w:val="single" w:sz="2" w:space="0" w:color="000000"/>
              <w:bottom w:val="single" w:sz="2" w:space="0" w:color="000000"/>
              <w:right w:val="single" w:sz="2" w:space="0" w:color="000000"/>
            </w:tcBorders>
            <w:vAlign w:val="bottom"/>
          </w:tcPr>
          <w:p w14:paraId="4F212844" w14:textId="77777777" w:rsidR="00A25E48" w:rsidRDefault="00A25E48" w:rsidP="00E17285">
            <w:pPr>
              <w:jc w:val="center"/>
              <w:textAlignment w:val="bottom"/>
              <w:rPr>
                <w:rFonts w:eastAsia="Arial CYR"/>
                <w:color w:val="000000"/>
              </w:rPr>
            </w:pPr>
            <w:r>
              <w:rPr>
                <w:rFonts w:eastAsia="Arial CYR"/>
                <w:color w:val="000000"/>
                <w:lang w:val="en-US" w:eastAsia="zh-CN" w:bidi="ar"/>
              </w:rPr>
              <w:t>107165,00</w:t>
            </w:r>
          </w:p>
        </w:tc>
      </w:tr>
      <w:tr w:rsidR="00A25E48" w14:paraId="32E17BFA" w14:textId="77777777" w:rsidTr="00A25E48">
        <w:trPr>
          <w:trHeight w:val="500"/>
        </w:trPr>
        <w:tc>
          <w:tcPr>
            <w:tcW w:w="1724" w:type="pct"/>
            <w:tcBorders>
              <w:top w:val="single" w:sz="2" w:space="0" w:color="000000"/>
              <w:left w:val="single" w:sz="2" w:space="0" w:color="000000"/>
              <w:bottom w:val="single" w:sz="2" w:space="0" w:color="000000"/>
              <w:right w:val="single" w:sz="2" w:space="0" w:color="000000"/>
            </w:tcBorders>
            <w:vAlign w:val="center"/>
          </w:tcPr>
          <w:p w14:paraId="4F8D0730" w14:textId="77777777" w:rsidR="00A25E48" w:rsidRDefault="00A25E48" w:rsidP="00E17285">
            <w:pPr>
              <w:textAlignment w:val="center"/>
              <w:rPr>
                <w:rFonts w:eastAsia="Arial CYR"/>
                <w:color w:val="000000"/>
              </w:rPr>
            </w:pPr>
            <w:r w:rsidRPr="00E0722B">
              <w:rPr>
                <w:rFonts w:eastAsia="Arial CYR"/>
                <w:color w:val="000000"/>
                <w:lang w:eastAsia="zh-CN" w:bidi="ar"/>
              </w:rPr>
              <w:t>Обеспечение прочих обязательств муниципального образования</w:t>
            </w:r>
          </w:p>
        </w:tc>
        <w:tc>
          <w:tcPr>
            <w:tcW w:w="641" w:type="pct"/>
            <w:tcBorders>
              <w:top w:val="single" w:sz="2" w:space="0" w:color="000000"/>
              <w:left w:val="single" w:sz="2" w:space="0" w:color="000000"/>
              <w:bottom w:val="single" w:sz="2" w:space="0" w:color="000000"/>
              <w:right w:val="single" w:sz="2" w:space="0" w:color="000000"/>
            </w:tcBorders>
            <w:vAlign w:val="bottom"/>
          </w:tcPr>
          <w:p w14:paraId="70599A78" w14:textId="77777777" w:rsidR="00A25E48" w:rsidRDefault="00A25E48" w:rsidP="00E17285">
            <w:pPr>
              <w:rPr>
                <w:rFonts w:eastAsia="Arial CYR"/>
                <w:color w:val="000000"/>
              </w:rPr>
            </w:pPr>
          </w:p>
        </w:tc>
        <w:tc>
          <w:tcPr>
            <w:tcW w:w="441" w:type="pct"/>
            <w:tcBorders>
              <w:top w:val="single" w:sz="2" w:space="0" w:color="000000"/>
              <w:left w:val="single" w:sz="2" w:space="0" w:color="000000"/>
              <w:bottom w:val="single" w:sz="2" w:space="0" w:color="000000"/>
              <w:right w:val="single" w:sz="2" w:space="0" w:color="000000"/>
            </w:tcBorders>
            <w:noWrap/>
            <w:vAlign w:val="bottom"/>
          </w:tcPr>
          <w:p w14:paraId="3887EC39" w14:textId="77777777" w:rsidR="00A25E48" w:rsidRDefault="00A25E48" w:rsidP="00E17285">
            <w:pPr>
              <w:jc w:val="center"/>
              <w:rPr>
                <w:rFonts w:eastAsia="Arial CYR"/>
                <w:color w:val="000000"/>
              </w:rPr>
            </w:pPr>
          </w:p>
        </w:tc>
        <w:tc>
          <w:tcPr>
            <w:tcW w:w="696" w:type="pct"/>
            <w:tcBorders>
              <w:top w:val="single" w:sz="2" w:space="0" w:color="000000"/>
              <w:left w:val="single" w:sz="2" w:space="0" w:color="000000"/>
              <w:bottom w:val="single" w:sz="2" w:space="0" w:color="000000"/>
              <w:right w:val="single" w:sz="2" w:space="0" w:color="000000"/>
            </w:tcBorders>
            <w:noWrap/>
            <w:vAlign w:val="bottom"/>
          </w:tcPr>
          <w:p w14:paraId="517E1FA5" w14:textId="77777777" w:rsidR="00A25E48" w:rsidRDefault="00A25E48" w:rsidP="00E17285">
            <w:pPr>
              <w:jc w:val="center"/>
              <w:textAlignment w:val="bottom"/>
              <w:rPr>
                <w:rFonts w:eastAsia="Arial CYR"/>
                <w:color w:val="000000"/>
              </w:rPr>
            </w:pPr>
            <w:r>
              <w:rPr>
                <w:rFonts w:eastAsia="Arial CYR"/>
                <w:color w:val="000000"/>
                <w:lang w:val="en-US" w:eastAsia="zh-CN" w:bidi="ar"/>
              </w:rPr>
              <w:t>.9900022040</w:t>
            </w:r>
          </w:p>
        </w:tc>
        <w:tc>
          <w:tcPr>
            <w:tcW w:w="461" w:type="pct"/>
            <w:tcBorders>
              <w:top w:val="single" w:sz="2" w:space="0" w:color="000000"/>
              <w:left w:val="single" w:sz="2" w:space="0" w:color="000000"/>
              <w:bottom w:val="single" w:sz="2" w:space="0" w:color="000000"/>
              <w:right w:val="single" w:sz="2" w:space="0" w:color="000000"/>
            </w:tcBorders>
            <w:noWrap/>
            <w:vAlign w:val="bottom"/>
          </w:tcPr>
          <w:p w14:paraId="6E90EE15" w14:textId="77777777" w:rsidR="00A25E48" w:rsidRDefault="00A25E48" w:rsidP="00E17285">
            <w:pPr>
              <w:jc w:val="center"/>
              <w:rPr>
                <w:rFonts w:eastAsia="Arial CYR"/>
                <w:color w:val="000000"/>
              </w:rPr>
            </w:pPr>
          </w:p>
        </w:tc>
        <w:tc>
          <w:tcPr>
            <w:tcW w:w="1037" w:type="pct"/>
            <w:tcBorders>
              <w:top w:val="single" w:sz="2" w:space="0" w:color="000000"/>
              <w:left w:val="single" w:sz="2" w:space="0" w:color="000000"/>
              <w:bottom w:val="single" w:sz="2" w:space="0" w:color="000000"/>
              <w:right w:val="single" w:sz="2" w:space="0" w:color="000000"/>
            </w:tcBorders>
            <w:vAlign w:val="bottom"/>
          </w:tcPr>
          <w:p w14:paraId="490A801C" w14:textId="77777777" w:rsidR="00A25E48" w:rsidRDefault="00A25E48" w:rsidP="00E17285">
            <w:pPr>
              <w:jc w:val="center"/>
              <w:textAlignment w:val="bottom"/>
              <w:rPr>
                <w:rFonts w:eastAsia="Arial CYR"/>
                <w:color w:val="000000"/>
              </w:rPr>
            </w:pPr>
            <w:r>
              <w:rPr>
                <w:rFonts w:eastAsia="Arial CYR"/>
                <w:color w:val="000000"/>
                <w:lang w:val="en-US" w:eastAsia="zh-CN" w:bidi="ar"/>
              </w:rPr>
              <w:t>112000,00</w:t>
            </w:r>
          </w:p>
        </w:tc>
      </w:tr>
      <w:tr w:rsidR="00A25E48" w14:paraId="5E0B091C" w14:textId="77777777" w:rsidTr="00A25E48">
        <w:trPr>
          <w:trHeight w:val="500"/>
        </w:trPr>
        <w:tc>
          <w:tcPr>
            <w:tcW w:w="1724" w:type="pct"/>
            <w:tcBorders>
              <w:top w:val="single" w:sz="2" w:space="0" w:color="000000"/>
              <w:left w:val="single" w:sz="2" w:space="0" w:color="000000"/>
              <w:bottom w:val="single" w:sz="2" w:space="0" w:color="000000"/>
              <w:right w:val="single" w:sz="2" w:space="0" w:color="000000"/>
            </w:tcBorders>
            <w:vAlign w:val="center"/>
          </w:tcPr>
          <w:p w14:paraId="0F5DFC71" w14:textId="77777777" w:rsidR="00A25E48" w:rsidRDefault="00A25E48" w:rsidP="00E17285">
            <w:pPr>
              <w:textAlignment w:val="center"/>
              <w:rPr>
                <w:rFonts w:eastAsia="Arial CYR"/>
                <w:color w:val="000000"/>
              </w:rPr>
            </w:pPr>
            <w:r w:rsidRPr="00E0722B">
              <w:rPr>
                <w:rFonts w:eastAsia="Arial CYR"/>
                <w:color w:val="000000"/>
                <w:lang w:eastAsia="zh-CN" w:bidi="ar"/>
              </w:rPr>
              <w:t>Закупка товаров, работ и услуг для государственных (муниципальных) нужд</w:t>
            </w:r>
          </w:p>
        </w:tc>
        <w:tc>
          <w:tcPr>
            <w:tcW w:w="641" w:type="pct"/>
            <w:tcBorders>
              <w:top w:val="single" w:sz="2" w:space="0" w:color="000000"/>
              <w:left w:val="single" w:sz="2" w:space="0" w:color="000000"/>
              <w:bottom w:val="single" w:sz="2" w:space="0" w:color="000000"/>
              <w:right w:val="single" w:sz="2" w:space="0" w:color="000000"/>
            </w:tcBorders>
            <w:vAlign w:val="bottom"/>
          </w:tcPr>
          <w:p w14:paraId="23AA2DA1" w14:textId="77777777" w:rsidR="00A25E48" w:rsidRDefault="00A25E48" w:rsidP="00E17285">
            <w:pPr>
              <w:rPr>
                <w:rFonts w:eastAsia="Arial CYR"/>
                <w:color w:val="000000"/>
              </w:rPr>
            </w:pPr>
          </w:p>
        </w:tc>
        <w:tc>
          <w:tcPr>
            <w:tcW w:w="441" w:type="pct"/>
            <w:tcBorders>
              <w:top w:val="single" w:sz="2" w:space="0" w:color="000000"/>
              <w:left w:val="single" w:sz="2" w:space="0" w:color="000000"/>
              <w:bottom w:val="single" w:sz="2" w:space="0" w:color="000000"/>
              <w:right w:val="single" w:sz="2" w:space="0" w:color="000000"/>
            </w:tcBorders>
            <w:noWrap/>
            <w:vAlign w:val="bottom"/>
          </w:tcPr>
          <w:p w14:paraId="52A54444" w14:textId="77777777" w:rsidR="00A25E48" w:rsidRDefault="00A25E48" w:rsidP="00E17285">
            <w:pPr>
              <w:jc w:val="center"/>
              <w:rPr>
                <w:rFonts w:eastAsia="Arial CYR"/>
                <w:color w:val="000000"/>
              </w:rPr>
            </w:pPr>
          </w:p>
        </w:tc>
        <w:tc>
          <w:tcPr>
            <w:tcW w:w="696" w:type="pct"/>
            <w:tcBorders>
              <w:top w:val="single" w:sz="2" w:space="0" w:color="000000"/>
              <w:left w:val="single" w:sz="2" w:space="0" w:color="000000"/>
              <w:bottom w:val="single" w:sz="2" w:space="0" w:color="000000"/>
              <w:right w:val="single" w:sz="2" w:space="0" w:color="000000"/>
            </w:tcBorders>
            <w:noWrap/>
            <w:vAlign w:val="bottom"/>
          </w:tcPr>
          <w:p w14:paraId="2938C92F" w14:textId="77777777" w:rsidR="00A25E48" w:rsidRDefault="00A25E48" w:rsidP="00E17285">
            <w:pPr>
              <w:jc w:val="center"/>
              <w:rPr>
                <w:rFonts w:eastAsia="Arial CYR"/>
                <w:color w:val="000000"/>
              </w:rPr>
            </w:pPr>
          </w:p>
        </w:tc>
        <w:tc>
          <w:tcPr>
            <w:tcW w:w="461" w:type="pct"/>
            <w:tcBorders>
              <w:top w:val="single" w:sz="2" w:space="0" w:color="000000"/>
              <w:left w:val="single" w:sz="2" w:space="0" w:color="000000"/>
              <w:bottom w:val="single" w:sz="2" w:space="0" w:color="000000"/>
              <w:right w:val="single" w:sz="2" w:space="0" w:color="000000"/>
            </w:tcBorders>
            <w:noWrap/>
            <w:vAlign w:val="bottom"/>
          </w:tcPr>
          <w:p w14:paraId="028AD9CF" w14:textId="77777777" w:rsidR="00A25E48" w:rsidRDefault="00A25E48" w:rsidP="00E17285">
            <w:pPr>
              <w:jc w:val="center"/>
              <w:textAlignment w:val="bottom"/>
              <w:rPr>
                <w:rFonts w:eastAsia="Arial CYR"/>
                <w:color w:val="000000"/>
              </w:rPr>
            </w:pPr>
            <w:r>
              <w:rPr>
                <w:rFonts w:eastAsia="Arial CYR"/>
                <w:color w:val="000000"/>
                <w:lang w:val="en-US" w:eastAsia="zh-CN" w:bidi="ar"/>
              </w:rPr>
              <w:t>200</w:t>
            </w:r>
          </w:p>
        </w:tc>
        <w:tc>
          <w:tcPr>
            <w:tcW w:w="1037" w:type="pct"/>
            <w:tcBorders>
              <w:top w:val="single" w:sz="2" w:space="0" w:color="000000"/>
              <w:left w:val="single" w:sz="2" w:space="0" w:color="000000"/>
              <w:bottom w:val="single" w:sz="2" w:space="0" w:color="000000"/>
              <w:right w:val="single" w:sz="2" w:space="0" w:color="000000"/>
            </w:tcBorders>
            <w:vAlign w:val="bottom"/>
          </w:tcPr>
          <w:p w14:paraId="23D2837D" w14:textId="77777777" w:rsidR="00A25E48" w:rsidRDefault="00A25E48" w:rsidP="00E17285">
            <w:pPr>
              <w:jc w:val="center"/>
              <w:textAlignment w:val="bottom"/>
              <w:rPr>
                <w:rFonts w:eastAsia="Arial CYR"/>
                <w:color w:val="000000"/>
              </w:rPr>
            </w:pPr>
            <w:r>
              <w:rPr>
                <w:rFonts w:eastAsia="Arial CYR"/>
                <w:color w:val="000000"/>
                <w:lang w:val="en-US" w:eastAsia="zh-CN" w:bidi="ar"/>
              </w:rPr>
              <w:t>112000,00</w:t>
            </w:r>
          </w:p>
        </w:tc>
      </w:tr>
      <w:tr w:rsidR="00A25E48" w14:paraId="79AD3123" w14:textId="77777777" w:rsidTr="00A25E48">
        <w:trPr>
          <w:trHeight w:val="640"/>
        </w:trPr>
        <w:tc>
          <w:tcPr>
            <w:tcW w:w="1724" w:type="pct"/>
            <w:tcBorders>
              <w:top w:val="single" w:sz="2" w:space="0" w:color="000000"/>
              <w:left w:val="single" w:sz="2" w:space="0" w:color="000000"/>
              <w:bottom w:val="single" w:sz="2" w:space="0" w:color="000000"/>
              <w:right w:val="single" w:sz="2" w:space="0" w:color="000000"/>
            </w:tcBorders>
            <w:vAlign w:val="center"/>
          </w:tcPr>
          <w:p w14:paraId="68695894" w14:textId="77777777" w:rsidR="00A25E48" w:rsidRDefault="00A25E48" w:rsidP="00E17285">
            <w:pPr>
              <w:textAlignment w:val="center"/>
              <w:rPr>
                <w:rFonts w:eastAsia="Arial CYR"/>
                <w:color w:val="000000"/>
              </w:rPr>
            </w:pPr>
            <w:r w:rsidRPr="00E0722B">
              <w:rPr>
                <w:rFonts w:eastAsia="Arial CYR"/>
                <w:color w:val="000000"/>
                <w:lang w:eastAsia="zh-CN" w:bidi="ar"/>
              </w:rPr>
              <w:t>Расходы на оплату членских взносов Ассоциации "Совет муниципальных образований Костромской области"</w:t>
            </w:r>
          </w:p>
        </w:tc>
        <w:tc>
          <w:tcPr>
            <w:tcW w:w="641" w:type="pct"/>
            <w:tcBorders>
              <w:top w:val="single" w:sz="2" w:space="0" w:color="000000"/>
              <w:left w:val="single" w:sz="2" w:space="0" w:color="000000"/>
              <w:bottom w:val="single" w:sz="2" w:space="0" w:color="000000"/>
              <w:right w:val="single" w:sz="2" w:space="0" w:color="000000"/>
            </w:tcBorders>
            <w:vAlign w:val="bottom"/>
          </w:tcPr>
          <w:p w14:paraId="2C7804B4" w14:textId="77777777" w:rsidR="00A25E48" w:rsidRDefault="00A25E48" w:rsidP="00E17285">
            <w:pPr>
              <w:rPr>
                <w:rFonts w:eastAsia="Arial CYR"/>
                <w:color w:val="000000"/>
              </w:rPr>
            </w:pPr>
          </w:p>
        </w:tc>
        <w:tc>
          <w:tcPr>
            <w:tcW w:w="441" w:type="pct"/>
            <w:tcBorders>
              <w:top w:val="single" w:sz="2" w:space="0" w:color="000000"/>
              <w:left w:val="single" w:sz="2" w:space="0" w:color="000000"/>
              <w:bottom w:val="single" w:sz="2" w:space="0" w:color="000000"/>
              <w:right w:val="single" w:sz="2" w:space="0" w:color="000000"/>
            </w:tcBorders>
            <w:noWrap/>
            <w:vAlign w:val="bottom"/>
          </w:tcPr>
          <w:p w14:paraId="13592630" w14:textId="77777777" w:rsidR="00A25E48" w:rsidRDefault="00A25E48" w:rsidP="00E17285">
            <w:pPr>
              <w:jc w:val="center"/>
              <w:rPr>
                <w:rFonts w:eastAsia="Arial CYR"/>
                <w:color w:val="000000"/>
              </w:rPr>
            </w:pPr>
          </w:p>
        </w:tc>
        <w:tc>
          <w:tcPr>
            <w:tcW w:w="696" w:type="pct"/>
            <w:tcBorders>
              <w:top w:val="single" w:sz="2" w:space="0" w:color="000000"/>
              <w:left w:val="single" w:sz="2" w:space="0" w:color="000000"/>
              <w:bottom w:val="single" w:sz="2" w:space="0" w:color="000000"/>
              <w:right w:val="single" w:sz="2" w:space="0" w:color="000000"/>
            </w:tcBorders>
            <w:noWrap/>
            <w:vAlign w:val="bottom"/>
          </w:tcPr>
          <w:p w14:paraId="5E1ACD23" w14:textId="77777777" w:rsidR="00A25E48" w:rsidRDefault="00A25E48" w:rsidP="00E17285">
            <w:pPr>
              <w:jc w:val="center"/>
              <w:textAlignment w:val="bottom"/>
              <w:rPr>
                <w:rFonts w:eastAsia="Arial CYR"/>
                <w:color w:val="000000"/>
              </w:rPr>
            </w:pPr>
            <w:r>
              <w:rPr>
                <w:rFonts w:eastAsia="Arial CYR"/>
                <w:color w:val="000000"/>
                <w:lang w:val="en-US" w:eastAsia="zh-CN" w:bidi="ar"/>
              </w:rPr>
              <w:t>.9900022020</w:t>
            </w:r>
          </w:p>
        </w:tc>
        <w:tc>
          <w:tcPr>
            <w:tcW w:w="461" w:type="pct"/>
            <w:tcBorders>
              <w:top w:val="single" w:sz="2" w:space="0" w:color="000000"/>
              <w:left w:val="single" w:sz="2" w:space="0" w:color="000000"/>
              <w:bottom w:val="single" w:sz="2" w:space="0" w:color="000000"/>
              <w:right w:val="single" w:sz="2" w:space="0" w:color="000000"/>
            </w:tcBorders>
            <w:noWrap/>
            <w:vAlign w:val="bottom"/>
          </w:tcPr>
          <w:p w14:paraId="453C9F6A" w14:textId="77777777" w:rsidR="00A25E48" w:rsidRDefault="00A25E48" w:rsidP="00E17285">
            <w:pPr>
              <w:jc w:val="center"/>
              <w:rPr>
                <w:rFonts w:eastAsia="Arial CYR"/>
                <w:color w:val="000000"/>
              </w:rPr>
            </w:pPr>
          </w:p>
        </w:tc>
        <w:tc>
          <w:tcPr>
            <w:tcW w:w="1037" w:type="pct"/>
            <w:tcBorders>
              <w:top w:val="single" w:sz="2" w:space="0" w:color="000000"/>
              <w:left w:val="single" w:sz="2" w:space="0" w:color="000000"/>
              <w:bottom w:val="single" w:sz="2" w:space="0" w:color="000000"/>
              <w:right w:val="single" w:sz="2" w:space="0" w:color="000000"/>
            </w:tcBorders>
            <w:vAlign w:val="bottom"/>
          </w:tcPr>
          <w:p w14:paraId="41BC8E55" w14:textId="77777777" w:rsidR="00A25E48" w:rsidRDefault="00A25E48" w:rsidP="00E17285">
            <w:pPr>
              <w:jc w:val="center"/>
              <w:textAlignment w:val="bottom"/>
              <w:rPr>
                <w:rFonts w:eastAsia="Arial CYR"/>
                <w:color w:val="000000"/>
              </w:rPr>
            </w:pPr>
            <w:r>
              <w:rPr>
                <w:rFonts w:eastAsia="Arial CYR"/>
                <w:color w:val="000000"/>
                <w:lang w:val="en-US" w:eastAsia="zh-CN" w:bidi="ar"/>
              </w:rPr>
              <w:t>2750,00</w:t>
            </w:r>
          </w:p>
        </w:tc>
      </w:tr>
      <w:tr w:rsidR="00A25E48" w14:paraId="2EF4BDF2" w14:textId="77777777" w:rsidTr="00A25E48">
        <w:trPr>
          <w:trHeight w:val="360"/>
        </w:trPr>
        <w:tc>
          <w:tcPr>
            <w:tcW w:w="1724" w:type="pct"/>
            <w:tcBorders>
              <w:top w:val="single" w:sz="2" w:space="0" w:color="000000"/>
              <w:left w:val="single" w:sz="2" w:space="0" w:color="000000"/>
              <w:bottom w:val="single" w:sz="2" w:space="0" w:color="000000"/>
              <w:right w:val="single" w:sz="2" w:space="0" w:color="000000"/>
            </w:tcBorders>
            <w:vAlign w:val="center"/>
          </w:tcPr>
          <w:p w14:paraId="0442F8E4" w14:textId="77777777" w:rsidR="00A25E48" w:rsidRDefault="00A25E48" w:rsidP="00E17285">
            <w:pPr>
              <w:textAlignment w:val="center"/>
              <w:rPr>
                <w:rFonts w:eastAsia="Arial CYR"/>
                <w:color w:val="000000"/>
              </w:rPr>
            </w:pPr>
            <w:r>
              <w:rPr>
                <w:rFonts w:eastAsia="Arial CYR"/>
                <w:color w:val="000000"/>
                <w:lang w:val="en-US" w:eastAsia="zh-CN" w:bidi="ar"/>
              </w:rPr>
              <w:t>Иные бюджетные ассигнования</w:t>
            </w:r>
          </w:p>
        </w:tc>
        <w:tc>
          <w:tcPr>
            <w:tcW w:w="641" w:type="pct"/>
            <w:tcBorders>
              <w:top w:val="single" w:sz="2" w:space="0" w:color="000000"/>
              <w:left w:val="single" w:sz="2" w:space="0" w:color="000000"/>
              <w:bottom w:val="single" w:sz="2" w:space="0" w:color="000000"/>
              <w:right w:val="single" w:sz="2" w:space="0" w:color="000000"/>
            </w:tcBorders>
            <w:vAlign w:val="bottom"/>
          </w:tcPr>
          <w:p w14:paraId="1852E8F8" w14:textId="77777777" w:rsidR="00A25E48" w:rsidRDefault="00A25E48" w:rsidP="00E17285">
            <w:pPr>
              <w:rPr>
                <w:rFonts w:eastAsia="Arial CYR"/>
                <w:color w:val="000000"/>
              </w:rPr>
            </w:pPr>
          </w:p>
        </w:tc>
        <w:tc>
          <w:tcPr>
            <w:tcW w:w="441" w:type="pct"/>
            <w:tcBorders>
              <w:top w:val="single" w:sz="2" w:space="0" w:color="000000"/>
              <w:left w:val="single" w:sz="2" w:space="0" w:color="000000"/>
              <w:bottom w:val="single" w:sz="2" w:space="0" w:color="000000"/>
              <w:right w:val="single" w:sz="2" w:space="0" w:color="000000"/>
            </w:tcBorders>
            <w:noWrap/>
            <w:vAlign w:val="bottom"/>
          </w:tcPr>
          <w:p w14:paraId="3FC03707" w14:textId="77777777" w:rsidR="00A25E48" w:rsidRDefault="00A25E48" w:rsidP="00E17285">
            <w:pPr>
              <w:jc w:val="center"/>
              <w:rPr>
                <w:rFonts w:eastAsia="Arial CYR"/>
                <w:color w:val="000000"/>
              </w:rPr>
            </w:pPr>
          </w:p>
        </w:tc>
        <w:tc>
          <w:tcPr>
            <w:tcW w:w="696" w:type="pct"/>
            <w:tcBorders>
              <w:top w:val="single" w:sz="2" w:space="0" w:color="000000"/>
              <w:left w:val="single" w:sz="2" w:space="0" w:color="000000"/>
              <w:bottom w:val="single" w:sz="2" w:space="0" w:color="000000"/>
              <w:right w:val="single" w:sz="2" w:space="0" w:color="000000"/>
            </w:tcBorders>
            <w:noWrap/>
            <w:vAlign w:val="bottom"/>
          </w:tcPr>
          <w:p w14:paraId="4C0BE594" w14:textId="77777777" w:rsidR="00A25E48" w:rsidRDefault="00A25E48" w:rsidP="00E17285">
            <w:pPr>
              <w:jc w:val="center"/>
              <w:rPr>
                <w:rFonts w:eastAsia="Arial CYR"/>
                <w:color w:val="000000"/>
              </w:rPr>
            </w:pPr>
          </w:p>
        </w:tc>
        <w:tc>
          <w:tcPr>
            <w:tcW w:w="461" w:type="pct"/>
            <w:tcBorders>
              <w:top w:val="single" w:sz="2" w:space="0" w:color="000000"/>
              <w:left w:val="single" w:sz="2" w:space="0" w:color="000000"/>
              <w:bottom w:val="single" w:sz="2" w:space="0" w:color="000000"/>
              <w:right w:val="single" w:sz="2" w:space="0" w:color="000000"/>
            </w:tcBorders>
            <w:noWrap/>
            <w:vAlign w:val="bottom"/>
          </w:tcPr>
          <w:p w14:paraId="7F733707" w14:textId="77777777" w:rsidR="00A25E48" w:rsidRDefault="00A25E48" w:rsidP="00E17285">
            <w:pPr>
              <w:jc w:val="center"/>
              <w:textAlignment w:val="bottom"/>
              <w:rPr>
                <w:rFonts w:eastAsia="Arial CYR"/>
                <w:color w:val="000000"/>
              </w:rPr>
            </w:pPr>
            <w:r>
              <w:rPr>
                <w:rFonts w:eastAsia="Arial CYR"/>
                <w:color w:val="000000"/>
                <w:lang w:val="en-US" w:eastAsia="zh-CN" w:bidi="ar"/>
              </w:rPr>
              <w:t>800</w:t>
            </w:r>
          </w:p>
        </w:tc>
        <w:tc>
          <w:tcPr>
            <w:tcW w:w="1037" w:type="pct"/>
            <w:tcBorders>
              <w:top w:val="single" w:sz="2" w:space="0" w:color="000000"/>
              <w:left w:val="single" w:sz="2" w:space="0" w:color="000000"/>
              <w:bottom w:val="single" w:sz="2" w:space="0" w:color="000000"/>
              <w:right w:val="single" w:sz="2" w:space="0" w:color="000000"/>
            </w:tcBorders>
            <w:vAlign w:val="bottom"/>
          </w:tcPr>
          <w:p w14:paraId="021306B3" w14:textId="77777777" w:rsidR="00A25E48" w:rsidRDefault="00A25E48" w:rsidP="00E17285">
            <w:pPr>
              <w:jc w:val="center"/>
              <w:textAlignment w:val="bottom"/>
              <w:rPr>
                <w:rFonts w:eastAsia="Arial CYR"/>
                <w:color w:val="000000"/>
              </w:rPr>
            </w:pPr>
            <w:r>
              <w:rPr>
                <w:rFonts w:eastAsia="Arial CYR"/>
                <w:color w:val="000000"/>
                <w:lang w:val="en-US" w:eastAsia="zh-CN" w:bidi="ar"/>
              </w:rPr>
              <w:t>2750,00</w:t>
            </w:r>
          </w:p>
        </w:tc>
      </w:tr>
      <w:tr w:rsidR="00A25E48" w14:paraId="72D1D250" w14:textId="77777777" w:rsidTr="00A25E48">
        <w:trPr>
          <w:trHeight w:val="1320"/>
        </w:trPr>
        <w:tc>
          <w:tcPr>
            <w:tcW w:w="1724" w:type="pct"/>
            <w:tcBorders>
              <w:top w:val="single" w:sz="2" w:space="0" w:color="000000"/>
              <w:left w:val="single" w:sz="2" w:space="0" w:color="000000"/>
              <w:bottom w:val="single" w:sz="2" w:space="0" w:color="000000"/>
              <w:right w:val="single" w:sz="2" w:space="0" w:color="000000"/>
            </w:tcBorders>
            <w:vAlign w:val="center"/>
          </w:tcPr>
          <w:p w14:paraId="7E27BA3D" w14:textId="77777777" w:rsidR="00A25E48" w:rsidRDefault="00A25E48" w:rsidP="00E17285">
            <w:pPr>
              <w:textAlignment w:val="center"/>
              <w:rPr>
                <w:rFonts w:eastAsia="Arial CYR"/>
                <w:color w:val="000000"/>
              </w:rPr>
            </w:pPr>
            <w:r w:rsidRPr="00E0722B">
              <w:rPr>
                <w:rFonts w:eastAsia="Arial CYR"/>
                <w:color w:val="000000"/>
                <w:lang w:eastAsia="zh-CN" w:bidi="ar"/>
              </w:rPr>
              <w:t xml:space="preserve">Межбюджетные трансферты бюджету муниципального района на осуществление органами местного самоуправления муниципального района полномочий контрольно-счетного органа поселения по осуществлению внешнего муниципального </w:t>
            </w:r>
            <w:r w:rsidRPr="00E0722B">
              <w:rPr>
                <w:rFonts w:eastAsia="Arial CYR"/>
                <w:color w:val="000000"/>
                <w:lang w:eastAsia="zh-CN" w:bidi="ar"/>
              </w:rPr>
              <w:lastRenderedPageBreak/>
              <w:t>финансового контроля</w:t>
            </w:r>
          </w:p>
        </w:tc>
        <w:tc>
          <w:tcPr>
            <w:tcW w:w="641" w:type="pct"/>
            <w:tcBorders>
              <w:top w:val="single" w:sz="2" w:space="0" w:color="000000"/>
              <w:left w:val="single" w:sz="2" w:space="0" w:color="000000"/>
              <w:bottom w:val="single" w:sz="2" w:space="0" w:color="000000"/>
              <w:right w:val="single" w:sz="2" w:space="0" w:color="000000"/>
            </w:tcBorders>
            <w:vAlign w:val="bottom"/>
          </w:tcPr>
          <w:p w14:paraId="5520B862" w14:textId="77777777" w:rsidR="00A25E48" w:rsidRDefault="00A25E48" w:rsidP="00E17285">
            <w:pPr>
              <w:rPr>
                <w:rFonts w:eastAsia="Arial CYR"/>
                <w:color w:val="000000"/>
              </w:rPr>
            </w:pPr>
          </w:p>
        </w:tc>
        <w:tc>
          <w:tcPr>
            <w:tcW w:w="441" w:type="pct"/>
            <w:tcBorders>
              <w:top w:val="single" w:sz="2" w:space="0" w:color="000000"/>
              <w:left w:val="single" w:sz="2" w:space="0" w:color="000000"/>
              <w:bottom w:val="single" w:sz="2" w:space="0" w:color="000000"/>
              <w:right w:val="single" w:sz="2" w:space="0" w:color="000000"/>
            </w:tcBorders>
            <w:noWrap/>
            <w:vAlign w:val="bottom"/>
          </w:tcPr>
          <w:p w14:paraId="634E7C1D" w14:textId="77777777" w:rsidR="00A25E48" w:rsidRDefault="00A25E48" w:rsidP="00E17285">
            <w:pPr>
              <w:jc w:val="center"/>
              <w:rPr>
                <w:rFonts w:eastAsia="Arial CYR"/>
                <w:color w:val="000000"/>
              </w:rPr>
            </w:pPr>
          </w:p>
        </w:tc>
        <w:tc>
          <w:tcPr>
            <w:tcW w:w="696" w:type="pct"/>
            <w:tcBorders>
              <w:top w:val="single" w:sz="2" w:space="0" w:color="000000"/>
              <w:left w:val="single" w:sz="2" w:space="0" w:color="000000"/>
              <w:bottom w:val="single" w:sz="2" w:space="0" w:color="000000"/>
              <w:right w:val="single" w:sz="2" w:space="0" w:color="000000"/>
            </w:tcBorders>
            <w:noWrap/>
            <w:vAlign w:val="bottom"/>
          </w:tcPr>
          <w:p w14:paraId="54FC4FAF" w14:textId="77777777" w:rsidR="00A25E48" w:rsidRDefault="00A25E48" w:rsidP="00E17285">
            <w:pPr>
              <w:jc w:val="center"/>
              <w:textAlignment w:val="bottom"/>
              <w:rPr>
                <w:rFonts w:eastAsia="Arial CYR"/>
                <w:color w:val="000000"/>
              </w:rPr>
            </w:pPr>
            <w:r>
              <w:rPr>
                <w:rFonts w:eastAsia="Arial CYR"/>
                <w:color w:val="000000"/>
                <w:lang w:val="en-US" w:eastAsia="zh-CN" w:bidi="ar"/>
              </w:rPr>
              <w:t>.9900001790</w:t>
            </w:r>
          </w:p>
        </w:tc>
        <w:tc>
          <w:tcPr>
            <w:tcW w:w="461" w:type="pct"/>
            <w:tcBorders>
              <w:top w:val="single" w:sz="2" w:space="0" w:color="000000"/>
              <w:left w:val="single" w:sz="2" w:space="0" w:color="000000"/>
              <w:bottom w:val="single" w:sz="2" w:space="0" w:color="000000"/>
              <w:right w:val="single" w:sz="2" w:space="0" w:color="000000"/>
            </w:tcBorders>
            <w:noWrap/>
            <w:vAlign w:val="bottom"/>
          </w:tcPr>
          <w:p w14:paraId="6E89BCAC" w14:textId="77777777" w:rsidR="00A25E48" w:rsidRDefault="00A25E48" w:rsidP="00E17285">
            <w:pPr>
              <w:jc w:val="center"/>
              <w:rPr>
                <w:rFonts w:eastAsia="Arial CYR"/>
                <w:color w:val="000000"/>
              </w:rPr>
            </w:pPr>
          </w:p>
        </w:tc>
        <w:tc>
          <w:tcPr>
            <w:tcW w:w="1037" w:type="pct"/>
            <w:tcBorders>
              <w:top w:val="single" w:sz="2" w:space="0" w:color="000000"/>
              <w:left w:val="single" w:sz="2" w:space="0" w:color="000000"/>
              <w:bottom w:val="single" w:sz="2" w:space="0" w:color="000000"/>
              <w:right w:val="single" w:sz="2" w:space="0" w:color="000000"/>
            </w:tcBorders>
            <w:vAlign w:val="bottom"/>
          </w:tcPr>
          <w:p w14:paraId="3517F2FE" w14:textId="77777777" w:rsidR="00A25E48" w:rsidRDefault="00A25E48" w:rsidP="00E17285">
            <w:pPr>
              <w:jc w:val="center"/>
              <w:textAlignment w:val="bottom"/>
              <w:rPr>
                <w:rFonts w:eastAsia="Arial CYR"/>
                <w:color w:val="000000"/>
              </w:rPr>
            </w:pPr>
            <w:r>
              <w:rPr>
                <w:rFonts w:eastAsia="Arial CYR"/>
                <w:color w:val="000000"/>
                <w:lang w:val="en-US" w:eastAsia="zh-CN" w:bidi="ar"/>
              </w:rPr>
              <w:t>210 120,00</w:t>
            </w:r>
          </w:p>
        </w:tc>
      </w:tr>
      <w:tr w:rsidR="00A25E48" w14:paraId="4710ADD0" w14:textId="77777777" w:rsidTr="00A25E48">
        <w:trPr>
          <w:trHeight w:val="300"/>
        </w:trPr>
        <w:tc>
          <w:tcPr>
            <w:tcW w:w="1724" w:type="pct"/>
            <w:tcBorders>
              <w:top w:val="single" w:sz="2" w:space="0" w:color="000000"/>
              <w:left w:val="single" w:sz="2" w:space="0" w:color="000000"/>
              <w:bottom w:val="single" w:sz="2" w:space="0" w:color="000000"/>
              <w:right w:val="single" w:sz="2" w:space="0" w:color="000000"/>
            </w:tcBorders>
            <w:vAlign w:val="center"/>
          </w:tcPr>
          <w:p w14:paraId="767E314F" w14:textId="77777777" w:rsidR="00A25E48" w:rsidRDefault="00A25E48" w:rsidP="00E17285">
            <w:pPr>
              <w:textAlignment w:val="center"/>
              <w:rPr>
                <w:rFonts w:eastAsia="Arial CYR"/>
                <w:color w:val="000000"/>
              </w:rPr>
            </w:pPr>
            <w:r>
              <w:rPr>
                <w:rFonts w:eastAsia="Arial CYR"/>
                <w:color w:val="000000"/>
                <w:lang w:val="en-US" w:eastAsia="zh-CN" w:bidi="ar"/>
              </w:rPr>
              <w:t>Межбюджетные трансферты</w:t>
            </w:r>
          </w:p>
        </w:tc>
        <w:tc>
          <w:tcPr>
            <w:tcW w:w="641" w:type="pct"/>
            <w:tcBorders>
              <w:top w:val="single" w:sz="2" w:space="0" w:color="000000"/>
              <w:left w:val="single" w:sz="2" w:space="0" w:color="000000"/>
              <w:bottom w:val="single" w:sz="2" w:space="0" w:color="000000"/>
              <w:right w:val="single" w:sz="2" w:space="0" w:color="000000"/>
            </w:tcBorders>
            <w:vAlign w:val="bottom"/>
          </w:tcPr>
          <w:p w14:paraId="6236936A" w14:textId="77777777" w:rsidR="00A25E48" w:rsidRDefault="00A25E48" w:rsidP="00E17285">
            <w:pPr>
              <w:rPr>
                <w:rFonts w:eastAsia="Arial CYR"/>
                <w:color w:val="000000"/>
              </w:rPr>
            </w:pPr>
          </w:p>
        </w:tc>
        <w:tc>
          <w:tcPr>
            <w:tcW w:w="441" w:type="pct"/>
            <w:tcBorders>
              <w:top w:val="single" w:sz="2" w:space="0" w:color="000000"/>
              <w:left w:val="single" w:sz="2" w:space="0" w:color="000000"/>
              <w:bottom w:val="single" w:sz="2" w:space="0" w:color="000000"/>
              <w:right w:val="single" w:sz="2" w:space="0" w:color="000000"/>
            </w:tcBorders>
            <w:noWrap/>
            <w:vAlign w:val="bottom"/>
          </w:tcPr>
          <w:p w14:paraId="62C2431D" w14:textId="77777777" w:rsidR="00A25E48" w:rsidRDefault="00A25E48" w:rsidP="00E17285">
            <w:pPr>
              <w:jc w:val="center"/>
              <w:rPr>
                <w:rFonts w:eastAsia="Arial CYR"/>
                <w:color w:val="000000"/>
              </w:rPr>
            </w:pPr>
          </w:p>
        </w:tc>
        <w:tc>
          <w:tcPr>
            <w:tcW w:w="696" w:type="pct"/>
            <w:tcBorders>
              <w:top w:val="single" w:sz="2" w:space="0" w:color="000000"/>
              <w:left w:val="single" w:sz="2" w:space="0" w:color="000000"/>
              <w:bottom w:val="single" w:sz="2" w:space="0" w:color="000000"/>
              <w:right w:val="single" w:sz="2" w:space="0" w:color="000000"/>
            </w:tcBorders>
            <w:noWrap/>
            <w:vAlign w:val="bottom"/>
          </w:tcPr>
          <w:p w14:paraId="5195A82B" w14:textId="77777777" w:rsidR="00A25E48" w:rsidRDefault="00A25E48" w:rsidP="00E17285">
            <w:pPr>
              <w:jc w:val="center"/>
              <w:rPr>
                <w:rFonts w:eastAsia="Arial CYR"/>
                <w:color w:val="000000"/>
              </w:rPr>
            </w:pPr>
          </w:p>
        </w:tc>
        <w:tc>
          <w:tcPr>
            <w:tcW w:w="461" w:type="pct"/>
            <w:tcBorders>
              <w:top w:val="single" w:sz="2" w:space="0" w:color="000000"/>
              <w:left w:val="single" w:sz="2" w:space="0" w:color="000000"/>
              <w:bottom w:val="single" w:sz="2" w:space="0" w:color="000000"/>
              <w:right w:val="single" w:sz="2" w:space="0" w:color="000000"/>
            </w:tcBorders>
            <w:noWrap/>
            <w:vAlign w:val="bottom"/>
          </w:tcPr>
          <w:p w14:paraId="75616464" w14:textId="77777777" w:rsidR="00A25E48" w:rsidRDefault="00A25E48" w:rsidP="00E17285">
            <w:pPr>
              <w:jc w:val="center"/>
              <w:textAlignment w:val="bottom"/>
              <w:rPr>
                <w:rFonts w:eastAsia="Arial CYR"/>
                <w:color w:val="000000"/>
              </w:rPr>
            </w:pPr>
            <w:r>
              <w:rPr>
                <w:rFonts w:eastAsia="Arial CYR"/>
                <w:color w:val="000000"/>
                <w:lang w:val="en-US" w:eastAsia="zh-CN" w:bidi="ar"/>
              </w:rPr>
              <w:t>500</w:t>
            </w:r>
          </w:p>
        </w:tc>
        <w:tc>
          <w:tcPr>
            <w:tcW w:w="1037" w:type="pct"/>
            <w:tcBorders>
              <w:top w:val="single" w:sz="2" w:space="0" w:color="000000"/>
              <w:left w:val="single" w:sz="2" w:space="0" w:color="000000"/>
              <w:bottom w:val="single" w:sz="2" w:space="0" w:color="000000"/>
              <w:right w:val="single" w:sz="2" w:space="0" w:color="000000"/>
            </w:tcBorders>
            <w:vAlign w:val="bottom"/>
          </w:tcPr>
          <w:p w14:paraId="34554A50" w14:textId="77777777" w:rsidR="00A25E48" w:rsidRDefault="00A25E48" w:rsidP="00E17285">
            <w:pPr>
              <w:jc w:val="center"/>
              <w:textAlignment w:val="bottom"/>
              <w:rPr>
                <w:rFonts w:eastAsia="Arial CYR"/>
                <w:color w:val="000000"/>
              </w:rPr>
            </w:pPr>
            <w:r>
              <w:rPr>
                <w:rFonts w:eastAsia="Arial CYR"/>
                <w:color w:val="000000"/>
                <w:lang w:val="en-US" w:eastAsia="zh-CN" w:bidi="ar"/>
              </w:rPr>
              <w:t>210120,00</w:t>
            </w:r>
          </w:p>
        </w:tc>
      </w:tr>
      <w:tr w:rsidR="00A25E48" w14:paraId="64CEA8BC" w14:textId="77777777" w:rsidTr="00A25E48">
        <w:trPr>
          <w:trHeight w:val="300"/>
        </w:trPr>
        <w:tc>
          <w:tcPr>
            <w:tcW w:w="1724" w:type="pct"/>
            <w:tcBorders>
              <w:top w:val="single" w:sz="2" w:space="0" w:color="000000"/>
              <w:left w:val="single" w:sz="2" w:space="0" w:color="000000"/>
              <w:bottom w:val="single" w:sz="2" w:space="0" w:color="000000"/>
              <w:right w:val="single" w:sz="2" w:space="0" w:color="000000"/>
            </w:tcBorders>
            <w:vAlign w:val="center"/>
          </w:tcPr>
          <w:p w14:paraId="65E8DABA" w14:textId="77777777" w:rsidR="00A25E48" w:rsidRDefault="00A25E48" w:rsidP="00E17285">
            <w:pPr>
              <w:textAlignment w:val="center"/>
              <w:rPr>
                <w:rFonts w:eastAsia="Arial CYR"/>
                <w:b/>
                <w:bCs/>
                <w:color w:val="000000"/>
              </w:rPr>
            </w:pPr>
            <w:r>
              <w:rPr>
                <w:rFonts w:eastAsia="Arial CYR"/>
                <w:b/>
                <w:bCs/>
                <w:color w:val="000000"/>
                <w:lang w:val="en-US" w:eastAsia="zh-CN" w:bidi="ar"/>
              </w:rPr>
              <w:t>Национальная оборона</w:t>
            </w:r>
          </w:p>
        </w:tc>
        <w:tc>
          <w:tcPr>
            <w:tcW w:w="641" w:type="pct"/>
            <w:tcBorders>
              <w:top w:val="single" w:sz="2" w:space="0" w:color="000000"/>
              <w:left w:val="single" w:sz="2" w:space="0" w:color="000000"/>
              <w:bottom w:val="single" w:sz="2" w:space="0" w:color="000000"/>
              <w:right w:val="single" w:sz="2" w:space="0" w:color="000000"/>
            </w:tcBorders>
            <w:vAlign w:val="bottom"/>
          </w:tcPr>
          <w:p w14:paraId="311C0D6E" w14:textId="77777777" w:rsidR="00A25E48" w:rsidRDefault="00A25E48" w:rsidP="00E17285">
            <w:pPr>
              <w:rPr>
                <w:rFonts w:eastAsia="Arial CYR"/>
                <w:b/>
                <w:bCs/>
                <w:color w:val="000000"/>
              </w:rPr>
            </w:pPr>
          </w:p>
        </w:tc>
        <w:tc>
          <w:tcPr>
            <w:tcW w:w="441" w:type="pct"/>
            <w:tcBorders>
              <w:top w:val="single" w:sz="2" w:space="0" w:color="000000"/>
              <w:left w:val="single" w:sz="2" w:space="0" w:color="000000"/>
              <w:bottom w:val="single" w:sz="2" w:space="0" w:color="000000"/>
              <w:right w:val="single" w:sz="2" w:space="0" w:color="000000"/>
            </w:tcBorders>
            <w:noWrap/>
            <w:vAlign w:val="bottom"/>
          </w:tcPr>
          <w:p w14:paraId="1C3BF21B" w14:textId="77777777" w:rsidR="00A25E48" w:rsidRDefault="00A25E48" w:rsidP="00E17285">
            <w:pPr>
              <w:jc w:val="center"/>
              <w:textAlignment w:val="bottom"/>
              <w:rPr>
                <w:rFonts w:eastAsia="Arial CYR"/>
                <w:b/>
                <w:bCs/>
                <w:color w:val="000000"/>
              </w:rPr>
            </w:pPr>
            <w:r>
              <w:rPr>
                <w:rFonts w:eastAsia="Arial CYR"/>
                <w:b/>
                <w:bCs/>
                <w:color w:val="000000"/>
                <w:lang w:val="en-US" w:eastAsia="zh-CN" w:bidi="ar"/>
              </w:rPr>
              <w:t>0200.</w:t>
            </w:r>
          </w:p>
        </w:tc>
        <w:tc>
          <w:tcPr>
            <w:tcW w:w="696" w:type="pct"/>
            <w:tcBorders>
              <w:top w:val="single" w:sz="2" w:space="0" w:color="000000"/>
              <w:left w:val="single" w:sz="2" w:space="0" w:color="000000"/>
              <w:bottom w:val="single" w:sz="2" w:space="0" w:color="000000"/>
              <w:right w:val="single" w:sz="2" w:space="0" w:color="000000"/>
            </w:tcBorders>
            <w:noWrap/>
            <w:vAlign w:val="bottom"/>
          </w:tcPr>
          <w:p w14:paraId="42C3B1AD" w14:textId="77777777" w:rsidR="00A25E48" w:rsidRDefault="00A25E48" w:rsidP="00E17285">
            <w:pPr>
              <w:jc w:val="center"/>
              <w:rPr>
                <w:rFonts w:eastAsia="Arial CYR"/>
                <w:color w:val="000000"/>
              </w:rPr>
            </w:pPr>
          </w:p>
        </w:tc>
        <w:tc>
          <w:tcPr>
            <w:tcW w:w="461" w:type="pct"/>
            <w:tcBorders>
              <w:top w:val="single" w:sz="2" w:space="0" w:color="000000"/>
              <w:left w:val="single" w:sz="2" w:space="0" w:color="000000"/>
              <w:bottom w:val="single" w:sz="2" w:space="0" w:color="000000"/>
              <w:right w:val="single" w:sz="2" w:space="0" w:color="000000"/>
            </w:tcBorders>
            <w:noWrap/>
            <w:vAlign w:val="bottom"/>
          </w:tcPr>
          <w:p w14:paraId="688418B4" w14:textId="77777777" w:rsidR="00A25E48" w:rsidRDefault="00A25E48" w:rsidP="00E17285">
            <w:pPr>
              <w:jc w:val="center"/>
              <w:rPr>
                <w:rFonts w:eastAsia="Arial CYR"/>
                <w:color w:val="000000"/>
              </w:rPr>
            </w:pPr>
          </w:p>
        </w:tc>
        <w:tc>
          <w:tcPr>
            <w:tcW w:w="1037" w:type="pct"/>
            <w:tcBorders>
              <w:top w:val="single" w:sz="2" w:space="0" w:color="000000"/>
              <w:left w:val="single" w:sz="2" w:space="0" w:color="000000"/>
              <w:bottom w:val="single" w:sz="2" w:space="0" w:color="000000"/>
              <w:right w:val="single" w:sz="2" w:space="0" w:color="000000"/>
            </w:tcBorders>
            <w:vAlign w:val="bottom"/>
          </w:tcPr>
          <w:p w14:paraId="2EB4AFF2" w14:textId="77777777" w:rsidR="00A25E48" w:rsidRDefault="00A25E48" w:rsidP="00E17285">
            <w:pPr>
              <w:jc w:val="center"/>
              <w:textAlignment w:val="bottom"/>
              <w:rPr>
                <w:rFonts w:eastAsia="Arial CYR"/>
                <w:b/>
                <w:bCs/>
                <w:color w:val="000000"/>
              </w:rPr>
            </w:pPr>
            <w:r>
              <w:rPr>
                <w:rFonts w:eastAsia="Arial CYR"/>
                <w:b/>
                <w:bCs/>
                <w:color w:val="000000"/>
                <w:lang w:val="en-US" w:eastAsia="zh-CN" w:bidi="ar"/>
              </w:rPr>
              <w:t>144 483,00</w:t>
            </w:r>
          </w:p>
        </w:tc>
      </w:tr>
      <w:tr w:rsidR="00A25E48" w14:paraId="5162F577" w14:textId="77777777" w:rsidTr="00A25E48">
        <w:trPr>
          <w:trHeight w:val="300"/>
        </w:trPr>
        <w:tc>
          <w:tcPr>
            <w:tcW w:w="1724" w:type="pct"/>
            <w:tcBorders>
              <w:top w:val="single" w:sz="2" w:space="0" w:color="000000"/>
              <w:left w:val="single" w:sz="2" w:space="0" w:color="000000"/>
              <w:bottom w:val="single" w:sz="2" w:space="0" w:color="000000"/>
              <w:right w:val="single" w:sz="2" w:space="0" w:color="000000"/>
            </w:tcBorders>
            <w:vAlign w:val="center"/>
          </w:tcPr>
          <w:p w14:paraId="672C1B9F" w14:textId="77777777" w:rsidR="00A25E48" w:rsidRDefault="00A25E48" w:rsidP="00E17285">
            <w:pPr>
              <w:textAlignment w:val="center"/>
              <w:rPr>
                <w:rFonts w:eastAsia="Arial CYR"/>
                <w:color w:val="000000"/>
              </w:rPr>
            </w:pPr>
            <w:r>
              <w:rPr>
                <w:rFonts w:eastAsia="Arial CYR"/>
                <w:color w:val="000000"/>
                <w:lang w:val="en-US" w:eastAsia="zh-CN" w:bidi="ar"/>
              </w:rPr>
              <w:t>Мобилизационная и вневойсковая подготовка</w:t>
            </w:r>
          </w:p>
        </w:tc>
        <w:tc>
          <w:tcPr>
            <w:tcW w:w="641" w:type="pct"/>
            <w:tcBorders>
              <w:top w:val="single" w:sz="2" w:space="0" w:color="000000"/>
              <w:left w:val="single" w:sz="2" w:space="0" w:color="000000"/>
              <w:bottom w:val="single" w:sz="2" w:space="0" w:color="000000"/>
              <w:right w:val="single" w:sz="2" w:space="0" w:color="000000"/>
            </w:tcBorders>
            <w:vAlign w:val="bottom"/>
          </w:tcPr>
          <w:p w14:paraId="222C8F1C" w14:textId="77777777" w:rsidR="00A25E48" w:rsidRDefault="00A25E48" w:rsidP="00E17285">
            <w:pPr>
              <w:rPr>
                <w:rFonts w:eastAsia="Arial CYR"/>
                <w:color w:val="000000"/>
              </w:rPr>
            </w:pPr>
          </w:p>
        </w:tc>
        <w:tc>
          <w:tcPr>
            <w:tcW w:w="441" w:type="pct"/>
            <w:tcBorders>
              <w:top w:val="single" w:sz="2" w:space="0" w:color="000000"/>
              <w:left w:val="single" w:sz="2" w:space="0" w:color="000000"/>
              <w:bottom w:val="single" w:sz="2" w:space="0" w:color="000000"/>
              <w:right w:val="single" w:sz="2" w:space="0" w:color="000000"/>
            </w:tcBorders>
            <w:noWrap/>
            <w:vAlign w:val="bottom"/>
          </w:tcPr>
          <w:p w14:paraId="227AF1AD" w14:textId="77777777" w:rsidR="00A25E48" w:rsidRDefault="00A25E48" w:rsidP="00E17285">
            <w:pPr>
              <w:jc w:val="center"/>
              <w:textAlignment w:val="bottom"/>
              <w:rPr>
                <w:rFonts w:eastAsia="Arial CYR"/>
                <w:color w:val="000000"/>
              </w:rPr>
            </w:pPr>
            <w:r>
              <w:rPr>
                <w:rFonts w:eastAsia="Arial CYR"/>
                <w:color w:val="000000"/>
                <w:lang w:val="en-US" w:eastAsia="zh-CN" w:bidi="ar"/>
              </w:rPr>
              <w:t>0203.</w:t>
            </w:r>
          </w:p>
        </w:tc>
        <w:tc>
          <w:tcPr>
            <w:tcW w:w="696" w:type="pct"/>
            <w:tcBorders>
              <w:top w:val="single" w:sz="2" w:space="0" w:color="000000"/>
              <w:left w:val="single" w:sz="2" w:space="0" w:color="000000"/>
              <w:bottom w:val="single" w:sz="2" w:space="0" w:color="000000"/>
              <w:right w:val="single" w:sz="2" w:space="0" w:color="000000"/>
            </w:tcBorders>
            <w:noWrap/>
            <w:vAlign w:val="bottom"/>
          </w:tcPr>
          <w:p w14:paraId="61963EC8" w14:textId="77777777" w:rsidR="00A25E48" w:rsidRDefault="00A25E48" w:rsidP="00E17285">
            <w:pPr>
              <w:jc w:val="center"/>
              <w:rPr>
                <w:rFonts w:eastAsia="Arial CYR"/>
                <w:color w:val="000000"/>
              </w:rPr>
            </w:pPr>
          </w:p>
        </w:tc>
        <w:tc>
          <w:tcPr>
            <w:tcW w:w="461" w:type="pct"/>
            <w:tcBorders>
              <w:top w:val="single" w:sz="2" w:space="0" w:color="000000"/>
              <w:left w:val="single" w:sz="2" w:space="0" w:color="000000"/>
              <w:bottom w:val="single" w:sz="2" w:space="0" w:color="000000"/>
              <w:right w:val="single" w:sz="2" w:space="0" w:color="000000"/>
            </w:tcBorders>
            <w:noWrap/>
            <w:vAlign w:val="bottom"/>
          </w:tcPr>
          <w:p w14:paraId="5BF35CB1" w14:textId="77777777" w:rsidR="00A25E48" w:rsidRDefault="00A25E48" w:rsidP="00E17285">
            <w:pPr>
              <w:jc w:val="center"/>
              <w:rPr>
                <w:rFonts w:eastAsia="Arial CYR"/>
                <w:color w:val="000000"/>
              </w:rPr>
            </w:pPr>
          </w:p>
        </w:tc>
        <w:tc>
          <w:tcPr>
            <w:tcW w:w="1037" w:type="pct"/>
            <w:tcBorders>
              <w:top w:val="single" w:sz="2" w:space="0" w:color="000000"/>
              <w:left w:val="single" w:sz="2" w:space="0" w:color="000000"/>
              <w:bottom w:val="single" w:sz="2" w:space="0" w:color="000000"/>
              <w:right w:val="single" w:sz="2" w:space="0" w:color="000000"/>
            </w:tcBorders>
            <w:vAlign w:val="bottom"/>
          </w:tcPr>
          <w:p w14:paraId="2237CA92" w14:textId="77777777" w:rsidR="00A25E48" w:rsidRDefault="00A25E48" w:rsidP="00E17285">
            <w:pPr>
              <w:jc w:val="center"/>
              <w:textAlignment w:val="bottom"/>
              <w:rPr>
                <w:rFonts w:eastAsia="Arial CYR"/>
                <w:color w:val="000000"/>
              </w:rPr>
            </w:pPr>
            <w:r>
              <w:rPr>
                <w:rFonts w:eastAsia="Arial CYR"/>
                <w:color w:val="000000"/>
                <w:lang w:val="en-US" w:eastAsia="zh-CN" w:bidi="ar"/>
              </w:rPr>
              <w:t>144 483,00</w:t>
            </w:r>
          </w:p>
        </w:tc>
      </w:tr>
      <w:tr w:rsidR="00A25E48" w14:paraId="4A8EF725" w14:textId="77777777" w:rsidTr="00A25E48">
        <w:trPr>
          <w:trHeight w:val="580"/>
        </w:trPr>
        <w:tc>
          <w:tcPr>
            <w:tcW w:w="1724" w:type="pct"/>
            <w:tcBorders>
              <w:top w:val="single" w:sz="2" w:space="0" w:color="000000"/>
              <w:left w:val="single" w:sz="2" w:space="0" w:color="000000"/>
              <w:bottom w:val="single" w:sz="2" w:space="0" w:color="000000"/>
              <w:right w:val="single" w:sz="2" w:space="0" w:color="000000"/>
            </w:tcBorders>
            <w:vAlign w:val="center"/>
          </w:tcPr>
          <w:p w14:paraId="5C6FB96F" w14:textId="77777777" w:rsidR="00A25E48" w:rsidRDefault="00A25E48" w:rsidP="00E17285">
            <w:pPr>
              <w:textAlignment w:val="center"/>
              <w:rPr>
                <w:rFonts w:eastAsia="Arial CYR"/>
                <w:color w:val="000000"/>
              </w:rPr>
            </w:pPr>
            <w:r w:rsidRPr="00E0722B">
              <w:rPr>
                <w:rFonts w:eastAsia="Arial CYR"/>
                <w:color w:val="000000"/>
                <w:lang w:eastAsia="zh-CN" w:bidi="ar"/>
              </w:rPr>
              <w:t>Расходы на осуществление первичного воинского учета на территориях, где отсутствуют военные комиссариаты</w:t>
            </w:r>
          </w:p>
        </w:tc>
        <w:tc>
          <w:tcPr>
            <w:tcW w:w="641" w:type="pct"/>
            <w:tcBorders>
              <w:top w:val="single" w:sz="2" w:space="0" w:color="000000"/>
              <w:left w:val="single" w:sz="2" w:space="0" w:color="000000"/>
              <w:bottom w:val="single" w:sz="2" w:space="0" w:color="000000"/>
              <w:right w:val="single" w:sz="2" w:space="0" w:color="000000"/>
            </w:tcBorders>
            <w:vAlign w:val="bottom"/>
          </w:tcPr>
          <w:p w14:paraId="4529C40C" w14:textId="77777777" w:rsidR="00A25E48" w:rsidRDefault="00A25E48" w:rsidP="00E17285">
            <w:pPr>
              <w:rPr>
                <w:rFonts w:eastAsia="Arial CYR"/>
                <w:color w:val="000000"/>
              </w:rPr>
            </w:pPr>
          </w:p>
        </w:tc>
        <w:tc>
          <w:tcPr>
            <w:tcW w:w="441" w:type="pct"/>
            <w:tcBorders>
              <w:top w:val="single" w:sz="2" w:space="0" w:color="000000"/>
              <w:left w:val="single" w:sz="2" w:space="0" w:color="000000"/>
              <w:bottom w:val="single" w:sz="2" w:space="0" w:color="000000"/>
              <w:right w:val="single" w:sz="2" w:space="0" w:color="000000"/>
            </w:tcBorders>
            <w:noWrap/>
            <w:vAlign w:val="bottom"/>
          </w:tcPr>
          <w:p w14:paraId="6E52C956" w14:textId="77777777" w:rsidR="00A25E48" w:rsidRDefault="00A25E48" w:rsidP="00E17285">
            <w:pPr>
              <w:jc w:val="center"/>
              <w:rPr>
                <w:rFonts w:eastAsia="Arial CYR"/>
                <w:color w:val="000000"/>
              </w:rPr>
            </w:pPr>
          </w:p>
        </w:tc>
        <w:tc>
          <w:tcPr>
            <w:tcW w:w="696" w:type="pct"/>
            <w:tcBorders>
              <w:top w:val="single" w:sz="2" w:space="0" w:color="000000"/>
              <w:left w:val="single" w:sz="2" w:space="0" w:color="000000"/>
              <w:bottom w:val="single" w:sz="2" w:space="0" w:color="000000"/>
              <w:right w:val="single" w:sz="2" w:space="0" w:color="000000"/>
            </w:tcBorders>
            <w:noWrap/>
            <w:vAlign w:val="bottom"/>
          </w:tcPr>
          <w:p w14:paraId="7902E54B" w14:textId="77777777" w:rsidR="00A25E48" w:rsidRDefault="00A25E48" w:rsidP="00E17285">
            <w:pPr>
              <w:jc w:val="center"/>
              <w:textAlignment w:val="bottom"/>
              <w:rPr>
                <w:rFonts w:eastAsia="Arial CYR"/>
                <w:color w:val="000000"/>
              </w:rPr>
            </w:pPr>
            <w:r>
              <w:rPr>
                <w:rFonts w:eastAsia="Arial CYR"/>
                <w:color w:val="000000"/>
                <w:lang w:val="en-US" w:eastAsia="zh-CN" w:bidi="ar"/>
              </w:rPr>
              <w:t>.6600051180</w:t>
            </w:r>
          </w:p>
        </w:tc>
        <w:tc>
          <w:tcPr>
            <w:tcW w:w="461" w:type="pct"/>
            <w:tcBorders>
              <w:top w:val="single" w:sz="2" w:space="0" w:color="000000"/>
              <w:left w:val="single" w:sz="2" w:space="0" w:color="000000"/>
              <w:bottom w:val="single" w:sz="2" w:space="0" w:color="000000"/>
              <w:right w:val="single" w:sz="2" w:space="0" w:color="000000"/>
            </w:tcBorders>
            <w:noWrap/>
            <w:vAlign w:val="bottom"/>
          </w:tcPr>
          <w:p w14:paraId="7F237497" w14:textId="77777777" w:rsidR="00A25E48" w:rsidRDefault="00A25E48" w:rsidP="00E17285">
            <w:pPr>
              <w:jc w:val="center"/>
              <w:rPr>
                <w:rFonts w:eastAsia="Arial CYR"/>
                <w:color w:val="000000"/>
              </w:rPr>
            </w:pPr>
          </w:p>
        </w:tc>
        <w:tc>
          <w:tcPr>
            <w:tcW w:w="1037" w:type="pct"/>
            <w:tcBorders>
              <w:top w:val="single" w:sz="2" w:space="0" w:color="000000"/>
              <w:left w:val="single" w:sz="2" w:space="0" w:color="000000"/>
              <w:bottom w:val="single" w:sz="2" w:space="0" w:color="000000"/>
              <w:right w:val="single" w:sz="2" w:space="0" w:color="000000"/>
            </w:tcBorders>
            <w:vAlign w:val="bottom"/>
          </w:tcPr>
          <w:p w14:paraId="0E3CB8EC" w14:textId="77777777" w:rsidR="00A25E48" w:rsidRDefault="00A25E48" w:rsidP="00E17285">
            <w:pPr>
              <w:jc w:val="center"/>
              <w:textAlignment w:val="bottom"/>
              <w:rPr>
                <w:rFonts w:eastAsia="Arial CYR"/>
                <w:color w:val="000000"/>
              </w:rPr>
            </w:pPr>
            <w:r>
              <w:rPr>
                <w:rFonts w:eastAsia="Arial CYR"/>
                <w:color w:val="000000"/>
                <w:lang w:val="en-US" w:eastAsia="zh-CN" w:bidi="ar"/>
              </w:rPr>
              <w:t>121 000,00</w:t>
            </w:r>
          </w:p>
        </w:tc>
      </w:tr>
      <w:tr w:rsidR="00A25E48" w14:paraId="5C049C88" w14:textId="77777777" w:rsidTr="00A25E48">
        <w:trPr>
          <w:trHeight w:val="1780"/>
        </w:trPr>
        <w:tc>
          <w:tcPr>
            <w:tcW w:w="1724" w:type="pct"/>
            <w:tcBorders>
              <w:top w:val="single" w:sz="2" w:space="0" w:color="000000"/>
              <w:left w:val="single" w:sz="2" w:space="0" w:color="000000"/>
              <w:bottom w:val="single" w:sz="2" w:space="0" w:color="000000"/>
              <w:right w:val="single" w:sz="2" w:space="0" w:color="000000"/>
            </w:tcBorders>
            <w:vAlign w:val="center"/>
          </w:tcPr>
          <w:p w14:paraId="69AC363B" w14:textId="77777777" w:rsidR="00A25E48" w:rsidRDefault="00A25E48" w:rsidP="00E17285">
            <w:pPr>
              <w:textAlignment w:val="center"/>
              <w:rPr>
                <w:rFonts w:eastAsia="Arial CYR"/>
                <w:color w:val="000000"/>
              </w:rPr>
            </w:pPr>
            <w:r w:rsidRPr="00E0722B">
              <w:rPr>
                <w:rFonts w:eastAsia="Arial CYR"/>
                <w:color w:val="000000"/>
                <w:lang w:eastAsia="zh-CN" w:bidi="ar"/>
              </w:rPr>
              <w:t>Расходы на выплаты персоналу в целях обеспечения</w:t>
            </w:r>
            <w:r w:rsidRPr="00E0722B">
              <w:rPr>
                <w:rFonts w:eastAsia="Arial CYR"/>
                <w:color w:val="000000"/>
                <w:lang w:eastAsia="zh-CN" w:bidi="ar"/>
              </w:rPr>
              <w:br/>
              <w:t>выполнения функций государственными (муниципальными)</w:t>
            </w:r>
            <w:r w:rsidRPr="00E0722B">
              <w:rPr>
                <w:rFonts w:eastAsia="Arial CYR"/>
                <w:color w:val="000000"/>
                <w:lang w:eastAsia="zh-CN" w:bidi="ar"/>
              </w:rPr>
              <w:br/>
              <w:t>органами, казенными учреждениями, органами управления</w:t>
            </w:r>
            <w:r w:rsidRPr="00E0722B">
              <w:rPr>
                <w:rFonts w:eastAsia="Arial CYR"/>
                <w:color w:val="000000"/>
                <w:lang w:eastAsia="zh-CN" w:bidi="ar"/>
              </w:rPr>
              <w:br/>
              <w:t>государственными внебюджетными фондами</w:t>
            </w:r>
          </w:p>
        </w:tc>
        <w:tc>
          <w:tcPr>
            <w:tcW w:w="641" w:type="pct"/>
            <w:tcBorders>
              <w:top w:val="single" w:sz="2" w:space="0" w:color="000000"/>
              <w:left w:val="single" w:sz="2" w:space="0" w:color="000000"/>
              <w:bottom w:val="single" w:sz="2" w:space="0" w:color="000000"/>
              <w:right w:val="single" w:sz="2" w:space="0" w:color="000000"/>
            </w:tcBorders>
            <w:vAlign w:val="bottom"/>
          </w:tcPr>
          <w:p w14:paraId="0EA975F0" w14:textId="77777777" w:rsidR="00A25E48" w:rsidRDefault="00A25E48" w:rsidP="00E17285">
            <w:pPr>
              <w:rPr>
                <w:rFonts w:eastAsia="Arial CYR"/>
                <w:color w:val="000000"/>
              </w:rPr>
            </w:pPr>
          </w:p>
        </w:tc>
        <w:tc>
          <w:tcPr>
            <w:tcW w:w="441" w:type="pct"/>
            <w:tcBorders>
              <w:top w:val="single" w:sz="2" w:space="0" w:color="000000"/>
              <w:left w:val="single" w:sz="2" w:space="0" w:color="000000"/>
              <w:bottom w:val="single" w:sz="2" w:space="0" w:color="000000"/>
              <w:right w:val="single" w:sz="2" w:space="0" w:color="000000"/>
            </w:tcBorders>
            <w:noWrap/>
            <w:vAlign w:val="bottom"/>
          </w:tcPr>
          <w:p w14:paraId="161E3F5F" w14:textId="77777777" w:rsidR="00A25E48" w:rsidRDefault="00A25E48" w:rsidP="00E17285">
            <w:pPr>
              <w:jc w:val="center"/>
              <w:rPr>
                <w:rFonts w:eastAsia="Arial CYR"/>
                <w:color w:val="000000"/>
              </w:rPr>
            </w:pPr>
          </w:p>
        </w:tc>
        <w:tc>
          <w:tcPr>
            <w:tcW w:w="696" w:type="pct"/>
            <w:tcBorders>
              <w:top w:val="single" w:sz="2" w:space="0" w:color="000000"/>
              <w:left w:val="single" w:sz="2" w:space="0" w:color="000000"/>
              <w:bottom w:val="single" w:sz="2" w:space="0" w:color="000000"/>
              <w:right w:val="single" w:sz="2" w:space="0" w:color="000000"/>
            </w:tcBorders>
            <w:noWrap/>
            <w:vAlign w:val="bottom"/>
          </w:tcPr>
          <w:p w14:paraId="2171E86B" w14:textId="77777777" w:rsidR="00A25E48" w:rsidRDefault="00A25E48" w:rsidP="00E17285">
            <w:pPr>
              <w:jc w:val="center"/>
              <w:rPr>
                <w:rFonts w:eastAsia="Arial CYR"/>
                <w:color w:val="000000"/>
              </w:rPr>
            </w:pPr>
          </w:p>
        </w:tc>
        <w:tc>
          <w:tcPr>
            <w:tcW w:w="461" w:type="pct"/>
            <w:tcBorders>
              <w:top w:val="single" w:sz="2" w:space="0" w:color="000000"/>
              <w:left w:val="single" w:sz="2" w:space="0" w:color="000000"/>
              <w:bottom w:val="single" w:sz="2" w:space="0" w:color="000000"/>
              <w:right w:val="single" w:sz="2" w:space="0" w:color="000000"/>
            </w:tcBorders>
            <w:noWrap/>
            <w:vAlign w:val="bottom"/>
          </w:tcPr>
          <w:p w14:paraId="29EE2099" w14:textId="77777777" w:rsidR="00A25E48" w:rsidRDefault="00A25E48" w:rsidP="00E17285">
            <w:pPr>
              <w:jc w:val="center"/>
              <w:textAlignment w:val="bottom"/>
              <w:rPr>
                <w:rFonts w:eastAsia="Arial CYR"/>
                <w:color w:val="000000"/>
              </w:rPr>
            </w:pPr>
            <w:r>
              <w:rPr>
                <w:rFonts w:eastAsia="Arial CYR"/>
                <w:color w:val="000000"/>
                <w:lang w:val="en-US" w:eastAsia="zh-CN" w:bidi="ar"/>
              </w:rPr>
              <w:t>100</w:t>
            </w:r>
          </w:p>
        </w:tc>
        <w:tc>
          <w:tcPr>
            <w:tcW w:w="1037" w:type="pct"/>
            <w:tcBorders>
              <w:top w:val="single" w:sz="2" w:space="0" w:color="000000"/>
              <w:left w:val="single" w:sz="2" w:space="0" w:color="000000"/>
              <w:bottom w:val="single" w:sz="2" w:space="0" w:color="000000"/>
              <w:right w:val="single" w:sz="2" w:space="0" w:color="000000"/>
            </w:tcBorders>
            <w:vAlign w:val="bottom"/>
          </w:tcPr>
          <w:p w14:paraId="2F654B40" w14:textId="77777777" w:rsidR="00A25E48" w:rsidRDefault="00A25E48" w:rsidP="00E17285">
            <w:pPr>
              <w:jc w:val="center"/>
              <w:textAlignment w:val="bottom"/>
              <w:rPr>
                <w:rFonts w:eastAsia="Arial CYR"/>
                <w:color w:val="000000"/>
              </w:rPr>
            </w:pPr>
            <w:r>
              <w:rPr>
                <w:rFonts w:eastAsia="Arial CYR"/>
                <w:color w:val="000000"/>
                <w:lang w:val="en-US" w:eastAsia="zh-CN" w:bidi="ar"/>
              </w:rPr>
              <w:t>121000,00</w:t>
            </w:r>
          </w:p>
        </w:tc>
      </w:tr>
      <w:tr w:rsidR="00A25E48" w14:paraId="0F7ABB92" w14:textId="77777777" w:rsidTr="00A25E48">
        <w:trPr>
          <w:trHeight w:val="1260"/>
        </w:trPr>
        <w:tc>
          <w:tcPr>
            <w:tcW w:w="1724" w:type="pct"/>
            <w:tcBorders>
              <w:top w:val="single" w:sz="2" w:space="0" w:color="000000"/>
              <w:left w:val="single" w:sz="2" w:space="0" w:color="000000"/>
              <w:bottom w:val="single" w:sz="2" w:space="0" w:color="000000"/>
              <w:right w:val="single" w:sz="2" w:space="0" w:color="000000"/>
            </w:tcBorders>
            <w:vAlign w:val="center"/>
          </w:tcPr>
          <w:p w14:paraId="37F5F5C8" w14:textId="77777777" w:rsidR="00A25E48" w:rsidRDefault="00A25E48" w:rsidP="00E17285">
            <w:pPr>
              <w:textAlignment w:val="center"/>
              <w:rPr>
                <w:rFonts w:eastAsia="Arial CYR"/>
                <w:color w:val="000000"/>
              </w:rPr>
            </w:pPr>
            <w:r w:rsidRPr="00E0722B">
              <w:rPr>
                <w:rFonts w:eastAsia="Arial CYR"/>
                <w:color w:val="000000"/>
                <w:lang w:eastAsia="zh-CN" w:bidi="ar"/>
              </w:rPr>
              <w:t>Осуществление переднных государственных  полномочий Российской Федерации по первичному воинскому учету на территориях, где отсутствуют военные комиссариаты, за счет средств муниципального образования</w:t>
            </w:r>
          </w:p>
        </w:tc>
        <w:tc>
          <w:tcPr>
            <w:tcW w:w="641" w:type="pct"/>
            <w:tcBorders>
              <w:top w:val="single" w:sz="2" w:space="0" w:color="000000"/>
              <w:left w:val="single" w:sz="2" w:space="0" w:color="000000"/>
              <w:bottom w:val="single" w:sz="2" w:space="0" w:color="000000"/>
              <w:right w:val="single" w:sz="2" w:space="0" w:color="000000"/>
            </w:tcBorders>
            <w:vAlign w:val="bottom"/>
          </w:tcPr>
          <w:p w14:paraId="71E2D477" w14:textId="77777777" w:rsidR="00A25E48" w:rsidRDefault="00A25E48" w:rsidP="00E17285">
            <w:pPr>
              <w:rPr>
                <w:rFonts w:eastAsia="Arial CYR"/>
                <w:color w:val="000000"/>
              </w:rPr>
            </w:pPr>
          </w:p>
        </w:tc>
        <w:tc>
          <w:tcPr>
            <w:tcW w:w="441" w:type="pct"/>
            <w:tcBorders>
              <w:top w:val="single" w:sz="2" w:space="0" w:color="000000"/>
              <w:left w:val="single" w:sz="2" w:space="0" w:color="000000"/>
              <w:bottom w:val="single" w:sz="2" w:space="0" w:color="000000"/>
              <w:right w:val="single" w:sz="2" w:space="0" w:color="000000"/>
            </w:tcBorders>
            <w:noWrap/>
            <w:vAlign w:val="bottom"/>
          </w:tcPr>
          <w:p w14:paraId="25FDDF21" w14:textId="77777777" w:rsidR="00A25E48" w:rsidRDefault="00A25E48" w:rsidP="00E17285">
            <w:pPr>
              <w:jc w:val="center"/>
              <w:rPr>
                <w:rFonts w:eastAsia="Arial CYR"/>
                <w:color w:val="000000"/>
              </w:rPr>
            </w:pPr>
          </w:p>
        </w:tc>
        <w:tc>
          <w:tcPr>
            <w:tcW w:w="696" w:type="pct"/>
            <w:tcBorders>
              <w:top w:val="single" w:sz="2" w:space="0" w:color="000000"/>
              <w:left w:val="single" w:sz="2" w:space="0" w:color="000000"/>
              <w:bottom w:val="single" w:sz="2" w:space="0" w:color="000000"/>
              <w:right w:val="single" w:sz="2" w:space="0" w:color="000000"/>
            </w:tcBorders>
            <w:vAlign w:val="center"/>
          </w:tcPr>
          <w:p w14:paraId="1765BF3F" w14:textId="77777777" w:rsidR="00A25E48" w:rsidRDefault="00A25E48" w:rsidP="00E17285">
            <w:pPr>
              <w:jc w:val="center"/>
              <w:textAlignment w:val="center"/>
              <w:rPr>
                <w:rFonts w:eastAsia="Arial CYR"/>
                <w:color w:val="000000"/>
              </w:rPr>
            </w:pPr>
            <w:r>
              <w:rPr>
                <w:rFonts w:eastAsia="Arial CYR"/>
                <w:color w:val="000000"/>
                <w:lang w:val="en-US" w:eastAsia="zh-CN" w:bidi="ar"/>
              </w:rPr>
              <w:t>.6600001180</w:t>
            </w:r>
          </w:p>
        </w:tc>
        <w:tc>
          <w:tcPr>
            <w:tcW w:w="461" w:type="pct"/>
            <w:tcBorders>
              <w:top w:val="single" w:sz="2" w:space="0" w:color="000000"/>
              <w:left w:val="single" w:sz="2" w:space="0" w:color="000000"/>
              <w:bottom w:val="single" w:sz="2" w:space="0" w:color="000000"/>
              <w:right w:val="single" w:sz="2" w:space="0" w:color="000000"/>
            </w:tcBorders>
            <w:noWrap/>
            <w:vAlign w:val="bottom"/>
          </w:tcPr>
          <w:p w14:paraId="35668797" w14:textId="77777777" w:rsidR="00A25E48" w:rsidRDefault="00A25E48" w:rsidP="00E17285">
            <w:pPr>
              <w:jc w:val="center"/>
              <w:rPr>
                <w:rFonts w:eastAsia="Arial CYR"/>
                <w:color w:val="000000"/>
              </w:rPr>
            </w:pPr>
          </w:p>
        </w:tc>
        <w:tc>
          <w:tcPr>
            <w:tcW w:w="1037" w:type="pct"/>
            <w:tcBorders>
              <w:top w:val="single" w:sz="2" w:space="0" w:color="000000"/>
              <w:left w:val="single" w:sz="2" w:space="0" w:color="000000"/>
              <w:bottom w:val="single" w:sz="2" w:space="0" w:color="000000"/>
              <w:right w:val="single" w:sz="2" w:space="0" w:color="000000"/>
            </w:tcBorders>
            <w:vAlign w:val="bottom"/>
          </w:tcPr>
          <w:p w14:paraId="396C6C12" w14:textId="77777777" w:rsidR="00A25E48" w:rsidRDefault="00A25E48" w:rsidP="00E17285">
            <w:pPr>
              <w:jc w:val="center"/>
              <w:textAlignment w:val="bottom"/>
              <w:rPr>
                <w:rFonts w:eastAsia="Arial CYR"/>
                <w:color w:val="000000"/>
              </w:rPr>
            </w:pPr>
            <w:r>
              <w:rPr>
                <w:rFonts w:eastAsia="Arial CYR"/>
                <w:color w:val="000000"/>
                <w:lang w:val="en-US" w:eastAsia="zh-CN" w:bidi="ar"/>
              </w:rPr>
              <w:t>23 483,00</w:t>
            </w:r>
          </w:p>
        </w:tc>
      </w:tr>
      <w:tr w:rsidR="00A25E48" w14:paraId="2621B941" w14:textId="77777777" w:rsidTr="00A25E48">
        <w:trPr>
          <w:trHeight w:val="1780"/>
        </w:trPr>
        <w:tc>
          <w:tcPr>
            <w:tcW w:w="1724" w:type="pct"/>
            <w:tcBorders>
              <w:top w:val="single" w:sz="2" w:space="0" w:color="000000"/>
              <w:left w:val="single" w:sz="2" w:space="0" w:color="000000"/>
              <w:bottom w:val="single" w:sz="2" w:space="0" w:color="000000"/>
              <w:right w:val="single" w:sz="2" w:space="0" w:color="000000"/>
            </w:tcBorders>
            <w:vAlign w:val="center"/>
          </w:tcPr>
          <w:p w14:paraId="727A7906" w14:textId="77777777" w:rsidR="00A25E48" w:rsidRDefault="00A25E48" w:rsidP="00E17285">
            <w:pPr>
              <w:textAlignment w:val="center"/>
              <w:rPr>
                <w:rFonts w:eastAsia="Arial CYR"/>
                <w:color w:val="000000"/>
              </w:rPr>
            </w:pPr>
            <w:r w:rsidRPr="00E0722B">
              <w:rPr>
                <w:rFonts w:eastAsia="Arial CYR"/>
                <w:color w:val="000000"/>
                <w:lang w:eastAsia="zh-CN" w:bidi="ar"/>
              </w:rPr>
              <w:t>Расходы на выплаты персоналу в целях обеспечения</w:t>
            </w:r>
            <w:r w:rsidRPr="00E0722B">
              <w:rPr>
                <w:rFonts w:eastAsia="Arial CYR"/>
                <w:color w:val="000000"/>
                <w:lang w:eastAsia="zh-CN" w:bidi="ar"/>
              </w:rPr>
              <w:br/>
              <w:t>выполнения функций государственными (муниципальными)</w:t>
            </w:r>
            <w:r w:rsidRPr="00E0722B">
              <w:rPr>
                <w:rFonts w:eastAsia="Arial CYR"/>
                <w:color w:val="000000"/>
                <w:lang w:eastAsia="zh-CN" w:bidi="ar"/>
              </w:rPr>
              <w:br/>
              <w:t xml:space="preserve">органами, казенными </w:t>
            </w:r>
            <w:r w:rsidRPr="00E0722B">
              <w:rPr>
                <w:rFonts w:eastAsia="Arial CYR"/>
                <w:color w:val="000000"/>
                <w:lang w:eastAsia="zh-CN" w:bidi="ar"/>
              </w:rPr>
              <w:lastRenderedPageBreak/>
              <w:t>учреждениями, органами управления</w:t>
            </w:r>
            <w:r w:rsidRPr="00E0722B">
              <w:rPr>
                <w:rFonts w:eastAsia="Arial CYR"/>
                <w:color w:val="000000"/>
                <w:lang w:eastAsia="zh-CN" w:bidi="ar"/>
              </w:rPr>
              <w:br/>
              <w:t>государственными внебюджетными фондами</w:t>
            </w:r>
          </w:p>
        </w:tc>
        <w:tc>
          <w:tcPr>
            <w:tcW w:w="641" w:type="pct"/>
            <w:tcBorders>
              <w:top w:val="single" w:sz="2" w:space="0" w:color="000000"/>
              <w:left w:val="single" w:sz="2" w:space="0" w:color="000000"/>
              <w:bottom w:val="single" w:sz="2" w:space="0" w:color="000000"/>
              <w:right w:val="single" w:sz="2" w:space="0" w:color="000000"/>
            </w:tcBorders>
            <w:vAlign w:val="bottom"/>
          </w:tcPr>
          <w:p w14:paraId="5F81C2BB" w14:textId="77777777" w:rsidR="00A25E48" w:rsidRDefault="00A25E48" w:rsidP="00E17285">
            <w:pPr>
              <w:rPr>
                <w:rFonts w:eastAsia="Arial CYR"/>
                <w:color w:val="000000"/>
              </w:rPr>
            </w:pPr>
          </w:p>
        </w:tc>
        <w:tc>
          <w:tcPr>
            <w:tcW w:w="441" w:type="pct"/>
            <w:tcBorders>
              <w:top w:val="single" w:sz="2" w:space="0" w:color="000000"/>
              <w:left w:val="single" w:sz="2" w:space="0" w:color="000000"/>
              <w:bottom w:val="single" w:sz="2" w:space="0" w:color="000000"/>
              <w:right w:val="single" w:sz="2" w:space="0" w:color="000000"/>
            </w:tcBorders>
            <w:noWrap/>
            <w:vAlign w:val="bottom"/>
          </w:tcPr>
          <w:p w14:paraId="10185AFA" w14:textId="77777777" w:rsidR="00A25E48" w:rsidRDefault="00A25E48" w:rsidP="00E17285">
            <w:pPr>
              <w:jc w:val="center"/>
              <w:rPr>
                <w:rFonts w:eastAsia="Arial CYR"/>
                <w:color w:val="000000"/>
              </w:rPr>
            </w:pPr>
          </w:p>
        </w:tc>
        <w:tc>
          <w:tcPr>
            <w:tcW w:w="696" w:type="pct"/>
            <w:tcBorders>
              <w:top w:val="single" w:sz="2" w:space="0" w:color="000000"/>
              <w:left w:val="single" w:sz="2" w:space="0" w:color="000000"/>
              <w:bottom w:val="single" w:sz="2" w:space="0" w:color="000000"/>
              <w:right w:val="single" w:sz="2" w:space="0" w:color="000000"/>
            </w:tcBorders>
            <w:noWrap/>
            <w:vAlign w:val="bottom"/>
          </w:tcPr>
          <w:p w14:paraId="1166D089" w14:textId="77777777" w:rsidR="00A25E48" w:rsidRDefault="00A25E48" w:rsidP="00E17285">
            <w:pPr>
              <w:jc w:val="center"/>
              <w:rPr>
                <w:rFonts w:eastAsia="Arial CYR"/>
                <w:color w:val="000000"/>
              </w:rPr>
            </w:pPr>
          </w:p>
        </w:tc>
        <w:tc>
          <w:tcPr>
            <w:tcW w:w="461" w:type="pct"/>
            <w:tcBorders>
              <w:top w:val="single" w:sz="2" w:space="0" w:color="000000"/>
              <w:left w:val="single" w:sz="2" w:space="0" w:color="000000"/>
              <w:bottom w:val="single" w:sz="2" w:space="0" w:color="000000"/>
              <w:right w:val="single" w:sz="2" w:space="0" w:color="000000"/>
            </w:tcBorders>
            <w:noWrap/>
            <w:vAlign w:val="bottom"/>
          </w:tcPr>
          <w:p w14:paraId="305AD596" w14:textId="77777777" w:rsidR="00A25E48" w:rsidRDefault="00A25E48" w:rsidP="00E17285">
            <w:pPr>
              <w:jc w:val="center"/>
              <w:textAlignment w:val="bottom"/>
              <w:rPr>
                <w:rFonts w:eastAsia="Arial CYR"/>
                <w:color w:val="000000"/>
              </w:rPr>
            </w:pPr>
            <w:r>
              <w:rPr>
                <w:rFonts w:eastAsia="Arial CYR"/>
                <w:color w:val="000000"/>
                <w:lang w:val="en-US" w:eastAsia="zh-CN" w:bidi="ar"/>
              </w:rPr>
              <w:t>100</w:t>
            </w:r>
          </w:p>
        </w:tc>
        <w:tc>
          <w:tcPr>
            <w:tcW w:w="1037" w:type="pct"/>
            <w:tcBorders>
              <w:top w:val="single" w:sz="2" w:space="0" w:color="000000"/>
              <w:left w:val="single" w:sz="2" w:space="0" w:color="000000"/>
              <w:bottom w:val="single" w:sz="2" w:space="0" w:color="000000"/>
              <w:right w:val="single" w:sz="2" w:space="0" w:color="000000"/>
            </w:tcBorders>
            <w:vAlign w:val="bottom"/>
          </w:tcPr>
          <w:p w14:paraId="27C0AFB7" w14:textId="77777777" w:rsidR="00A25E48" w:rsidRDefault="00A25E48" w:rsidP="00E17285">
            <w:pPr>
              <w:jc w:val="center"/>
              <w:textAlignment w:val="bottom"/>
              <w:rPr>
                <w:rFonts w:eastAsia="Arial CYR"/>
                <w:color w:val="000000"/>
              </w:rPr>
            </w:pPr>
            <w:r>
              <w:rPr>
                <w:rFonts w:eastAsia="Arial CYR"/>
                <w:color w:val="000000"/>
                <w:lang w:val="en-US" w:eastAsia="zh-CN" w:bidi="ar"/>
              </w:rPr>
              <w:t>23483,00</w:t>
            </w:r>
          </w:p>
        </w:tc>
      </w:tr>
      <w:tr w:rsidR="00A25E48" w14:paraId="40330B90" w14:textId="77777777" w:rsidTr="00A25E48">
        <w:trPr>
          <w:trHeight w:val="500"/>
        </w:trPr>
        <w:tc>
          <w:tcPr>
            <w:tcW w:w="1724" w:type="pct"/>
            <w:tcBorders>
              <w:top w:val="single" w:sz="2" w:space="0" w:color="000000"/>
              <w:left w:val="single" w:sz="2" w:space="0" w:color="000000"/>
              <w:bottom w:val="single" w:sz="2" w:space="0" w:color="000000"/>
              <w:right w:val="single" w:sz="2" w:space="0" w:color="000000"/>
            </w:tcBorders>
            <w:vAlign w:val="center"/>
          </w:tcPr>
          <w:p w14:paraId="76CCA7CF" w14:textId="77777777" w:rsidR="00A25E48" w:rsidRDefault="00A25E48" w:rsidP="00E17285">
            <w:pPr>
              <w:textAlignment w:val="center"/>
              <w:rPr>
                <w:rFonts w:eastAsia="Arial CYR"/>
                <w:color w:val="000000"/>
              </w:rPr>
            </w:pPr>
            <w:r w:rsidRPr="00E0722B">
              <w:rPr>
                <w:rFonts w:eastAsia="Arial CYR"/>
                <w:color w:val="000000"/>
                <w:lang w:eastAsia="zh-CN" w:bidi="ar"/>
              </w:rPr>
              <w:t>Национальная безопасность и правоохранительная деятельность</w:t>
            </w:r>
          </w:p>
        </w:tc>
        <w:tc>
          <w:tcPr>
            <w:tcW w:w="641" w:type="pct"/>
            <w:tcBorders>
              <w:top w:val="single" w:sz="2" w:space="0" w:color="000000"/>
              <w:left w:val="single" w:sz="2" w:space="0" w:color="000000"/>
              <w:bottom w:val="single" w:sz="2" w:space="0" w:color="000000"/>
              <w:right w:val="single" w:sz="2" w:space="0" w:color="000000"/>
            </w:tcBorders>
            <w:vAlign w:val="bottom"/>
          </w:tcPr>
          <w:p w14:paraId="244EAF0E" w14:textId="77777777" w:rsidR="00A25E48" w:rsidRDefault="00A25E48" w:rsidP="00E17285">
            <w:pPr>
              <w:rPr>
                <w:rFonts w:eastAsia="Arial CYR"/>
                <w:color w:val="000000"/>
              </w:rPr>
            </w:pPr>
          </w:p>
        </w:tc>
        <w:tc>
          <w:tcPr>
            <w:tcW w:w="441" w:type="pct"/>
            <w:tcBorders>
              <w:top w:val="single" w:sz="2" w:space="0" w:color="000000"/>
              <w:left w:val="single" w:sz="2" w:space="0" w:color="000000"/>
              <w:bottom w:val="single" w:sz="2" w:space="0" w:color="000000"/>
              <w:right w:val="single" w:sz="2" w:space="0" w:color="000000"/>
            </w:tcBorders>
            <w:noWrap/>
            <w:vAlign w:val="bottom"/>
          </w:tcPr>
          <w:p w14:paraId="799E737D" w14:textId="77777777" w:rsidR="00A25E48" w:rsidRDefault="00A25E48" w:rsidP="00E17285">
            <w:pPr>
              <w:jc w:val="center"/>
              <w:textAlignment w:val="bottom"/>
              <w:rPr>
                <w:rFonts w:eastAsia="Arial CYR"/>
                <w:b/>
                <w:bCs/>
                <w:color w:val="000000"/>
              </w:rPr>
            </w:pPr>
            <w:r>
              <w:rPr>
                <w:rFonts w:eastAsia="Arial CYR"/>
                <w:b/>
                <w:bCs/>
                <w:color w:val="000000"/>
                <w:lang w:val="en-US" w:eastAsia="zh-CN" w:bidi="ar"/>
              </w:rPr>
              <w:t>0300.</w:t>
            </w:r>
          </w:p>
        </w:tc>
        <w:tc>
          <w:tcPr>
            <w:tcW w:w="696" w:type="pct"/>
            <w:tcBorders>
              <w:top w:val="single" w:sz="2" w:space="0" w:color="000000"/>
              <w:left w:val="single" w:sz="2" w:space="0" w:color="000000"/>
              <w:bottom w:val="single" w:sz="2" w:space="0" w:color="000000"/>
              <w:right w:val="single" w:sz="2" w:space="0" w:color="000000"/>
            </w:tcBorders>
            <w:noWrap/>
            <w:vAlign w:val="bottom"/>
          </w:tcPr>
          <w:p w14:paraId="4EC18695" w14:textId="77777777" w:rsidR="00A25E48" w:rsidRDefault="00A25E48" w:rsidP="00E17285">
            <w:pPr>
              <w:jc w:val="center"/>
              <w:rPr>
                <w:rFonts w:eastAsia="Arial CYR"/>
                <w:color w:val="000000"/>
              </w:rPr>
            </w:pPr>
          </w:p>
        </w:tc>
        <w:tc>
          <w:tcPr>
            <w:tcW w:w="461" w:type="pct"/>
            <w:tcBorders>
              <w:top w:val="single" w:sz="2" w:space="0" w:color="000000"/>
              <w:left w:val="single" w:sz="2" w:space="0" w:color="000000"/>
              <w:bottom w:val="single" w:sz="2" w:space="0" w:color="000000"/>
              <w:right w:val="single" w:sz="2" w:space="0" w:color="000000"/>
            </w:tcBorders>
            <w:noWrap/>
            <w:vAlign w:val="bottom"/>
          </w:tcPr>
          <w:p w14:paraId="7154EBDA" w14:textId="77777777" w:rsidR="00A25E48" w:rsidRDefault="00A25E48" w:rsidP="00E17285">
            <w:pPr>
              <w:jc w:val="center"/>
              <w:rPr>
                <w:rFonts w:eastAsia="Arial CYR"/>
                <w:color w:val="000000"/>
              </w:rPr>
            </w:pPr>
          </w:p>
        </w:tc>
        <w:tc>
          <w:tcPr>
            <w:tcW w:w="1037" w:type="pct"/>
            <w:tcBorders>
              <w:top w:val="single" w:sz="2" w:space="0" w:color="000000"/>
              <w:left w:val="single" w:sz="2" w:space="0" w:color="000000"/>
              <w:bottom w:val="single" w:sz="2" w:space="0" w:color="000000"/>
              <w:right w:val="single" w:sz="2" w:space="0" w:color="000000"/>
            </w:tcBorders>
            <w:vAlign w:val="bottom"/>
          </w:tcPr>
          <w:p w14:paraId="61E8EF59" w14:textId="77777777" w:rsidR="00A25E48" w:rsidRDefault="00A25E48" w:rsidP="00E17285">
            <w:pPr>
              <w:jc w:val="center"/>
              <w:textAlignment w:val="bottom"/>
              <w:rPr>
                <w:rFonts w:eastAsia="Arial CYR"/>
                <w:color w:val="000000"/>
              </w:rPr>
            </w:pPr>
            <w:r>
              <w:rPr>
                <w:rFonts w:eastAsia="Arial CYR"/>
                <w:color w:val="000000"/>
                <w:lang w:val="en-US" w:eastAsia="zh-CN" w:bidi="ar"/>
              </w:rPr>
              <w:t>238 600,00</w:t>
            </w:r>
          </w:p>
        </w:tc>
      </w:tr>
      <w:tr w:rsidR="00A25E48" w14:paraId="4D919A6D" w14:textId="77777777" w:rsidTr="00A25E48">
        <w:trPr>
          <w:trHeight w:val="760"/>
        </w:trPr>
        <w:tc>
          <w:tcPr>
            <w:tcW w:w="1724" w:type="pct"/>
            <w:tcBorders>
              <w:top w:val="single" w:sz="2" w:space="0" w:color="000000"/>
              <w:left w:val="single" w:sz="2" w:space="0" w:color="000000"/>
              <w:bottom w:val="single" w:sz="2" w:space="0" w:color="000000"/>
              <w:right w:val="single" w:sz="2" w:space="0" w:color="000000"/>
            </w:tcBorders>
            <w:vAlign w:val="center"/>
          </w:tcPr>
          <w:p w14:paraId="014F722D" w14:textId="77777777" w:rsidR="00A25E48" w:rsidRDefault="00A25E48" w:rsidP="00E17285">
            <w:pPr>
              <w:textAlignment w:val="center"/>
              <w:rPr>
                <w:rFonts w:eastAsia="Arial CYR"/>
                <w:color w:val="000000"/>
              </w:rPr>
            </w:pPr>
            <w:r w:rsidRPr="00E0722B">
              <w:rPr>
                <w:rFonts w:eastAsia="Arial CYR"/>
                <w:color w:val="000000"/>
                <w:lang w:eastAsia="zh-CN" w:bidi="ar"/>
              </w:rPr>
              <w:t>Защита населения и территории от чрезвычайных ситуаций природного и техногенного характера, пожарная безопасность</w:t>
            </w:r>
          </w:p>
        </w:tc>
        <w:tc>
          <w:tcPr>
            <w:tcW w:w="641" w:type="pct"/>
            <w:tcBorders>
              <w:top w:val="single" w:sz="2" w:space="0" w:color="000000"/>
              <w:left w:val="single" w:sz="2" w:space="0" w:color="000000"/>
              <w:bottom w:val="single" w:sz="2" w:space="0" w:color="000000"/>
              <w:right w:val="single" w:sz="2" w:space="0" w:color="000000"/>
            </w:tcBorders>
            <w:vAlign w:val="bottom"/>
          </w:tcPr>
          <w:p w14:paraId="5FDBDA2C" w14:textId="77777777" w:rsidR="00A25E48" w:rsidRDefault="00A25E48" w:rsidP="00E17285">
            <w:pPr>
              <w:rPr>
                <w:rFonts w:eastAsia="Arial CYR"/>
                <w:color w:val="000000"/>
              </w:rPr>
            </w:pPr>
          </w:p>
        </w:tc>
        <w:tc>
          <w:tcPr>
            <w:tcW w:w="441" w:type="pct"/>
            <w:tcBorders>
              <w:top w:val="single" w:sz="2" w:space="0" w:color="000000"/>
              <w:left w:val="single" w:sz="2" w:space="0" w:color="000000"/>
              <w:bottom w:val="single" w:sz="2" w:space="0" w:color="000000"/>
              <w:right w:val="single" w:sz="2" w:space="0" w:color="000000"/>
            </w:tcBorders>
            <w:noWrap/>
            <w:vAlign w:val="bottom"/>
          </w:tcPr>
          <w:p w14:paraId="104DC22C" w14:textId="77777777" w:rsidR="00A25E48" w:rsidRDefault="00A25E48" w:rsidP="00E17285">
            <w:pPr>
              <w:jc w:val="center"/>
              <w:textAlignment w:val="bottom"/>
              <w:rPr>
                <w:rFonts w:eastAsia="Arial CYR"/>
                <w:color w:val="000000"/>
              </w:rPr>
            </w:pPr>
            <w:r>
              <w:rPr>
                <w:rFonts w:eastAsia="Arial CYR"/>
                <w:color w:val="000000"/>
                <w:lang w:val="en-US" w:eastAsia="zh-CN" w:bidi="ar"/>
              </w:rPr>
              <w:t>0310</w:t>
            </w:r>
          </w:p>
        </w:tc>
        <w:tc>
          <w:tcPr>
            <w:tcW w:w="696" w:type="pct"/>
            <w:tcBorders>
              <w:top w:val="single" w:sz="2" w:space="0" w:color="000000"/>
              <w:left w:val="single" w:sz="2" w:space="0" w:color="000000"/>
              <w:bottom w:val="single" w:sz="2" w:space="0" w:color="000000"/>
              <w:right w:val="single" w:sz="2" w:space="0" w:color="000000"/>
            </w:tcBorders>
            <w:noWrap/>
            <w:vAlign w:val="bottom"/>
          </w:tcPr>
          <w:p w14:paraId="121EDE6A" w14:textId="77777777" w:rsidR="00A25E48" w:rsidRDefault="00A25E48" w:rsidP="00E17285">
            <w:pPr>
              <w:jc w:val="center"/>
              <w:rPr>
                <w:rFonts w:eastAsia="Arial CYR"/>
                <w:color w:val="000000"/>
              </w:rPr>
            </w:pPr>
          </w:p>
        </w:tc>
        <w:tc>
          <w:tcPr>
            <w:tcW w:w="461" w:type="pct"/>
            <w:tcBorders>
              <w:top w:val="single" w:sz="2" w:space="0" w:color="000000"/>
              <w:left w:val="single" w:sz="2" w:space="0" w:color="000000"/>
              <w:bottom w:val="single" w:sz="2" w:space="0" w:color="000000"/>
              <w:right w:val="single" w:sz="2" w:space="0" w:color="000000"/>
            </w:tcBorders>
            <w:noWrap/>
            <w:vAlign w:val="bottom"/>
          </w:tcPr>
          <w:p w14:paraId="45474679" w14:textId="77777777" w:rsidR="00A25E48" w:rsidRDefault="00A25E48" w:rsidP="00E17285">
            <w:pPr>
              <w:jc w:val="center"/>
              <w:rPr>
                <w:rFonts w:eastAsia="Arial CYR"/>
                <w:color w:val="000000"/>
              </w:rPr>
            </w:pPr>
          </w:p>
        </w:tc>
        <w:tc>
          <w:tcPr>
            <w:tcW w:w="1037" w:type="pct"/>
            <w:tcBorders>
              <w:top w:val="single" w:sz="2" w:space="0" w:color="000000"/>
              <w:left w:val="single" w:sz="2" w:space="0" w:color="000000"/>
              <w:bottom w:val="single" w:sz="2" w:space="0" w:color="000000"/>
              <w:right w:val="single" w:sz="2" w:space="0" w:color="000000"/>
            </w:tcBorders>
            <w:vAlign w:val="bottom"/>
          </w:tcPr>
          <w:p w14:paraId="5A67721D" w14:textId="77777777" w:rsidR="00A25E48" w:rsidRDefault="00A25E48" w:rsidP="00E17285">
            <w:pPr>
              <w:jc w:val="center"/>
              <w:textAlignment w:val="bottom"/>
              <w:rPr>
                <w:rFonts w:eastAsia="Arial CYR"/>
                <w:color w:val="000000"/>
              </w:rPr>
            </w:pPr>
            <w:r>
              <w:rPr>
                <w:rFonts w:eastAsia="Arial CYR"/>
                <w:color w:val="000000"/>
                <w:lang w:val="en-US" w:eastAsia="zh-CN" w:bidi="ar"/>
              </w:rPr>
              <w:t>238 600,00</w:t>
            </w:r>
          </w:p>
        </w:tc>
      </w:tr>
      <w:tr w:rsidR="00A25E48" w14:paraId="168C115C" w14:textId="77777777" w:rsidTr="00A25E48">
        <w:trPr>
          <w:trHeight w:val="1260"/>
        </w:trPr>
        <w:tc>
          <w:tcPr>
            <w:tcW w:w="1724" w:type="pct"/>
            <w:tcBorders>
              <w:top w:val="single" w:sz="2" w:space="0" w:color="000000"/>
              <w:left w:val="single" w:sz="2" w:space="0" w:color="000000"/>
              <w:bottom w:val="single" w:sz="2" w:space="0" w:color="000000"/>
              <w:right w:val="single" w:sz="2" w:space="0" w:color="000000"/>
            </w:tcBorders>
            <w:vAlign w:val="center"/>
          </w:tcPr>
          <w:p w14:paraId="65DE23E8" w14:textId="77777777" w:rsidR="00A25E48" w:rsidRDefault="00A25E48" w:rsidP="00E17285">
            <w:pPr>
              <w:textAlignment w:val="center"/>
              <w:rPr>
                <w:rFonts w:eastAsia="Arial CYR"/>
                <w:color w:val="000000"/>
              </w:rPr>
            </w:pPr>
            <w:r w:rsidRPr="00E0722B">
              <w:rPr>
                <w:rFonts w:eastAsia="Arial CYR"/>
                <w:color w:val="000000"/>
                <w:lang w:eastAsia="zh-CN" w:bidi="ar"/>
              </w:rPr>
              <w:t>Обеспечение первичных мер пожарной безопасности в границах населенных пунктов поселения и осуществление мероприятий по обеспечению безопасности людей на водных объектах, охране их жизни и здоровья</w:t>
            </w:r>
          </w:p>
        </w:tc>
        <w:tc>
          <w:tcPr>
            <w:tcW w:w="641" w:type="pct"/>
            <w:tcBorders>
              <w:top w:val="single" w:sz="2" w:space="0" w:color="000000"/>
              <w:left w:val="single" w:sz="2" w:space="0" w:color="000000"/>
              <w:bottom w:val="single" w:sz="2" w:space="0" w:color="000000"/>
              <w:right w:val="single" w:sz="2" w:space="0" w:color="000000"/>
            </w:tcBorders>
            <w:vAlign w:val="bottom"/>
          </w:tcPr>
          <w:p w14:paraId="16147318" w14:textId="77777777" w:rsidR="00A25E48" w:rsidRDefault="00A25E48" w:rsidP="00E17285">
            <w:pPr>
              <w:rPr>
                <w:rFonts w:eastAsia="Arial CYR"/>
                <w:color w:val="000000"/>
              </w:rPr>
            </w:pPr>
          </w:p>
        </w:tc>
        <w:tc>
          <w:tcPr>
            <w:tcW w:w="441" w:type="pct"/>
            <w:tcBorders>
              <w:top w:val="single" w:sz="2" w:space="0" w:color="000000"/>
              <w:left w:val="single" w:sz="2" w:space="0" w:color="000000"/>
              <w:bottom w:val="single" w:sz="2" w:space="0" w:color="000000"/>
              <w:right w:val="single" w:sz="2" w:space="0" w:color="000000"/>
            </w:tcBorders>
            <w:noWrap/>
            <w:vAlign w:val="bottom"/>
          </w:tcPr>
          <w:p w14:paraId="29902434" w14:textId="77777777" w:rsidR="00A25E48" w:rsidRDefault="00A25E48" w:rsidP="00E17285">
            <w:pPr>
              <w:jc w:val="center"/>
              <w:rPr>
                <w:rFonts w:eastAsia="Arial CYR"/>
                <w:color w:val="000000"/>
              </w:rPr>
            </w:pPr>
          </w:p>
        </w:tc>
        <w:tc>
          <w:tcPr>
            <w:tcW w:w="696" w:type="pct"/>
            <w:tcBorders>
              <w:top w:val="single" w:sz="2" w:space="0" w:color="000000"/>
              <w:left w:val="single" w:sz="2" w:space="0" w:color="000000"/>
              <w:bottom w:val="single" w:sz="2" w:space="0" w:color="000000"/>
              <w:right w:val="single" w:sz="2" w:space="0" w:color="000000"/>
            </w:tcBorders>
            <w:noWrap/>
            <w:vAlign w:val="bottom"/>
          </w:tcPr>
          <w:p w14:paraId="19C9B97B" w14:textId="77777777" w:rsidR="00A25E48" w:rsidRDefault="00A25E48" w:rsidP="00E17285">
            <w:pPr>
              <w:jc w:val="center"/>
              <w:textAlignment w:val="bottom"/>
              <w:rPr>
                <w:rFonts w:eastAsia="Arial CYR"/>
                <w:color w:val="000000"/>
              </w:rPr>
            </w:pPr>
            <w:r>
              <w:rPr>
                <w:rFonts w:eastAsia="Arial CYR"/>
                <w:color w:val="000000"/>
                <w:lang w:val="en-US" w:eastAsia="zh-CN" w:bidi="ar"/>
              </w:rPr>
              <w:t>.0900023200</w:t>
            </w:r>
          </w:p>
        </w:tc>
        <w:tc>
          <w:tcPr>
            <w:tcW w:w="461" w:type="pct"/>
            <w:tcBorders>
              <w:top w:val="single" w:sz="2" w:space="0" w:color="000000"/>
              <w:left w:val="single" w:sz="2" w:space="0" w:color="000000"/>
              <w:bottom w:val="single" w:sz="2" w:space="0" w:color="000000"/>
              <w:right w:val="single" w:sz="2" w:space="0" w:color="000000"/>
            </w:tcBorders>
            <w:noWrap/>
            <w:vAlign w:val="bottom"/>
          </w:tcPr>
          <w:p w14:paraId="6ADD6E4F" w14:textId="77777777" w:rsidR="00A25E48" w:rsidRDefault="00A25E48" w:rsidP="00E17285">
            <w:pPr>
              <w:jc w:val="center"/>
              <w:rPr>
                <w:rFonts w:eastAsia="Arial CYR"/>
                <w:color w:val="000000"/>
              </w:rPr>
            </w:pPr>
          </w:p>
        </w:tc>
        <w:tc>
          <w:tcPr>
            <w:tcW w:w="1037" w:type="pct"/>
            <w:tcBorders>
              <w:top w:val="single" w:sz="2" w:space="0" w:color="000000"/>
              <w:left w:val="single" w:sz="2" w:space="0" w:color="000000"/>
              <w:bottom w:val="single" w:sz="2" w:space="0" w:color="000000"/>
              <w:right w:val="single" w:sz="2" w:space="0" w:color="000000"/>
            </w:tcBorders>
            <w:vAlign w:val="bottom"/>
          </w:tcPr>
          <w:p w14:paraId="4BDDC99B" w14:textId="77777777" w:rsidR="00A25E48" w:rsidRDefault="00A25E48" w:rsidP="00E17285">
            <w:pPr>
              <w:jc w:val="center"/>
              <w:textAlignment w:val="bottom"/>
              <w:rPr>
                <w:rFonts w:eastAsia="Arial CYR"/>
                <w:color w:val="000000"/>
              </w:rPr>
            </w:pPr>
            <w:r>
              <w:rPr>
                <w:rFonts w:eastAsia="Arial CYR"/>
                <w:color w:val="000000"/>
                <w:lang w:val="en-US" w:eastAsia="zh-CN" w:bidi="ar"/>
              </w:rPr>
              <w:t>238 600,00</w:t>
            </w:r>
          </w:p>
        </w:tc>
      </w:tr>
      <w:tr w:rsidR="00A25E48" w14:paraId="19D87757" w14:textId="77777777" w:rsidTr="00A25E48">
        <w:trPr>
          <w:trHeight w:val="500"/>
        </w:trPr>
        <w:tc>
          <w:tcPr>
            <w:tcW w:w="1724" w:type="pct"/>
            <w:tcBorders>
              <w:top w:val="single" w:sz="2" w:space="0" w:color="000000"/>
              <w:left w:val="single" w:sz="2" w:space="0" w:color="000000"/>
              <w:bottom w:val="single" w:sz="2" w:space="0" w:color="000000"/>
              <w:right w:val="single" w:sz="2" w:space="0" w:color="000000"/>
            </w:tcBorders>
            <w:vAlign w:val="center"/>
          </w:tcPr>
          <w:p w14:paraId="1682A5EE" w14:textId="77777777" w:rsidR="00A25E48" w:rsidRDefault="00A25E48" w:rsidP="00E17285">
            <w:pPr>
              <w:textAlignment w:val="center"/>
              <w:rPr>
                <w:rFonts w:eastAsia="Arial CYR"/>
                <w:color w:val="000000"/>
              </w:rPr>
            </w:pPr>
            <w:r w:rsidRPr="00E0722B">
              <w:rPr>
                <w:rFonts w:eastAsia="Arial CYR"/>
                <w:color w:val="000000"/>
                <w:lang w:eastAsia="zh-CN" w:bidi="ar"/>
              </w:rPr>
              <w:t>Закупка товаров, работ и услуг для государственных (муниципальных ) нужд</w:t>
            </w:r>
          </w:p>
        </w:tc>
        <w:tc>
          <w:tcPr>
            <w:tcW w:w="641" w:type="pct"/>
            <w:tcBorders>
              <w:top w:val="single" w:sz="2" w:space="0" w:color="000000"/>
              <w:left w:val="single" w:sz="2" w:space="0" w:color="000000"/>
              <w:bottom w:val="single" w:sz="2" w:space="0" w:color="000000"/>
              <w:right w:val="single" w:sz="2" w:space="0" w:color="000000"/>
            </w:tcBorders>
            <w:vAlign w:val="bottom"/>
          </w:tcPr>
          <w:p w14:paraId="2D245515" w14:textId="77777777" w:rsidR="00A25E48" w:rsidRDefault="00A25E48" w:rsidP="00E17285">
            <w:pPr>
              <w:rPr>
                <w:rFonts w:eastAsia="Arial CYR"/>
                <w:color w:val="000000"/>
              </w:rPr>
            </w:pPr>
          </w:p>
        </w:tc>
        <w:tc>
          <w:tcPr>
            <w:tcW w:w="441" w:type="pct"/>
            <w:tcBorders>
              <w:top w:val="single" w:sz="2" w:space="0" w:color="000000"/>
              <w:left w:val="single" w:sz="2" w:space="0" w:color="000000"/>
              <w:bottom w:val="single" w:sz="2" w:space="0" w:color="000000"/>
              <w:right w:val="single" w:sz="2" w:space="0" w:color="000000"/>
            </w:tcBorders>
            <w:noWrap/>
            <w:vAlign w:val="bottom"/>
          </w:tcPr>
          <w:p w14:paraId="65E0D441" w14:textId="77777777" w:rsidR="00A25E48" w:rsidRDefault="00A25E48" w:rsidP="00E17285">
            <w:pPr>
              <w:jc w:val="center"/>
              <w:rPr>
                <w:rFonts w:eastAsia="Arial CYR"/>
                <w:color w:val="000000"/>
              </w:rPr>
            </w:pPr>
          </w:p>
        </w:tc>
        <w:tc>
          <w:tcPr>
            <w:tcW w:w="696" w:type="pct"/>
            <w:tcBorders>
              <w:top w:val="single" w:sz="2" w:space="0" w:color="000000"/>
              <w:left w:val="single" w:sz="2" w:space="0" w:color="000000"/>
              <w:bottom w:val="single" w:sz="2" w:space="0" w:color="000000"/>
              <w:right w:val="single" w:sz="2" w:space="0" w:color="000000"/>
            </w:tcBorders>
            <w:noWrap/>
            <w:vAlign w:val="bottom"/>
          </w:tcPr>
          <w:p w14:paraId="7D3BA258" w14:textId="77777777" w:rsidR="00A25E48" w:rsidRDefault="00A25E48" w:rsidP="00E17285">
            <w:pPr>
              <w:jc w:val="center"/>
              <w:rPr>
                <w:rFonts w:eastAsia="Arial CYR"/>
                <w:color w:val="000000"/>
              </w:rPr>
            </w:pPr>
          </w:p>
        </w:tc>
        <w:tc>
          <w:tcPr>
            <w:tcW w:w="461" w:type="pct"/>
            <w:tcBorders>
              <w:top w:val="single" w:sz="2" w:space="0" w:color="000000"/>
              <w:left w:val="single" w:sz="2" w:space="0" w:color="000000"/>
              <w:bottom w:val="single" w:sz="2" w:space="0" w:color="000000"/>
              <w:right w:val="single" w:sz="2" w:space="0" w:color="000000"/>
            </w:tcBorders>
            <w:noWrap/>
            <w:vAlign w:val="bottom"/>
          </w:tcPr>
          <w:p w14:paraId="73CFF6E9" w14:textId="77777777" w:rsidR="00A25E48" w:rsidRDefault="00A25E48" w:rsidP="00E17285">
            <w:pPr>
              <w:jc w:val="center"/>
              <w:textAlignment w:val="bottom"/>
              <w:rPr>
                <w:rFonts w:eastAsia="Arial CYR"/>
                <w:color w:val="000000"/>
              </w:rPr>
            </w:pPr>
            <w:r>
              <w:rPr>
                <w:rFonts w:eastAsia="Arial CYR"/>
                <w:color w:val="000000"/>
                <w:lang w:val="en-US" w:eastAsia="zh-CN" w:bidi="ar"/>
              </w:rPr>
              <w:t>200</w:t>
            </w:r>
          </w:p>
        </w:tc>
        <w:tc>
          <w:tcPr>
            <w:tcW w:w="1037" w:type="pct"/>
            <w:tcBorders>
              <w:top w:val="single" w:sz="2" w:space="0" w:color="000000"/>
              <w:left w:val="single" w:sz="2" w:space="0" w:color="000000"/>
              <w:bottom w:val="single" w:sz="2" w:space="0" w:color="000000"/>
              <w:right w:val="single" w:sz="2" w:space="0" w:color="000000"/>
            </w:tcBorders>
            <w:vAlign w:val="bottom"/>
          </w:tcPr>
          <w:p w14:paraId="0C404D0C" w14:textId="77777777" w:rsidR="00A25E48" w:rsidRDefault="00A25E48" w:rsidP="00E17285">
            <w:pPr>
              <w:jc w:val="center"/>
              <w:textAlignment w:val="bottom"/>
              <w:rPr>
                <w:rFonts w:eastAsia="Arial CYR"/>
                <w:color w:val="000000"/>
              </w:rPr>
            </w:pPr>
            <w:r>
              <w:rPr>
                <w:rFonts w:eastAsia="Arial CYR"/>
                <w:color w:val="000000"/>
                <w:lang w:val="en-US" w:eastAsia="zh-CN" w:bidi="ar"/>
              </w:rPr>
              <w:t>238600,00</w:t>
            </w:r>
          </w:p>
        </w:tc>
      </w:tr>
      <w:tr w:rsidR="00A25E48" w14:paraId="19C29E80" w14:textId="77777777" w:rsidTr="00A25E48">
        <w:trPr>
          <w:trHeight w:val="240"/>
        </w:trPr>
        <w:tc>
          <w:tcPr>
            <w:tcW w:w="1724" w:type="pct"/>
            <w:tcBorders>
              <w:top w:val="single" w:sz="2" w:space="0" w:color="000000"/>
              <w:left w:val="single" w:sz="2" w:space="0" w:color="000000"/>
              <w:bottom w:val="single" w:sz="2" w:space="0" w:color="000000"/>
              <w:right w:val="single" w:sz="2" w:space="0" w:color="000000"/>
            </w:tcBorders>
            <w:vAlign w:val="center"/>
          </w:tcPr>
          <w:p w14:paraId="2066FE01" w14:textId="77777777" w:rsidR="00A25E48" w:rsidRDefault="00A25E48" w:rsidP="00E17285">
            <w:pPr>
              <w:textAlignment w:val="center"/>
              <w:rPr>
                <w:rFonts w:eastAsia="Arial CYR"/>
                <w:color w:val="000000"/>
              </w:rPr>
            </w:pPr>
            <w:r>
              <w:rPr>
                <w:rFonts w:eastAsia="Arial CYR"/>
                <w:color w:val="000000"/>
                <w:lang w:val="en-US" w:eastAsia="zh-CN" w:bidi="ar"/>
              </w:rPr>
              <w:t>Иные бюджетные ассигнования</w:t>
            </w:r>
          </w:p>
        </w:tc>
        <w:tc>
          <w:tcPr>
            <w:tcW w:w="641" w:type="pct"/>
            <w:tcBorders>
              <w:top w:val="single" w:sz="2" w:space="0" w:color="000000"/>
              <w:left w:val="single" w:sz="2" w:space="0" w:color="000000"/>
              <w:bottom w:val="single" w:sz="2" w:space="0" w:color="000000"/>
              <w:right w:val="single" w:sz="2" w:space="0" w:color="000000"/>
            </w:tcBorders>
            <w:vAlign w:val="bottom"/>
          </w:tcPr>
          <w:p w14:paraId="2A2B2516" w14:textId="77777777" w:rsidR="00A25E48" w:rsidRDefault="00A25E48" w:rsidP="00E17285">
            <w:pPr>
              <w:rPr>
                <w:rFonts w:eastAsia="Arial CYR"/>
                <w:color w:val="000000"/>
              </w:rPr>
            </w:pPr>
          </w:p>
        </w:tc>
        <w:tc>
          <w:tcPr>
            <w:tcW w:w="441" w:type="pct"/>
            <w:tcBorders>
              <w:top w:val="single" w:sz="2" w:space="0" w:color="000000"/>
              <w:left w:val="single" w:sz="2" w:space="0" w:color="000000"/>
              <w:bottom w:val="single" w:sz="2" w:space="0" w:color="000000"/>
              <w:right w:val="single" w:sz="2" w:space="0" w:color="000000"/>
            </w:tcBorders>
            <w:noWrap/>
            <w:vAlign w:val="bottom"/>
          </w:tcPr>
          <w:p w14:paraId="543A83B9" w14:textId="77777777" w:rsidR="00A25E48" w:rsidRDefault="00A25E48" w:rsidP="00E17285">
            <w:pPr>
              <w:jc w:val="center"/>
              <w:rPr>
                <w:rFonts w:eastAsia="Arial CYR"/>
                <w:color w:val="000000"/>
              </w:rPr>
            </w:pPr>
          </w:p>
        </w:tc>
        <w:tc>
          <w:tcPr>
            <w:tcW w:w="696" w:type="pct"/>
            <w:tcBorders>
              <w:top w:val="single" w:sz="2" w:space="0" w:color="000000"/>
              <w:left w:val="single" w:sz="2" w:space="0" w:color="000000"/>
              <w:bottom w:val="single" w:sz="2" w:space="0" w:color="000000"/>
              <w:right w:val="single" w:sz="2" w:space="0" w:color="000000"/>
            </w:tcBorders>
            <w:noWrap/>
            <w:vAlign w:val="bottom"/>
          </w:tcPr>
          <w:p w14:paraId="63DC3C07" w14:textId="77777777" w:rsidR="00A25E48" w:rsidRDefault="00A25E48" w:rsidP="00E17285">
            <w:pPr>
              <w:jc w:val="center"/>
              <w:rPr>
                <w:rFonts w:eastAsia="Arial CYR"/>
                <w:color w:val="000000"/>
              </w:rPr>
            </w:pPr>
          </w:p>
        </w:tc>
        <w:tc>
          <w:tcPr>
            <w:tcW w:w="461" w:type="pct"/>
            <w:tcBorders>
              <w:top w:val="single" w:sz="2" w:space="0" w:color="000000"/>
              <w:left w:val="single" w:sz="2" w:space="0" w:color="000000"/>
              <w:bottom w:val="single" w:sz="2" w:space="0" w:color="000000"/>
              <w:right w:val="single" w:sz="2" w:space="0" w:color="000000"/>
            </w:tcBorders>
            <w:noWrap/>
            <w:vAlign w:val="bottom"/>
          </w:tcPr>
          <w:p w14:paraId="12F7C0FF" w14:textId="77777777" w:rsidR="00A25E48" w:rsidRDefault="00A25E48" w:rsidP="00E17285">
            <w:pPr>
              <w:jc w:val="center"/>
              <w:textAlignment w:val="bottom"/>
              <w:rPr>
                <w:rFonts w:eastAsia="Arial CYR"/>
                <w:color w:val="000000"/>
              </w:rPr>
            </w:pPr>
            <w:r>
              <w:rPr>
                <w:rFonts w:eastAsia="Arial CYR"/>
                <w:color w:val="000000"/>
                <w:lang w:val="en-US" w:eastAsia="zh-CN" w:bidi="ar"/>
              </w:rPr>
              <w:t>800</w:t>
            </w:r>
          </w:p>
        </w:tc>
        <w:tc>
          <w:tcPr>
            <w:tcW w:w="1037" w:type="pct"/>
            <w:tcBorders>
              <w:top w:val="single" w:sz="2" w:space="0" w:color="000000"/>
              <w:left w:val="single" w:sz="2" w:space="0" w:color="000000"/>
              <w:bottom w:val="single" w:sz="2" w:space="0" w:color="000000"/>
              <w:right w:val="single" w:sz="2" w:space="0" w:color="000000"/>
            </w:tcBorders>
            <w:vAlign w:val="bottom"/>
          </w:tcPr>
          <w:p w14:paraId="45B3B20E" w14:textId="77777777" w:rsidR="00A25E48" w:rsidRDefault="00A25E48" w:rsidP="00E17285">
            <w:pPr>
              <w:jc w:val="center"/>
              <w:textAlignment w:val="bottom"/>
              <w:rPr>
                <w:rFonts w:eastAsia="Arial CYR"/>
                <w:color w:val="000000"/>
              </w:rPr>
            </w:pPr>
            <w:r>
              <w:rPr>
                <w:rFonts w:eastAsia="Arial CYR"/>
                <w:color w:val="000000"/>
                <w:lang w:val="en-US" w:eastAsia="zh-CN" w:bidi="ar"/>
              </w:rPr>
              <w:t>0,00</w:t>
            </w:r>
          </w:p>
        </w:tc>
      </w:tr>
      <w:tr w:rsidR="00A25E48" w14:paraId="1C69AF70" w14:textId="77777777" w:rsidTr="00A25E48">
        <w:trPr>
          <w:trHeight w:val="760"/>
        </w:trPr>
        <w:tc>
          <w:tcPr>
            <w:tcW w:w="1724" w:type="pct"/>
            <w:tcBorders>
              <w:top w:val="single" w:sz="2" w:space="0" w:color="000000"/>
              <w:left w:val="single" w:sz="2" w:space="0" w:color="000000"/>
              <w:bottom w:val="single" w:sz="2" w:space="0" w:color="000000"/>
              <w:right w:val="single" w:sz="2" w:space="0" w:color="000000"/>
            </w:tcBorders>
            <w:vAlign w:val="center"/>
          </w:tcPr>
          <w:p w14:paraId="5A475F0D" w14:textId="77777777" w:rsidR="00A25E48" w:rsidRDefault="00A25E48" w:rsidP="00E17285">
            <w:pPr>
              <w:textAlignment w:val="center"/>
              <w:rPr>
                <w:rFonts w:eastAsia="Arial CYR"/>
                <w:color w:val="000000"/>
              </w:rPr>
            </w:pPr>
            <w:r w:rsidRPr="00E0722B">
              <w:rPr>
                <w:rFonts w:eastAsia="Arial CYR"/>
                <w:color w:val="000000"/>
                <w:lang w:eastAsia="zh-CN" w:bidi="ar"/>
              </w:rPr>
              <w:t>Реализация мероприятия в области использования, охраны водных объектов и гидротехнических сооружений</w:t>
            </w:r>
          </w:p>
        </w:tc>
        <w:tc>
          <w:tcPr>
            <w:tcW w:w="641" w:type="pct"/>
            <w:tcBorders>
              <w:top w:val="single" w:sz="2" w:space="0" w:color="000000"/>
              <w:left w:val="single" w:sz="2" w:space="0" w:color="000000"/>
              <w:bottom w:val="single" w:sz="2" w:space="0" w:color="000000"/>
              <w:right w:val="single" w:sz="2" w:space="0" w:color="000000"/>
            </w:tcBorders>
            <w:vAlign w:val="bottom"/>
          </w:tcPr>
          <w:p w14:paraId="7F166BA8" w14:textId="77777777" w:rsidR="00A25E48" w:rsidRDefault="00A25E48" w:rsidP="00E17285">
            <w:pPr>
              <w:rPr>
                <w:rFonts w:eastAsia="Arial CYR"/>
                <w:color w:val="000000"/>
              </w:rPr>
            </w:pPr>
          </w:p>
        </w:tc>
        <w:tc>
          <w:tcPr>
            <w:tcW w:w="441" w:type="pct"/>
            <w:tcBorders>
              <w:top w:val="single" w:sz="2" w:space="0" w:color="000000"/>
              <w:left w:val="single" w:sz="2" w:space="0" w:color="000000"/>
              <w:bottom w:val="single" w:sz="2" w:space="0" w:color="000000"/>
              <w:right w:val="single" w:sz="2" w:space="0" w:color="000000"/>
            </w:tcBorders>
            <w:noWrap/>
            <w:vAlign w:val="bottom"/>
          </w:tcPr>
          <w:p w14:paraId="1A2D087D" w14:textId="77777777" w:rsidR="00A25E48" w:rsidRDefault="00A25E48" w:rsidP="00E17285">
            <w:pPr>
              <w:jc w:val="center"/>
              <w:rPr>
                <w:rFonts w:eastAsia="Arial CYR"/>
                <w:color w:val="000000"/>
              </w:rPr>
            </w:pPr>
          </w:p>
        </w:tc>
        <w:tc>
          <w:tcPr>
            <w:tcW w:w="696" w:type="pct"/>
            <w:tcBorders>
              <w:top w:val="single" w:sz="2" w:space="0" w:color="000000"/>
              <w:left w:val="single" w:sz="2" w:space="0" w:color="000000"/>
              <w:bottom w:val="single" w:sz="2" w:space="0" w:color="000000"/>
              <w:right w:val="single" w:sz="2" w:space="0" w:color="000000"/>
            </w:tcBorders>
            <w:noWrap/>
            <w:vAlign w:val="bottom"/>
          </w:tcPr>
          <w:p w14:paraId="4CAB7202" w14:textId="77777777" w:rsidR="00A25E48" w:rsidRDefault="00A25E48" w:rsidP="00E17285">
            <w:pPr>
              <w:jc w:val="center"/>
              <w:textAlignment w:val="bottom"/>
              <w:rPr>
                <w:rFonts w:eastAsia="Arial CYR"/>
                <w:color w:val="000000"/>
              </w:rPr>
            </w:pPr>
            <w:r>
              <w:rPr>
                <w:rFonts w:eastAsia="Arial CYR"/>
                <w:color w:val="000000"/>
                <w:lang w:val="en-US" w:eastAsia="zh-CN" w:bidi="ar"/>
              </w:rPr>
              <w:t>.9900023300</w:t>
            </w:r>
          </w:p>
        </w:tc>
        <w:tc>
          <w:tcPr>
            <w:tcW w:w="461" w:type="pct"/>
            <w:tcBorders>
              <w:top w:val="single" w:sz="2" w:space="0" w:color="000000"/>
              <w:left w:val="single" w:sz="2" w:space="0" w:color="000000"/>
              <w:bottom w:val="single" w:sz="2" w:space="0" w:color="000000"/>
              <w:right w:val="single" w:sz="2" w:space="0" w:color="000000"/>
            </w:tcBorders>
            <w:noWrap/>
            <w:vAlign w:val="bottom"/>
          </w:tcPr>
          <w:p w14:paraId="6841A552" w14:textId="77777777" w:rsidR="00A25E48" w:rsidRDefault="00A25E48" w:rsidP="00E17285">
            <w:pPr>
              <w:jc w:val="center"/>
              <w:rPr>
                <w:rFonts w:eastAsia="Arial CYR"/>
                <w:color w:val="000000"/>
              </w:rPr>
            </w:pPr>
          </w:p>
        </w:tc>
        <w:tc>
          <w:tcPr>
            <w:tcW w:w="1037" w:type="pct"/>
            <w:tcBorders>
              <w:top w:val="single" w:sz="2" w:space="0" w:color="000000"/>
              <w:left w:val="single" w:sz="2" w:space="0" w:color="000000"/>
              <w:bottom w:val="single" w:sz="2" w:space="0" w:color="000000"/>
              <w:right w:val="single" w:sz="2" w:space="0" w:color="000000"/>
            </w:tcBorders>
            <w:vAlign w:val="bottom"/>
          </w:tcPr>
          <w:p w14:paraId="39701886" w14:textId="77777777" w:rsidR="00A25E48" w:rsidRDefault="00A25E48" w:rsidP="00E17285">
            <w:pPr>
              <w:jc w:val="center"/>
              <w:textAlignment w:val="bottom"/>
              <w:rPr>
                <w:rFonts w:eastAsia="Arial CYR"/>
                <w:color w:val="000000"/>
              </w:rPr>
            </w:pPr>
            <w:r>
              <w:rPr>
                <w:rFonts w:eastAsia="Arial CYR"/>
                <w:color w:val="000000"/>
                <w:lang w:val="en-US" w:eastAsia="zh-CN" w:bidi="ar"/>
              </w:rPr>
              <w:t>0,00</w:t>
            </w:r>
          </w:p>
        </w:tc>
      </w:tr>
      <w:tr w:rsidR="00A25E48" w14:paraId="1956F6D2" w14:textId="77777777" w:rsidTr="00A25E48">
        <w:trPr>
          <w:trHeight w:val="500"/>
        </w:trPr>
        <w:tc>
          <w:tcPr>
            <w:tcW w:w="1724" w:type="pct"/>
            <w:tcBorders>
              <w:top w:val="single" w:sz="2" w:space="0" w:color="000000"/>
              <w:left w:val="single" w:sz="2" w:space="0" w:color="000000"/>
              <w:bottom w:val="single" w:sz="2" w:space="0" w:color="000000"/>
              <w:right w:val="single" w:sz="2" w:space="0" w:color="000000"/>
            </w:tcBorders>
            <w:vAlign w:val="center"/>
          </w:tcPr>
          <w:p w14:paraId="1D7C1E9A" w14:textId="77777777" w:rsidR="00A25E48" w:rsidRDefault="00A25E48" w:rsidP="00E17285">
            <w:pPr>
              <w:textAlignment w:val="center"/>
              <w:rPr>
                <w:rFonts w:eastAsia="Arial CYR"/>
                <w:color w:val="000000"/>
              </w:rPr>
            </w:pPr>
            <w:r w:rsidRPr="00E0722B">
              <w:rPr>
                <w:rFonts w:eastAsia="Arial CYR"/>
                <w:color w:val="000000"/>
                <w:lang w:eastAsia="zh-CN" w:bidi="ar"/>
              </w:rPr>
              <w:t>Закупка товаров, работ и услуг для государственных (муниципальных ) нужд</w:t>
            </w:r>
          </w:p>
        </w:tc>
        <w:tc>
          <w:tcPr>
            <w:tcW w:w="641" w:type="pct"/>
            <w:tcBorders>
              <w:top w:val="single" w:sz="2" w:space="0" w:color="000000"/>
              <w:left w:val="single" w:sz="2" w:space="0" w:color="000000"/>
              <w:bottom w:val="single" w:sz="2" w:space="0" w:color="000000"/>
              <w:right w:val="single" w:sz="2" w:space="0" w:color="000000"/>
            </w:tcBorders>
            <w:vAlign w:val="bottom"/>
          </w:tcPr>
          <w:p w14:paraId="3DAEB54A" w14:textId="77777777" w:rsidR="00A25E48" w:rsidRDefault="00A25E48" w:rsidP="00E17285">
            <w:pPr>
              <w:rPr>
                <w:rFonts w:eastAsia="Arial CYR"/>
                <w:color w:val="000000"/>
              </w:rPr>
            </w:pPr>
          </w:p>
        </w:tc>
        <w:tc>
          <w:tcPr>
            <w:tcW w:w="441" w:type="pct"/>
            <w:tcBorders>
              <w:top w:val="single" w:sz="2" w:space="0" w:color="000000"/>
              <w:left w:val="single" w:sz="2" w:space="0" w:color="000000"/>
              <w:bottom w:val="single" w:sz="2" w:space="0" w:color="000000"/>
              <w:right w:val="single" w:sz="2" w:space="0" w:color="000000"/>
            </w:tcBorders>
            <w:noWrap/>
            <w:vAlign w:val="bottom"/>
          </w:tcPr>
          <w:p w14:paraId="726DAC53" w14:textId="77777777" w:rsidR="00A25E48" w:rsidRDefault="00A25E48" w:rsidP="00E17285">
            <w:pPr>
              <w:jc w:val="center"/>
              <w:rPr>
                <w:rFonts w:eastAsia="Arial CYR"/>
                <w:color w:val="000000"/>
              </w:rPr>
            </w:pPr>
          </w:p>
        </w:tc>
        <w:tc>
          <w:tcPr>
            <w:tcW w:w="696" w:type="pct"/>
            <w:tcBorders>
              <w:top w:val="single" w:sz="2" w:space="0" w:color="000000"/>
              <w:left w:val="single" w:sz="2" w:space="0" w:color="000000"/>
              <w:bottom w:val="single" w:sz="2" w:space="0" w:color="000000"/>
              <w:right w:val="single" w:sz="2" w:space="0" w:color="000000"/>
            </w:tcBorders>
            <w:noWrap/>
            <w:vAlign w:val="bottom"/>
          </w:tcPr>
          <w:p w14:paraId="7478E130" w14:textId="77777777" w:rsidR="00A25E48" w:rsidRDefault="00A25E48" w:rsidP="00E17285">
            <w:pPr>
              <w:jc w:val="center"/>
              <w:rPr>
                <w:rFonts w:eastAsia="Arial CYR"/>
                <w:color w:val="000000"/>
              </w:rPr>
            </w:pPr>
          </w:p>
        </w:tc>
        <w:tc>
          <w:tcPr>
            <w:tcW w:w="461" w:type="pct"/>
            <w:tcBorders>
              <w:top w:val="single" w:sz="2" w:space="0" w:color="000000"/>
              <w:left w:val="single" w:sz="2" w:space="0" w:color="000000"/>
              <w:bottom w:val="single" w:sz="2" w:space="0" w:color="000000"/>
              <w:right w:val="single" w:sz="2" w:space="0" w:color="000000"/>
            </w:tcBorders>
            <w:noWrap/>
            <w:vAlign w:val="bottom"/>
          </w:tcPr>
          <w:p w14:paraId="5C63E426" w14:textId="77777777" w:rsidR="00A25E48" w:rsidRDefault="00A25E48" w:rsidP="00E17285">
            <w:pPr>
              <w:jc w:val="center"/>
              <w:textAlignment w:val="bottom"/>
              <w:rPr>
                <w:rFonts w:eastAsia="Arial CYR"/>
                <w:color w:val="000000"/>
              </w:rPr>
            </w:pPr>
            <w:r>
              <w:rPr>
                <w:rFonts w:eastAsia="Arial CYR"/>
                <w:color w:val="000000"/>
                <w:lang w:val="en-US" w:eastAsia="zh-CN" w:bidi="ar"/>
              </w:rPr>
              <w:t>200</w:t>
            </w:r>
          </w:p>
        </w:tc>
        <w:tc>
          <w:tcPr>
            <w:tcW w:w="1037" w:type="pct"/>
            <w:tcBorders>
              <w:top w:val="single" w:sz="2" w:space="0" w:color="000000"/>
              <w:left w:val="single" w:sz="2" w:space="0" w:color="000000"/>
              <w:bottom w:val="single" w:sz="2" w:space="0" w:color="000000"/>
              <w:right w:val="single" w:sz="2" w:space="0" w:color="000000"/>
            </w:tcBorders>
            <w:vAlign w:val="bottom"/>
          </w:tcPr>
          <w:p w14:paraId="7F346D6D" w14:textId="77777777" w:rsidR="00A25E48" w:rsidRDefault="00A25E48" w:rsidP="00E17285">
            <w:pPr>
              <w:jc w:val="center"/>
              <w:textAlignment w:val="bottom"/>
              <w:rPr>
                <w:rFonts w:eastAsia="Arial CYR"/>
                <w:color w:val="000000"/>
              </w:rPr>
            </w:pPr>
            <w:r>
              <w:rPr>
                <w:rFonts w:eastAsia="Arial CYR"/>
                <w:color w:val="000000"/>
                <w:lang w:val="en-US" w:eastAsia="zh-CN" w:bidi="ar"/>
              </w:rPr>
              <w:t>0,00</w:t>
            </w:r>
          </w:p>
        </w:tc>
      </w:tr>
      <w:tr w:rsidR="00A25E48" w14:paraId="52F9CE4D" w14:textId="77777777" w:rsidTr="00A25E48">
        <w:trPr>
          <w:trHeight w:val="760"/>
        </w:trPr>
        <w:tc>
          <w:tcPr>
            <w:tcW w:w="1724" w:type="pct"/>
            <w:tcBorders>
              <w:top w:val="single" w:sz="2" w:space="0" w:color="000000"/>
              <w:left w:val="single" w:sz="2" w:space="0" w:color="000000"/>
              <w:bottom w:val="single" w:sz="2" w:space="0" w:color="000000"/>
              <w:right w:val="single" w:sz="2" w:space="0" w:color="000000"/>
            </w:tcBorders>
            <w:vAlign w:val="center"/>
          </w:tcPr>
          <w:p w14:paraId="38479275" w14:textId="77777777" w:rsidR="00A25E48" w:rsidRDefault="00A25E48" w:rsidP="00E17285">
            <w:pPr>
              <w:textAlignment w:val="center"/>
              <w:rPr>
                <w:rFonts w:eastAsia="Arial CYR"/>
                <w:color w:val="000000"/>
              </w:rPr>
            </w:pPr>
            <w:r w:rsidRPr="00E0722B">
              <w:rPr>
                <w:rFonts w:eastAsia="Arial CYR"/>
                <w:color w:val="000000"/>
                <w:lang w:eastAsia="zh-CN" w:bidi="ar"/>
              </w:rPr>
              <w:lastRenderedPageBreak/>
              <w:t>Участие в предупреждении и ликвидации последствий чрезвычайных ситуаций в границах поселения</w:t>
            </w:r>
          </w:p>
        </w:tc>
        <w:tc>
          <w:tcPr>
            <w:tcW w:w="641" w:type="pct"/>
            <w:tcBorders>
              <w:top w:val="single" w:sz="2" w:space="0" w:color="000000"/>
              <w:left w:val="single" w:sz="2" w:space="0" w:color="000000"/>
              <w:bottom w:val="single" w:sz="2" w:space="0" w:color="000000"/>
              <w:right w:val="single" w:sz="2" w:space="0" w:color="000000"/>
            </w:tcBorders>
            <w:vAlign w:val="bottom"/>
          </w:tcPr>
          <w:p w14:paraId="2CCA66E0" w14:textId="77777777" w:rsidR="00A25E48" w:rsidRDefault="00A25E48" w:rsidP="00E17285">
            <w:pPr>
              <w:rPr>
                <w:rFonts w:eastAsia="Arial CYR"/>
                <w:color w:val="000000"/>
              </w:rPr>
            </w:pPr>
          </w:p>
        </w:tc>
        <w:tc>
          <w:tcPr>
            <w:tcW w:w="441" w:type="pct"/>
            <w:tcBorders>
              <w:top w:val="single" w:sz="2" w:space="0" w:color="000000"/>
              <w:left w:val="single" w:sz="2" w:space="0" w:color="000000"/>
              <w:bottom w:val="single" w:sz="2" w:space="0" w:color="000000"/>
              <w:right w:val="single" w:sz="2" w:space="0" w:color="000000"/>
            </w:tcBorders>
            <w:noWrap/>
            <w:vAlign w:val="bottom"/>
          </w:tcPr>
          <w:p w14:paraId="6BD96714" w14:textId="77777777" w:rsidR="00A25E48" w:rsidRDefault="00A25E48" w:rsidP="00E17285">
            <w:pPr>
              <w:jc w:val="center"/>
              <w:rPr>
                <w:rFonts w:eastAsia="Arial CYR"/>
                <w:color w:val="000000"/>
              </w:rPr>
            </w:pPr>
          </w:p>
        </w:tc>
        <w:tc>
          <w:tcPr>
            <w:tcW w:w="696" w:type="pct"/>
            <w:tcBorders>
              <w:top w:val="single" w:sz="2" w:space="0" w:color="000000"/>
              <w:left w:val="single" w:sz="2" w:space="0" w:color="000000"/>
              <w:bottom w:val="single" w:sz="2" w:space="0" w:color="000000"/>
              <w:right w:val="single" w:sz="2" w:space="0" w:color="000000"/>
            </w:tcBorders>
            <w:noWrap/>
            <w:vAlign w:val="bottom"/>
          </w:tcPr>
          <w:p w14:paraId="0E5463F4" w14:textId="77777777" w:rsidR="00A25E48" w:rsidRDefault="00A25E48" w:rsidP="00E17285">
            <w:pPr>
              <w:jc w:val="center"/>
              <w:textAlignment w:val="bottom"/>
              <w:rPr>
                <w:rFonts w:eastAsia="Arial CYR"/>
                <w:color w:val="000000"/>
              </w:rPr>
            </w:pPr>
            <w:r>
              <w:rPr>
                <w:rFonts w:eastAsia="Arial CYR"/>
                <w:color w:val="000000"/>
                <w:lang w:val="en-US" w:eastAsia="zh-CN" w:bidi="ar"/>
              </w:rPr>
              <w:t>.9900023100</w:t>
            </w:r>
          </w:p>
        </w:tc>
        <w:tc>
          <w:tcPr>
            <w:tcW w:w="461" w:type="pct"/>
            <w:tcBorders>
              <w:top w:val="single" w:sz="2" w:space="0" w:color="000000"/>
              <w:left w:val="single" w:sz="2" w:space="0" w:color="000000"/>
              <w:bottom w:val="single" w:sz="2" w:space="0" w:color="000000"/>
              <w:right w:val="single" w:sz="2" w:space="0" w:color="000000"/>
            </w:tcBorders>
            <w:noWrap/>
            <w:vAlign w:val="bottom"/>
          </w:tcPr>
          <w:p w14:paraId="568B3A84" w14:textId="77777777" w:rsidR="00A25E48" w:rsidRDefault="00A25E48" w:rsidP="00E17285">
            <w:pPr>
              <w:jc w:val="center"/>
              <w:rPr>
                <w:rFonts w:eastAsia="Arial CYR"/>
                <w:color w:val="000000"/>
              </w:rPr>
            </w:pPr>
          </w:p>
        </w:tc>
        <w:tc>
          <w:tcPr>
            <w:tcW w:w="1037" w:type="pct"/>
            <w:tcBorders>
              <w:top w:val="single" w:sz="2" w:space="0" w:color="000000"/>
              <w:left w:val="single" w:sz="2" w:space="0" w:color="000000"/>
              <w:bottom w:val="single" w:sz="2" w:space="0" w:color="000000"/>
              <w:right w:val="single" w:sz="2" w:space="0" w:color="000000"/>
            </w:tcBorders>
            <w:vAlign w:val="bottom"/>
          </w:tcPr>
          <w:p w14:paraId="3650C09B" w14:textId="77777777" w:rsidR="00A25E48" w:rsidRDefault="00A25E48" w:rsidP="00E17285">
            <w:pPr>
              <w:jc w:val="center"/>
              <w:textAlignment w:val="bottom"/>
              <w:rPr>
                <w:rFonts w:eastAsia="Arial CYR"/>
                <w:color w:val="000000"/>
              </w:rPr>
            </w:pPr>
            <w:r>
              <w:rPr>
                <w:rFonts w:eastAsia="Arial CYR"/>
                <w:color w:val="000000"/>
                <w:lang w:val="en-US" w:eastAsia="zh-CN" w:bidi="ar"/>
              </w:rPr>
              <w:t>0,00</w:t>
            </w:r>
          </w:p>
        </w:tc>
      </w:tr>
      <w:tr w:rsidR="00A25E48" w14:paraId="0B1F9E99" w14:textId="77777777" w:rsidTr="00A25E48">
        <w:trPr>
          <w:trHeight w:val="500"/>
        </w:trPr>
        <w:tc>
          <w:tcPr>
            <w:tcW w:w="1724" w:type="pct"/>
            <w:tcBorders>
              <w:top w:val="single" w:sz="2" w:space="0" w:color="000000"/>
              <w:left w:val="single" w:sz="2" w:space="0" w:color="000000"/>
              <w:bottom w:val="single" w:sz="2" w:space="0" w:color="000000"/>
              <w:right w:val="single" w:sz="2" w:space="0" w:color="000000"/>
            </w:tcBorders>
            <w:vAlign w:val="center"/>
          </w:tcPr>
          <w:p w14:paraId="546C5190" w14:textId="77777777" w:rsidR="00A25E48" w:rsidRDefault="00A25E48" w:rsidP="00E17285">
            <w:pPr>
              <w:textAlignment w:val="center"/>
              <w:rPr>
                <w:rFonts w:eastAsia="Arial CYR"/>
                <w:color w:val="000000"/>
              </w:rPr>
            </w:pPr>
            <w:r w:rsidRPr="00E0722B">
              <w:rPr>
                <w:rFonts w:eastAsia="Arial CYR"/>
                <w:color w:val="000000"/>
                <w:lang w:eastAsia="zh-CN" w:bidi="ar"/>
              </w:rPr>
              <w:t>Закупка товаров, работ и услуг для государственных (муниципальных ) нужд</w:t>
            </w:r>
          </w:p>
        </w:tc>
        <w:tc>
          <w:tcPr>
            <w:tcW w:w="641" w:type="pct"/>
            <w:tcBorders>
              <w:top w:val="single" w:sz="2" w:space="0" w:color="000000"/>
              <w:left w:val="single" w:sz="2" w:space="0" w:color="000000"/>
              <w:bottom w:val="single" w:sz="2" w:space="0" w:color="000000"/>
              <w:right w:val="single" w:sz="2" w:space="0" w:color="000000"/>
            </w:tcBorders>
            <w:vAlign w:val="bottom"/>
          </w:tcPr>
          <w:p w14:paraId="5A81E93D" w14:textId="77777777" w:rsidR="00A25E48" w:rsidRDefault="00A25E48" w:rsidP="00E17285">
            <w:pPr>
              <w:rPr>
                <w:rFonts w:eastAsia="Arial CYR"/>
                <w:color w:val="000000"/>
              </w:rPr>
            </w:pPr>
          </w:p>
        </w:tc>
        <w:tc>
          <w:tcPr>
            <w:tcW w:w="441" w:type="pct"/>
            <w:tcBorders>
              <w:top w:val="single" w:sz="2" w:space="0" w:color="000000"/>
              <w:left w:val="single" w:sz="2" w:space="0" w:color="000000"/>
              <w:bottom w:val="single" w:sz="2" w:space="0" w:color="000000"/>
              <w:right w:val="single" w:sz="2" w:space="0" w:color="000000"/>
            </w:tcBorders>
            <w:noWrap/>
            <w:vAlign w:val="bottom"/>
          </w:tcPr>
          <w:p w14:paraId="44DDA087" w14:textId="77777777" w:rsidR="00A25E48" w:rsidRDefault="00A25E48" w:rsidP="00E17285">
            <w:pPr>
              <w:jc w:val="center"/>
              <w:rPr>
                <w:rFonts w:eastAsia="Arial CYR"/>
                <w:color w:val="000000"/>
              </w:rPr>
            </w:pPr>
          </w:p>
        </w:tc>
        <w:tc>
          <w:tcPr>
            <w:tcW w:w="696" w:type="pct"/>
            <w:tcBorders>
              <w:top w:val="single" w:sz="2" w:space="0" w:color="000000"/>
              <w:left w:val="single" w:sz="2" w:space="0" w:color="000000"/>
              <w:bottom w:val="single" w:sz="2" w:space="0" w:color="000000"/>
              <w:right w:val="single" w:sz="2" w:space="0" w:color="000000"/>
            </w:tcBorders>
            <w:noWrap/>
            <w:vAlign w:val="bottom"/>
          </w:tcPr>
          <w:p w14:paraId="05642CF2" w14:textId="77777777" w:rsidR="00A25E48" w:rsidRDefault="00A25E48" w:rsidP="00E17285">
            <w:pPr>
              <w:jc w:val="center"/>
              <w:rPr>
                <w:rFonts w:eastAsia="Arial CYR"/>
                <w:color w:val="000000"/>
              </w:rPr>
            </w:pPr>
          </w:p>
        </w:tc>
        <w:tc>
          <w:tcPr>
            <w:tcW w:w="461" w:type="pct"/>
            <w:tcBorders>
              <w:top w:val="single" w:sz="2" w:space="0" w:color="000000"/>
              <w:left w:val="single" w:sz="2" w:space="0" w:color="000000"/>
              <w:bottom w:val="single" w:sz="2" w:space="0" w:color="000000"/>
              <w:right w:val="single" w:sz="2" w:space="0" w:color="000000"/>
            </w:tcBorders>
            <w:noWrap/>
            <w:vAlign w:val="bottom"/>
          </w:tcPr>
          <w:p w14:paraId="6F1CE17B" w14:textId="77777777" w:rsidR="00A25E48" w:rsidRDefault="00A25E48" w:rsidP="00E17285">
            <w:pPr>
              <w:jc w:val="center"/>
              <w:textAlignment w:val="bottom"/>
              <w:rPr>
                <w:rFonts w:eastAsia="Arial CYR"/>
                <w:color w:val="000000"/>
              </w:rPr>
            </w:pPr>
            <w:r>
              <w:rPr>
                <w:rFonts w:eastAsia="Arial CYR"/>
                <w:color w:val="000000"/>
                <w:lang w:val="en-US" w:eastAsia="zh-CN" w:bidi="ar"/>
              </w:rPr>
              <w:t>200</w:t>
            </w:r>
          </w:p>
        </w:tc>
        <w:tc>
          <w:tcPr>
            <w:tcW w:w="1037" w:type="pct"/>
            <w:tcBorders>
              <w:top w:val="single" w:sz="2" w:space="0" w:color="000000"/>
              <w:left w:val="single" w:sz="2" w:space="0" w:color="000000"/>
              <w:bottom w:val="single" w:sz="2" w:space="0" w:color="000000"/>
              <w:right w:val="single" w:sz="2" w:space="0" w:color="000000"/>
            </w:tcBorders>
            <w:vAlign w:val="bottom"/>
          </w:tcPr>
          <w:p w14:paraId="420313E9" w14:textId="77777777" w:rsidR="00A25E48" w:rsidRDefault="00A25E48" w:rsidP="00E17285">
            <w:pPr>
              <w:jc w:val="center"/>
              <w:textAlignment w:val="bottom"/>
              <w:rPr>
                <w:rFonts w:eastAsia="Arial CYR"/>
                <w:color w:val="000000"/>
              </w:rPr>
            </w:pPr>
            <w:r>
              <w:rPr>
                <w:rFonts w:eastAsia="Arial CYR"/>
                <w:color w:val="000000"/>
                <w:lang w:val="en-US" w:eastAsia="zh-CN" w:bidi="ar"/>
              </w:rPr>
              <w:t>0,00</w:t>
            </w:r>
          </w:p>
        </w:tc>
      </w:tr>
      <w:tr w:rsidR="00A25E48" w14:paraId="34EC53CE" w14:textId="77777777" w:rsidTr="00A25E48">
        <w:trPr>
          <w:trHeight w:val="240"/>
        </w:trPr>
        <w:tc>
          <w:tcPr>
            <w:tcW w:w="1724" w:type="pct"/>
            <w:tcBorders>
              <w:top w:val="single" w:sz="2" w:space="0" w:color="000000"/>
              <w:left w:val="single" w:sz="2" w:space="0" w:color="000000"/>
              <w:bottom w:val="single" w:sz="2" w:space="0" w:color="000000"/>
              <w:right w:val="single" w:sz="2" w:space="0" w:color="000000"/>
            </w:tcBorders>
            <w:vAlign w:val="center"/>
          </w:tcPr>
          <w:p w14:paraId="57141BF6" w14:textId="77777777" w:rsidR="00A25E48" w:rsidRDefault="00A25E48" w:rsidP="00E17285">
            <w:pPr>
              <w:textAlignment w:val="center"/>
              <w:rPr>
                <w:rFonts w:eastAsia="Arial CYR"/>
                <w:b/>
                <w:bCs/>
                <w:color w:val="000000"/>
              </w:rPr>
            </w:pPr>
            <w:r>
              <w:rPr>
                <w:rFonts w:eastAsia="Arial CYR"/>
                <w:b/>
                <w:bCs/>
                <w:color w:val="000000"/>
                <w:lang w:val="en-US" w:eastAsia="zh-CN" w:bidi="ar"/>
              </w:rPr>
              <w:t>Национальная экономика</w:t>
            </w:r>
          </w:p>
        </w:tc>
        <w:tc>
          <w:tcPr>
            <w:tcW w:w="641" w:type="pct"/>
            <w:tcBorders>
              <w:top w:val="single" w:sz="2" w:space="0" w:color="000000"/>
              <w:left w:val="single" w:sz="2" w:space="0" w:color="000000"/>
              <w:bottom w:val="single" w:sz="2" w:space="0" w:color="000000"/>
              <w:right w:val="single" w:sz="2" w:space="0" w:color="000000"/>
            </w:tcBorders>
            <w:vAlign w:val="bottom"/>
          </w:tcPr>
          <w:p w14:paraId="3981980A" w14:textId="77777777" w:rsidR="00A25E48" w:rsidRDefault="00A25E48" w:rsidP="00E17285">
            <w:pPr>
              <w:rPr>
                <w:rFonts w:eastAsia="Arial CYR"/>
                <w:b/>
                <w:bCs/>
                <w:color w:val="000000"/>
              </w:rPr>
            </w:pPr>
          </w:p>
        </w:tc>
        <w:tc>
          <w:tcPr>
            <w:tcW w:w="441" w:type="pct"/>
            <w:tcBorders>
              <w:top w:val="single" w:sz="2" w:space="0" w:color="000000"/>
              <w:left w:val="single" w:sz="2" w:space="0" w:color="000000"/>
              <w:bottom w:val="single" w:sz="2" w:space="0" w:color="000000"/>
              <w:right w:val="single" w:sz="2" w:space="0" w:color="000000"/>
            </w:tcBorders>
            <w:noWrap/>
            <w:vAlign w:val="bottom"/>
          </w:tcPr>
          <w:p w14:paraId="3BB29226" w14:textId="77777777" w:rsidR="00A25E48" w:rsidRDefault="00A25E48" w:rsidP="00E17285">
            <w:pPr>
              <w:jc w:val="center"/>
              <w:textAlignment w:val="bottom"/>
              <w:rPr>
                <w:rFonts w:eastAsia="Arial CYR"/>
                <w:b/>
                <w:bCs/>
                <w:color w:val="000000"/>
              </w:rPr>
            </w:pPr>
            <w:r>
              <w:rPr>
                <w:rFonts w:eastAsia="Arial CYR"/>
                <w:b/>
                <w:bCs/>
                <w:color w:val="000000"/>
                <w:lang w:val="en-US" w:eastAsia="zh-CN" w:bidi="ar"/>
              </w:rPr>
              <w:t>0400.</w:t>
            </w:r>
          </w:p>
        </w:tc>
        <w:tc>
          <w:tcPr>
            <w:tcW w:w="696" w:type="pct"/>
            <w:tcBorders>
              <w:top w:val="single" w:sz="2" w:space="0" w:color="000000"/>
              <w:left w:val="single" w:sz="2" w:space="0" w:color="000000"/>
              <w:bottom w:val="single" w:sz="2" w:space="0" w:color="000000"/>
              <w:right w:val="single" w:sz="2" w:space="0" w:color="000000"/>
            </w:tcBorders>
            <w:noWrap/>
            <w:vAlign w:val="bottom"/>
          </w:tcPr>
          <w:p w14:paraId="4C9D7F77" w14:textId="77777777" w:rsidR="00A25E48" w:rsidRDefault="00A25E48" w:rsidP="00E17285">
            <w:pPr>
              <w:jc w:val="center"/>
              <w:rPr>
                <w:rFonts w:eastAsia="Arial CYR"/>
                <w:b/>
                <w:bCs/>
                <w:color w:val="000000"/>
              </w:rPr>
            </w:pPr>
          </w:p>
        </w:tc>
        <w:tc>
          <w:tcPr>
            <w:tcW w:w="461" w:type="pct"/>
            <w:tcBorders>
              <w:top w:val="single" w:sz="2" w:space="0" w:color="000000"/>
              <w:left w:val="single" w:sz="2" w:space="0" w:color="000000"/>
              <w:bottom w:val="single" w:sz="2" w:space="0" w:color="000000"/>
              <w:right w:val="single" w:sz="2" w:space="0" w:color="000000"/>
            </w:tcBorders>
            <w:noWrap/>
            <w:vAlign w:val="bottom"/>
          </w:tcPr>
          <w:p w14:paraId="512FD2E5" w14:textId="77777777" w:rsidR="00A25E48" w:rsidRDefault="00A25E48" w:rsidP="00E17285">
            <w:pPr>
              <w:jc w:val="center"/>
              <w:rPr>
                <w:rFonts w:eastAsia="Arial CYR"/>
                <w:b/>
                <w:bCs/>
                <w:color w:val="000000"/>
              </w:rPr>
            </w:pPr>
          </w:p>
        </w:tc>
        <w:tc>
          <w:tcPr>
            <w:tcW w:w="1037" w:type="pct"/>
            <w:tcBorders>
              <w:top w:val="single" w:sz="2" w:space="0" w:color="000000"/>
              <w:left w:val="single" w:sz="2" w:space="0" w:color="000000"/>
              <w:bottom w:val="single" w:sz="2" w:space="0" w:color="000000"/>
              <w:right w:val="single" w:sz="2" w:space="0" w:color="000000"/>
            </w:tcBorders>
            <w:vAlign w:val="bottom"/>
          </w:tcPr>
          <w:p w14:paraId="32BA6CCA" w14:textId="77777777" w:rsidR="00A25E48" w:rsidRDefault="00A25E48" w:rsidP="00E17285">
            <w:pPr>
              <w:jc w:val="center"/>
              <w:textAlignment w:val="bottom"/>
              <w:rPr>
                <w:rFonts w:eastAsia="Arial CYR"/>
                <w:b/>
                <w:bCs/>
                <w:color w:val="000000"/>
              </w:rPr>
            </w:pPr>
            <w:r>
              <w:rPr>
                <w:rFonts w:eastAsia="Arial CYR"/>
                <w:b/>
                <w:bCs/>
                <w:color w:val="000000"/>
                <w:lang w:val="en-US" w:eastAsia="zh-CN" w:bidi="ar"/>
              </w:rPr>
              <w:t>2 040 970,00</w:t>
            </w:r>
          </w:p>
        </w:tc>
      </w:tr>
      <w:tr w:rsidR="00A25E48" w14:paraId="57EA60B1" w14:textId="77777777" w:rsidTr="00A25E48">
        <w:trPr>
          <w:trHeight w:val="240"/>
        </w:trPr>
        <w:tc>
          <w:tcPr>
            <w:tcW w:w="1724" w:type="pct"/>
            <w:tcBorders>
              <w:top w:val="single" w:sz="2" w:space="0" w:color="000000"/>
              <w:left w:val="single" w:sz="2" w:space="0" w:color="000000"/>
              <w:bottom w:val="single" w:sz="2" w:space="0" w:color="000000"/>
              <w:right w:val="single" w:sz="2" w:space="0" w:color="000000"/>
            </w:tcBorders>
            <w:vAlign w:val="center"/>
          </w:tcPr>
          <w:p w14:paraId="6957D82E" w14:textId="77777777" w:rsidR="00A25E48" w:rsidRDefault="00A25E48" w:rsidP="00E17285">
            <w:pPr>
              <w:textAlignment w:val="center"/>
              <w:rPr>
                <w:rFonts w:eastAsia="Arial CYR"/>
                <w:color w:val="000000"/>
              </w:rPr>
            </w:pPr>
            <w:r>
              <w:rPr>
                <w:rFonts w:eastAsia="Arial CYR"/>
                <w:color w:val="000000"/>
                <w:lang w:val="en-US" w:eastAsia="zh-CN" w:bidi="ar"/>
              </w:rPr>
              <w:t>Дорожное хозяйство (дорожные фонды)</w:t>
            </w:r>
          </w:p>
        </w:tc>
        <w:tc>
          <w:tcPr>
            <w:tcW w:w="641" w:type="pct"/>
            <w:tcBorders>
              <w:top w:val="single" w:sz="2" w:space="0" w:color="000000"/>
              <w:left w:val="single" w:sz="2" w:space="0" w:color="000000"/>
              <w:bottom w:val="single" w:sz="2" w:space="0" w:color="000000"/>
              <w:right w:val="single" w:sz="2" w:space="0" w:color="000000"/>
            </w:tcBorders>
            <w:vAlign w:val="bottom"/>
          </w:tcPr>
          <w:p w14:paraId="6A0D4E73" w14:textId="77777777" w:rsidR="00A25E48" w:rsidRDefault="00A25E48" w:rsidP="00E17285">
            <w:pPr>
              <w:rPr>
                <w:rFonts w:eastAsia="Arial CYR"/>
                <w:b/>
                <w:bCs/>
                <w:color w:val="000000"/>
              </w:rPr>
            </w:pPr>
          </w:p>
        </w:tc>
        <w:tc>
          <w:tcPr>
            <w:tcW w:w="441" w:type="pct"/>
            <w:tcBorders>
              <w:top w:val="single" w:sz="2" w:space="0" w:color="000000"/>
              <w:left w:val="single" w:sz="2" w:space="0" w:color="000000"/>
              <w:bottom w:val="single" w:sz="2" w:space="0" w:color="000000"/>
              <w:right w:val="single" w:sz="2" w:space="0" w:color="000000"/>
            </w:tcBorders>
            <w:noWrap/>
            <w:vAlign w:val="bottom"/>
          </w:tcPr>
          <w:p w14:paraId="1B8787A4" w14:textId="77777777" w:rsidR="00A25E48" w:rsidRDefault="00A25E48" w:rsidP="00E17285">
            <w:pPr>
              <w:jc w:val="center"/>
              <w:textAlignment w:val="bottom"/>
              <w:rPr>
                <w:rFonts w:eastAsia="Arial CYR"/>
                <w:color w:val="000000"/>
              </w:rPr>
            </w:pPr>
            <w:r>
              <w:rPr>
                <w:rFonts w:eastAsia="Arial CYR"/>
                <w:color w:val="000000"/>
                <w:lang w:val="en-US" w:eastAsia="zh-CN" w:bidi="ar"/>
              </w:rPr>
              <w:t>.0409</w:t>
            </w:r>
          </w:p>
        </w:tc>
        <w:tc>
          <w:tcPr>
            <w:tcW w:w="696" w:type="pct"/>
            <w:tcBorders>
              <w:top w:val="single" w:sz="2" w:space="0" w:color="000000"/>
              <w:left w:val="single" w:sz="2" w:space="0" w:color="000000"/>
              <w:bottom w:val="single" w:sz="2" w:space="0" w:color="000000"/>
              <w:right w:val="single" w:sz="2" w:space="0" w:color="000000"/>
            </w:tcBorders>
            <w:noWrap/>
            <w:vAlign w:val="bottom"/>
          </w:tcPr>
          <w:p w14:paraId="396B6DB4" w14:textId="77777777" w:rsidR="00A25E48" w:rsidRDefault="00A25E48" w:rsidP="00E17285">
            <w:pPr>
              <w:jc w:val="center"/>
              <w:rPr>
                <w:rFonts w:eastAsia="Arial CYR"/>
                <w:color w:val="000000"/>
              </w:rPr>
            </w:pPr>
          </w:p>
        </w:tc>
        <w:tc>
          <w:tcPr>
            <w:tcW w:w="461" w:type="pct"/>
            <w:tcBorders>
              <w:top w:val="single" w:sz="2" w:space="0" w:color="000000"/>
              <w:left w:val="single" w:sz="2" w:space="0" w:color="000000"/>
              <w:bottom w:val="single" w:sz="2" w:space="0" w:color="000000"/>
              <w:right w:val="single" w:sz="2" w:space="0" w:color="000000"/>
            </w:tcBorders>
            <w:noWrap/>
            <w:vAlign w:val="bottom"/>
          </w:tcPr>
          <w:p w14:paraId="695C6509" w14:textId="77777777" w:rsidR="00A25E48" w:rsidRDefault="00A25E48" w:rsidP="00E17285">
            <w:pPr>
              <w:jc w:val="center"/>
              <w:rPr>
                <w:rFonts w:eastAsia="Arial CYR"/>
                <w:color w:val="000000"/>
              </w:rPr>
            </w:pPr>
          </w:p>
        </w:tc>
        <w:tc>
          <w:tcPr>
            <w:tcW w:w="1037" w:type="pct"/>
            <w:tcBorders>
              <w:top w:val="single" w:sz="2" w:space="0" w:color="000000"/>
              <w:left w:val="single" w:sz="2" w:space="0" w:color="000000"/>
              <w:bottom w:val="single" w:sz="2" w:space="0" w:color="000000"/>
              <w:right w:val="single" w:sz="2" w:space="0" w:color="000000"/>
            </w:tcBorders>
            <w:vAlign w:val="bottom"/>
          </w:tcPr>
          <w:p w14:paraId="189CF186" w14:textId="77777777" w:rsidR="00A25E48" w:rsidRDefault="00A25E48" w:rsidP="00E17285">
            <w:pPr>
              <w:jc w:val="center"/>
              <w:textAlignment w:val="bottom"/>
              <w:rPr>
                <w:rFonts w:eastAsia="Arial CYR"/>
                <w:color w:val="000000"/>
              </w:rPr>
            </w:pPr>
            <w:r>
              <w:rPr>
                <w:rFonts w:eastAsia="Arial CYR"/>
                <w:color w:val="000000"/>
                <w:lang w:val="en-US" w:eastAsia="zh-CN" w:bidi="ar"/>
              </w:rPr>
              <w:t>2 040 970,00</w:t>
            </w:r>
          </w:p>
        </w:tc>
      </w:tr>
      <w:tr w:rsidR="00A25E48" w14:paraId="03DE87ED" w14:textId="77777777" w:rsidTr="00A25E48">
        <w:trPr>
          <w:trHeight w:val="1260"/>
        </w:trPr>
        <w:tc>
          <w:tcPr>
            <w:tcW w:w="1724" w:type="pct"/>
            <w:tcBorders>
              <w:top w:val="single" w:sz="2" w:space="0" w:color="000000"/>
              <w:left w:val="single" w:sz="2" w:space="0" w:color="000000"/>
              <w:bottom w:val="single" w:sz="2" w:space="0" w:color="000000"/>
              <w:right w:val="single" w:sz="2" w:space="0" w:color="000000"/>
            </w:tcBorders>
            <w:vAlign w:val="center"/>
          </w:tcPr>
          <w:p w14:paraId="558C5D49" w14:textId="77777777" w:rsidR="00A25E48" w:rsidRDefault="00A25E48" w:rsidP="00E17285">
            <w:pPr>
              <w:textAlignment w:val="center"/>
              <w:rPr>
                <w:rFonts w:eastAsia="Arial CYR"/>
                <w:color w:val="000000"/>
              </w:rPr>
            </w:pPr>
            <w:r w:rsidRPr="00E0722B">
              <w:rPr>
                <w:rFonts w:eastAsia="Arial CYR"/>
                <w:color w:val="000000"/>
                <w:lang w:eastAsia="zh-CN" w:bidi="ar"/>
              </w:rPr>
              <w:t xml:space="preserve">Муниципальная программа «Осуществление дорожной </w:t>
            </w:r>
            <w:r w:rsidRPr="00E0722B">
              <w:rPr>
                <w:rFonts w:eastAsia="Arial CYR"/>
                <w:color w:val="000000"/>
                <w:lang w:eastAsia="zh-CN" w:bidi="ar"/>
              </w:rPr>
              <w:br/>
              <w:t>деятельности на территории Сандогорского сельского поселения Костромского муниципального района Костромской области»</w:t>
            </w:r>
          </w:p>
        </w:tc>
        <w:tc>
          <w:tcPr>
            <w:tcW w:w="641" w:type="pct"/>
            <w:tcBorders>
              <w:top w:val="single" w:sz="2" w:space="0" w:color="000000"/>
              <w:left w:val="single" w:sz="2" w:space="0" w:color="000000"/>
              <w:bottom w:val="single" w:sz="2" w:space="0" w:color="000000"/>
              <w:right w:val="single" w:sz="2" w:space="0" w:color="000000"/>
            </w:tcBorders>
            <w:vAlign w:val="bottom"/>
          </w:tcPr>
          <w:p w14:paraId="04E3A472" w14:textId="77777777" w:rsidR="00A25E48" w:rsidRDefault="00A25E48" w:rsidP="00E17285">
            <w:pPr>
              <w:rPr>
                <w:rFonts w:eastAsia="Arial CYR"/>
                <w:color w:val="000000"/>
              </w:rPr>
            </w:pPr>
          </w:p>
        </w:tc>
        <w:tc>
          <w:tcPr>
            <w:tcW w:w="441" w:type="pct"/>
            <w:tcBorders>
              <w:top w:val="single" w:sz="2" w:space="0" w:color="000000"/>
              <w:left w:val="single" w:sz="2" w:space="0" w:color="000000"/>
              <w:bottom w:val="single" w:sz="2" w:space="0" w:color="000000"/>
              <w:right w:val="single" w:sz="2" w:space="0" w:color="000000"/>
            </w:tcBorders>
            <w:noWrap/>
            <w:vAlign w:val="bottom"/>
          </w:tcPr>
          <w:p w14:paraId="2C28649C" w14:textId="77777777" w:rsidR="00A25E48" w:rsidRDefault="00A25E48" w:rsidP="00E17285">
            <w:pPr>
              <w:jc w:val="center"/>
              <w:rPr>
                <w:rFonts w:eastAsia="Arial CYR"/>
                <w:color w:val="000000"/>
              </w:rPr>
            </w:pPr>
          </w:p>
        </w:tc>
        <w:tc>
          <w:tcPr>
            <w:tcW w:w="696" w:type="pct"/>
            <w:tcBorders>
              <w:top w:val="single" w:sz="2" w:space="0" w:color="000000"/>
              <w:left w:val="single" w:sz="2" w:space="0" w:color="000000"/>
              <w:bottom w:val="single" w:sz="2" w:space="0" w:color="000000"/>
              <w:right w:val="single" w:sz="2" w:space="0" w:color="000000"/>
            </w:tcBorders>
            <w:noWrap/>
            <w:vAlign w:val="bottom"/>
          </w:tcPr>
          <w:p w14:paraId="24A87B2E" w14:textId="77777777" w:rsidR="00A25E48" w:rsidRDefault="00A25E48" w:rsidP="00E17285">
            <w:pPr>
              <w:jc w:val="center"/>
              <w:textAlignment w:val="bottom"/>
              <w:rPr>
                <w:rFonts w:eastAsia="Arial CYR"/>
                <w:color w:val="000000"/>
              </w:rPr>
            </w:pPr>
            <w:r>
              <w:rPr>
                <w:rFonts w:eastAsia="Arial CYR"/>
                <w:color w:val="000000"/>
                <w:lang w:val="en-US" w:eastAsia="zh-CN" w:bidi="ar"/>
              </w:rPr>
              <w:t>.0200000000</w:t>
            </w:r>
          </w:p>
        </w:tc>
        <w:tc>
          <w:tcPr>
            <w:tcW w:w="461" w:type="pct"/>
            <w:tcBorders>
              <w:top w:val="single" w:sz="2" w:space="0" w:color="000000"/>
              <w:left w:val="single" w:sz="2" w:space="0" w:color="000000"/>
              <w:bottom w:val="single" w:sz="2" w:space="0" w:color="000000"/>
              <w:right w:val="single" w:sz="2" w:space="0" w:color="000000"/>
            </w:tcBorders>
            <w:noWrap/>
            <w:vAlign w:val="bottom"/>
          </w:tcPr>
          <w:p w14:paraId="6E8A6AA0" w14:textId="77777777" w:rsidR="00A25E48" w:rsidRDefault="00A25E48" w:rsidP="00E17285">
            <w:pPr>
              <w:jc w:val="center"/>
              <w:rPr>
                <w:rFonts w:eastAsia="Arial CYR"/>
                <w:color w:val="000000"/>
              </w:rPr>
            </w:pPr>
          </w:p>
        </w:tc>
        <w:tc>
          <w:tcPr>
            <w:tcW w:w="1037" w:type="pct"/>
            <w:tcBorders>
              <w:top w:val="single" w:sz="2" w:space="0" w:color="000000"/>
              <w:left w:val="single" w:sz="2" w:space="0" w:color="000000"/>
              <w:bottom w:val="single" w:sz="2" w:space="0" w:color="000000"/>
              <w:right w:val="single" w:sz="2" w:space="0" w:color="000000"/>
            </w:tcBorders>
            <w:vAlign w:val="bottom"/>
          </w:tcPr>
          <w:p w14:paraId="4F2970F0" w14:textId="77777777" w:rsidR="00A25E48" w:rsidRDefault="00A25E48" w:rsidP="00E17285">
            <w:pPr>
              <w:jc w:val="center"/>
              <w:textAlignment w:val="bottom"/>
              <w:rPr>
                <w:rFonts w:eastAsia="Arial CYR"/>
                <w:color w:val="000000"/>
              </w:rPr>
            </w:pPr>
            <w:r>
              <w:rPr>
                <w:rFonts w:eastAsia="Arial CYR"/>
                <w:color w:val="000000"/>
                <w:lang w:val="en-US" w:eastAsia="zh-CN" w:bidi="ar"/>
              </w:rPr>
              <w:t>2 040 970,00</w:t>
            </w:r>
          </w:p>
        </w:tc>
      </w:tr>
      <w:tr w:rsidR="00A25E48" w14:paraId="7129D0A5" w14:textId="77777777" w:rsidTr="00A25E48">
        <w:trPr>
          <w:trHeight w:val="1320"/>
        </w:trPr>
        <w:tc>
          <w:tcPr>
            <w:tcW w:w="1724" w:type="pct"/>
            <w:tcBorders>
              <w:top w:val="single" w:sz="2" w:space="0" w:color="000000"/>
              <w:left w:val="single" w:sz="2" w:space="0" w:color="000000"/>
              <w:bottom w:val="single" w:sz="2" w:space="0" w:color="000000"/>
              <w:right w:val="single" w:sz="2" w:space="0" w:color="000000"/>
            </w:tcBorders>
            <w:vAlign w:val="bottom"/>
          </w:tcPr>
          <w:p w14:paraId="0B112F52" w14:textId="77777777" w:rsidR="00A25E48" w:rsidRDefault="00A25E48" w:rsidP="00E17285">
            <w:pPr>
              <w:textAlignment w:val="bottom"/>
              <w:rPr>
                <w:rFonts w:eastAsia="Arial CYR"/>
                <w:color w:val="000000"/>
              </w:rPr>
            </w:pPr>
            <w:r w:rsidRPr="00E0722B">
              <w:rPr>
                <w:rFonts w:eastAsia="Arial CYR"/>
                <w:color w:val="000000"/>
                <w:lang w:eastAsia="zh-CN" w:bidi="ar"/>
              </w:rPr>
              <w:t>Расходы на осуществление полномочий по организации дорожной деятельности в отношении автомобильных дорог общего пользования местного значения вне границ населенных пунктов в границах Костромского муниципального района Костромской области</w:t>
            </w:r>
          </w:p>
        </w:tc>
        <w:tc>
          <w:tcPr>
            <w:tcW w:w="641" w:type="pct"/>
            <w:tcBorders>
              <w:top w:val="single" w:sz="2" w:space="0" w:color="000000"/>
              <w:left w:val="single" w:sz="2" w:space="0" w:color="000000"/>
              <w:bottom w:val="single" w:sz="2" w:space="0" w:color="000000"/>
              <w:right w:val="single" w:sz="2" w:space="0" w:color="000000"/>
            </w:tcBorders>
            <w:vAlign w:val="bottom"/>
          </w:tcPr>
          <w:p w14:paraId="2D511450" w14:textId="77777777" w:rsidR="00A25E48" w:rsidRDefault="00A25E48" w:rsidP="00E17285">
            <w:pPr>
              <w:rPr>
                <w:rFonts w:eastAsia="Arial CYR"/>
                <w:b/>
                <w:bCs/>
                <w:color w:val="000000"/>
              </w:rPr>
            </w:pPr>
          </w:p>
        </w:tc>
        <w:tc>
          <w:tcPr>
            <w:tcW w:w="441" w:type="pct"/>
            <w:tcBorders>
              <w:top w:val="single" w:sz="2" w:space="0" w:color="000000"/>
              <w:left w:val="single" w:sz="2" w:space="0" w:color="000000"/>
              <w:bottom w:val="single" w:sz="2" w:space="0" w:color="000000"/>
              <w:right w:val="single" w:sz="2" w:space="0" w:color="000000"/>
            </w:tcBorders>
            <w:noWrap/>
            <w:vAlign w:val="bottom"/>
          </w:tcPr>
          <w:p w14:paraId="1A850B65" w14:textId="77777777" w:rsidR="00A25E48" w:rsidRDefault="00A25E48" w:rsidP="00E17285">
            <w:pPr>
              <w:jc w:val="center"/>
              <w:rPr>
                <w:rFonts w:eastAsia="Arial CYR"/>
                <w:color w:val="000000"/>
              </w:rPr>
            </w:pPr>
          </w:p>
        </w:tc>
        <w:tc>
          <w:tcPr>
            <w:tcW w:w="696" w:type="pct"/>
            <w:tcBorders>
              <w:top w:val="single" w:sz="2" w:space="0" w:color="000000"/>
              <w:left w:val="single" w:sz="2" w:space="0" w:color="000000"/>
              <w:bottom w:val="single" w:sz="2" w:space="0" w:color="000000"/>
              <w:right w:val="single" w:sz="2" w:space="0" w:color="000000"/>
            </w:tcBorders>
            <w:noWrap/>
            <w:vAlign w:val="bottom"/>
          </w:tcPr>
          <w:p w14:paraId="7D12DC5B" w14:textId="77777777" w:rsidR="00A25E48" w:rsidRDefault="00A25E48" w:rsidP="00E17285">
            <w:pPr>
              <w:jc w:val="center"/>
              <w:textAlignment w:val="bottom"/>
              <w:rPr>
                <w:rFonts w:eastAsia="Arial CYR"/>
                <w:color w:val="000000"/>
              </w:rPr>
            </w:pPr>
            <w:r>
              <w:rPr>
                <w:rFonts w:eastAsia="Arial CYR"/>
                <w:color w:val="000000"/>
                <w:lang w:val="en-US" w:eastAsia="zh-CN" w:bidi="ar"/>
              </w:rPr>
              <w:t>.0200020300</w:t>
            </w:r>
          </w:p>
        </w:tc>
        <w:tc>
          <w:tcPr>
            <w:tcW w:w="461" w:type="pct"/>
            <w:tcBorders>
              <w:top w:val="single" w:sz="2" w:space="0" w:color="000000"/>
              <w:left w:val="single" w:sz="2" w:space="0" w:color="000000"/>
              <w:bottom w:val="single" w:sz="2" w:space="0" w:color="000000"/>
              <w:right w:val="single" w:sz="2" w:space="0" w:color="000000"/>
            </w:tcBorders>
            <w:noWrap/>
            <w:vAlign w:val="bottom"/>
          </w:tcPr>
          <w:p w14:paraId="579C97E0" w14:textId="77777777" w:rsidR="00A25E48" w:rsidRDefault="00A25E48" w:rsidP="00E17285">
            <w:pPr>
              <w:jc w:val="center"/>
              <w:rPr>
                <w:rFonts w:eastAsia="Arial CYR"/>
                <w:color w:val="000000"/>
              </w:rPr>
            </w:pPr>
          </w:p>
        </w:tc>
        <w:tc>
          <w:tcPr>
            <w:tcW w:w="1037" w:type="pct"/>
            <w:tcBorders>
              <w:top w:val="single" w:sz="2" w:space="0" w:color="000000"/>
              <w:left w:val="single" w:sz="2" w:space="0" w:color="000000"/>
              <w:bottom w:val="single" w:sz="2" w:space="0" w:color="000000"/>
              <w:right w:val="single" w:sz="2" w:space="0" w:color="000000"/>
            </w:tcBorders>
            <w:vAlign w:val="bottom"/>
          </w:tcPr>
          <w:p w14:paraId="2D7B604A" w14:textId="77777777" w:rsidR="00A25E48" w:rsidRDefault="00A25E48" w:rsidP="00E17285">
            <w:pPr>
              <w:jc w:val="center"/>
              <w:textAlignment w:val="bottom"/>
              <w:rPr>
                <w:rFonts w:eastAsia="Arial CYR"/>
                <w:color w:val="000000"/>
              </w:rPr>
            </w:pPr>
            <w:r>
              <w:rPr>
                <w:rFonts w:eastAsia="Arial CYR"/>
                <w:color w:val="000000"/>
                <w:lang w:val="en-US" w:eastAsia="zh-CN" w:bidi="ar"/>
              </w:rPr>
              <w:t>1 185 200,00</w:t>
            </w:r>
          </w:p>
        </w:tc>
      </w:tr>
      <w:tr w:rsidR="00A25E48" w14:paraId="0E8B2124" w14:textId="77777777" w:rsidTr="00A25E48">
        <w:trPr>
          <w:trHeight w:val="520"/>
        </w:trPr>
        <w:tc>
          <w:tcPr>
            <w:tcW w:w="1724" w:type="pct"/>
            <w:tcBorders>
              <w:top w:val="single" w:sz="2" w:space="0" w:color="000000"/>
              <w:left w:val="single" w:sz="2" w:space="0" w:color="000000"/>
              <w:bottom w:val="single" w:sz="2" w:space="0" w:color="000000"/>
              <w:right w:val="single" w:sz="2" w:space="0" w:color="000000"/>
            </w:tcBorders>
            <w:vAlign w:val="center"/>
          </w:tcPr>
          <w:p w14:paraId="6C363B01" w14:textId="77777777" w:rsidR="00A25E48" w:rsidRDefault="00A25E48" w:rsidP="00E17285">
            <w:pPr>
              <w:textAlignment w:val="center"/>
              <w:rPr>
                <w:rFonts w:eastAsia="Arial CYR"/>
                <w:color w:val="000000"/>
              </w:rPr>
            </w:pPr>
            <w:r w:rsidRPr="00E0722B">
              <w:rPr>
                <w:rFonts w:eastAsia="Arial CYR"/>
                <w:color w:val="000000"/>
                <w:lang w:eastAsia="zh-CN" w:bidi="ar"/>
              </w:rPr>
              <w:t>Закупка товаров, работ и услуг для государственных (муниципальных) нужд</w:t>
            </w:r>
          </w:p>
        </w:tc>
        <w:tc>
          <w:tcPr>
            <w:tcW w:w="641" w:type="pct"/>
            <w:tcBorders>
              <w:top w:val="single" w:sz="2" w:space="0" w:color="000000"/>
              <w:left w:val="single" w:sz="2" w:space="0" w:color="000000"/>
              <w:bottom w:val="single" w:sz="2" w:space="0" w:color="000000"/>
              <w:right w:val="single" w:sz="2" w:space="0" w:color="000000"/>
            </w:tcBorders>
            <w:vAlign w:val="bottom"/>
          </w:tcPr>
          <w:p w14:paraId="7782994F" w14:textId="77777777" w:rsidR="00A25E48" w:rsidRDefault="00A25E48" w:rsidP="00E17285">
            <w:pPr>
              <w:rPr>
                <w:rFonts w:eastAsia="Arial CYR"/>
                <w:b/>
                <w:bCs/>
                <w:color w:val="000000"/>
              </w:rPr>
            </w:pPr>
          </w:p>
        </w:tc>
        <w:tc>
          <w:tcPr>
            <w:tcW w:w="441" w:type="pct"/>
            <w:tcBorders>
              <w:top w:val="single" w:sz="2" w:space="0" w:color="000000"/>
              <w:left w:val="single" w:sz="2" w:space="0" w:color="000000"/>
              <w:bottom w:val="single" w:sz="2" w:space="0" w:color="000000"/>
              <w:right w:val="single" w:sz="2" w:space="0" w:color="000000"/>
            </w:tcBorders>
            <w:noWrap/>
            <w:vAlign w:val="bottom"/>
          </w:tcPr>
          <w:p w14:paraId="684066F4" w14:textId="77777777" w:rsidR="00A25E48" w:rsidRDefault="00A25E48" w:rsidP="00E17285">
            <w:pPr>
              <w:jc w:val="center"/>
              <w:rPr>
                <w:rFonts w:eastAsia="Arial CYR"/>
                <w:color w:val="000000"/>
              </w:rPr>
            </w:pPr>
          </w:p>
        </w:tc>
        <w:tc>
          <w:tcPr>
            <w:tcW w:w="696" w:type="pct"/>
            <w:tcBorders>
              <w:top w:val="single" w:sz="2" w:space="0" w:color="000000"/>
              <w:left w:val="single" w:sz="2" w:space="0" w:color="000000"/>
              <w:bottom w:val="single" w:sz="2" w:space="0" w:color="000000"/>
              <w:right w:val="single" w:sz="2" w:space="0" w:color="000000"/>
            </w:tcBorders>
            <w:noWrap/>
            <w:vAlign w:val="bottom"/>
          </w:tcPr>
          <w:p w14:paraId="09BA9734" w14:textId="77777777" w:rsidR="00A25E48" w:rsidRDefault="00A25E48" w:rsidP="00E17285">
            <w:pPr>
              <w:jc w:val="center"/>
              <w:rPr>
                <w:rFonts w:eastAsia="Arial CYR"/>
                <w:color w:val="000000"/>
              </w:rPr>
            </w:pPr>
          </w:p>
        </w:tc>
        <w:tc>
          <w:tcPr>
            <w:tcW w:w="461" w:type="pct"/>
            <w:tcBorders>
              <w:top w:val="single" w:sz="2" w:space="0" w:color="000000"/>
              <w:left w:val="single" w:sz="2" w:space="0" w:color="000000"/>
              <w:bottom w:val="single" w:sz="2" w:space="0" w:color="000000"/>
              <w:right w:val="single" w:sz="2" w:space="0" w:color="000000"/>
            </w:tcBorders>
            <w:noWrap/>
            <w:vAlign w:val="bottom"/>
          </w:tcPr>
          <w:p w14:paraId="56476355" w14:textId="77777777" w:rsidR="00A25E48" w:rsidRDefault="00A25E48" w:rsidP="00E17285">
            <w:pPr>
              <w:jc w:val="center"/>
              <w:textAlignment w:val="bottom"/>
              <w:rPr>
                <w:rFonts w:eastAsia="Arial CYR"/>
                <w:color w:val="000000"/>
              </w:rPr>
            </w:pPr>
            <w:r>
              <w:rPr>
                <w:rFonts w:eastAsia="Arial CYR"/>
                <w:color w:val="000000"/>
                <w:lang w:val="en-US" w:eastAsia="zh-CN" w:bidi="ar"/>
              </w:rPr>
              <w:t>200</w:t>
            </w:r>
          </w:p>
        </w:tc>
        <w:tc>
          <w:tcPr>
            <w:tcW w:w="1037" w:type="pct"/>
            <w:tcBorders>
              <w:top w:val="single" w:sz="2" w:space="0" w:color="000000"/>
              <w:left w:val="single" w:sz="2" w:space="0" w:color="000000"/>
              <w:bottom w:val="single" w:sz="2" w:space="0" w:color="000000"/>
              <w:right w:val="single" w:sz="2" w:space="0" w:color="000000"/>
            </w:tcBorders>
            <w:vAlign w:val="bottom"/>
          </w:tcPr>
          <w:p w14:paraId="0BBA8BA0" w14:textId="77777777" w:rsidR="00A25E48" w:rsidRDefault="00A25E48" w:rsidP="00E17285">
            <w:pPr>
              <w:jc w:val="center"/>
              <w:textAlignment w:val="bottom"/>
              <w:rPr>
                <w:rFonts w:eastAsia="Arial CYR"/>
                <w:color w:val="000000"/>
              </w:rPr>
            </w:pPr>
            <w:r>
              <w:rPr>
                <w:rFonts w:eastAsia="Arial CYR"/>
                <w:color w:val="000000"/>
                <w:lang w:val="en-US" w:eastAsia="zh-CN" w:bidi="ar"/>
              </w:rPr>
              <w:t>1185200,00</w:t>
            </w:r>
          </w:p>
        </w:tc>
      </w:tr>
      <w:tr w:rsidR="00A25E48" w14:paraId="18C002CE" w14:textId="77777777" w:rsidTr="00A25E48">
        <w:trPr>
          <w:trHeight w:val="500"/>
        </w:trPr>
        <w:tc>
          <w:tcPr>
            <w:tcW w:w="1724" w:type="pct"/>
            <w:tcBorders>
              <w:top w:val="single" w:sz="2" w:space="0" w:color="000000"/>
              <w:left w:val="single" w:sz="2" w:space="0" w:color="000000"/>
              <w:bottom w:val="single" w:sz="2" w:space="0" w:color="000000"/>
              <w:right w:val="single" w:sz="2" w:space="0" w:color="000000"/>
            </w:tcBorders>
            <w:vAlign w:val="bottom"/>
          </w:tcPr>
          <w:p w14:paraId="0A831568" w14:textId="77777777" w:rsidR="00A25E48" w:rsidRDefault="00A25E48" w:rsidP="00E17285">
            <w:pPr>
              <w:textAlignment w:val="bottom"/>
              <w:rPr>
                <w:rFonts w:eastAsia="Arial CYR"/>
                <w:color w:val="000000"/>
              </w:rPr>
            </w:pPr>
            <w:r w:rsidRPr="00E0722B">
              <w:rPr>
                <w:rFonts w:eastAsia="Arial CYR"/>
                <w:color w:val="000000"/>
                <w:lang w:eastAsia="zh-CN" w:bidi="ar"/>
              </w:rPr>
              <w:t xml:space="preserve">Содержание автомобильных дорог местного значения </w:t>
            </w:r>
            <w:r w:rsidRPr="00E0722B">
              <w:rPr>
                <w:rFonts w:eastAsia="Arial CYR"/>
                <w:color w:val="000000"/>
                <w:lang w:eastAsia="zh-CN" w:bidi="ar"/>
              </w:rPr>
              <w:lastRenderedPageBreak/>
              <w:t>сельского поселения</w:t>
            </w:r>
          </w:p>
        </w:tc>
        <w:tc>
          <w:tcPr>
            <w:tcW w:w="641" w:type="pct"/>
            <w:tcBorders>
              <w:top w:val="single" w:sz="2" w:space="0" w:color="000000"/>
              <w:left w:val="single" w:sz="2" w:space="0" w:color="000000"/>
              <w:bottom w:val="single" w:sz="2" w:space="0" w:color="000000"/>
              <w:right w:val="single" w:sz="2" w:space="0" w:color="000000"/>
            </w:tcBorders>
            <w:vAlign w:val="bottom"/>
          </w:tcPr>
          <w:p w14:paraId="61D8FA84" w14:textId="77777777" w:rsidR="00A25E48" w:rsidRDefault="00A25E48" w:rsidP="00E17285">
            <w:pPr>
              <w:rPr>
                <w:rFonts w:eastAsia="Arial CYR"/>
                <w:b/>
                <w:bCs/>
                <w:color w:val="000000"/>
              </w:rPr>
            </w:pPr>
          </w:p>
        </w:tc>
        <w:tc>
          <w:tcPr>
            <w:tcW w:w="441" w:type="pct"/>
            <w:tcBorders>
              <w:top w:val="single" w:sz="2" w:space="0" w:color="000000"/>
              <w:left w:val="single" w:sz="2" w:space="0" w:color="000000"/>
              <w:bottom w:val="single" w:sz="2" w:space="0" w:color="000000"/>
              <w:right w:val="single" w:sz="2" w:space="0" w:color="000000"/>
            </w:tcBorders>
            <w:noWrap/>
            <w:vAlign w:val="bottom"/>
          </w:tcPr>
          <w:p w14:paraId="5C0F7B95" w14:textId="77777777" w:rsidR="00A25E48" w:rsidRDefault="00A25E48" w:rsidP="00E17285">
            <w:pPr>
              <w:jc w:val="center"/>
              <w:rPr>
                <w:rFonts w:eastAsia="Arial CYR"/>
                <w:color w:val="000000"/>
              </w:rPr>
            </w:pPr>
          </w:p>
        </w:tc>
        <w:tc>
          <w:tcPr>
            <w:tcW w:w="696" w:type="pct"/>
            <w:tcBorders>
              <w:top w:val="single" w:sz="2" w:space="0" w:color="000000"/>
              <w:left w:val="single" w:sz="2" w:space="0" w:color="000000"/>
              <w:bottom w:val="single" w:sz="2" w:space="0" w:color="000000"/>
              <w:right w:val="single" w:sz="2" w:space="0" w:color="000000"/>
            </w:tcBorders>
            <w:vAlign w:val="bottom"/>
          </w:tcPr>
          <w:p w14:paraId="5904F6F8" w14:textId="77777777" w:rsidR="00A25E48" w:rsidRDefault="00A25E48" w:rsidP="00E17285">
            <w:pPr>
              <w:jc w:val="center"/>
              <w:textAlignment w:val="bottom"/>
              <w:rPr>
                <w:rFonts w:eastAsia="Arial CYR"/>
                <w:color w:val="000000"/>
              </w:rPr>
            </w:pPr>
            <w:r>
              <w:rPr>
                <w:rFonts w:eastAsia="Arial CYR"/>
                <w:color w:val="000000"/>
                <w:lang w:val="en-US" w:eastAsia="zh-CN" w:bidi="ar"/>
              </w:rPr>
              <w:t>.0200024010.</w:t>
            </w:r>
          </w:p>
        </w:tc>
        <w:tc>
          <w:tcPr>
            <w:tcW w:w="461" w:type="pct"/>
            <w:tcBorders>
              <w:top w:val="single" w:sz="2" w:space="0" w:color="000000"/>
              <w:left w:val="single" w:sz="2" w:space="0" w:color="000000"/>
              <w:bottom w:val="single" w:sz="2" w:space="0" w:color="000000"/>
              <w:right w:val="single" w:sz="2" w:space="0" w:color="000000"/>
            </w:tcBorders>
            <w:vAlign w:val="bottom"/>
          </w:tcPr>
          <w:p w14:paraId="2E835AE4" w14:textId="77777777" w:rsidR="00A25E48" w:rsidRDefault="00A25E48" w:rsidP="00E17285">
            <w:pPr>
              <w:jc w:val="center"/>
              <w:rPr>
                <w:rFonts w:eastAsia="Arial CYR"/>
                <w:color w:val="000000"/>
              </w:rPr>
            </w:pPr>
          </w:p>
        </w:tc>
        <w:tc>
          <w:tcPr>
            <w:tcW w:w="1037" w:type="pct"/>
            <w:tcBorders>
              <w:top w:val="single" w:sz="2" w:space="0" w:color="000000"/>
              <w:left w:val="single" w:sz="2" w:space="0" w:color="000000"/>
              <w:bottom w:val="single" w:sz="2" w:space="0" w:color="000000"/>
              <w:right w:val="single" w:sz="2" w:space="0" w:color="000000"/>
            </w:tcBorders>
            <w:vAlign w:val="bottom"/>
          </w:tcPr>
          <w:p w14:paraId="0042ABA8" w14:textId="77777777" w:rsidR="00A25E48" w:rsidRDefault="00A25E48" w:rsidP="00E17285">
            <w:pPr>
              <w:jc w:val="center"/>
              <w:textAlignment w:val="bottom"/>
              <w:rPr>
                <w:rFonts w:eastAsia="Arial CYR"/>
                <w:color w:val="000000"/>
              </w:rPr>
            </w:pPr>
            <w:r>
              <w:rPr>
                <w:rFonts w:eastAsia="Arial CYR"/>
                <w:color w:val="000000"/>
                <w:lang w:val="en-US" w:eastAsia="zh-CN" w:bidi="ar"/>
              </w:rPr>
              <w:t>330000</w:t>
            </w:r>
          </w:p>
        </w:tc>
      </w:tr>
      <w:tr w:rsidR="00A25E48" w14:paraId="36A6AB0C" w14:textId="77777777" w:rsidTr="00A25E48">
        <w:trPr>
          <w:trHeight w:val="500"/>
        </w:trPr>
        <w:tc>
          <w:tcPr>
            <w:tcW w:w="1724" w:type="pct"/>
            <w:tcBorders>
              <w:top w:val="single" w:sz="2" w:space="0" w:color="000000"/>
              <w:left w:val="single" w:sz="2" w:space="0" w:color="000000"/>
              <w:bottom w:val="single" w:sz="2" w:space="0" w:color="000000"/>
              <w:right w:val="single" w:sz="2" w:space="0" w:color="000000"/>
            </w:tcBorders>
            <w:vAlign w:val="bottom"/>
          </w:tcPr>
          <w:p w14:paraId="19386A36" w14:textId="77777777" w:rsidR="00A25E48" w:rsidRDefault="00A25E48" w:rsidP="00E17285">
            <w:pPr>
              <w:textAlignment w:val="bottom"/>
              <w:rPr>
                <w:rFonts w:eastAsia="Arial CYR"/>
                <w:color w:val="000000"/>
              </w:rPr>
            </w:pPr>
            <w:r w:rsidRPr="00E0722B">
              <w:rPr>
                <w:rFonts w:eastAsia="Arial CYR"/>
                <w:color w:val="000000"/>
                <w:lang w:eastAsia="zh-CN" w:bidi="ar"/>
              </w:rPr>
              <w:t>Закупка товаров, работ и услуг для государственных (муниципальных) нужд</w:t>
            </w:r>
          </w:p>
        </w:tc>
        <w:tc>
          <w:tcPr>
            <w:tcW w:w="641" w:type="pct"/>
            <w:tcBorders>
              <w:top w:val="single" w:sz="2" w:space="0" w:color="000000"/>
              <w:left w:val="single" w:sz="2" w:space="0" w:color="000000"/>
              <w:bottom w:val="single" w:sz="2" w:space="0" w:color="000000"/>
              <w:right w:val="single" w:sz="2" w:space="0" w:color="000000"/>
            </w:tcBorders>
            <w:vAlign w:val="bottom"/>
          </w:tcPr>
          <w:p w14:paraId="244F6581" w14:textId="77777777" w:rsidR="00A25E48" w:rsidRDefault="00A25E48" w:rsidP="00E17285">
            <w:pPr>
              <w:rPr>
                <w:rFonts w:eastAsia="Arial CYR"/>
                <w:b/>
                <w:bCs/>
                <w:color w:val="000000"/>
              </w:rPr>
            </w:pPr>
          </w:p>
        </w:tc>
        <w:tc>
          <w:tcPr>
            <w:tcW w:w="441" w:type="pct"/>
            <w:tcBorders>
              <w:top w:val="single" w:sz="2" w:space="0" w:color="000000"/>
              <w:left w:val="single" w:sz="2" w:space="0" w:color="000000"/>
              <w:bottom w:val="single" w:sz="2" w:space="0" w:color="000000"/>
              <w:right w:val="single" w:sz="2" w:space="0" w:color="000000"/>
            </w:tcBorders>
            <w:noWrap/>
            <w:vAlign w:val="bottom"/>
          </w:tcPr>
          <w:p w14:paraId="14F5C144" w14:textId="77777777" w:rsidR="00A25E48" w:rsidRDefault="00A25E48" w:rsidP="00E17285">
            <w:pPr>
              <w:jc w:val="center"/>
              <w:rPr>
                <w:rFonts w:eastAsia="Arial CYR"/>
                <w:color w:val="000000"/>
              </w:rPr>
            </w:pPr>
          </w:p>
        </w:tc>
        <w:tc>
          <w:tcPr>
            <w:tcW w:w="696" w:type="pct"/>
            <w:tcBorders>
              <w:top w:val="single" w:sz="2" w:space="0" w:color="000000"/>
              <w:left w:val="single" w:sz="2" w:space="0" w:color="000000"/>
              <w:bottom w:val="single" w:sz="2" w:space="0" w:color="000000"/>
              <w:right w:val="single" w:sz="2" w:space="0" w:color="000000"/>
            </w:tcBorders>
            <w:vAlign w:val="bottom"/>
          </w:tcPr>
          <w:p w14:paraId="33040A9F" w14:textId="77777777" w:rsidR="00A25E48" w:rsidRDefault="00A25E48" w:rsidP="00E17285">
            <w:pPr>
              <w:jc w:val="center"/>
              <w:rPr>
                <w:rFonts w:eastAsia="Arial CYR"/>
                <w:color w:val="000000"/>
              </w:rPr>
            </w:pPr>
          </w:p>
        </w:tc>
        <w:tc>
          <w:tcPr>
            <w:tcW w:w="461" w:type="pct"/>
            <w:tcBorders>
              <w:top w:val="single" w:sz="2" w:space="0" w:color="000000"/>
              <w:left w:val="single" w:sz="2" w:space="0" w:color="000000"/>
              <w:bottom w:val="single" w:sz="2" w:space="0" w:color="000000"/>
              <w:right w:val="single" w:sz="2" w:space="0" w:color="000000"/>
            </w:tcBorders>
            <w:vAlign w:val="bottom"/>
          </w:tcPr>
          <w:p w14:paraId="3D184317" w14:textId="77777777" w:rsidR="00A25E48" w:rsidRDefault="00A25E48" w:rsidP="00E17285">
            <w:pPr>
              <w:jc w:val="center"/>
              <w:textAlignment w:val="bottom"/>
              <w:rPr>
                <w:rFonts w:eastAsia="Arial CYR"/>
                <w:color w:val="000000"/>
              </w:rPr>
            </w:pPr>
            <w:r>
              <w:rPr>
                <w:rFonts w:eastAsia="Arial CYR"/>
                <w:color w:val="000000"/>
                <w:lang w:val="en-US" w:eastAsia="zh-CN" w:bidi="ar"/>
              </w:rPr>
              <w:t>200</w:t>
            </w:r>
          </w:p>
        </w:tc>
        <w:tc>
          <w:tcPr>
            <w:tcW w:w="1037" w:type="pct"/>
            <w:tcBorders>
              <w:top w:val="single" w:sz="2" w:space="0" w:color="000000"/>
              <w:left w:val="single" w:sz="2" w:space="0" w:color="000000"/>
              <w:bottom w:val="single" w:sz="2" w:space="0" w:color="000000"/>
              <w:right w:val="single" w:sz="2" w:space="0" w:color="000000"/>
            </w:tcBorders>
            <w:vAlign w:val="bottom"/>
          </w:tcPr>
          <w:p w14:paraId="66D28E36" w14:textId="77777777" w:rsidR="00A25E48" w:rsidRDefault="00A25E48" w:rsidP="00E17285">
            <w:pPr>
              <w:jc w:val="center"/>
              <w:textAlignment w:val="bottom"/>
              <w:rPr>
                <w:rFonts w:eastAsia="Arial CYR"/>
                <w:color w:val="000000"/>
              </w:rPr>
            </w:pPr>
            <w:r>
              <w:rPr>
                <w:rFonts w:eastAsia="Arial CYR"/>
                <w:color w:val="000000"/>
                <w:lang w:val="en-US" w:eastAsia="zh-CN" w:bidi="ar"/>
              </w:rPr>
              <w:t>330000,00</w:t>
            </w:r>
          </w:p>
        </w:tc>
      </w:tr>
      <w:tr w:rsidR="00A25E48" w14:paraId="76FC3F79" w14:textId="77777777" w:rsidTr="00A25E48">
        <w:trPr>
          <w:trHeight w:val="760"/>
        </w:trPr>
        <w:tc>
          <w:tcPr>
            <w:tcW w:w="1724" w:type="pct"/>
            <w:tcBorders>
              <w:top w:val="single" w:sz="2" w:space="0" w:color="000000"/>
              <w:left w:val="single" w:sz="2" w:space="0" w:color="000000"/>
              <w:bottom w:val="single" w:sz="2" w:space="0" w:color="000000"/>
              <w:right w:val="single" w:sz="2" w:space="0" w:color="000000"/>
            </w:tcBorders>
            <w:vAlign w:val="center"/>
          </w:tcPr>
          <w:p w14:paraId="32FCC7BF" w14:textId="77777777" w:rsidR="00A25E48" w:rsidRDefault="00A25E48" w:rsidP="00E17285">
            <w:pPr>
              <w:textAlignment w:val="center"/>
              <w:rPr>
                <w:rFonts w:eastAsia="Arial CYR"/>
                <w:color w:val="000000"/>
              </w:rPr>
            </w:pPr>
            <w:r w:rsidRPr="00E0722B">
              <w:rPr>
                <w:rFonts w:eastAsia="Arial CYR"/>
                <w:color w:val="000000"/>
                <w:lang w:eastAsia="zh-CN" w:bidi="ar"/>
              </w:rPr>
              <w:t>Содержание сети автомобильных дорог общего пользования местного значения за счет средств муниципального дорожного фонда</w:t>
            </w:r>
          </w:p>
        </w:tc>
        <w:tc>
          <w:tcPr>
            <w:tcW w:w="641" w:type="pct"/>
            <w:tcBorders>
              <w:top w:val="single" w:sz="2" w:space="0" w:color="000000"/>
              <w:left w:val="single" w:sz="2" w:space="0" w:color="000000"/>
              <w:bottom w:val="single" w:sz="2" w:space="0" w:color="000000"/>
              <w:right w:val="single" w:sz="2" w:space="0" w:color="000000"/>
            </w:tcBorders>
            <w:vAlign w:val="bottom"/>
          </w:tcPr>
          <w:p w14:paraId="2687C2CE" w14:textId="77777777" w:rsidR="00A25E48" w:rsidRDefault="00A25E48" w:rsidP="00E17285">
            <w:pPr>
              <w:rPr>
                <w:rFonts w:eastAsia="Arial CYR"/>
                <w:b/>
                <w:bCs/>
                <w:color w:val="000000"/>
              </w:rPr>
            </w:pPr>
          </w:p>
        </w:tc>
        <w:tc>
          <w:tcPr>
            <w:tcW w:w="441" w:type="pct"/>
            <w:tcBorders>
              <w:top w:val="single" w:sz="2" w:space="0" w:color="000000"/>
              <w:left w:val="single" w:sz="2" w:space="0" w:color="000000"/>
              <w:bottom w:val="single" w:sz="2" w:space="0" w:color="000000"/>
              <w:right w:val="single" w:sz="2" w:space="0" w:color="000000"/>
            </w:tcBorders>
            <w:noWrap/>
            <w:vAlign w:val="bottom"/>
          </w:tcPr>
          <w:p w14:paraId="41491933" w14:textId="77777777" w:rsidR="00A25E48" w:rsidRDefault="00A25E48" w:rsidP="00E17285">
            <w:pPr>
              <w:jc w:val="center"/>
              <w:rPr>
                <w:rFonts w:eastAsia="Arial CYR"/>
                <w:color w:val="000000"/>
              </w:rPr>
            </w:pPr>
          </w:p>
        </w:tc>
        <w:tc>
          <w:tcPr>
            <w:tcW w:w="696" w:type="pct"/>
            <w:tcBorders>
              <w:top w:val="single" w:sz="2" w:space="0" w:color="000000"/>
              <w:left w:val="single" w:sz="2" w:space="0" w:color="000000"/>
              <w:bottom w:val="single" w:sz="2" w:space="0" w:color="000000"/>
              <w:right w:val="single" w:sz="2" w:space="0" w:color="000000"/>
            </w:tcBorders>
            <w:noWrap/>
            <w:vAlign w:val="bottom"/>
          </w:tcPr>
          <w:p w14:paraId="2C58947E" w14:textId="77777777" w:rsidR="00A25E48" w:rsidRDefault="00A25E48" w:rsidP="00E17285">
            <w:pPr>
              <w:jc w:val="center"/>
              <w:textAlignment w:val="bottom"/>
              <w:rPr>
                <w:rFonts w:eastAsia="Arial CYR"/>
                <w:color w:val="000000"/>
              </w:rPr>
            </w:pPr>
            <w:r>
              <w:rPr>
                <w:rFonts w:eastAsia="Arial CYR"/>
                <w:color w:val="000000"/>
                <w:lang w:val="en-US" w:eastAsia="zh-CN" w:bidi="ar"/>
              </w:rPr>
              <w:t>.0200025010</w:t>
            </w:r>
          </w:p>
        </w:tc>
        <w:tc>
          <w:tcPr>
            <w:tcW w:w="461" w:type="pct"/>
            <w:tcBorders>
              <w:top w:val="single" w:sz="2" w:space="0" w:color="000000"/>
              <w:left w:val="single" w:sz="2" w:space="0" w:color="000000"/>
              <w:bottom w:val="single" w:sz="2" w:space="0" w:color="000000"/>
              <w:right w:val="single" w:sz="2" w:space="0" w:color="000000"/>
            </w:tcBorders>
            <w:noWrap/>
            <w:vAlign w:val="bottom"/>
          </w:tcPr>
          <w:p w14:paraId="5D456CE1" w14:textId="77777777" w:rsidR="00A25E48" w:rsidRDefault="00A25E48" w:rsidP="00E17285">
            <w:pPr>
              <w:jc w:val="center"/>
              <w:rPr>
                <w:rFonts w:eastAsia="Arial CYR"/>
                <w:color w:val="000000"/>
              </w:rPr>
            </w:pPr>
          </w:p>
        </w:tc>
        <w:tc>
          <w:tcPr>
            <w:tcW w:w="1037" w:type="pct"/>
            <w:tcBorders>
              <w:top w:val="single" w:sz="2" w:space="0" w:color="000000"/>
              <w:left w:val="single" w:sz="2" w:space="0" w:color="000000"/>
              <w:bottom w:val="single" w:sz="2" w:space="0" w:color="000000"/>
              <w:right w:val="single" w:sz="2" w:space="0" w:color="000000"/>
            </w:tcBorders>
            <w:vAlign w:val="bottom"/>
          </w:tcPr>
          <w:p w14:paraId="4B6EDC0A" w14:textId="77777777" w:rsidR="00A25E48" w:rsidRDefault="00A25E48" w:rsidP="00E17285">
            <w:pPr>
              <w:jc w:val="center"/>
              <w:textAlignment w:val="bottom"/>
              <w:rPr>
                <w:rFonts w:eastAsia="Arial CYR"/>
                <w:color w:val="000000"/>
              </w:rPr>
            </w:pPr>
            <w:r>
              <w:rPr>
                <w:rFonts w:eastAsia="Arial CYR"/>
                <w:color w:val="000000"/>
                <w:lang w:val="en-US" w:eastAsia="zh-CN" w:bidi="ar"/>
              </w:rPr>
              <w:t>525 770,00</w:t>
            </w:r>
          </w:p>
        </w:tc>
      </w:tr>
      <w:tr w:rsidR="00A25E48" w14:paraId="2F78B34C" w14:textId="77777777" w:rsidTr="00A25E48">
        <w:trPr>
          <w:trHeight w:val="500"/>
        </w:trPr>
        <w:tc>
          <w:tcPr>
            <w:tcW w:w="1724" w:type="pct"/>
            <w:tcBorders>
              <w:top w:val="single" w:sz="2" w:space="0" w:color="000000"/>
              <w:left w:val="single" w:sz="2" w:space="0" w:color="000000"/>
              <w:bottom w:val="single" w:sz="2" w:space="0" w:color="000000"/>
              <w:right w:val="single" w:sz="2" w:space="0" w:color="000000"/>
            </w:tcBorders>
            <w:vAlign w:val="center"/>
          </w:tcPr>
          <w:p w14:paraId="461C0EFA" w14:textId="77777777" w:rsidR="00A25E48" w:rsidRDefault="00A25E48" w:rsidP="00E17285">
            <w:pPr>
              <w:textAlignment w:val="center"/>
              <w:rPr>
                <w:rFonts w:eastAsia="Arial CYR"/>
                <w:color w:val="000000"/>
              </w:rPr>
            </w:pPr>
            <w:r w:rsidRPr="00E0722B">
              <w:rPr>
                <w:rFonts w:eastAsia="Arial CYR"/>
                <w:color w:val="000000"/>
                <w:lang w:eastAsia="zh-CN" w:bidi="ar"/>
              </w:rPr>
              <w:t>Закупка товаров, работ и услуг для государственных (муниципальных) нужд</w:t>
            </w:r>
          </w:p>
        </w:tc>
        <w:tc>
          <w:tcPr>
            <w:tcW w:w="641" w:type="pct"/>
            <w:tcBorders>
              <w:top w:val="single" w:sz="2" w:space="0" w:color="000000"/>
              <w:left w:val="single" w:sz="2" w:space="0" w:color="000000"/>
              <w:bottom w:val="single" w:sz="2" w:space="0" w:color="000000"/>
              <w:right w:val="single" w:sz="2" w:space="0" w:color="000000"/>
            </w:tcBorders>
            <w:vAlign w:val="bottom"/>
          </w:tcPr>
          <w:p w14:paraId="3D7756C6" w14:textId="77777777" w:rsidR="00A25E48" w:rsidRDefault="00A25E48" w:rsidP="00E17285">
            <w:pPr>
              <w:rPr>
                <w:rFonts w:eastAsia="Arial CYR"/>
                <w:b/>
                <w:bCs/>
                <w:color w:val="000000"/>
              </w:rPr>
            </w:pPr>
          </w:p>
        </w:tc>
        <w:tc>
          <w:tcPr>
            <w:tcW w:w="441" w:type="pct"/>
            <w:tcBorders>
              <w:top w:val="single" w:sz="2" w:space="0" w:color="000000"/>
              <w:left w:val="single" w:sz="2" w:space="0" w:color="000000"/>
              <w:bottom w:val="single" w:sz="2" w:space="0" w:color="000000"/>
              <w:right w:val="single" w:sz="2" w:space="0" w:color="000000"/>
            </w:tcBorders>
            <w:noWrap/>
            <w:vAlign w:val="bottom"/>
          </w:tcPr>
          <w:p w14:paraId="2648CE7C" w14:textId="77777777" w:rsidR="00A25E48" w:rsidRDefault="00A25E48" w:rsidP="00E17285">
            <w:pPr>
              <w:jc w:val="center"/>
              <w:rPr>
                <w:rFonts w:eastAsia="Arial CYR"/>
                <w:color w:val="000000"/>
              </w:rPr>
            </w:pPr>
          </w:p>
        </w:tc>
        <w:tc>
          <w:tcPr>
            <w:tcW w:w="696" w:type="pct"/>
            <w:tcBorders>
              <w:top w:val="single" w:sz="2" w:space="0" w:color="000000"/>
              <w:left w:val="single" w:sz="2" w:space="0" w:color="000000"/>
              <w:bottom w:val="single" w:sz="2" w:space="0" w:color="000000"/>
              <w:right w:val="single" w:sz="2" w:space="0" w:color="000000"/>
            </w:tcBorders>
            <w:noWrap/>
            <w:vAlign w:val="bottom"/>
          </w:tcPr>
          <w:p w14:paraId="52263BBE" w14:textId="77777777" w:rsidR="00A25E48" w:rsidRDefault="00A25E48" w:rsidP="00E17285">
            <w:pPr>
              <w:jc w:val="center"/>
              <w:rPr>
                <w:rFonts w:eastAsia="Arial CYR"/>
                <w:color w:val="000000"/>
              </w:rPr>
            </w:pPr>
          </w:p>
        </w:tc>
        <w:tc>
          <w:tcPr>
            <w:tcW w:w="461" w:type="pct"/>
            <w:tcBorders>
              <w:top w:val="single" w:sz="2" w:space="0" w:color="000000"/>
              <w:left w:val="single" w:sz="2" w:space="0" w:color="000000"/>
              <w:bottom w:val="single" w:sz="2" w:space="0" w:color="000000"/>
              <w:right w:val="single" w:sz="2" w:space="0" w:color="000000"/>
            </w:tcBorders>
            <w:noWrap/>
            <w:vAlign w:val="bottom"/>
          </w:tcPr>
          <w:p w14:paraId="1FCED9EB" w14:textId="77777777" w:rsidR="00A25E48" w:rsidRDefault="00A25E48" w:rsidP="00E17285">
            <w:pPr>
              <w:jc w:val="center"/>
              <w:textAlignment w:val="bottom"/>
              <w:rPr>
                <w:rFonts w:eastAsia="Arial CYR"/>
                <w:color w:val="000000"/>
              </w:rPr>
            </w:pPr>
            <w:r>
              <w:rPr>
                <w:rFonts w:eastAsia="Arial CYR"/>
                <w:color w:val="000000"/>
                <w:lang w:val="en-US" w:eastAsia="zh-CN" w:bidi="ar"/>
              </w:rPr>
              <w:t>200</w:t>
            </w:r>
          </w:p>
        </w:tc>
        <w:tc>
          <w:tcPr>
            <w:tcW w:w="1037" w:type="pct"/>
            <w:tcBorders>
              <w:top w:val="single" w:sz="2" w:space="0" w:color="000000"/>
              <w:left w:val="single" w:sz="2" w:space="0" w:color="000000"/>
              <w:bottom w:val="single" w:sz="2" w:space="0" w:color="000000"/>
              <w:right w:val="single" w:sz="2" w:space="0" w:color="000000"/>
            </w:tcBorders>
            <w:vAlign w:val="bottom"/>
          </w:tcPr>
          <w:p w14:paraId="5D8AC371" w14:textId="77777777" w:rsidR="00A25E48" w:rsidRDefault="00A25E48" w:rsidP="00E17285">
            <w:pPr>
              <w:jc w:val="center"/>
              <w:textAlignment w:val="bottom"/>
              <w:rPr>
                <w:rFonts w:eastAsia="Arial CYR"/>
                <w:color w:val="000000"/>
              </w:rPr>
            </w:pPr>
            <w:r>
              <w:rPr>
                <w:rFonts w:eastAsia="Arial CYR"/>
                <w:color w:val="000000"/>
                <w:lang w:val="en-US" w:eastAsia="zh-CN" w:bidi="ar"/>
              </w:rPr>
              <w:t>525770,00</w:t>
            </w:r>
          </w:p>
        </w:tc>
      </w:tr>
      <w:tr w:rsidR="00A25E48" w14:paraId="625AAA23" w14:textId="77777777" w:rsidTr="00A25E48">
        <w:trPr>
          <w:trHeight w:val="240"/>
        </w:trPr>
        <w:tc>
          <w:tcPr>
            <w:tcW w:w="1724" w:type="pct"/>
            <w:tcBorders>
              <w:top w:val="single" w:sz="2" w:space="0" w:color="000000"/>
              <w:left w:val="single" w:sz="2" w:space="0" w:color="000000"/>
              <w:bottom w:val="single" w:sz="2" w:space="0" w:color="000000"/>
              <w:right w:val="single" w:sz="2" w:space="0" w:color="000000"/>
            </w:tcBorders>
            <w:vAlign w:val="center"/>
          </w:tcPr>
          <w:p w14:paraId="44833E01" w14:textId="77777777" w:rsidR="00A25E48" w:rsidRDefault="00A25E48" w:rsidP="00E17285">
            <w:pPr>
              <w:textAlignment w:val="center"/>
              <w:rPr>
                <w:rFonts w:eastAsia="Arial CYR"/>
                <w:b/>
                <w:bCs/>
                <w:color w:val="000000"/>
              </w:rPr>
            </w:pPr>
            <w:r>
              <w:rPr>
                <w:rFonts w:eastAsia="Arial CYR"/>
                <w:b/>
                <w:bCs/>
                <w:color w:val="000000"/>
                <w:lang w:val="en-US" w:eastAsia="zh-CN" w:bidi="ar"/>
              </w:rPr>
              <w:t>Жилищно-коммунальное хозяйство</w:t>
            </w:r>
          </w:p>
        </w:tc>
        <w:tc>
          <w:tcPr>
            <w:tcW w:w="641" w:type="pct"/>
            <w:tcBorders>
              <w:top w:val="single" w:sz="2" w:space="0" w:color="000000"/>
              <w:left w:val="single" w:sz="2" w:space="0" w:color="000000"/>
              <w:bottom w:val="single" w:sz="2" w:space="0" w:color="000000"/>
              <w:right w:val="single" w:sz="2" w:space="0" w:color="000000"/>
            </w:tcBorders>
            <w:vAlign w:val="bottom"/>
          </w:tcPr>
          <w:p w14:paraId="79EE8C91" w14:textId="77777777" w:rsidR="00A25E48" w:rsidRDefault="00A25E48" w:rsidP="00E17285">
            <w:pPr>
              <w:rPr>
                <w:rFonts w:eastAsia="Arial CYR"/>
                <w:b/>
                <w:bCs/>
                <w:color w:val="000000"/>
              </w:rPr>
            </w:pPr>
          </w:p>
        </w:tc>
        <w:tc>
          <w:tcPr>
            <w:tcW w:w="441" w:type="pct"/>
            <w:tcBorders>
              <w:top w:val="single" w:sz="2" w:space="0" w:color="000000"/>
              <w:left w:val="single" w:sz="2" w:space="0" w:color="000000"/>
              <w:bottom w:val="single" w:sz="2" w:space="0" w:color="000000"/>
              <w:right w:val="single" w:sz="2" w:space="0" w:color="000000"/>
            </w:tcBorders>
            <w:noWrap/>
            <w:vAlign w:val="bottom"/>
          </w:tcPr>
          <w:p w14:paraId="4F939F92" w14:textId="77777777" w:rsidR="00A25E48" w:rsidRDefault="00A25E48" w:rsidP="00E17285">
            <w:pPr>
              <w:jc w:val="center"/>
              <w:textAlignment w:val="bottom"/>
              <w:rPr>
                <w:rFonts w:eastAsia="Arial CYR"/>
                <w:b/>
                <w:bCs/>
                <w:color w:val="000000"/>
              </w:rPr>
            </w:pPr>
            <w:r>
              <w:rPr>
                <w:rFonts w:eastAsia="Arial CYR"/>
                <w:b/>
                <w:bCs/>
                <w:color w:val="000000"/>
                <w:lang w:val="en-US" w:eastAsia="zh-CN" w:bidi="ar"/>
              </w:rPr>
              <w:t>0500.</w:t>
            </w:r>
          </w:p>
        </w:tc>
        <w:tc>
          <w:tcPr>
            <w:tcW w:w="696" w:type="pct"/>
            <w:tcBorders>
              <w:top w:val="single" w:sz="2" w:space="0" w:color="000000"/>
              <w:left w:val="single" w:sz="2" w:space="0" w:color="000000"/>
              <w:bottom w:val="single" w:sz="2" w:space="0" w:color="000000"/>
              <w:right w:val="single" w:sz="2" w:space="0" w:color="000000"/>
            </w:tcBorders>
            <w:noWrap/>
            <w:vAlign w:val="bottom"/>
          </w:tcPr>
          <w:p w14:paraId="6D5D787B" w14:textId="77777777" w:rsidR="00A25E48" w:rsidRDefault="00A25E48" w:rsidP="00E17285">
            <w:pPr>
              <w:jc w:val="center"/>
              <w:rPr>
                <w:rFonts w:eastAsia="Arial CYR"/>
                <w:b/>
                <w:bCs/>
                <w:color w:val="000000"/>
              </w:rPr>
            </w:pPr>
          </w:p>
        </w:tc>
        <w:tc>
          <w:tcPr>
            <w:tcW w:w="461" w:type="pct"/>
            <w:tcBorders>
              <w:top w:val="single" w:sz="2" w:space="0" w:color="000000"/>
              <w:left w:val="single" w:sz="2" w:space="0" w:color="000000"/>
              <w:bottom w:val="single" w:sz="2" w:space="0" w:color="000000"/>
              <w:right w:val="single" w:sz="2" w:space="0" w:color="000000"/>
            </w:tcBorders>
            <w:noWrap/>
            <w:vAlign w:val="bottom"/>
          </w:tcPr>
          <w:p w14:paraId="35E3FBB9" w14:textId="77777777" w:rsidR="00A25E48" w:rsidRDefault="00A25E48" w:rsidP="00E17285">
            <w:pPr>
              <w:jc w:val="center"/>
              <w:rPr>
                <w:rFonts w:eastAsia="Arial CYR"/>
                <w:b/>
                <w:bCs/>
                <w:color w:val="000000"/>
              </w:rPr>
            </w:pPr>
          </w:p>
        </w:tc>
        <w:tc>
          <w:tcPr>
            <w:tcW w:w="1037" w:type="pct"/>
            <w:tcBorders>
              <w:top w:val="single" w:sz="2" w:space="0" w:color="000000"/>
              <w:left w:val="single" w:sz="2" w:space="0" w:color="000000"/>
              <w:bottom w:val="single" w:sz="2" w:space="0" w:color="000000"/>
              <w:right w:val="single" w:sz="2" w:space="0" w:color="000000"/>
            </w:tcBorders>
            <w:vAlign w:val="bottom"/>
          </w:tcPr>
          <w:p w14:paraId="063CB78F" w14:textId="77777777" w:rsidR="00A25E48" w:rsidRDefault="00A25E48" w:rsidP="00E17285">
            <w:pPr>
              <w:jc w:val="center"/>
              <w:textAlignment w:val="bottom"/>
              <w:rPr>
                <w:rFonts w:eastAsia="Arial CYR"/>
                <w:color w:val="000000"/>
              </w:rPr>
            </w:pPr>
            <w:r>
              <w:rPr>
                <w:rFonts w:eastAsia="Arial CYR"/>
                <w:color w:val="000000"/>
                <w:lang w:val="en-US" w:eastAsia="zh-CN" w:bidi="ar"/>
              </w:rPr>
              <w:t>33 695 390,00</w:t>
            </w:r>
          </w:p>
        </w:tc>
      </w:tr>
      <w:tr w:rsidR="00A25E48" w14:paraId="11E6160F" w14:textId="77777777" w:rsidTr="00A25E48">
        <w:trPr>
          <w:trHeight w:val="240"/>
        </w:trPr>
        <w:tc>
          <w:tcPr>
            <w:tcW w:w="1724" w:type="pct"/>
            <w:tcBorders>
              <w:top w:val="single" w:sz="2" w:space="0" w:color="000000"/>
              <w:left w:val="single" w:sz="2" w:space="0" w:color="000000"/>
              <w:bottom w:val="single" w:sz="2" w:space="0" w:color="000000"/>
              <w:right w:val="single" w:sz="2" w:space="0" w:color="000000"/>
            </w:tcBorders>
            <w:vAlign w:val="center"/>
          </w:tcPr>
          <w:p w14:paraId="4B3DDB9A" w14:textId="77777777" w:rsidR="00A25E48" w:rsidRDefault="00A25E48" w:rsidP="00E17285">
            <w:pPr>
              <w:textAlignment w:val="center"/>
              <w:rPr>
                <w:rFonts w:eastAsia="Arial CYR"/>
                <w:color w:val="000000"/>
              </w:rPr>
            </w:pPr>
            <w:r>
              <w:rPr>
                <w:rFonts w:eastAsia="Arial CYR"/>
                <w:color w:val="000000"/>
                <w:lang w:val="en-US" w:eastAsia="zh-CN" w:bidi="ar"/>
              </w:rPr>
              <w:t>Жилищное хозяйство</w:t>
            </w:r>
          </w:p>
        </w:tc>
        <w:tc>
          <w:tcPr>
            <w:tcW w:w="641" w:type="pct"/>
            <w:tcBorders>
              <w:top w:val="single" w:sz="2" w:space="0" w:color="000000"/>
              <w:left w:val="single" w:sz="2" w:space="0" w:color="000000"/>
              <w:bottom w:val="single" w:sz="2" w:space="0" w:color="000000"/>
              <w:right w:val="single" w:sz="2" w:space="0" w:color="000000"/>
            </w:tcBorders>
            <w:vAlign w:val="bottom"/>
          </w:tcPr>
          <w:p w14:paraId="1F1E8973" w14:textId="77777777" w:rsidR="00A25E48" w:rsidRDefault="00A25E48" w:rsidP="00E17285">
            <w:pPr>
              <w:rPr>
                <w:rFonts w:eastAsia="Arial CYR"/>
                <w:color w:val="000000"/>
              </w:rPr>
            </w:pPr>
          </w:p>
        </w:tc>
        <w:tc>
          <w:tcPr>
            <w:tcW w:w="441" w:type="pct"/>
            <w:tcBorders>
              <w:top w:val="single" w:sz="2" w:space="0" w:color="000000"/>
              <w:left w:val="single" w:sz="2" w:space="0" w:color="000000"/>
              <w:bottom w:val="single" w:sz="2" w:space="0" w:color="000000"/>
              <w:right w:val="single" w:sz="2" w:space="0" w:color="000000"/>
            </w:tcBorders>
            <w:noWrap/>
            <w:vAlign w:val="bottom"/>
          </w:tcPr>
          <w:p w14:paraId="718BC6D5" w14:textId="77777777" w:rsidR="00A25E48" w:rsidRDefault="00A25E48" w:rsidP="00E17285">
            <w:pPr>
              <w:jc w:val="center"/>
              <w:textAlignment w:val="bottom"/>
              <w:rPr>
                <w:rFonts w:eastAsia="Arial CYR"/>
                <w:color w:val="000000"/>
              </w:rPr>
            </w:pPr>
            <w:r>
              <w:rPr>
                <w:rFonts w:eastAsia="Arial CYR"/>
                <w:color w:val="000000"/>
                <w:lang w:val="en-US" w:eastAsia="zh-CN" w:bidi="ar"/>
              </w:rPr>
              <w:t>.0501</w:t>
            </w:r>
          </w:p>
        </w:tc>
        <w:tc>
          <w:tcPr>
            <w:tcW w:w="696" w:type="pct"/>
            <w:tcBorders>
              <w:top w:val="single" w:sz="2" w:space="0" w:color="000000"/>
              <w:left w:val="single" w:sz="2" w:space="0" w:color="000000"/>
              <w:bottom w:val="single" w:sz="2" w:space="0" w:color="000000"/>
              <w:right w:val="single" w:sz="2" w:space="0" w:color="000000"/>
            </w:tcBorders>
            <w:noWrap/>
            <w:vAlign w:val="bottom"/>
          </w:tcPr>
          <w:p w14:paraId="1A57D337" w14:textId="77777777" w:rsidR="00A25E48" w:rsidRDefault="00A25E48" w:rsidP="00E17285">
            <w:pPr>
              <w:jc w:val="center"/>
              <w:rPr>
                <w:rFonts w:eastAsia="Arial CYR"/>
                <w:color w:val="000000"/>
              </w:rPr>
            </w:pPr>
          </w:p>
        </w:tc>
        <w:tc>
          <w:tcPr>
            <w:tcW w:w="461" w:type="pct"/>
            <w:tcBorders>
              <w:top w:val="single" w:sz="2" w:space="0" w:color="000000"/>
              <w:left w:val="single" w:sz="2" w:space="0" w:color="000000"/>
              <w:bottom w:val="single" w:sz="2" w:space="0" w:color="000000"/>
              <w:right w:val="single" w:sz="2" w:space="0" w:color="000000"/>
            </w:tcBorders>
            <w:noWrap/>
            <w:vAlign w:val="bottom"/>
          </w:tcPr>
          <w:p w14:paraId="364EA5F2" w14:textId="77777777" w:rsidR="00A25E48" w:rsidRDefault="00A25E48" w:rsidP="00E17285">
            <w:pPr>
              <w:jc w:val="center"/>
              <w:rPr>
                <w:rFonts w:eastAsia="Arial CYR"/>
                <w:color w:val="000000"/>
              </w:rPr>
            </w:pPr>
          </w:p>
        </w:tc>
        <w:tc>
          <w:tcPr>
            <w:tcW w:w="1037" w:type="pct"/>
            <w:tcBorders>
              <w:top w:val="single" w:sz="2" w:space="0" w:color="000000"/>
              <w:left w:val="single" w:sz="2" w:space="0" w:color="000000"/>
              <w:bottom w:val="single" w:sz="2" w:space="0" w:color="000000"/>
              <w:right w:val="single" w:sz="2" w:space="0" w:color="000000"/>
            </w:tcBorders>
            <w:vAlign w:val="bottom"/>
          </w:tcPr>
          <w:p w14:paraId="0240FAE7" w14:textId="77777777" w:rsidR="00A25E48" w:rsidRDefault="00A25E48" w:rsidP="00E17285">
            <w:pPr>
              <w:jc w:val="center"/>
              <w:textAlignment w:val="bottom"/>
              <w:rPr>
                <w:rFonts w:eastAsia="Arial CYR"/>
                <w:color w:val="000000"/>
              </w:rPr>
            </w:pPr>
            <w:r>
              <w:rPr>
                <w:rFonts w:eastAsia="Arial CYR"/>
                <w:color w:val="000000"/>
                <w:lang w:val="en-US" w:eastAsia="zh-CN" w:bidi="ar"/>
              </w:rPr>
              <w:t>243755,00</w:t>
            </w:r>
          </w:p>
        </w:tc>
      </w:tr>
      <w:tr w:rsidR="00A25E48" w14:paraId="3E0887C2" w14:textId="77777777" w:rsidTr="00A25E48">
        <w:trPr>
          <w:trHeight w:val="1020"/>
        </w:trPr>
        <w:tc>
          <w:tcPr>
            <w:tcW w:w="1724" w:type="pct"/>
            <w:tcBorders>
              <w:top w:val="nil"/>
              <w:left w:val="nil"/>
              <w:bottom w:val="nil"/>
              <w:right w:val="nil"/>
            </w:tcBorders>
            <w:vAlign w:val="center"/>
          </w:tcPr>
          <w:p w14:paraId="42E90263" w14:textId="77777777" w:rsidR="00A25E48" w:rsidRDefault="00A25E48" w:rsidP="00E17285">
            <w:pPr>
              <w:textAlignment w:val="center"/>
              <w:rPr>
                <w:rFonts w:eastAsia="Arial CYR"/>
                <w:color w:val="000000"/>
              </w:rPr>
            </w:pPr>
            <w:r w:rsidRPr="00E0722B">
              <w:rPr>
                <w:rFonts w:eastAsia="Arial CYR"/>
                <w:color w:val="000000"/>
                <w:lang w:eastAsia="zh-CN" w:bidi="ar"/>
              </w:rPr>
              <w:t>Муниципальная программа  «Жилищная инфраструктура</w:t>
            </w:r>
            <w:r w:rsidRPr="00E0722B">
              <w:rPr>
                <w:rFonts w:eastAsia="Arial CYR"/>
                <w:color w:val="000000"/>
                <w:lang w:eastAsia="zh-CN" w:bidi="ar"/>
              </w:rPr>
              <w:br/>
              <w:t>Сандогорского сельского поселения Костромского муниципального района Костромской области»</w:t>
            </w:r>
          </w:p>
        </w:tc>
        <w:tc>
          <w:tcPr>
            <w:tcW w:w="641" w:type="pct"/>
            <w:tcBorders>
              <w:top w:val="single" w:sz="2" w:space="0" w:color="000000"/>
              <w:left w:val="single" w:sz="2" w:space="0" w:color="000000"/>
              <w:bottom w:val="single" w:sz="2" w:space="0" w:color="000000"/>
              <w:right w:val="single" w:sz="2" w:space="0" w:color="000000"/>
            </w:tcBorders>
            <w:vAlign w:val="bottom"/>
          </w:tcPr>
          <w:p w14:paraId="000D5EA5" w14:textId="77777777" w:rsidR="00A25E48" w:rsidRDefault="00A25E48" w:rsidP="00E17285">
            <w:pPr>
              <w:rPr>
                <w:rFonts w:eastAsia="Arial CYR"/>
                <w:color w:val="000000"/>
              </w:rPr>
            </w:pPr>
          </w:p>
        </w:tc>
        <w:tc>
          <w:tcPr>
            <w:tcW w:w="441" w:type="pct"/>
            <w:tcBorders>
              <w:top w:val="single" w:sz="2" w:space="0" w:color="000000"/>
              <w:left w:val="single" w:sz="2" w:space="0" w:color="000000"/>
              <w:bottom w:val="single" w:sz="2" w:space="0" w:color="000000"/>
              <w:right w:val="single" w:sz="2" w:space="0" w:color="000000"/>
            </w:tcBorders>
            <w:noWrap/>
            <w:vAlign w:val="bottom"/>
          </w:tcPr>
          <w:p w14:paraId="1BF488C8" w14:textId="77777777" w:rsidR="00A25E48" w:rsidRDefault="00A25E48" w:rsidP="00E17285">
            <w:pPr>
              <w:jc w:val="center"/>
              <w:rPr>
                <w:rFonts w:eastAsia="Arial CYR"/>
                <w:color w:val="000000"/>
              </w:rPr>
            </w:pPr>
          </w:p>
        </w:tc>
        <w:tc>
          <w:tcPr>
            <w:tcW w:w="696" w:type="pct"/>
            <w:tcBorders>
              <w:top w:val="single" w:sz="2" w:space="0" w:color="000000"/>
              <w:left w:val="single" w:sz="2" w:space="0" w:color="000000"/>
              <w:bottom w:val="single" w:sz="2" w:space="0" w:color="000000"/>
              <w:right w:val="single" w:sz="2" w:space="0" w:color="000000"/>
            </w:tcBorders>
            <w:noWrap/>
            <w:vAlign w:val="bottom"/>
          </w:tcPr>
          <w:p w14:paraId="0F3013E9" w14:textId="77777777" w:rsidR="00A25E48" w:rsidRDefault="00A25E48" w:rsidP="00E17285">
            <w:pPr>
              <w:jc w:val="center"/>
              <w:textAlignment w:val="bottom"/>
              <w:rPr>
                <w:rFonts w:eastAsia="Arial CYR"/>
                <w:color w:val="000000"/>
              </w:rPr>
            </w:pPr>
            <w:r>
              <w:rPr>
                <w:rFonts w:eastAsia="Arial CYR"/>
                <w:color w:val="000000"/>
                <w:lang w:val="en-US" w:eastAsia="zh-CN" w:bidi="ar"/>
              </w:rPr>
              <w:t>.1000000000</w:t>
            </w:r>
          </w:p>
        </w:tc>
        <w:tc>
          <w:tcPr>
            <w:tcW w:w="461" w:type="pct"/>
            <w:tcBorders>
              <w:top w:val="single" w:sz="2" w:space="0" w:color="000000"/>
              <w:left w:val="single" w:sz="2" w:space="0" w:color="000000"/>
              <w:bottom w:val="single" w:sz="2" w:space="0" w:color="000000"/>
              <w:right w:val="single" w:sz="2" w:space="0" w:color="000000"/>
            </w:tcBorders>
            <w:noWrap/>
            <w:vAlign w:val="bottom"/>
          </w:tcPr>
          <w:p w14:paraId="42789C0C" w14:textId="77777777" w:rsidR="00A25E48" w:rsidRDefault="00A25E48" w:rsidP="00E17285">
            <w:pPr>
              <w:jc w:val="center"/>
              <w:rPr>
                <w:rFonts w:eastAsia="Arial CYR"/>
                <w:color w:val="000000"/>
              </w:rPr>
            </w:pPr>
          </w:p>
        </w:tc>
        <w:tc>
          <w:tcPr>
            <w:tcW w:w="1037" w:type="pct"/>
            <w:tcBorders>
              <w:top w:val="single" w:sz="2" w:space="0" w:color="000000"/>
              <w:left w:val="single" w:sz="2" w:space="0" w:color="000000"/>
              <w:bottom w:val="single" w:sz="2" w:space="0" w:color="000000"/>
              <w:right w:val="single" w:sz="2" w:space="0" w:color="000000"/>
            </w:tcBorders>
            <w:vAlign w:val="bottom"/>
          </w:tcPr>
          <w:p w14:paraId="2807605D" w14:textId="77777777" w:rsidR="00A25E48" w:rsidRDefault="00A25E48" w:rsidP="00E17285">
            <w:pPr>
              <w:jc w:val="center"/>
              <w:textAlignment w:val="bottom"/>
              <w:rPr>
                <w:rFonts w:eastAsia="Arial CYR"/>
                <w:color w:val="000000"/>
              </w:rPr>
            </w:pPr>
            <w:r>
              <w:rPr>
                <w:rFonts w:eastAsia="Arial CYR"/>
                <w:color w:val="000000"/>
                <w:lang w:val="en-US" w:eastAsia="zh-CN" w:bidi="ar"/>
              </w:rPr>
              <w:t>243755,00</w:t>
            </w:r>
          </w:p>
        </w:tc>
      </w:tr>
      <w:tr w:rsidR="00A25E48" w14:paraId="0551264B" w14:textId="77777777" w:rsidTr="00A25E48">
        <w:trPr>
          <w:trHeight w:val="760"/>
        </w:trPr>
        <w:tc>
          <w:tcPr>
            <w:tcW w:w="1724" w:type="pct"/>
            <w:tcBorders>
              <w:top w:val="single" w:sz="2" w:space="0" w:color="000000"/>
              <w:left w:val="single" w:sz="2" w:space="0" w:color="000000"/>
              <w:bottom w:val="single" w:sz="2" w:space="0" w:color="000000"/>
              <w:right w:val="single" w:sz="2" w:space="0" w:color="000000"/>
            </w:tcBorders>
            <w:vAlign w:val="center"/>
          </w:tcPr>
          <w:p w14:paraId="684CEB40" w14:textId="77777777" w:rsidR="00A25E48" w:rsidRDefault="00A25E48" w:rsidP="00E17285">
            <w:pPr>
              <w:textAlignment w:val="center"/>
              <w:rPr>
                <w:rFonts w:eastAsia="Arial CYR"/>
                <w:color w:val="000000"/>
              </w:rPr>
            </w:pPr>
            <w:r w:rsidRPr="00E0722B">
              <w:rPr>
                <w:rFonts w:eastAsia="Arial CYR"/>
                <w:color w:val="000000"/>
                <w:lang w:eastAsia="zh-CN" w:bidi="ar"/>
              </w:rPr>
              <w:t>Взносы на капитальный ремонт за муниципальный жилищный фонд (в фонд регионального оператора)</w:t>
            </w:r>
          </w:p>
        </w:tc>
        <w:tc>
          <w:tcPr>
            <w:tcW w:w="641" w:type="pct"/>
            <w:tcBorders>
              <w:top w:val="single" w:sz="2" w:space="0" w:color="000000"/>
              <w:left w:val="single" w:sz="2" w:space="0" w:color="000000"/>
              <w:bottom w:val="single" w:sz="2" w:space="0" w:color="000000"/>
              <w:right w:val="single" w:sz="2" w:space="0" w:color="000000"/>
            </w:tcBorders>
            <w:vAlign w:val="bottom"/>
          </w:tcPr>
          <w:p w14:paraId="69E9E4EB" w14:textId="77777777" w:rsidR="00A25E48" w:rsidRDefault="00A25E48" w:rsidP="00E17285">
            <w:pPr>
              <w:rPr>
                <w:rFonts w:eastAsia="Arial CYR"/>
                <w:color w:val="000000"/>
              </w:rPr>
            </w:pPr>
          </w:p>
        </w:tc>
        <w:tc>
          <w:tcPr>
            <w:tcW w:w="441" w:type="pct"/>
            <w:tcBorders>
              <w:top w:val="single" w:sz="2" w:space="0" w:color="000000"/>
              <w:left w:val="single" w:sz="2" w:space="0" w:color="000000"/>
              <w:bottom w:val="single" w:sz="2" w:space="0" w:color="000000"/>
              <w:right w:val="single" w:sz="2" w:space="0" w:color="000000"/>
            </w:tcBorders>
            <w:noWrap/>
            <w:vAlign w:val="bottom"/>
          </w:tcPr>
          <w:p w14:paraId="4CFFF013" w14:textId="77777777" w:rsidR="00A25E48" w:rsidRDefault="00A25E48" w:rsidP="00E17285">
            <w:pPr>
              <w:jc w:val="center"/>
              <w:rPr>
                <w:rFonts w:eastAsia="Arial CYR"/>
                <w:color w:val="000000"/>
              </w:rPr>
            </w:pPr>
          </w:p>
        </w:tc>
        <w:tc>
          <w:tcPr>
            <w:tcW w:w="696" w:type="pct"/>
            <w:tcBorders>
              <w:top w:val="single" w:sz="2" w:space="0" w:color="000000"/>
              <w:left w:val="single" w:sz="2" w:space="0" w:color="000000"/>
              <w:bottom w:val="single" w:sz="2" w:space="0" w:color="000000"/>
              <w:right w:val="single" w:sz="2" w:space="0" w:color="000000"/>
            </w:tcBorders>
            <w:noWrap/>
            <w:vAlign w:val="bottom"/>
          </w:tcPr>
          <w:p w14:paraId="11A9E78A" w14:textId="77777777" w:rsidR="00A25E48" w:rsidRDefault="00A25E48" w:rsidP="00E17285">
            <w:pPr>
              <w:jc w:val="center"/>
              <w:textAlignment w:val="bottom"/>
              <w:rPr>
                <w:rFonts w:eastAsia="Arial CYR"/>
                <w:color w:val="000000"/>
              </w:rPr>
            </w:pPr>
            <w:r>
              <w:rPr>
                <w:rFonts w:eastAsia="Arial CYR"/>
                <w:color w:val="000000"/>
                <w:lang w:val="en-US" w:eastAsia="zh-CN" w:bidi="ar"/>
              </w:rPr>
              <w:t>.1000020430</w:t>
            </w:r>
          </w:p>
        </w:tc>
        <w:tc>
          <w:tcPr>
            <w:tcW w:w="461" w:type="pct"/>
            <w:tcBorders>
              <w:top w:val="single" w:sz="2" w:space="0" w:color="000000"/>
              <w:left w:val="single" w:sz="2" w:space="0" w:color="000000"/>
              <w:bottom w:val="single" w:sz="2" w:space="0" w:color="000000"/>
              <w:right w:val="single" w:sz="2" w:space="0" w:color="000000"/>
            </w:tcBorders>
            <w:noWrap/>
            <w:vAlign w:val="bottom"/>
          </w:tcPr>
          <w:p w14:paraId="3E245C6B" w14:textId="77777777" w:rsidR="00A25E48" w:rsidRDefault="00A25E48" w:rsidP="00E17285">
            <w:pPr>
              <w:jc w:val="center"/>
              <w:rPr>
                <w:rFonts w:eastAsia="Arial CYR"/>
                <w:color w:val="000000"/>
              </w:rPr>
            </w:pPr>
          </w:p>
        </w:tc>
        <w:tc>
          <w:tcPr>
            <w:tcW w:w="1037" w:type="pct"/>
            <w:tcBorders>
              <w:top w:val="single" w:sz="2" w:space="0" w:color="000000"/>
              <w:left w:val="single" w:sz="2" w:space="0" w:color="000000"/>
              <w:bottom w:val="single" w:sz="2" w:space="0" w:color="000000"/>
              <w:right w:val="single" w:sz="2" w:space="0" w:color="000000"/>
            </w:tcBorders>
            <w:vAlign w:val="bottom"/>
          </w:tcPr>
          <w:p w14:paraId="13FA530F" w14:textId="77777777" w:rsidR="00A25E48" w:rsidRDefault="00A25E48" w:rsidP="00E17285">
            <w:pPr>
              <w:jc w:val="center"/>
              <w:textAlignment w:val="bottom"/>
              <w:rPr>
                <w:rFonts w:eastAsia="Arial CYR"/>
                <w:color w:val="000000"/>
              </w:rPr>
            </w:pPr>
            <w:r>
              <w:rPr>
                <w:rFonts w:eastAsia="Arial CYR"/>
                <w:color w:val="000000"/>
                <w:lang w:val="en-US" w:eastAsia="zh-CN" w:bidi="ar"/>
              </w:rPr>
              <w:t>184 155,00</w:t>
            </w:r>
          </w:p>
        </w:tc>
      </w:tr>
      <w:tr w:rsidR="00A25E48" w14:paraId="207E355D" w14:textId="77777777" w:rsidTr="00A25E48">
        <w:trPr>
          <w:trHeight w:val="500"/>
        </w:trPr>
        <w:tc>
          <w:tcPr>
            <w:tcW w:w="1724" w:type="pct"/>
            <w:tcBorders>
              <w:top w:val="single" w:sz="2" w:space="0" w:color="000000"/>
              <w:left w:val="single" w:sz="2" w:space="0" w:color="000000"/>
              <w:bottom w:val="single" w:sz="2" w:space="0" w:color="000000"/>
              <w:right w:val="single" w:sz="2" w:space="0" w:color="000000"/>
            </w:tcBorders>
            <w:vAlign w:val="center"/>
          </w:tcPr>
          <w:p w14:paraId="1536B56F" w14:textId="77777777" w:rsidR="00A25E48" w:rsidRDefault="00A25E48" w:rsidP="00E17285">
            <w:pPr>
              <w:textAlignment w:val="center"/>
              <w:rPr>
                <w:rFonts w:eastAsia="Arial CYR"/>
                <w:color w:val="000000"/>
              </w:rPr>
            </w:pPr>
            <w:r w:rsidRPr="00E0722B">
              <w:rPr>
                <w:rFonts w:eastAsia="Arial CYR"/>
                <w:color w:val="000000"/>
                <w:lang w:eastAsia="zh-CN" w:bidi="ar"/>
              </w:rPr>
              <w:t>Закупка товаров, работ и услуг для государственных (муниципальных) нужд</w:t>
            </w:r>
          </w:p>
        </w:tc>
        <w:tc>
          <w:tcPr>
            <w:tcW w:w="641" w:type="pct"/>
            <w:tcBorders>
              <w:top w:val="single" w:sz="2" w:space="0" w:color="000000"/>
              <w:left w:val="single" w:sz="2" w:space="0" w:color="000000"/>
              <w:bottom w:val="single" w:sz="2" w:space="0" w:color="000000"/>
              <w:right w:val="single" w:sz="2" w:space="0" w:color="000000"/>
            </w:tcBorders>
            <w:vAlign w:val="bottom"/>
          </w:tcPr>
          <w:p w14:paraId="6EDB20EA" w14:textId="77777777" w:rsidR="00A25E48" w:rsidRDefault="00A25E48" w:rsidP="00E17285">
            <w:pPr>
              <w:rPr>
                <w:rFonts w:eastAsia="Arial CYR"/>
                <w:color w:val="000000"/>
              </w:rPr>
            </w:pPr>
          </w:p>
        </w:tc>
        <w:tc>
          <w:tcPr>
            <w:tcW w:w="441" w:type="pct"/>
            <w:tcBorders>
              <w:top w:val="single" w:sz="2" w:space="0" w:color="000000"/>
              <w:left w:val="single" w:sz="2" w:space="0" w:color="000000"/>
              <w:bottom w:val="single" w:sz="2" w:space="0" w:color="000000"/>
              <w:right w:val="single" w:sz="2" w:space="0" w:color="000000"/>
            </w:tcBorders>
            <w:noWrap/>
            <w:vAlign w:val="bottom"/>
          </w:tcPr>
          <w:p w14:paraId="678A96AF" w14:textId="77777777" w:rsidR="00A25E48" w:rsidRDefault="00A25E48" w:rsidP="00E17285">
            <w:pPr>
              <w:jc w:val="center"/>
              <w:rPr>
                <w:rFonts w:eastAsia="Arial CYR"/>
                <w:color w:val="000000"/>
              </w:rPr>
            </w:pPr>
          </w:p>
        </w:tc>
        <w:tc>
          <w:tcPr>
            <w:tcW w:w="696" w:type="pct"/>
            <w:tcBorders>
              <w:top w:val="single" w:sz="2" w:space="0" w:color="000000"/>
              <w:left w:val="single" w:sz="2" w:space="0" w:color="000000"/>
              <w:bottom w:val="single" w:sz="2" w:space="0" w:color="000000"/>
              <w:right w:val="single" w:sz="2" w:space="0" w:color="000000"/>
            </w:tcBorders>
            <w:noWrap/>
            <w:vAlign w:val="bottom"/>
          </w:tcPr>
          <w:p w14:paraId="4AC3A425" w14:textId="77777777" w:rsidR="00A25E48" w:rsidRDefault="00A25E48" w:rsidP="00E17285">
            <w:pPr>
              <w:jc w:val="center"/>
              <w:rPr>
                <w:rFonts w:eastAsia="Arial CYR"/>
                <w:color w:val="000000"/>
              </w:rPr>
            </w:pPr>
          </w:p>
        </w:tc>
        <w:tc>
          <w:tcPr>
            <w:tcW w:w="461" w:type="pct"/>
            <w:tcBorders>
              <w:top w:val="single" w:sz="2" w:space="0" w:color="000000"/>
              <w:left w:val="single" w:sz="2" w:space="0" w:color="000000"/>
              <w:bottom w:val="single" w:sz="2" w:space="0" w:color="000000"/>
              <w:right w:val="single" w:sz="2" w:space="0" w:color="000000"/>
            </w:tcBorders>
            <w:noWrap/>
            <w:vAlign w:val="bottom"/>
          </w:tcPr>
          <w:p w14:paraId="4E7D00D9" w14:textId="77777777" w:rsidR="00A25E48" w:rsidRDefault="00A25E48" w:rsidP="00E17285">
            <w:pPr>
              <w:jc w:val="center"/>
              <w:textAlignment w:val="bottom"/>
              <w:rPr>
                <w:rFonts w:eastAsia="Arial CYR"/>
                <w:color w:val="000000"/>
              </w:rPr>
            </w:pPr>
            <w:r>
              <w:rPr>
                <w:rFonts w:eastAsia="Arial CYR"/>
                <w:color w:val="000000"/>
                <w:lang w:val="en-US" w:eastAsia="zh-CN" w:bidi="ar"/>
              </w:rPr>
              <w:t>200</w:t>
            </w:r>
          </w:p>
        </w:tc>
        <w:tc>
          <w:tcPr>
            <w:tcW w:w="1037" w:type="pct"/>
            <w:tcBorders>
              <w:top w:val="single" w:sz="2" w:space="0" w:color="000000"/>
              <w:left w:val="single" w:sz="2" w:space="0" w:color="000000"/>
              <w:bottom w:val="single" w:sz="2" w:space="0" w:color="000000"/>
              <w:right w:val="single" w:sz="2" w:space="0" w:color="000000"/>
            </w:tcBorders>
            <w:vAlign w:val="bottom"/>
          </w:tcPr>
          <w:p w14:paraId="2C9663C5" w14:textId="77777777" w:rsidR="00A25E48" w:rsidRDefault="00A25E48" w:rsidP="00E17285">
            <w:pPr>
              <w:jc w:val="center"/>
              <w:textAlignment w:val="bottom"/>
              <w:rPr>
                <w:rFonts w:eastAsia="Arial CYR"/>
                <w:color w:val="000000"/>
              </w:rPr>
            </w:pPr>
            <w:r>
              <w:rPr>
                <w:rFonts w:eastAsia="Arial CYR"/>
                <w:color w:val="000000"/>
                <w:lang w:val="en-US" w:eastAsia="zh-CN" w:bidi="ar"/>
              </w:rPr>
              <w:t>184155,00</w:t>
            </w:r>
          </w:p>
        </w:tc>
      </w:tr>
      <w:tr w:rsidR="00A25E48" w14:paraId="0EF678DA" w14:textId="77777777" w:rsidTr="00A25E48">
        <w:trPr>
          <w:trHeight w:val="240"/>
        </w:trPr>
        <w:tc>
          <w:tcPr>
            <w:tcW w:w="1724" w:type="pct"/>
            <w:tcBorders>
              <w:top w:val="single" w:sz="2" w:space="0" w:color="000000"/>
              <w:left w:val="single" w:sz="2" w:space="0" w:color="000000"/>
              <w:bottom w:val="single" w:sz="2" w:space="0" w:color="000000"/>
              <w:right w:val="single" w:sz="2" w:space="0" w:color="000000"/>
            </w:tcBorders>
            <w:vAlign w:val="center"/>
          </w:tcPr>
          <w:p w14:paraId="24D1FE7D" w14:textId="77777777" w:rsidR="00A25E48" w:rsidRDefault="00A25E48" w:rsidP="00E17285">
            <w:pPr>
              <w:textAlignment w:val="center"/>
              <w:rPr>
                <w:rFonts w:eastAsia="Arial CYR"/>
                <w:color w:val="000000"/>
              </w:rPr>
            </w:pPr>
            <w:r w:rsidRPr="00E0722B">
              <w:rPr>
                <w:rFonts w:eastAsia="Arial CYR"/>
                <w:color w:val="000000"/>
                <w:lang w:eastAsia="zh-CN" w:bidi="ar"/>
              </w:rPr>
              <w:t>Мероприятия в области жилищного хозяйства</w:t>
            </w:r>
          </w:p>
        </w:tc>
        <w:tc>
          <w:tcPr>
            <w:tcW w:w="641" w:type="pct"/>
            <w:tcBorders>
              <w:top w:val="single" w:sz="2" w:space="0" w:color="000000"/>
              <w:left w:val="single" w:sz="2" w:space="0" w:color="000000"/>
              <w:bottom w:val="single" w:sz="2" w:space="0" w:color="000000"/>
              <w:right w:val="single" w:sz="2" w:space="0" w:color="000000"/>
            </w:tcBorders>
            <w:vAlign w:val="bottom"/>
          </w:tcPr>
          <w:p w14:paraId="271CC2C0" w14:textId="77777777" w:rsidR="00A25E48" w:rsidRDefault="00A25E48" w:rsidP="00E17285">
            <w:pPr>
              <w:rPr>
                <w:rFonts w:eastAsia="Arial CYR"/>
                <w:color w:val="000000"/>
              </w:rPr>
            </w:pPr>
          </w:p>
        </w:tc>
        <w:tc>
          <w:tcPr>
            <w:tcW w:w="441" w:type="pct"/>
            <w:tcBorders>
              <w:top w:val="single" w:sz="2" w:space="0" w:color="000000"/>
              <w:left w:val="single" w:sz="2" w:space="0" w:color="000000"/>
              <w:bottom w:val="single" w:sz="2" w:space="0" w:color="000000"/>
              <w:right w:val="single" w:sz="2" w:space="0" w:color="000000"/>
            </w:tcBorders>
            <w:noWrap/>
            <w:vAlign w:val="bottom"/>
          </w:tcPr>
          <w:p w14:paraId="15680237" w14:textId="77777777" w:rsidR="00A25E48" w:rsidRDefault="00A25E48" w:rsidP="00E17285">
            <w:pPr>
              <w:jc w:val="center"/>
              <w:rPr>
                <w:rFonts w:eastAsia="Arial CYR"/>
                <w:color w:val="000000"/>
              </w:rPr>
            </w:pPr>
          </w:p>
        </w:tc>
        <w:tc>
          <w:tcPr>
            <w:tcW w:w="696" w:type="pct"/>
            <w:tcBorders>
              <w:top w:val="single" w:sz="2" w:space="0" w:color="000000"/>
              <w:left w:val="single" w:sz="2" w:space="0" w:color="000000"/>
              <w:bottom w:val="single" w:sz="2" w:space="0" w:color="000000"/>
              <w:right w:val="single" w:sz="2" w:space="0" w:color="000000"/>
            </w:tcBorders>
            <w:noWrap/>
            <w:vAlign w:val="bottom"/>
          </w:tcPr>
          <w:p w14:paraId="5229AFE0" w14:textId="77777777" w:rsidR="00A25E48" w:rsidRDefault="00A25E48" w:rsidP="00E17285">
            <w:pPr>
              <w:jc w:val="center"/>
              <w:textAlignment w:val="bottom"/>
              <w:rPr>
                <w:rFonts w:eastAsia="Arial CYR"/>
                <w:color w:val="000000"/>
              </w:rPr>
            </w:pPr>
            <w:r>
              <w:rPr>
                <w:rFonts w:eastAsia="Arial CYR"/>
                <w:color w:val="000000"/>
                <w:lang w:val="en-US" w:eastAsia="zh-CN" w:bidi="ar"/>
              </w:rPr>
              <w:t>.1000020410</w:t>
            </w:r>
          </w:p>
        </w:tc>
        <w:tc>
          <w:tcPr>
            <w:tcW w:w="461" w:type="pct"/>
            <w:tcBorders>
              <w:top w:val="single" w:sz="2" w:space="0" w:color="000000"/>
              <w:left w:val="single" w:sz="2" w:space="0" w:color="000000"/>
              <w:bottom w:val="single" w:sz="2" w:space="0" w:color="000000"/>
              <w:right w:val="single" w:sz="2" w:space="0" w:color="000000"/>
            </w:tcBorders>
            <w:noWrap/>
            <w:vAlign w:val="bottom"/>
          </w:tcPr>
          <w:p w14:paraId="244D118C" w14:textId="77777777" w:rsidR="00A25E48" w:rsidRDefault="00A25E48" w:rsidP="00E17285">
            <w:pPr>
              <w:jc w:val="center"/>
              <w:rPr>
                <w:rFonts w:eastAsia="Arial CYR"/>
                <w:color w:val="000000"/>
              </w:rPr>
            </w:pPr>
          </w:p>
        </w:tc>
        <w:tc>
          <w:tcPr>
            <w:tcW w:w="1037" w:type="pct"/>
            <w:tcBorders>
              <w:top w:val="single" w:sz="2" w:space="0" w:color="000000"/>
              <w:left w:val="single" w:sz="2" w:space="0" w:color="000000"/>
              <w:bottom w:val="single" w:sz="2" w:space="0" w:color="000000"/>
              <w:right w:val="single" w:sz="2" w:space="0" w:color="000000"/>
            </w:tcBorders>
            <w:vAlign w:val="bottom"/>
          </w:tcPr>
          <w:p w14:paraId="3BA6F449" w14:textId="77777777" w:rsidR="00A25E48" w:rsidRDefault="00A25E48" w:rsidP="00E17285">
            <w:pPr>
              <w:jc w:val="center"/>
              <w:textAlignment w:val="bottom"/>
              <w:rPr>
                <w:rFonts w:eastAsia="Arial CYR"/>
                <w:color w:val="000000"/>
              </w:rPr>
            </w:pPr>
            <w:r>
              <w:rPr>
                <w:rFonts w:eastAsia="Arial CYR"/>
                <w:color w:val="000000"/>
                <w:lang w:val="en-US" w:eastAsia="zh-CN" w:bidi="ar"/>
              </w:rPr>
              <w:t>59 600,00</w:t>
            </w:r>
          </w:p>
        </w:tc>
      </w:tr>
      <w:tr w:rsidR="00A25E48" w14:paraId="16C83031" w14:textId="77777777" w:rsidTr="00A25E48">
        <w:trPr>
          <w:trHeight w:val="500"/>
        </w:trPr>
        <w:tc>
          <w:tcPr>
            <w:tcW w:w="1724" w:type="pct"/>
            <w:tcBorders>
              <w:top w:val="single" w:sz="2" w:space="0" w:color="000000"/>
              <w:left w:val="single" w:sz="2" w:space="0" w:color="000000"/>
              <w:bottom w:val="single" w:sz="2" w:space="0" w:color="000000"/>
              <w:right w:val="single" w:sz="2" w:space="0" w:color="000000"/>
            </w:tcBorders>
            <w:vAlign w:val="center"/>
          </w:tcPr>
          <w:p w14:paraId="2086FEFE" w14:textId="77777777" w:rsidR="00A25E48" w:rsidRDefault="00A25E48" w:rsidP="00E17285">
            <w:pPr>
              <w:textAlignment w:val="center"/>
              <w:rPr>
                <w:rFonts w:eastAsia="Arial CYR"/>
                <w:color w:val="000000"/>
              </w:rPr>
            </w:pPr>
            <w:r w:rsidRPr="00E0722B">
              <w:rPr>
                <w:rFonts w:eastAsia="Arial CYR"/>
                <w:color w:val="000000"/>
                <w:lang w:eastAsia="zh-CN" w:bidi="ar"/>
              </w:rPr>
              <w:t>Закупки товаров, работ и услуг для государственных (муниципальных нужд)</w:t>
            </w:r>
          </w:p>
        </w:tc>
        <w:tc>
          <w:tcPr>
            <w:tcW w:w="641" w:type="pct"/>
            <w:tcBorders>
              <w:top w:val="single" w:sz="2" w:space="0" w:color="000000"/>
              <w:left w:val="single" w:sz="2" w:space="0" w:color="000000"/>
              <w:bottom w:val="single" w:sz="2" w:space="0" w:color="000000"/>
              <w:right w:val="single" w:sz="2" w:space="0" w:color="000000"/>
            </w:tcBorders>
            <w:vAlign w:val="bottom"/>
          </w:tcPr>
          <w:p w14:paraId="75F107CC" w14:textId="77777777" w:rsidR="00A25E48" w:rsidRDefault="00A25E48" w:rsidP="00E17285">
            <w:pPr>
              <w:rPr>
                <w:rFonts w:eastAsia="Arial CYR"/>
                <w:color w:val="000000"/>
              </w:rPr>
            </w:pPr>
          </w:p>
        </w:tc>
        <w:tc>
          <w:tcPr>
            <w:tcW w:w="441" w:type="pct"/>
            <w:tcBorders>
              <w:top w:val="single" w:sz="2" w:space="0" w:color="000000"/>
              <w:left w:val="single" w:sz="2" w:space="0" w:color="000000"/>
              <w:bottom w:val="single" w:sz="2" w:space="0" w:color="000000"/>
              <w:right w:val="single" w:sz="2" w:space="0" w:color="000000"/>
            </w:tcBorders>
            <w:noWrap/>
            <w:vAlign w:val="bottom"/>
          </w:tcPr>
          <w:p w14:paraId="3AC51FC9" w14:textId="77777777" w:rsidR="00A25E48" w:rsidRDefault="00A25E48" w:rsidP="00E17285">
            <w:pPr>
              <w:jc w:val="center"/>
              <w:rPr>
                <w:rFonts w:eastAsia="Arial CYR"/>
                <w:color w:val="000000"/>
              </w:rPr>
            </w:pPr>
          </w:p>
        </w:tc>
        <w:tc>
          <w:tcPr>
            <w:tcW w:w="696" w:type="pct"/>
            <w:tcBorders>
              <w:top w:val="single" w:sz="2" w:space="0" w:color="000000"/>
              <w:left w:val="single" w:sz="2" w:space="0" w:color="000000"/>
              <w:bottom w:val="single" w:sz="2" w:space="0" w:color="000000"/>
              <w:right w:val="single" w:sz="2" w:space="0" w:color="000000"/>
            </w:tcBorders>
            <w:noWrap/>
            <w:vAlign w:val="bottom"/>
          </w:tcPr>
          <w:p w14:paraId="37613378" w14:textId="77777777" w:rsidR="00A25E48" w:rsidRDefault="00A25E48" w:rsidP="00E17285">
            <w:pPr>
              <w:jc w:val="center"/>
              <w:rPr>
                <w:rFonts w:eastAsia="Arial CYR"/>
                <w:color w:val="000000"/>
              </w:rPr>
            </w:pPr>
          </w:p>
        </w:tc>
        <w:tc>
          <w:tcPr>
            <w:tcW w:w="461" w:type="pct"/>
            <w:tcBorders>
              <w:top w:val="single" w:sz="2" w:space="0" w:color="000000"/>
              <w:left w:val="single" w:sz="2" w:space="0" w:color="000000"/>
              <w:bottom w:val="single" w:sz="2" w:space="0" w:color="000000"/>
              <w:right w:val="single" w:sz="2" w:space="0" w:color="000000"/>
            </w:tcBorders>
            <w:noWrap/>
            <w:vAlign w:val="bottom"/>
          </w:tcPr>
          <w:p w14:paraId="27004714" w14:textId="77777777" w:rsidR="00A25E48" w:rsidRDefault="00A25E48" w:rsidP="00E17285">
            <w:pPr>
              <w:jc w:val="center"/>
              <w:textAlignment w:val="bottom"/>
              <w:rPr>
                <w:rFonts w:eastAsia="Arial CYR"/>
                <w:color w:val="000000"/>
              </w:rPr>
            </w:pPr>
            <w:r>
              <w:rPr>
                <w:rFonts w:eastAsia="Arial CYR"/>
                <w:color w:val="000000"/>
                <w:lang w:val="en-US" w:eastAsia="zh-CN" w:bidi="ar"/>
              </w:rPr>
              <w:t>200</w:t>
            </w:r>
          </w:p>
        </w:tc>
        <w:tc>
          <w:tcPr>
            <w:tcW w:w="1037" w:type="pct"/>
            <w:tcBorders>
              <w:top w:val="single" w:sz="2" w:space="0" w:color="000000"/>
              <w:left w:val="single" w:sz="2" w:space="0" w:color="000000"/>
              <w:bottom w:val="single" w:sz="2" w:space="0" w:color="000000"/>
              <w:right w:val="single" w:sz="2" w:space="0" w:color="000000"/>
            </w:tcBorders>
            <w:vAlign w:val="bottom"/>
          </w:tcPr>
          <w:p w14:paraId="50B3A4DA" w14:textId="77777777" w:rsidR="00A25E48" w:rsidRDefault="00A25E48" w:rsidP="00E17285">
            <w:pPr>
              <w:jc w:val="center"/>
              <w:textAlignment w:val="bottom"/>
              <w:rPr>
                <w:rFonts w:eastAsia="Arial CYR"/>
                <w:color w:val="000000"/>
              </w:rPr>
            </w:pPr>
            <w:r>
              <w:rPr>
                <w:rFonts w:eastAsia="Arial CYR"/>
                <w:color w:val="000000"/>
                <w:lang w:val="en-US" w:eastAsia="zh-CN" w:bidi="ar"/>
              </w:rPr>
              <w:t>59 600,00</w:t>
            </w:r>
          </w:p>
        </w:tc>
      </w:tr>
      <w:tr w:rsidR="00A25E48" w14:paraId="077FBB63" w14:textId="77777777" w:rsidTr="00A25E48">
        <w:trPr>
          <w:trHeight w:val="240"/>
        </w:trPr>
        <w:tc>
          <w:tcPr>
            <w:tcW w:w="1724" w:type="pct"/>
            <w:tcBorders>
              <w:top w:val="single" w:sz="2" w:space="0" w:color="000000"/>
              <w:left w:val="single" w:sz="2" w:space="0" w:color="000000"/>
              <w:bottom w:val="single" w:sz="2" w:space="0" w:color="000000"/>
              <w:right w:val="single" w:sz="2" w:space="0" w:color="000000"/>
            </w:tcBorders>
            <w:vAlign w:val="center"/>
          </w:tcPr>
          <w:p w14:paraId="18ED77FB" w14:textId="77777777" w:rsidR="00A25E48" w:rsidRDefault="00A25E48" w:rsidP="00E17285">
            <w:pPr>
              <w:textAlignment w:val="center"/>
              <w:rPr>
                <w:rFonts w:eastAsia="Arial CYR"/>
                <w:color w:val="000000"/>
              </w:rPr>
            </w:pPr>
            <w:r>
              <w:rPr>
                <w:rFonts w:eastAsia="Arial CYR"/>
                <w:color w:val="000000"/>
                <w:lang w:val="en-US" w:eastAsia="zh-CN" w:bidi="ar"/>
              </w:rPr>
              <w:lastRenderedPageBreak/>
              <w:t>Коммунальное хозяйство</w:t>
            </w:r>
          </w:p>
        </w:tc>
        <w:tc>
          <w:tcPr>
            <w:tcW w:w="641" w:type="pct"/>
            <w:tcBorders>
              <w:top w:val="single" w:sz="2" w:space="0" w:color="000000"/>
              <w:left w:val="single" w:sz="2" w:space="0" w:color="000000"/>
              <w:bottom w:val="single" w:sz="2" w:space="0" w:color="000000"/>
              <w:right w:val="single" w:sz="2" w:space="0" w:color="000000"/>
            </w:tcBorders>
            <w:vAlign w:val="bottom"/>
          </w:tcPr>
          <w:p w14:paraId="6920AA27" w14:textId="77777777" w:rsidR="00A25E48" w:rsidRDefault="00A25E48" w:rsidP="00E17285">
            <w:pPr>
              <w:rPr>
                <w:rFonts w:eastAsia="Arial CYR"/>
                <w:color w:val="000000"/>
              </w:rPr>
            </w:pPr>
          </w:p>
        </w:tc>
        <w:tc>
          <w:tcPr>
            <w:tcW w:w="441" w:type="pct"/>
            <w:tcBorders>
              <w:top w:val="single" w:sz="2" w:space="0" w:color="000000"/>
              <w:left w:val="single" w:sz="2" w:space="0" w:color="000000"/>
              <w:bottom w:val="single" w:sz="2" w:space="0" w:color="000000"/>
              <w:right w:val="single" w:sz="2" w:space="0" w:color="000000"/>
            </w:tcBorders>
            <w:noWrap/>
            <w:vAlign w:val="bottom"/>
          </w:tcPr>
          <w:p w14:paraId="252C8F6F" w14:textId="77777777" w:rsidR="00A25E48" w:rsidRDefault="00A25E48" w:rsidP="00E17285">
            <w:pPr>
              <w:jc w:val="center"/>
              <w:textAlignment w:val="bottom"/>
              <w:rPr>
                <w:rFonts w:eastAsia="Arial CYR"/>
                <w:color w:val="000000"/>
              </w:rPr>
            </w:pPr>
            <w:r>
              <w:rPr>
                <w:rFonts w:eastAsia="Arial CYR"/>
                <w:color w:val="000000"/>
                <w:lang w:val="en-US" w:eastAsia="zh-CN" w:bidi="ar"/>
              </w:rPr>
              <w:t>0502.</w:t>
            </w:r>
          </w:p>
        </w:tc>
        <w:tc>
          <w:tcPr>
            <w:tcW w:w="696" w:type="pct"/>
            <w:tcBorders>
              <w:top w:val="single" w:sz="2" w:space="0" w:color="000000"/>
              <w:left w:val="single" w:sz="2" w:space="0" w:color="000000"/>
              <w:bottom w:val="single" w:sz="2" w:space="0" w:color="000000"/>
              <w:right w:val="single" w:sz="2" w:space="0" w:color="000000"/>
            </w:tcBorders>
            <w:noWrap/>
            <w:vAlign w:val="bottom"/>
          </w:tcPr>
          <w:p w14:paraId="39875311" w14:textId="77777777" w:rsidR="00A25E48" w:rsidRDefault="00A25E48" w:rsidP="00E17285">
            <w:pPr>
              <w:jc w:val="center"/>
              <w:rPr>
                <w:rFonts w:eastAsia="Arial CYR"/>
                <w:color w:val="000000"/>
              </w:rPr>
            </w:pPr>
          </w:p>
        </w:tc>
        <w:tc>
          <w:tcPr>
            <w:tcW w:w="461" w:type="pct"/>
            <w:tcBorders>
              <w:top w:val="single" w:sz="2" w:space="0" w:color="000000"/>
              <w:left w:val="single" w:sz="2" w:space="0" w:color="000000"/>
              <w:bottom w:val="single" w:sz="2" w:space="0" w:color="000000"/>
              <w:right w:val="single" w:sz="2" w:space="0" w:color="000000"/>
            </w:tcBorders>
            <w:noWrap/>
            <w:vAlign w:val="bottom"/>
          </w:tcPr>
          <w:p w14:paraId="178A806E" w14:textId="77777777" w:rsidR="00A25E48" w:rsidRDefault="00A25E48" w:rsidP="00E17285">
            <w:pPr>
              <w:jc w:val="center"/>
              <w:rPr>
                <w:rFonts w:eastAsia="Arial CYR"/>
                <w:color w:val="000000"/>
              </w:rPr>
            </w:pPr>
          </w:p>
        </w:tc>
        <w:tc>
          <w:tcPr>
            <w:tcW w:w="1037" w:type="pct"/>
            <w:tcBorders>
              <w:top w:val="single" w:sz="2" w:space="0" w:color="000000"/>
              <w:left w:val="single" w:sz="2" w:space="0" w:color="000000"/>
              <w:bottom w:val="single" w:sz="2" w:space="0" w:color="000000"/>
              <w:right w:val="single" w:sz="2" w:space="0" w:color="000000"/>
            </w:tcBorders>
            <w:vAlign w:val="bottom"/>
          </w:tcPr>
          <w:p w14:paraId="376DB9DA" w14:textId="77777777" w:rsidR="00A25E48" w:rsidRDefault="00A25E48" w:rsidP="00E17285">
            <w:pPr>
              <w:jc w:val="center"/>
              <w:textAlignment w:val="bottom"/>
              <w:rPr>
                <w:rFonts w:eastAsia="Arial CYR"/>
                <w:color w:val="000000"/>
              </w:rPr>
            </w:pPr>
            <w:r>
              <w:rPr>
                <w:rFonts w:eastAsia="Arial CYR"/>
                <w:color w:val="000000"/>
                <w:lang w:val="en-US" w:eastAsia="zh-CN" w:bidi="ar"/>
              </w:rPr>
              <w:t>30648600,00</w:t>
            </w:r>
          </w:p>
        </w:tc>
      </w:tr>
      <w:tr w:rsidR="00A25E48" w14:paraId="1E6D5FD6" w14:textId="77777777" w:rsidTr="00A25E48">
        <w:trPr>
          <w:trHeight w:val="1020"/>
        </w:trPr>
        <w:tc>
          <w:tcPr>
            <w:tcW w:w="1724" w:type="pct"/>
            <w:tcBorders>
              <w:top w:val="single" w:sz="2" w:space="0" w:color="000000"/>
              <w:left w:val="single" w:sz="2" w:space="0" w:color="000000"/>
              <w:bottom w:val="single" w:sz="2" w:space="0" w:color="000000"/>
              <w:right w:val="single" w:sz="2" w:space="0" w:color="000000"/>
            </w:tcBorders>
            <w:vAlign w:val="center"/>
          </w:tcPr>
          <w:p w14:paraId="4A447A9D" w14:textId="77777777" w:rsidR="00A25E48" w:rsidRDefault="00A25E48" w:rsidP="00E17285">
            <w:pPr>
              <w:textAlignment w:val="center"/>
              <w:rPr>
                <w:rFonts w:eastAsia="Arial CYR"/>
                <w:color w:val="000000"/>
              </w:rPr>
            </w:pPr>
            <w:r w:rsidRPr="00E0722B">
              <w:rPr>
                <w:rFonts w:eastAsia="Arial CYR"/>
                <w:color w:val="000000"/>
                <w:lang w:eastAsia="zh-CN" w:bidi="ar"/>
              </w:rPr>
              <w:t>Расходы на осуществление полномочий по организации водоснабжения в границах населенных пунктов сельских</w:t>
            </w:r>
            <w:r w:rsidRPr="00E0722B">
              <w:rPr>
                <w:rFonts w:eastAsia="Arial CYR"/>
                <w:color w:val="000000"/>
                <w:lang w:eastAsia="zh-CN" w:bidi="ar"/>
              </w:rPr>
              <w:br/>
              <w:t>поселений Костромского муниципального района</w:t>
            </w:r>
          </w:p>
        </w:tc>
        <w:tc>
          <w:tcPr>
            <w:tcW w:w="641" w:type="pct"/>
            <w:tcBorders>
              <w:top w:val="single" w:sz="2" w:space="0" w:color="000000"/>
              <w:left w:val="single" w:sz="2" w:space="0" w:color="000000"/>
              <w:bottom w:val="single" w:sz="2" w:space="0" w:color="000000"/>
              <w:right w:val="single" w:sz="2" w:space="0" w:color="000000"/>
            </w:tcBorders>
            <w:vAlign w:val="bottom"/>
          </w:tcPr>
          <w:p w14:paraId="4020B4F9" w14:textId="77777777" w:rsidR="00A25E48" w:rsidRDefault="00A25E48" w:rsidP="00E17285">
            <w:pPr>
              <w:rPr>
                <w:rFonts w:eastAsia="Arial CYR"/>
                <w:color w:val="000000"/>
              </w:rPr>
            </w:pPr>
          </w:p>
        </w:tc>
        <w:tc>
          <w:tcPr>
            <w:tcW w:w="441" w:type="pct"/>
            <w:tcBorders>
              <w:top w:val="single" w:sz="2" w:space="0" w:color="000000"/>
              <w:left w:val="single" w:sz="2" w:space="0" w:color="000000"/>
              <w:bottom w:val="single" w:sz="2" w:space="0" w:color="000000"/>
              <w:right w:val="single" w:sz="2" w:space="0" w:color="000000"/>
            </w:tcBorders>
            <w:noWrap/>
            <w:vAlign w:val="bottom"/>
          </w:tcPr>
          <w:p w14:paraId="41CB896D" w14:textId="77777777" w:rsidR="00A25E48" w:rsidRDefault="00A25E48" w:rsidP="00E17285">
            <w:pPr>
              <w:jc w:val="center"/>
              <w:rPr>
                <w:rFonts w:eastAsia="Arial CYR"/>
                <w:color w:val="000000"/>
              </w:rPr>
            </w:pPr>
          </w:p>
        </w:tc>
        <w:tc>
          <w:tcPr>
            <w:tcW w:w="696" w:type="pct"/>
            <w:tcBorders>
              <w:top w:val="single" w:sz="2" w:space="0" w:color="000000"/>
              <w:left w:val="single" w:sz="2" w:space="0" w:color="000000"/>
              <w:bottom w:val="single" w:sz="2" w:space="0" w:color="000000"/>
              <w:right w:val="single" w:sz="2" w:space="0" w:color="000000"/>
            </w:tcBorders>
            <w:noWrap/>
            <w:vAlign w:val="bottom"/>
          </w:tcPr>
          <w:p w14:paraId="3863F3B0" w14:textId="77777777" w:rsidR="00A25E48" w:rsidRDefault="00A25E48" w:rsidP="00E17285">
            <w:pPr>
              <w:jc w:val="center"/>
              <w:textAlignment w:val="bottom"/>
              <w:rPr>
                <w:rFonts w:eastAsia="Arial CYR"/>
                <w:color w:val="000000"/>
              </w:rPr>
            </w:pPr>
            <w:r>
              <w:rPr>
                <w:rFonts w:eastAsia="Arial CYR"/>
                <w:color w:val="000000"/>
                <w:lang w:val="en-US" w:eastAsia="zh-CN" w:bidi="ar"/>
              </w:rPr>
              <w:t>.9900020650</w:t>
            </w:r>
          </w:p>
        </w:tc>
        <w:tc>
          <w:tcPr>
            <w:tcW w:w="461" w:type="pct"/>
            <w:tcBorders>
              <w:top w:val="single" w:sz="2" w:space="0" w:color="000000"/>
              <w:left w:val="single" w:sz="2" w:space="0" w:color="000000"/>
              <w:bottom w:val="single" w:sz="2" w:space="0" w:color="000000"/>
              <w:right w:val="single" w:sz="2" w:space="0" w:color="000000"/>
            </w:tcBorders>
            <w:noWrap/>
            <w:vAlign w:val="bottom"/>
          </w:tcPr>
          <w:p w14:paraId="6D887FA6" w14:textId="77777777" w:rsidR="00A25E48" w:rsidRDefault="00A25E48" w:rsidP="00E17285">
            <w:pPr>
              <w:jc w:val="center"/>
              <w:rPr>
                <w:rFonts w:eastAsia="Arial CYR"/>
                <w:color w:val="000000"/>
              </w:rPr>
            </w:pPr>
          </w:p>
        </w:tc>
        <w:tc>
          <w:tcPr>
            <w:tcW w:w="1037" w:type="pct"/>
            <w:tcBorders>
              <w:top w:val="single" w:sz="2" w:space="0" w:color="000000"/>
              <w:left w:val="single" w:sz="2" w:space="0" w:color="000000"/>
              <w:bottom w:val="single" w:sz="2" w:space="0" w:color="000000"/>
              <w:right w:val="single" w:sz="2" w:space="0" w:color="000000"/>
            </w:tcBorders>
            <w:vAlign w:val="bottom"/>
          </w:tcPr>
          <w:p w14:paraId="289605E8" w14:textId="77777777" w:rsidR="00A25E48" w:rsidRDefault="00A25E48" w:rsidP="00E17285">
            <w:pPr>
              <w:jc w:val="center"/>
              <w:textAlignment w:val="bottom"/>
              <w:rPr>
                <w:rFonts w:eastAsia="Arial CYR"/>
                <w:color w:val="000000"/>
              </w:rPr>
            </w:pPr>
            <w:r>
              <w:rPr>
                <w:rFonts w:eastAsia="Arial CYR"/>
                <w:color w:val="000000"/>
                <w:lang w:val="en-US" w:eastAsia="zh-CN" w:bidi="ar"/>
              </w:rPr>
              <w:t>30 048 600,00</w:t>
            </w:r>
          </w:p>
        </w:tc>
      </w:tr>
      <w:tr w:rsidR="00A25E48" w14:paraId="54370FA3" w14:textId="77777777" w:rsidTr="00A25E48">
        <w:trPr>
          <w:trHeight w:val="500"/>
        </w:trPr>
        <w:tc>
          <w:tcPr>
            <w:tcW w:w="1724" w:type="pct"/>
            <w:tcBorders>
              <w:top w:val="single" w:sz="2" w:space="0" w:color="000000"/>
              <w:left w:val="single" w:sz="2" w:space="0" w:color="000000"/>
              <w:bottom w:val="single" w:sz="2" w:space="0" w:color="000000"/>
              <w:right w:val="single" w:sz="2" w:space="0" w:color="000000"/>
            </w:tcBorders>
            <w:vAlign w:val="center"/>
          </w:tcPr>
          <w:p w14:paraId="65026450" w14:textId="77777777" w:rsidR="00A25E48" w:rsidRDefault="00A25E48" w:rsidP="00E17285">
            <w:pPr>
              <w:textAlignment w:val="center"/>
              <w:rPr>
                <w:rFonts w:eastAsia="Arial CYR"/>
                <w:color w:val="000000"/>
              </w:rPr>
            </w:pPr>
            <w:r w:rsidRPr="00E0722B">
              <w:rPr>
                <w:rFonts w:eastAsia="Arial CYR"/>
                <w:color w:val="000000"/>
                <w:lang w:eastAsia="zh-CN" w:bidi="ar"/>
              </w:rPr>
              <w:t>Закупки товаров, работ и услуг для государственных (муниципальных нужд)</w:t>
            </w:r>
          </w:p>
        </w:tc>
        <w:tc>
          <w:tcPr>
            <w:tcW w:w="641" w:type="pct"/>
            <w:tcBorders>
              <w:top w:val="single" w:sz="2" w:space="0" w:color="000000"/>
              <w:left w:val="single" w:sz="2" w:space="0" w:color="000000"/>
              <w:bottom w:val="single" w:sz="2" w:space="0" w:color="000000"/>
              <w:right w:val="single" w:sz="2" w:space="0" w:color="000000"/>
            </w:tcBorders>
            <w:vAlign w:val="bottom"/>
          </w:tcPr>
          <w:p w14:paraId="27CF4D85" w14:textId="77777777" w:rsidR="00A25E48" w:rsidRDefault="00A25E48" w:rsidP="00E17285">
            <w:pPr>
              <w:rPr>
                <w:rFonts w:eastAsia="Arial CYR"/>
                <w:color w:val="000000"/>
              </w:rPr>
            </w:pPr>
          </w:p>
        </w:tc>
        <w:tc>
          <w:tcPr>
            <w:tcW w:w="441" w:type="pct"/>
            <w:tcBorders>
              <w:top w:val="single" w:sz="2" w:space="0" w:color="000000"/>
              <w:left w:val="single" w:sz="2" w:space="0" w:color="000000"/>
              <w:bottom w:val="single" w:sz="2" w:space="0" w:color="000000"/>
              <w:right w:val="single" w:sz="2" w:space="0" w:color="000000"/>
            </w:tcBorders>
            <w:noWrap/>
            <w:vAlign w:val="bottom"/>
          </w:tcPr>
          <w:p w14:paraId="56DDB5D7" w14:textId="77777777" w:rsidR="00A25E48" w:rsidRDefault="00A25E48" w:rsidP="00E17285">
            <w:pPr>
              <w:jc w:val="center"/>
              <w:rPr>
                <w:rFonts w:eastAsia="Arial CYR"/>
                <w:color w:val="000000"/>
              </w:rPr>
            </w:pPr>
          </w:p>
        </w:tc>
        <w:tc>
          <w:tcPr>
            <w:tcW w:w="696" w:type="pct"/>
            <w:tcBorders>
              <w:top w:val="single" w:sz="2" w:space="0" w:color="000000"/>
              <w:left w:val="single" w:sz="2" w:space="0" w:color="000000"/>
              <w:bottom w:val="single" w:sz="2" w:space="0" w:color="000000"/>
              <w:right w:val="single" w:sz="2" w:space="0" w:color="000000"/>
            </w:tcBorders>
            <w:noWrap/>
            <w:vAlign w:val="bottom"/>
          </w:tcPr>
          <w:p w14:paraId="1295E0BC" w14:textId="77777777" w:rsidR="00A25E48" w:rsidRDefault="00A25E48" w:rsidP="00E17285">
            <w:pPr>
              <w:jc w:val="center"/>
              <w:rPr>
                <w:rFonts w:eastAsia="Arial CYR"/>
                <w:color w:val="000000"/>
              </w:rPr>
            </w:pPr>
          </w:p>
        </w:tc>
        <w:tc>
          <w:tcPr>
            <w:tcW w:w="461" w:type="pct"/>
            <w:tcBorders>
              <w:top w:val="single" w:sz="2" w:space="0" w:color="000000"/>
              <w:left w:val="single" w:sz="2" w:space="0" w:color="000000"/>
              <w:bottom w:val="single" w:sz="2" w:space="0" w:color="000000"/>
              <w:right w:val="single" w:sz="2" w:space="0" w:color="000000"/>
            </w:tcBorders>
            <w:noWrap/>
            <w:vAlign w:val="bottom"/>
          </w:tcPr>
          <w:p w14:paraId="1ADB47CB" w14:textId="77777777" w:rsidR="00A25E48" w:rsidRDefault="00A25E48" w:rsidP="00E17285">
            <w:pPr>
              <w:jc w:val="center"/>
              <w:textAlignment w:val="bottom"/>
              <w:rPr>
                <w:rFonts w:eastAsia="Arial CYR"/>
                <w:color w:val="000000"/>
              </w:rPr>
            </w:pPr>
            <w:r>
              <w:rPr>
                <w:rFonts w:eastAsia="Arial CYR"/>
                <w:color w:val="000000"/>
                <w:lang w:val="en-US" w:eastAsia="zh-CN" w:bidi="ar"/>
              </w:rPr>
              <w:t>200</w:t>
            </w:r>
          </w:p>
        </w:tc>
        <w:tc>
          <w:tcPr>
            <w:tcW w:w="1037" w:type="pct"/>
            <w:tcBorders>
              <w:top w:val="single" w:sz="2" w:space="0" w:color="000000"/>
              <w:left w:val="single" w:sz="2" w:space="0" w:color="000000"/>
              <w:bottom w:val="single" w:sz="2" w:space="0" w:color="000000"/>
              <w:right w:val="single" w:sz="2" w:space="0" w:color="000000"/>
            </w:tcBorders>
            <w:vAlign w:val="bottom"/>
          </w:tcPr>
          <w:p w14:paraId="695DF2C3" w14:textId="77777777" w:rsidR="00A25E48" w:rsidRDefault="00A25E48" w:rsidP="00E17285">
            <w:pPr>
              <w:jc w:val="center"/>
              <w:textAlignment w:val="bottom"/>
              <w:rPr>
                <w:rFonts w:eastAsia="Arial CYR"/>
                <w:color w:val="000000"/>
              </w:rPr>
            </w:pPr>
            <w:r>
              <w:rPr>
                <w:rFonts w:eastAsia="Arial CYR"/>
                <w:color w:val="000000"/>
                <w:lang w:eastAsia="zh-CN" w:bidi="ar"/>
              </w:rPr>
              <w:t>10 0</w:t>
            </w:r>
            <w:r>
              <w:rPr>
                <w:rFonts w:eastAsia="Arial CYR"/>
                <w:color w:val="000000"/>
                <w:lang w:val="en-US" w:eastAsia="zh-CN" w:bidi="ar"/>
              </w:rPr>
              <w:t>48 600,00</w:t>
            </w:r>
          </w:p>
        </w:tc>
      </w:tr>
      <w:tr w:rsidR="00A25E48" w14:paraId="2136CF6E" w14:textId="77777777" w:rsidTr="00A25E48">
        <w:trPr>
          <w:trHeight w:val="500"/>
        </w:trPr>
        <w:tc>
          <w:tcPr>
            <w:tcW w:w="1724" w:type="pct"/>
            <w:tcBorders>
              <w:top w:val="single" w:sz="2" w:space="0" w:color="000000"/>
              <w:left w:val="single" w:sz="2" w:space="0" w:color="000000"/>
              <w:bottom w:val="single" w:sz="2" w:space="0" w:color="000000"/>
              <w:right w:val="single" w:sz="2" w:space="0" w:color="000000"/>
            </w:tcBorders>
            <w:vAlign w:val="center"/>
          </w:tcPr>
          <w:p w14:paraId="5F5FB029" w14:textId="77777777" w:rsidR="00A25E48" w:rsidRPr="00E0722B" w:rsidRDefault="00A25E48" w:rsidP="00E17285">
            <w:pPr>
              <w:textAlignment w:val="center"/>
              <w:rPr>
                <w:rFonts w:eastAsia="Arial CYR"/>
                <w:color w:val="000000"/>
                <w:lang w:eastAsia="zh-CN" w:bidi="ar"/>
              </w:rPr>
            </w:pPr>
            <w:r>
              <w:rPr>
                <w:rFonts w:eastAsia="Arial"/>
                <w:color w:val="333333"/>
                <w:shd w:val="clear" w:color="auto" w:fill="FFFFFF"/>
              </w:rPr>
              <w:t>Капитальные вложения в объекты недвижимого имущества государственной (муниципальной) собственности</w:t>
            </w:r>
          </w:p>
        </w:tc>
        <w:tc>
          <w:tcPr>
            <w:tcW w:w="641" w:type="pct"/>
            <w:tcBorders>
              <w:top w:val="single" w:sz="2" w:space="0" w:color="000000"/>
              <w:left w:val="single" w:sz="2" w:space="0" w:color="000000"/>
              <w:bottom w:val="single" w:sz="2" w:space="0" w:color="000000"/>
              <w:right w:val="single" w:sz="2" w:space="0" w:color="000000"/>
            </w:tcBorders>
            <w:vAlign w:val="bottom"/>
          </w:tcPr>
          <w:p w14:paraId="74F60DD3" w14:textId="77777777" w:rsidR="00A25E48" w:rsidRDefault="00A25E48" w:rsidP="00E17285">
            <w:pPr>
              <w:rPr>
                <w:rFonts w:eastAsia="Arial CYR"/>
                <w:color w:val="000000"/>
              </w:rPr>
            </w:pPr>
          </w:p>
        </w:tc>
        <w:tc>
          <w:tcPr>
            <w:tcW w:w="441" w:type="pct"/>
            <w:tcBorders>
              <w:top w:val="single" w:sz="2" w:space="0" w:color="000000"/>
              <w:left w:val="single" w:sz="2" w:space="0" w:color="000000"/>
              <w:bottom w:val="single" w:sz="2" w:space="0" w:color="000000"/>
              <w:right w:val="single" w:sz="2" w:space="0" w:color="000000"/>
            </w:tcBorders>
            <w:noWrap/>
            <w:vAlign w:val="bottom"/>
          </w:tcPr>
          <w:p w14:paraId="1E7D5E4D" w14:textId="77777777" w:rsidR="00A25E48" w:rsidRDefault="00A25E48" w:rsidP="00E17285">
            <w:pPr>
              <w:jc w:val="center"/>
              <w:rPr>
                <w:rFonts w:eastAsia="Arial CYR"/>
                <w:color w:val="000000"/>
              </w:rPr>
            </w:pPr>
          </w:p>
        </w:tc>
        <w:tc>
          <w:tcPr>
            <w:tcW w:w="696" w:type="pct"/>
            <w:tcBorders>
              <w:top w:val="single" w:sz="2" w:space="0" w:color="000000"/>
              <w:left w:val="single" w:sz="2" w:space="0" w:color="000000"/>
              <w:bottom w:val="single" w:sz="2" w:space="0" w:color="000000"/>
              <w:right w:val="single" w:sz="2" w:space="0" w:color="000000"/>
            </w:tcBorders>
            <w:noWrap/>
            <w:vAlign w:val="bottom"/>
          </w:tcPr>
          <w:p w14:paraId="4A97732F" w14:textId="77777777" w:rsidR="00A25E48" w:rsidRDefault="00A25E48" w:rsidP="00E17285">
            <w:pPr>
              <w:jc w:val="center"/>
              <w:rPr>
                <w:rFonts w:eastAsia="Arial CYR"/>
                <w:color w:val="000000"/>
              </w:rPr>
            </w:pPr>
          </w:p>
        </w:tc>
        <w:tc>
          <w:tcPr>
            <w:tcW w:w="461" w:type="pct"/>
            <w:tcBorders>
              <w:top w:val="single" w:sz="2" w:space="0" w:color="000000"/>
              <w:left w:val="single" w:sz="2" w:space="0" w:color="000000"/>
              <w:bottom w:val="single" w:sz="2" w:space="0" w:color="000000"/>
              <w:right w:val="single" w:sz="2" w:space="0" w:color="000000"/>
            </w:tcBorders>
            <w:noWrap/>
            <w:vAlign w:val="bottom"/>
          </w:tcPr>
          <w:p w14:paraId="2F2AA94B" w14:textId="77777777" w:rsidR="00A25E48" w:rsidRDefault="00A25E48" w:rsidP="00E17285">
            <w:pPr>
              <w:jc w:val="center"/>
              <w:textAlignment w:val="bottom"/>
              <w:rPr>
                <w:rFonts w:eastAsia="Arial CYR"/>
                <w:color w:val="000000"/>
                <w:lang w:eastAsia="zh-CN" w:bidi="ar"/>
              </w:rPr>
            </w:pPr>
            <w:r>
              <w:rPr>
                <w:rFonts w:eastAsia="Arial CYR"/>
                <w:color w:val="000000"/>
                <w:lang w:eastAsia="zh-CN" w:bidi="ar"/>
              </w:rPr>
              <w:t>400</w:t>
            </w:r>
          </w:p>
        </w:tc>
        <w:tc>
          <w:tcPr>
            <w:tcW w:w="1037" w:type="pct"/>
            <w:tcBorders>
              <w:top w:val="single" w:sz="2" w:space="0" w:color="000000"/>
              <w:left w:val="single" w:sz="2" w:space="0" w:color="000000"/>
              <w:bottom w:val="single" w:sz="2" w:space="0" w:color="000000"/>
              <w:right w:val="single" w:sz="2" w:space="0" w:color="000000"/>
            </w:tcBorders>
            <w:vAlign w:val="bottom"/>
          </w:tcPr>
          <w:p w14:paraId="12AD6636" w14:textId="77777777" w:rsidR="00A25E48" w:rsidRDefault="00A25E48" w:rsidP="00E17285">
            <w:pPr>
              <w:jc w:val="center"/>
              <w:textAlignment w:val="bottom"/>
              <w:rPr>
                <w:rFonts w:eastAsia="Arial CYR"/>
                <w:color w:val="000000"/>
                <w:lang w:eastAsia="zh-CN" w:bidi="ar"/>
              </w:rPr>
            </w:pPr>
            <w:r>
              <w:rPr>
                <w:rFonts w:eastAsia="Arial CYR"/>
                <w:color w:val="000000"/>
                <w:lang w:eastAsia="zh-CN" w:bidi="ar"/>
              </w:rPr>
              <w:t>20 000 000,00</w:t>
            </w:r>
          </w:p>
        </w:tc>
      </w:tr>
      <w:tr w:rsidR="00A25E48" w14:paraId="1188414C" w14:textId="77777777" w:rsidTr="00A25E48">
        <w:trPr>
          <w:trHeight w:val="320"/>
        </w:trPr>
        <w:tc>
          <w:tcPr>
            <w:tcW w:w="1724" w:type="pct"/>
            <w:tcBorders>
              <w:top w:val="single" w:sz="2" w:space="0" w:color="000000"/>
              <w:left w:val="single" w:sz="2" w:space="0" w:color="000000"/>
              <w:bottom w:val="single" w:sz="2" w:space="0" w:color="000000"/>
              <w:right w:val="single" w:sz="2" w:space="0" w:color="000000"/>
            </w:tcBorders>
            <w:vAlign w:val="center"/>
          </w:tcPr>
          <w:p w14:paraId="4EC07013" w14:textId="77777777" w:rsidR="00A25E48" w:rsidRDefault="00A25E48" w:rsidP="00E17285">
            <w:pPr>
              <w:textAlignment w:val="center"/>
              <w:rPr>
                <w:rFonts w:eastAsia="Arial CYR"/>
                <w:color w:val="000000"/>
              </w:rPr>
            </w:pPr>
            <w:r w:rsidRPr="00E0722B">
              <w:rPr>
                <w:rFonts w:eastAsia="Arial CYR"/>
                <w:color w:val="000000"/>
                <w:lang w:eastAsia="zh-CN" w:bidi="ar"/>
              </w:rPr>
              <w:t>Расходы на осуществление полномочий по организации теплоснабжения в границах населенных пунктов сельских</w:t>
            </w:r>
            <w:r w:rsidRPr="00E0722B">
              <w:rPr>
                <w:rFonts w:eastAsia="Arial CYR"/>
                <w:color w:val="000000"/>
                <w:lang w:eastAsia="zh-CN" w:bidi="ar"/>
              </w:rPr>
              <w:br/>
              <w:t>поселений Костромского муниципального района</w:t>
            </w:r>
          </w:p>
        </w:tc>
        <w:tc>
          <w:tcPr>
            <w:tcW w:w="641" w:type="pct"/>
            <w:tcBorders>
              <w:top w:val="single" w:sz="2" w:space="0" w:color="000000"/>
              <w:left w:val="single" w:sz="2" w:space="0" w:color="000000"/>
              <w:bottom w:val="single" w:sz="2" w:space="0" w:color="000000"/>
              <w:right w:val="single" w:sz="2" w:space="0" w:color="000000"/>
            </w:tcBorders>
            <w:vAlign w:val="bottom"/>
          </w:tcPr>
          <w:p w14:paraId="47985CD2" w14:textId="77777777" w:rsidR="00A25E48" w:rsidRDefault="00A25E48" w:rsidP="00E17285">
            <w:pPr>
              <w:rPr>
                <w:rFonts w:eastAsia="Arial CYR"/>
                <w:color w:val="000000"/>
              </w:rPr>
            </w:pPr>
          </w:p>
        </w:tc>
        <w:tc>
          <w:tcPr>
            <w:tcW w:w="441" w:type="pct"/>
            <w:tcBorders>
              <w:top w:val="single" w:sz="2" w:space="0" w:color="000000"/>
              <w:left w:val="single" w:sz="2" w:space="0" w:color="000000"/>
              <w:bottom w:val="single" w:sz="2" w:space="0" w:color="000000"/>
              <w:right w:val="single" w:sz="2" w:space="0" w:color="000000"/>
            </w:tcBorders>
            <w:noWrap/>
            <w:vAlign w:val="bottom"/>
          </w:tcPr>
          <w:p w14:paraId="3B2DCEEA" w14:textId="77777777" w:rsidR="00A25E48" w:rsidRDefault="00A25E48" w:rsidP="00E17285">
            <w:pPr>
              <w:jc w:val="center"/>
              <w:rPr>
                <w:rFonts w:eastAsia="Arial CYR"/>
                <w:color w:val="000000"/>
              </w:rPr>
            </w:pPr>
          </w:p>
        </w:tc>
        <w:tc>
          <w:tcPr>
            <w:tcW w:w="696" w:type="pct"/>
            <w:tcBorders>
              <w:top w:val="single" w:sz="2" w:space="0" w:color="000000"/>
              <w:left w:val="single" w:sz="2" w:space="0" w:color="000000"/>
              <w:bottom w:val="single" w:sz="2" w:space="0" w:color="000000"/>
              <w:right w:val="single" w:sz="2" w:space="0" w:color="000000"/>
            </w:tcBorders>
            <w:noWrap/>
            <w:vAlign w:val="bottom"/>
          </w:tcPr>
          <w:p w14:paraId="6767ACB0" w14:textId="77777777" w:rsidR="00A25E48" w:rsidRDefault="00A25E48" w:rsidP="00E17285">
            <w:pPr>
              <w:jc w:val="center"/>
              <w:textAlignment w:val="bottom"/>
              <w:rPr>
                <w:rFonts w:eastAsia="Arial CYR"/>
                <w:color w:val="000000"/>
              </w:rPr>
            </w:pPr>
            <w:r>
              <w:rPr>
                <w:rFonts w:eastAsia="Arial CYR"/>
                <w:color w:val="000000"/>
                <w:lang w:val="en-US" w:eastAsia="zh-CN" w:bidi="ar"/>
              </w:rPr>
              <w:t>.9900020670</w:t>
            </w:r>
          </w:p>
        </w:tc>
        <w:tc>
          <w:tcPr>
            <w:tcW w:w="461" w:type="pct"/>
            <w:tcBorders>
              <w:top w:val="single" w:sz="2" w:space="0" w:color="000000"/>
              <w:left w:val="single" w:sz="2" w:space="0" w:color="000000"/>
              <w:bottom w:val="single" w:sz="2" w:space="0" w:color="000000"/>
              <w:right w:val="single" w:sz="2" w:space="0" w:color="000000"/>
            </w:tcBorders>
            <w:noWrap/>
            <w:vAlign w:val="bottom"/>
          </w:tcPr>
          <w:p w14:paraId="0F58D94C" w14:textId="77777777" w:rsidR="00A25E48" w:rsidRDefault="00A25E48" w:rsidP="00E17285">
            <w:pPr>
              <w:jc w:val="center"/>
              <w:rPr>
                <w:rFonts w:eastAsia="Arial CYR"/>
                <w:color w:val="000000"/>
              </w:rPr>
            </w:pPr>
          </w:p>
        </w:tc>
        <w:tc>
          <w:tcPr>
            <w:tcW w:w="1037" w:type="pct"/>
            <w:tcBorders>
              <w:top w:val="single" w:sz="2" w:space="0" w:color="000000"/>
              <w:left w:val="single" w:sz="2" w:space="0" w:color="000000"/>
              <w:bottom w:val="single" w:sz="2" w:space="0" w:color="000000"/>
              <w:right w:val="single" w:sz="2" w:space="0" w:color="000000"/>
            </w:tcBorders>
            <w:vAlign w:val="bottom"/>
          </w:tcPr>
          <w:p w14:paraId="5E94E7AA" w14:textId="77777777" w:rsidR="00A25E48" w:rsidRDefault="00A25E48" w:rsidP="00E17285">
            <w:pPr>
              <w:jc w:val="center"/>
              <w:textAlignment w:val="bottom"/>
              <w:rPr>
                <w:rFonts w:eastAsia="Arial CYR"/>
                <w:color w:val="000000"/>
              </w:rPr>
            </w:pPr>
            <w:r>
              <w:rPr>
                <w:rFonts w:eastAsia="Arial CYR"/>
                <w:color w:val="000000"/>
                <w:lang w:val="en-US" w:eastAsia="zh-CN" w:bidi="ar"/>
              </w:rPr>
              <w:t>600000,00</w:t>
            </w:r>
          </w:p>
        </w:tc>
      </w:tr>
      <w:tr w:rsidR="00A25E48" w14:paraId="3122D831" w14:textId="77777777" w:rsidTr="00A25E48">
        <w:trPr>
          <w:trHeight w:val="320"/>
        </w:trPr>
        <w:tc>
          <w:tcPr>
            <w:tcW w:w="1724" w:type="pct"/>
            <w:tcBorders>
              <w:top w:val="single" w:sz="2" w:space="0" w:color="000000"/>
              <w:left w:val="single" w:sz="2" w:space="0" w:color="000000"/>
              <w:bottom w:val="single" w:sz="2" w:space="0" w:color="000000"/>
              <w:right w:val="single" w:sz="2" w:space="0" w:color="000000"/>
            </w:tcBorders>
            <w:vAlign w:val="center"/>
          </w:tcPr>
          <w:p w14:paraId="333DC099" w14:textId="77777777" w:rsidR="00A25E48" w:rsidRDefault="00A25E48" w:rsidP="00E17285">
            <w:pPr>
              <w:textAlignment w:val="center"/>
              <w:rPr>
                <w:rFonts w:eastAsia="Arial CYR"/>
                <w:color w:val="000000"/>
              </w:rPr>
            </w:pPr>
            <w:r w:rsidRPr="00E0722B">
              <w:rPr>
                <w:rFonts w:eastAsia="Arial CYR"/>
                <w:color w:val="000000"/>
                <w:lang w:eastAsia="zh-CN" w:bidi="ar"/>
              </w:rPr>
              <w:t>Закупки товаров, работ и услуг для государственных (муниципальных нужд)</w:t>
            </w:r>
          </w:p>
        </w:tc>
        <w:tc>
          <w:tcPr>
            <w:tcW w:w="641" w:type="pct"/>
            <w:tcBorders>
              <w:top w:val="single" w:sz="2" w:space="0" w:color="000000"/>
              <w:left w:val="single" w:sz="2" w:space="0" w:color="000000"/>
              <w:bottom w:val="single" w:sz="2" w:space="0" w:color="000000"/>
              <w:right w:val="single" w:sz="2" w:space="0" w:color="000000"/>
            </w:tcBorders>
            <w:vAlign w:val="bottom"/>
          </w:tcPr>
          <w:p w14:paraId="63128C11" w14:textId="77777777" w:rsidR="00A25E48" w:rsidRDefault="00A25E48" w:rsidP="00E17285">
            <w:pPr>
              <w:rPr>
                <w:rFonts w:eastAsia="Arial CYR"/>
                <w:color w:val="000000"/>
              </w:rPr>
            </w:pPr>
          </w:p>
        </w:tc>
        <w:tc>
          <w:tcPr>
            <w:tcW w:w="441" w:type="pct"/>
            <w:tcBorders>
              <w:top w:val="single" w:sz="2" w:space="0" w:color="000000"/>
              <w:left w:val="single" w:sz="2" w:space="0" w:color="000000"/>
              <w:bottom w:val="single" w:sz="2" w:space="0" w:color="000000"/>
              <w:right w:val="single" w:sz="2" w:space="0" w:color="000000"/>
            </w:tcBorders>
            <w:noWrap/>
            <w:vAlign w:val="bottom"/>
          </w:tcPr>
          <w:p w14:paraId="599443E3" w14:textId="77777777" w:rsidR="00A25E48" w:rsidRDefault="00A25E48" w:rsidP="00E17285">
            <w:pPr>
              <w:jc w:val="center"/>
              <w:rPr>
                <w:rFonts w:eastAsia="Arial CYR"/>
                <w:color w:val="000000"/>
              </w:rPr>
            </w:pPr>
          </w:p>
        </w:tc>
        <w:tc>
          <w:tcPr>
            <w:tcW w:w="696" w:type="pct"/>
            <w:tcBorders>
              <w:top w:val="single" w:sz="2" w:space="0" w:color="000000"/>
              <w:left w:val="single" w:sz="2" w:space="0" w:color="000000"/>
              <w:bottom w:val="single" w:sz="2" w:space="0" w:color="000000"/>
              <w:right w:val="single" w:sz="2" w:space="0" w:color="000000"/>
            </w:tcBorders>
            <w:noWrap/>
            <w:vAlign w:val="bottom"/>
          </w:tcPr>
          <w:p w14:paraId="27FD41E5" w14:textId="77777777" w:rsidR="00A25E48" w:rsidRDefault="00A25E48" w:rsidP="00E17285">
            <w:pPr>
              <w:jc w:val="center"/>
              <w:rPr>
                <w:rFonts w:eastAsia="Arial CYR"/>
                <w:color w:val="000000"/>
              </w:rPr>
            </w:pPr>
          </w:p>
        </w:tc>
        <w:tc>
          <w:tcPr>
            <w:tcW w:w="461" w:type="pct"/>
            <w:tcBorders>
              <w:top w:val="single" w:sz="2" w:space="0" w:color="000000"/>
              <w:left w:val="single" w:sz="2" w:space="0" w:color="000000"/>
              <w:bottom w:val="single" w:sz="2" w:space="0" w:color="000000"/>
              <w:right w:val="single" w:sz="2" w:space="0" w:color="000000"/>
            </w:tcBorders>
            <w:noWrap/>
            <w:vAlign w:val="bottom"/>
          </w:tcPr>
          <w:p w14:paraId="39D5AD48" w14:textId="77777777" w:rsidR="00A25E48" w:rsidRDefault="00A25E48" w:rsidP="00E17285">
            <w:pPr>
              <w:jc w:val="center"/>
              <w:textAlignment w:val="bottom"/>
              <w:rPr>
                <w:rFonts w:eastAsia="Arial CYR"/>
                <w:color w:val="000000"/>
              </w:rPr>
            </w:pPr>
            <w:r>
              <w:rPr>
                <w:rFonts w:eastAsia="Arial CYR"/>
                <w:color w:val="000000"/>
                <w:lang w:val="en-US" w:eastAsia="zh-CN" w:bidi="ar"/>
              </w:rPr>
              <w:t>200</w:t>
            </w:r>
          </w:p>
        </w:tc>
        <w:tc>
          <w:tcPr>
            <w:tcW w:w="1037" w:type="pct"/>
            <w:tcBorders>
              <w:top w:val="single" w:sz="2" w:space="0" w:color="000000"/>
              <w:left w:val="single" w:sz="2" w:space="0" w:color="000000"/>
              <w:bottom w:val="single" w:sz="2" w:space="0" w:color="000000"/>
              <w:right w:val="single" w:sz="2" w:space="0" w:color="000000"/>
            </w:tcBorders>
            <w:vAlign w:val="bottom"/>
          </w:tcPr>
          <w:p w14:paraId="55657ABF" w14:textId="77777777" w:rsidR="00A25E48" w:rsidRDefault="00A25E48" w:rsidP="00E17285">
            <w:pPr>
              <w:jc w:val="center"/>
              <w:textAlignment w:val="bottom"/>
              <w:rPr>
                <w:rFonts w:eastAsia="Arial CYR"/>
                <w:color w:val="000000"/>
              </w:rPr>
            </w:pPr>
            <w:r>
              <w:rPr>
                <w:rFonts w:eastAsia="Arial CYR"/>
                <w:color w:val="000000"/>
                <w:lang w:val="en-US" w:eastAsia="zh-CN" w:bidi="ar"/>
              </w:rPr>
              <w:t>600000,00</w:t>
            </w:r>
          </w:p>
        </w:tc>
      </w:tr>
      <w:tr w:rsidR="00A25E48" w14:paraId="3F199ADC" w14:textId="77777777" w:rsidTr="00A25E48">
        <w:trPr>
          <w:trHeight w:val="320"/>
        </w:trPr>
        <w:tc>
          <w:tcPr>
            <w:tcW w:w="1724" w:type="pct"/>
            <w:tcBorders>
              <w:top w:val="single" w:sz="2" w:space="0" w:color="000000"/>
              <w:left w:val="single" w:sz="2" w:space="0" w:color="000000"/>
              <w:bottom w:val="single" w:sz="2" w:space="0" w:color="000000"/>
              <w:right w:val="single" w:sz="2" w:space="0" w:color="000000"/>
            </w:tcBorders>
            <w:vAlign w:val="center"/>
          </w:tcPr>
          <w:p w14:paraId="20CC8B5F" w14:textId="77777777" w:rsidR="00A25E48" w:rsidRDefault="00A25E48" w:rsidP="00E17285">
            <w:pPr>
              <w:textAlignment w:val="center"/>
              <w:rPr>
                <w:rFonts w:eastAsia="Arial CYR"/>
                <w:color w:val="000000"/>
              </w:rPr>
            </w:pPr>
            <w:r>
              <w:rPr>
                <w:rFonts w:eastAsia="Arial CYR"/>
                <w:color w:val="000000"/>
                <w:lang w:val="en-US" w:eastAsia="zh-CN" w:bidi="ar"/>
              </w:rPr>
              <w:t>Благоустройство</w:t>
            </w:r>
          </w:p>
        </w:tc>
        <w:tc>
          <w:tcPr>
            <w:tcW w:w="641" w:type="pct"/>
            <w:tcBorders>
              <w:top w:val="single" w:sz="2" w:space="0" w:color="000000"/>
              <w:left w:val="single" w:sz="2" w:space="0" w:color="000000"/>
              <w:bottom w:val="single" w:sz="2" w:space="0" w:color="000000"/>
              <w:right w:val="single" w:sz="2" w:space="0" w:color="000000"/>
            </w:tcBorders>
            <w:vAlign w:val="bottom"/>
          </w:tcPr>
          <w:p w14:paraId="620B7E7F" w14:textId="77777777" w:rsidR="00A25E48" w:rsidRDefault="00A25E48" w:rsidP="00E17285">
            <w:pPr>
              <w:rPr>
                <w:rFonts w:eastAsia="Arial CYR"/>
                <w:color w:val="000000"/>
              </w:rPr>
            </w:pPr>
          </w:p>
        </w:tc>
        <w:tc>
          <w:tcPr>
            <w:tcW w:w="441" w:type="pct"/>
            <w:tcBorders>
              <w:top w:val="single" w:sz="2" w:space="0" w:color="000000"/>
              <w:left w:val="single" w:sz="2" w:space="0" w:color="000000"/>
              <w:bottom w:val="single" w:sz="2" w:space="0" w:color="000000"/>
              <w:right w:val="single" w:sz="2" w:space="0" w:color="000000"/>
            </w:tcBorders>
            <w:noWrap/>
            <w:vAlign w:val="bottom"/>
          </w:tcPr>
          <w:p w14:paraId="6E00B6CF" w14:textId="77777777" w:rsidR="00A25E48" w:rsidRDefault="00A25E48" w:rsidP="00E17285">
            <w:pPr>
              <w:jc w:val="center"/>
              <w:textAlignment w:val="bottom"/>
              <w:rPr>
                <w:rFonts w:eastAsia="Arial CYR"/>
                <w:color w:val="000000"/>
              </w:rPr>
            </w:pPr>
            <w:r>
              <w:rPr>
                <w:rFonts w:eastAsia="Arial CYR"/>
                <w:color w:val="000000"/>
                <w:lang w:val="en-US" w:eastAsia="zh-CN" w:bidi="ar"/>
              </w:rPr>
              <w:t>0503.</w:t>
            </w:r>
          </w:p>
        </w:tc>
        <w:tc>
          <w:tcPr>
            <w:tcW w:w="696" w:type="pct"/>
            <w:tcBorders>
              <w:top w:val="single" w:sz="2" w:space="0" w:color="000000"/>
              <w:left w:val="single" w:sz="2" w:space="0" w:color="000000"/>
              <w:bottom w:val="single" w:sz="2" w:space="0" w:color="000000"/>
              <w:right w:val="single" w:sz="2" w:space="0" w:color="000000"/>
            </w:tcBorders>
            <w:noWrap/>
            <w:vAlign w:val="bottom"/>
          </w:tcPr>
          <w:p w14:paraId="2C7219E3" w14:textId="77777777" w:rsidR="00A25E48" w:rsidRDefault="00A25E48" w:rsidP="00E17285">
            <w:pPr>
              <w:jc w:val="center"/>
              <w:rPr>
                <w:rFonts w:eastAsia="Arial CYR"/>
                <w:color w:val="000000"/>
              </w:rPr>
            </w:pPr>
          </w:p>
        </w:tc>
        <w:tc>
          <w:tcPr>
            <w:tcW w:w="461" w:type="pct"/>
            <w:tcBorders>
              <w:top w:val="single" w:sz="2" w:space="0" w:color="000000"/>
              <w:left w:val="single" w:sz="2" w:space="0" w:color="000000"/>
              <w:bottom w:val="single" w:sz="2" w:space="0" w:color="000000"/>
              <w:right w:val="single" w:sz="2" w:space="0" w:color="000000"/>
            </w:tcBorders>
            <w:noWrap/>
            <w:vAlign w:val="bottom"/>
          </w:tcPr>
          <w:p w14:paraId="3057E884" w14:textId="77777777" w:rsidR="00A25E48" w:rsidRDefault="00A25E48" w:rsidP="00E17285">
            <w:pPr>
              <w:jc w:val="center"/>
              <w:rPr>
                <w:rFonts w:eastAsia="Arial CYR"/>
                <w:color w:val="000000"/>
              </w:rPr>
            </w:pPr>
          </w:p>
        </w:tc>
        <w:tc>
          <w:tcPr>
            <w:tcW w:w="1037" w:type="pct"/>
            <w:tcBorders>
              <w:top w:val="single" w:sz="2" w:space="0" w:color="000000"/>
              <w:left w:val="single" w:sz="2" w:space="0" w:color="000000"/>
              <w:bottom w:val="single" w:sz="2" w:space="0" w:color="000000"/>
              <w:right w:val="single" w:sz="2" w:space="0" w:color="000000"/>
            </w:tcBorders>
            <w:vAlign w:val="bottom"/>
          </w:tcPr>
          <w:p w14:paraId="377FDBA2" w14:textId="77777777" w:rsidR="00A25E48" w:rsidRDefault="00A25E48" w:rsidP="00E17285">
            <w:pPr>
              <w:jc w:val="center"/>
              <w:textAlignment w:val="bottom"/>
              <w:rPr>
                <w:rFonts w:eastAsia="Arial CYR"/>
                <w:color w:val="000000"/>
              </w:rPr>
            </w:pPr>
            <w:r>
              <w:rPr>
                <w:rFonts w:eastAsia="Arial CYR"/>
                <w:color w:val="000000"/>
                <w:lang w:val="en-US" w:eastAsia="zh-CN" w:bidi="ar"/>
              </w:rPr>
              <w:t>2803035,00</w:t>
            </w:r>
          </w:p>
        </w:tc>
      </w:tr>
      <w:tr w:rsidR="00A25E48" w14:paraId="22BD6D4E" w14:textId="77777777" w:rsidTr="00A25E48">
        <w:trPr>
          <w:trHeight w:val="780"/>
        </w:trPr>
        <w:tc>
          <w:tcPr>
            <w:tcW w:w="1724" w:type="pct"/>
            <w:tcBorders>
              <w:top w:val="single" w:sz="2" w:space="0" w:color="000000"/>
              <w:left w:val="single" w:sz="2" w:space="0" w:color="000000"/>
              <w:bottom w:val="single" w:sz="2" w:space="0" w:color="000000"/>
              <w:right w:val="single" w:sz="2" w:space="0" w:color="000000"/>
            </w:tcBorders>
            <w:vAlign w:val="center"/>
          </w:tcPr>
          <w:p w14:paraId="5456CEED" w14:textId="77777777" w:rsidR="00A25E48" w:rsidRDefault="00A25E48" w:rsidP="00E17285">
            <w:pPr>
              <w:textAlignment w:val="center"/>
              <w:rPr>
                <w:rFonts w:eastAsia="Arial CYR"/>
                <w:color w:val="000000"/>
              </w:rPr>
            </w:pPr>
            <w:r w:rsidRPr="00E0722B">
              <w:rPr>
                <w:rFonts w:eastAsia="Arial CYR"/>
                <w:color w:val="000000"/>
                <w:lang w:eastAsia="zh-CN" w:bidi="ar"/>
              </w:rPr>
              <w:t>Муниципальная программа «Благоустройство территории</w:t>
            </w:r>
            <w:r w:rsidRPr="00E0722B">
              <w:rPr>
                <w:rFonts w:eastAsia="Arial CYR"/>
                <w:color w:val="000000"/>
                <w:lang w:eastAsia="zh-CN" w:bidi="ar"/>
              </w:rPr>
              <w:br/>
              <w:t>Сандогорского сельского поселения Костромского муниципального района Костромской области»</w:t>
            </w:r>
          </w:p>
        </w:tc>
        <w:tc>
          <w:tcPr>
            <w:tcW w:w="641" w:type="pct"/>
            <w:tcBorders>
              <w:top w:val="single" w:sz="2" w:space="0" w:color="000000"/>
              <w:left w:val="single" w:sz="2" w:space="0" w:color="000000"/>
              <w:bottom w:val="single" w:sz="2" w:space="0" w:color="000000"/>
              <w:right w:val="single" w:sz="2" w:space="0" w:color="000000"/>
            </w:tcBorders>
            <w:vAlign w:val="bottom"/>
          </w:tcPr>
          <w:p w14:paraId="214D2E3F" w14:textId="77777777" w:rsidR="00A25E48" w:rsidRDefault="00A25E48" w:rsidP="00E17285">
            <w:pPr>
              <w:rPr>
                <w:rFonts w:eastAsia="Arial CYR"/>
                <w:color w:val="000000"/>
              </w:rPr>
            </w:pPr>
          </w:p>
        </w:tc>
        <w:tc>
          <w:tcPr>
            <w:tcW w:w="441" w:type="pct"/>
            <w:tcBorders>
              <w:top w:val="single" w:sz="2" w:space="0" w:color="000000"/>
              <w:left w:val="single" w:sz="2" w:space="0" w:color="000000"/>
              <w:bottom w:val="single" w:sz="2" w:space="0" w:color="000000"/>
              <w:right w:val="single" w:sz="2" w:space="0" w:color="000000"/>
            </w:tcBorders>
            <w:noWrap/>
            <w:vAlign w:val="bottom"/>
          </w:tcPr>
          <w:p w14:paraId="28F3D9B1" w14:textId="77777777" w:rsidR="00A25E48" w:rsidRDefault="00A25E48" w:rsidP="00E17285">
            <w:pPr>
              <w:jc w:val="center"/>
              <w:rPr>
                <w:rFonts w:eastAsia="Arial CYR"/>
                <w:color w:val="000000"/>
              </w:rPr>
            </w:pPr>
          </w:p>
        </w:tc>
        <w:tc>
          <w:tcPr>
            <w:tcW w:w="696" w:type="pct"/>
            <w:tcBorders>
              <w:top w:val="single" w:sz="2" w:space="0" w:color="000000"/>
              <w:left w:val="single" w:sz="2" w:space="0" w:color="000000"/>
              <w:bottom w:val="single" w:sz="2" w:space="0" w:color="000000"/>
              <w:right w:val="single" w:sz="2" w:space="0" w:color="000000"/>
            </w:tcBorders>
            <w:noWrap/>
            <w:vAlign w:val="bottom"/>
          </w:tcPr>
          <w:p w14:paraId="2DF3149F" w14:textId="77777777" w:rsidR="00A25E48" w:rsidRDefault="00A25E48" w:rsidP="00E17285">
            <w:pPr>
              <w:jc w:val="center"/>
              <w:textAlignment w:val="bottom"/>
              <w:rPr>
                <w:rFonts w:eastAsia="Arial CYR"/>
                <w:color w:val="000000"/>
              </w:rPr>
            </w:pPr>
            <w:r>
              <w:rPr>
                <w:rFonts w:eastAsia="Arial CYR"/>
                <w:color w:val="000000"/>
                <w:lang w:val="en-US" w:eastAsia="zh-CN" w:bidi="ar"/>
              </w:rPr>
              <w:t>.0600000000</w:t>
            </w:r>
          </w:p>
        </w:tc>
        <w:tc>
          <w:tcPr>
            <w:tcW w:w="461" w:type="pct"/>
            <w:tcBorders>
              <w:top w:val="single" w:sz="2" w:space="0" w:color="000000"/>
              <w:left w:val="single" w:sz="2" w:space="0" w:color="000000"/>
              <w:bottom w:val="single" w:sz="2" w:space="0" w:color="000000"/>
              <w:right w:val="single" w:sz="2" w:space="0" w:color="000000"/>
            </w:tcBorders>
            <w:noWrap/>
            <w:vAlign w:val="bottom"/>
          </w:tcPr>
          <w:p w14:paraId="616AEFE0" w14:textId="77777777" w:rsidR="00A25E48" w:rsidRDefault="00A25E48" w:rsidP="00E17285">
            <w:pPr>
              <w:jc w:val="center"/>
              <w:rPr>
                <w:rFonts w:eastAsia="Arial CYR"/>
                <w:color w:val="000000"/>
              </w:rPr>
            </w:pPr>
          </w:p>
        </w:tc>
        <w:tc>
          <w:tcPr>
            <w:tcW w:w="1037" w:type="pct"/>
            <w:tcBorders>
              <w:top w:val="single" w:sz="2" w:space="0" w:color="000000"/>
              <w:left w:val="single" w:sz="2" w:space="0" w:color="000000"/>
              <w:bottom w:val="single" w:sz="2" w:space="0" w:color="000000"/>
              <w:right w:val="single" w:sz="2" w:space="0" w:color="000000"/>
            </w:tcBorders>
            <w:vAlign w:val="bottom"/>
          </w:tcPr>
          <w:p w14:paraId="5E815597" w14:textId="77777777" w:rsidR="00A25E48" w:rsidRDefault="00A25E48" w:rsidP="00E17285">
            <w:pPr>
              <w:jc w:val="center"/>
              <w:textAlignment w:val="bottom"/>
              <w:rPr>
                <w:rFonts w:eastAsia="Arial CYR"/>
                <w:color w:val="000000"/>
              </w:rPr>
            </w:pPr>
            <w:r>
              <w:rPr>
                <w:rFonts w:eastAsia="Arial CYR"/>
                <w:color w:val="000000"/>
                <w:lang w:val="en-US" w:eastAsia="zh-CN" w:bidi="ar"/>
              </w:rPr>
              <w:t>2803035,00</w:t>
            </w:r>
          </w:p>
        </w:tc>
      </w:tr>
      <w:tr w:rsidR="00A25E48" w14:paraId="65285DEF" w14:textId="77777777" w:rsidTr="00A25E48">
        <w:trPr>
          <w:trHeight w:val="460"/>
        </w:trPr>
        <w:tc>
          <w:tcPr>
            <w:tcW w:w="1724" w:type="pct"/>
            <w:tcBorders>
              <w:top w:val="single" w:sz="2" w:space="0" w:color="000000"/>
              <w:left w:val="single" w:sz="2" w:space="0" w:color="000000"/>
              <w:bottom w:val="single" w:sz="2" w:space="0" w:color="000000"/>
              <w:right w:val="single" w:sz="2" w:space="0" w:color="000000"/>
            </w:tcBorders>
            <w:vAlign w:val="center"/>
          </w:tcPr>
          <w:p w14:paraId="58170EF1" w14:textId="77777777" w:rsidR="00A25E48" w:rsidRDefault="00A25E48" w:rsidP="00E17285">
            <w:pPr>
              <w:textAlignment w:val="center"/>
              <w:rPr>
                <w:rFonts w:eastAsia="Arial CYR"/>
                <w:color w:val="000000"/>
              </w:rPr>
            </w:pPr>
            <w:r w:rsidRPr="00E0722B">
              <w:rPr>
                <w:rFonts w:eastAsia="Arial CYR"/>
                <w:color w:val="000000"/>
                <w:lang w:eastAsia="zh-CN" w:bidi="ar"/>
              </w:rPr>
              <w:lastRenderedPageBreak/>
              <w:t>Содержание сетей уличного освещения муниципального образования</w:t>
            </w:r>
          </w:p>
        </w:tc>
        <w:tc>
          <w:tcPr>
            <w:tcW w:w="641" w:type="pct"/>
            <w:tcBorders>
              <w:top w:val="single" w:sz="2" w:space="0" w:color="000000"/>
              <w:left w:val="single" w:sz="2" w:space="0" w:color="000000"/>
              <w:bottom w:val="single" w:sz="2" w:space="0" w:color="000000"/>
              <w:right w:val="single" w:sz="2" w:space="0" w:color="000000"/>
            </w:tcBorders>
            <w:vAlign w:val="bottom"/>
          </w:tcPr>
          <w:p w14:paraId="07A529F1" w14:textId="77777777" w:rsidR="00A25E48" w:rsidRDefault="00A25E48" w:rsidP="00E17285">
            <w:pPr>
              <w:rPr>
                <w:rFonts w:eastAsia="Arial CYR"/>
                <w:color w:val="000000"/>
              </w:rPr>
            </w:pPr>
          </w:p>
        </w:tc>
        <w:tc>
          <w:tcPr>
            <w:tcW w:w="441" w:type="pct"/>
            <w:tcBorders>
              <w:top w:val="single" w:sz="2" w:space="0" w:color="000000"/>
              <w:left w:val="single" w:sz="2" w:space="0" w:color="000000"/>
              <w:bottom w:val="single" w:sz="2" w:space="0" w:color="000000"/>
              <w:right w:val="single" w:sz="2" w:space="0" w:color="000000"/>
            </w:tcBorders>
            <w:noWrap/>
            <w:vAlign w:val="bottom"/>
          </w:tcPr>
          <w:p w14:paraId="6646B5BA" w14:textId="77777777" w:rsidR="00A25E48" w:rsidRDefault="00A25E48" w:rsidP="00E17285">
            <w:pPr>
              <w:jc w:val="center"/>
              <w:rPr>
                <w:rFonts w:eastAsia="Arial CYR"/>
                <w:color w:val="000000"/>
              </w:rPr>
            </w:pPr>
          </w:p>
        </w:tc>
        <w:tc>
          <w:tcPr>
            <w:tcW w:w="696" w:type="pct"/>
            <w:tcBorders>
              <w:top w:val="single" w:sz="2" w:space="0" w:color="000000"/>
              <w:left w:val="single" w:sz="2" w:space="0" w:color="000000"/>
              <w:bottom w:val="single" w:sz="2" w:space="0" w:color="000000"/>
              <w:right w:val="single" w:sz="2" w:space="0" w:color="000000"/>
            </w:tcBorders>
            <w:noWrap/>
            <w:vAlign w:val="bottom"/>
          </w:tcPr>
          <w:p w14:paraId="41B67CBB" w14:textId="77777777" w:rsidR="00A25E48" w:rsidRDefault="00A25E48" w:rsidP="00E17285">
            <w:pPr>
              <w:jc w:val="center"/>
              <w:textAlignment w:val="bottom"/>
              <w:rPr>
                <w:rFonts w:eastAsia="Arial CYR"/>
                <w:color w:val="000000"/>
              </w:rPr>
            </w:pPr>
            <w:r>
              <w:rPr>
                <w:rFonts w:eastAsia="Arial CYR"/>
                <w:color w:val="000000"/>
                <w:lang w:val="en-US" w:eastAsia="zh-CN" w:bidi="ar"/>
              </w:rPr>
              <w:t>.0600020210</w:t>
            </w:r>
          </w:p>
        </w:tc>
        <w:tc>
          <w:tcPr>
            <w:tcW w:w="461" w:type="pct"/>
            <w:tcBorders>
              <w:top w:val="single" w:sz="2" w:space="0" w:color="000000"/>
              <w:left w:val="single" w:sz="2" w:space="0" w:color="000000"/>
              <w:bottom w:val="single" w:sz="2" w:space="0" w:color="000000"/>
              <w:right w:val="single" w:sz="2" w:space="0" w:color="000000"/>
            </w:tcBorders>
            <w:noWrap/>
            <w:vAlign w:val="bottom"/>
          </w:tcPr>
          <w:p w14:paraId="10DBFBCF" w14:textId="77777777" w:rsidR="00A25E48" w:rsidRDefault="00A25E48" w:rsidP="00E17285">
            <w:pPr>
              <w:jc w:val="center"/>
              <w:rPr>
                <w:rFonts w:eastAsia="Arial CYR"/>
                <w:color w:val="000000"/>
              </w:rPr>
            </w:pPr>
          </w:p>
        </w:tc>
        <w:tc>
          <w:tcPr>
            <w:tcW w:w="1037" w:type="pct"/>
            <w:tcBorders>
              <w:top w:val="single" w:sz="2" w:space="0" w:color="000000"/>
              <w:left w:val="single" w:sz="2" w:space="0" w:color="000000"/>
              <w:bottom w:val="single" w:sz="2" w:space="0" w:color="000000"/>
              <w:right w:val="single" w:sz="2" w:space="0" w:color="000000"/>
            </w:tcBorders>
            <w:vAlign w:val="bottom"/>
          </w:tcPr>
          <w:p w14:paraId="625800ED" w14:textId="77777777" w:rsidR="00A25E48" w:rsidRDefault="00A25E48" w:rsidP="00E17285">
            <w:pPr>
              <w:jc w:val="center"/>
              <w:textAlignment w:val="bottom"/>
              <w:rPr>
                <w:rFonts w:eastAsia="Arial CYR"/>
                <w:color w:val="000000"/>
              </w:rPr>
            </w:pPr>
            <w:r>
              <w:rPr>
                <w:rFonts w:eastAsia="Arial CYR"/>
                <w:color w:val="000000"/>
                <w:lang w:val="en-US" w:eastAsia="zh-CN" w:bidi="ar"/>
              </w:rPr>
              <w:t>1 628 100,00</w:t>
            </w:r>
          </w:p>
        </w:tc>
      </w:tr>
      <w:tr w:rsidR="00A25E48" w14:paraId="033CF22C" w14:textId="77777777" w:rsidTr="00A25E48">
        <w:trPr>
          <w:trHeight w:val="580"/>
        </w:trPr>
        <w:tc>
          <w:tcPr>
            <w:tcW w:w="1724" w:type="pct"/>
            <w:tcBorders>
              <w:top w:val="single" w:sz="2" w:space="0" w:color="000000"/>
              <w:left w:val="single" w:sz="2" w:space="0" w:color="000000"/>
              <w:bottom w:val="single" w:sz="2" w:space="0" w:color="000000"/>
              <w:right w:val="single" w:sz="2" w:space="0" w:color="000000"/>
            </w:tcBorders>
            <w:vAlign w:val="center"/>
          </w:tcPr>
          <w:p w14:paraId="58A891DC" w14:textId="77777777" w:rsidR="00A25E48" w:rsidRDefault="00A25E48" w:rsidP="00E17285">
            <w:pPr>
              <w:textAlignment w:val="center"/>
              <w:rPr>
                <w:rFonts w:eastAsia="Arial CYR"/>
                <w:color w:val="000000"/>
              </w:rPr>
            </w:pPr>
            <w:r w:rsidRPr="00E0722B">
              <w:rPr>
                <w:rFonts w:eastAsia="Arial CYR"/>
                <w:color w:val="000000"/>
                <w:lang w:eastAsia="zh-CN" w:bidi="ar"/>
              </w:rPr>
              <w:t>Закупка товаров, работ и услуг для государственных (муниципальных) нужд</w:t>
            </w:r>
          </w:p>
        </w:tc>
        <w:tc>
          <w:tcPr>
            <w:tcW w:w="641" w:type="pct"/>
            <w:tcBorders>
              <w:top w:val="single" w:sz="2" w:space="0" w:color="000000"/>
              <w:left w:val="single" w:sz="2" w:space="0" w:color="000000"/>
              <w:bottom w:val="single" w:sz="2" w:space="0" w:color="000000"/>
              <w:right w:val="single" w:sz="2" w:space="0" w:color="000000"/>
            </w:tcBorders>
            <w:vAlign w:val="bottom"/>
          </w:tcPr>
          <w:p w14:paraId="55F07E4F" w14:textId="77777777" w:rsidR="00A25E48" w:rsidRDefault="00A25E48" w:rsidP="00E17285">
            <w:pPr>
              <w:rPr>
                <w:rFonts w:eastAsia="Arial CYR"/>
                <w:color w:val="000000"/>
              </w:rPr>
            </w:pPr>
          </w:p>
        </w:tc>
        <w:tc>
          <w:tcPr>
            <w:tcW w:w="441" w:type="pct"/>
            <w:tcBorders>
              <w:top w:val="single" w:sz="2" w:space="0" w:color="000000"/>
              <w:left w:val="single" w:sz="2" w:space="0" w:color="000000"/>
              <w:bottom w:val="single" w:sz="2" w:space="0" w:color="000000"/>
              <w:right w:val="single" w:sz="2" w:space="0" w:color="000000"/>
            </w:tcBorders>
            <w:noWrap/>
            <w:vAlign w:val="bottom"/>
          </w:tcPr>
          <w:p w14:paraId="062A914B" w14:textId="77777777" w:rsidR="00A25E48" w:rsidRDefault="00A25E48" w:rsidP="00E17285">
            <w:pPr>
              <w:jc w:val="center"/>
              <w:rPr>
                <w:rFonts w:eastAsia="Arial CYR"/>
                <w:color w:val="000000"/>
              </w:rPr>
            </w:pPr>
          </w:p>
        </w:tc>
        <w:tc>
          <w:tcPr>
            <w:tcW w:w="696" w:type="pct"/>
            <w:tcBorders>
              <w:top w:val="single" w:sz="2" w:space="0" w:color="000000"/>
              <w:left w:val="single" w:sz="2" w:space="0" w:color="000000"/>
              <w:bottom w:val="single" w:sz="2" w:space="0" w:color="000000"/>
              <w:right w:val="single" w:sz="2" w:space="0" w:color="000000"/>
            </w:tcBorders>
            <w:noWrap/>
            <w:vAlign w:val="bottom"/>
          </w:tcPr>
          <w:p w14:paraId="2A148FA3" w14:textId="77777777" w:rsidR="00A25E48" w:rsidRDefault="00A25E48" w:rsidP="00E17285">
            <w:pPr>
              <w:jc w:val="center"/>
              <w:rPr>
                <w:rFonts w:eastAsia="Arial CYR"/>
                <w:color w:val="000000"/>
              </w:rPr>
            </w:pPr>
          </w:p>
        </w:tc>
        <w:tc>
          <w:tcPr>
            <w:tcW w:w="461" w:type="pct"/>
            <w:tcBorders>
              <w:top w:val="single" w:sz="2" w:space="0" w:color="000000"/>
              <w:left w:val="single" w:sz="2" w:space="0" w:color="000000"/>
              <w:bottom w:val="single" w:sz="2" w:space="0" w:color="000000"/>
              <w:right w:val="single" w:sz="2" w:space="0" w:color="000000"/>
            </w:tcBorders>
            <w:noWrap/>
            <w:vAlign w:val="bottom"/>
          </w:tcPr>
          <w:p w14:paraId="71D72C30" w14:textId="77777777" w:rsidR="00A25E48" w:rsidRDefault="00A25E48" w:rsidP="00E17285">
            <w:pPr>
              <w:jc w:val="center"/>
              <w:textAlignment w:val="bottom"/>
              <w:rPr>
                <w:rFonts w:eastAsia="Arial CYR"/>
                <w:color w:val="000000"/>
              </w:rPr>
            </w:pPr>
            <w:r>
              <w:rPr>
                <w:rFonts w:eastAsia="Arial CYR"/>
                <w:color w:val="000000"/>
                <w:lang w:val="en-US" w:eastAsia="zh-CN" w:bidi="ar"/>
              </w:rPr>
              <w:t>200</w:t>
            </w:r>
          </w:p>
        </w:tc>
        <w:tc>
          <w:tcPr>
            <w:tcW w:w="1037" w:type="pct"/>
            <w:tcBorders>
              <w:top w:val="single" w:sz="2" w:space="0" w:color="000000"/>
              <w:left w:val="single" w:sz="2" w:space="0" w:color="000000"/>
              <w:bottom w:val="single" w:sz="2" w:space="0" w:color="000000"/>
              <w:right w:val="single" w:sz="2" w:space="0" w:color="000000"/>
            </w:tcBorders>
            <w:vAlign w:val="bottom"/>
          </w:tcPr>
          <w:p w14:paraId="66C734AE" w14:textId="77777777" w:rsidR="00A25E48" w:rsidRDefault="00A25E48" w:rsidP="00E17285">
            <w:pPr>
              <w:jc w:val="center"/>
              <w:textAlignment w:val="bottom"/>
              <w:rPr>
                <w:rFonts w:eastAsia="Arial CYR"/>
                <w:color w:val="000000"/>
              </w:rPr>
            </w:pPr>
            <w:r>
              <w:rPr>
                <w:rFonts w:eastAsia="Arial CYR"/>
                <w:color w:val="000000"/>
                <w:lang w:val="en-US" w:eastAsia="zh-CN" w:bidi="ar"/>
              </w:rPr>
              <w:t>1628100,00</w:t>
            </w:r>
          </w:p>
        </w:tc>
      </w:tr>
      <w:tr w:rsidR="00A25E48" w14:paraId="09E32CC5" w14:textId="77777777" w:rsidTr="00A25E48">
        <w:trPr>
          <w:trHeight w:val="380"/>
        </w:trPr>
        <w:tc>
          <w:tcPr>
            <w:tcW w:w="1724" w:type="pct"/>
            <w:tcBorders>
              <w:top w:val="single" w:sz="2" w:space="0" w:color="000000"/>
              <w:left w:val="single" w:sz="2" w:space="0" w:color="000000"/>
              <w:bottom w:val="single" w:sz="2" w:space="0" w:color="000000"/>
              <w:right w:val="single" w:sz="2" w:space="0" w:color="000000"/>
            </w:tcBorders>
            <w:vAlign w:val="center"/>
          </w:tcPr>
          <w:p w14:paraId="5423383B" w14:textId="77777777" w:rsidR="00A25E48" w:rsidRDefault="00A25E48" w:rsidP="00E17285">
            <w:pPr>
              <w:textAlignment w:val="center"/>
              <w:rPr>
                <w:rFonts w:eastAsia="Arial CYR"/>
                <w:color w:val="000000"/>
              </w:rPr>
            </w:pPr>
            <w:r>
              <w:rPr>
                <w:rFonts w:eastAsia="Arial CYR"/>
                <w:color w:val="000000"/>
                <w:lang w:val="en-US" w:eastAsia="zh-CN" w:bidi="ar"/>
              </w:rPr>
              <w:t>Иные бюджетные ассигнования</w:t>
            </w:r>
          </w:p>
        </w:tc>
        <w:tc>
          <w:tcPr>
            <w:tcW w:w="641" w:type="pct"/>
            <w:tcBorders>
              <w:top w:val="single" w:sz="2" w:space="0" w:color="000000"/>
              <w:left w:val="single" w:sz="2" w:space="0" w:color="000000"/>
              <w:bottom w:val="single" w:sz="2" w:space="0" w:color="000000"/>
              <w:right w:val="single" w:sz="2" w:space="0" w:color="000000"/>
            </w:tcBorders>
            <w:vAlign w:val="bottom"/>
          </w:tcPr>
          <w:p w14:paraId="66311CC1" w14:textId="77777777" w:rsidR="00A25E48" w:rsidRDefault="00A25E48" w:rsidP="00E17285">
            <w:pPr>
              <w:rPr>
                <w:rFonts w:eastAsia="Arial CYR"/>
                <w:color w:val="000000"/>
              </w:rPr>
            </w:pPr>
          </w:p>
        </w:tc>
        <w:tc>
          <w:tcPr>
            <w:tcW w:w="441" w:type="pct"/>
            <w:tcBorders>
              <w:top w:val="single" w:sz="2" w:space="0" w:color="000000"/>
              <w:left w:val="single" w:sz="2" w:space="0" w:color="000000"/>
              <w:bottom w:val="single" w:sz="2" w:space="0" w:color="000000"/>
              <w:right w:val="single" w:sz="2" w:space="0" w:color="000000"/>
            </w:tcBorders>
            <w:noWrap/>
            <w:vAlign w:val="bottom"/>
          </w:tcPr>
          <w:p w14:paraId="0529097C" w14:textId="77777777" w:rsidR="00A25E48" w:rsidRDefault="00A25E48" w:rsidP="00E17285">
            <w:pPr>
              <w:jc w:val="center"/>
              <w:rPr>
                <w:rFonts w:eastAsia="Arial CYR"/>
                <w:color w:val="000000"/>
              </w:rPr>
            </w:pPr>
          </w:p>
        </w:tc>
        <w:tc>
          <w:tcPr>
            <w:tcW w:w="696" w:type="pct"/>
            <w:tcBorders>
              <w:top w:val="single" w:sz="2" w:space="0" w:color="000000"/>
              <w:left w:val="single" w:sz="2" w:space="0" w:color="000000"/>
              <w:bottom w:val="single" w:sz="2" w:space="0" w:color="000000"/>
              <w:right w:val="single" w:sz="2" w:space="0" w:color="000000"/>
            </w:tcBorders>
            <w:noWrap/>
            <w:vAlign w:val="bottom"/>
          </w:tcPr>
          <w:p w14:paraId="125D86B5" w14:textId="77777777" w:rsidR="00A25E48" w:rsidRDefault="00A25E48" w:rsidP="00E17285">
            <w:pPr>
              <w:jc w:val="center"/>
              <w:rPr>
                <w:rFonts w:eastAsia="Arial CYR"/>
                <w:color w:val="000000"/>
              </w:rPr>
            </w:pPr>
          </w:p>
        </w:tc>
        <w:tc>
          <w:tcPr>
            <w:tcW w:w="461" w:type="pct"/>
            <w:tcBorders>
              <w:top w:val="single" w:sz="2" w:space="0" w:color="000000"/>
              <w:left w:val="single" w:sz="2" w:space="0" w:color="000000"/>
              <w:bottom w:val="single" w:sz="2" w:space="0" w:color="000000"/>
              <w:right w:val="single" w:sz="2" w:space="0" w:color="000000"/>
            </w:tcBorders>
            <w:noWrap/>
            <w:vAlign w:val="bottom"/>
          </w:tcPr>
          <w:p w14:paraId="29058B1F" w14:textId="77777777" w:rsidR="00A25E48" w:rsidRDefault="00A25E48" w:rsidP="00E17285">
            <w:pPr>
              <w:jc w:val="center"/>
              <w:textAlignment w:val="bottom"/>
              <w:rPr>
                <w:rFonts w:eastAsia="Arial CYR"/>
                <w:color w:val="000000"/>
              </w:rPr>
            </w:pPr>
            <w:r>
              <w:rPr>
                <w:rFonts w:eastAsia="Arial CYR"/>
                <w:color w:val="000000"/>
                <w:lang w:val="en-US" w:eastAsia="zh-CN" w:bidi="ar"/>
              </w:rPr>
              <w:t>800</w:t>
            </w:r>
          </w:p>
        </w:tc>
        <w:tc>
          <w:tcPr>
            <w:tcW w:w="1037" w:type="pct"/>
            <w:tcBorders>
              <w:top w:val="single" w:sz="2" w:space="0" w:color="000000"/>
              <w:left w:val="single" w:sz="2" w:space="0" w:color="000000"/>
              <w:bottom w:val="single" w:sz="2" w:space="0" w:color="000000"/>
              <w:right w:val="single" w:sz="2" w:space="0" w:color="000000"/>
            </w:tcBorders>
            <w:vAlign w:val="bottom"/>
          </w:tcPr>
          <w:p w14:paraId="54B6F509" w14:textId="77777777" w:rsidR="00A25E48" w:rsidRDefault="00A25E48" w:rsidP="00E17285">
            <w:pPr>
              <w:jc w:val="center"/>
              <w:textAlignment w:val="bottom"/>
              <w:rPr>
                <w:rFonts w:eastAsia="Arial CYR"/>
                <w:color w:val="000000"/>
              </w:rPr>
            </w:pPr>
            <w:r>
              <w:rPr>
                <w:rFonts w:eastAsia="Arial CYR"/>
                <w:color w:val="000000"/>
                <w:lang w:val="en-US" w:eastAsia="zh-CN" w:bidi="ar"/>
              </w:rPr>
              <w:t>0,00</w:t>
            </w:r>
          </w:p>
        </w:tc>
      </w:tr>
      <w:tr w:rsidR="00A25E48" w14:paraId="1B48BC9C" w14:textId="77777777" w:rsidTr="00A25E48">
        <w:trPr>
          <w:trHeight w:val="240"/>
        </w:trPr>
        <w:tc>
          <w:tcPr>
            <w:tcW w:w="1724" w:type="pct"/>
            <w:tcBorders>
              <w:top w:val="single" w:sz="2" w:space="0" w:color="000000"/>
              <w:left w:val="single" w:sz="2" w:space="0" w:color="000000"/>
              <w:bottom w:val="single" w:sz="2" w:space="0" w:color="000000"/>
              <w:right w:val="single" w:sz="2" w:space="0" w:color="000000"/>
            </w:tcBorders>
            <w:vAlign w:val="center"/>
          </w:tcPr>
          <w:p w14:paraId="6B393484" w14:textId="77777777" w:rsidR="00A25E48" w:rsidRDefault="00A25E48" w:rsidP="00E17285">
            <w:pPr>
              <w:textAlignment w:val="center"/>
              <w:rPr>
                <w:rFonts w:eastAsia="Arial CYR"/>
                <w:color w:val="000000"/>
              </w:rPr>
            </w:pPr>
            <w:r>
              <w:rPr>
                <w:rFonts w:eastAsia="Arial CYR"/>
                <w:color w:val="000000"/>
                <w:lang w:val="en-US" w:eastAsia="zh-CN" w:bidi="ar"/>
              </w:rPr>
              <w:t>Прочие мероприятия по благоустройству</w:t>
            </w:r>
          </w:p>
        </w:tc>
        <w:tc>
          <w:tcPr>
            <w:tcW w:w="641" w:type="pct"/>
            <w:tcBorders>
              <w:top w:val="single" w:sz="2" w:space="0" w:color="000000"/>
              <w:left w:val="single" w:sz="2" w:space="0" w:color="000000"/>
              <w:bottom w:val="single" w:sz="2" w:space="0" w:color="000000"/>
              <w:right w:val="single" w:sz="2" w:space="0" w:color="000000"/>
            </w:tcBorders>
            <w:vAlign w:val="bottom"/>
          </w:tcPr>
          <w:p w14:paraId="0CA09994" w14:textId="77777777" w:rsidR="00A25E48" w:rsidRDefault="00A25E48" w:rsidP="00E17285">
            <w:pPr>
              <w:rPr>
                <w:rFonts w:eastAsia="Arial CYR"/>
                <w:color w:val="000000"/>
              </w:rPr>
            </w:pPr>
          </w:p>
        </w:tc>
        <w:tc>
          <w:tcPr>
            <w:tcW w:w="441" w:type="pct"/>
            <w:tcBorders>
              <w:top w:val="single" w:sz="2" w:space="0" w:color="000000"/>
              <w:left w:val="single" w:sz="2" w:space="0" w:color="000000"/>
              <w:bottom w:val="single" w:sz="2" w:space="0" w:color="000000"/>
              <w:right w:val="single" w:sz="2" w:space="0" w:color="000000"/>
            </w:tcBorders>
            <w:noWrap/>
            <w:vAlign w:val="bottom"/>
          </w:tcPr>
          <w:p w14:paraId="08306C5B" w14:textId="77777777" w:rsidR="00A25E48" w:rsidRDefault="00A25E48" w:rsidP="00E17285">
            <w:pPr>
              <w:jc w:val="center"/>
              <w:rPr>
                <w:rFonts w:eastAsia="Arial CYR"/>
                <w:color w:val="000000"/>
              </w:rPr>
            </w:pPr>
          </w:p>
        </w:tc>
        <w:tc>
          <w:tcPr>
            <w:tcW w:w="696" w:type="pct"/>
            <w:tcBorders>
              <w:top w:val="single" w:sz="2" w:space="0" w:color="000000"/>
              <w:left w:val="single" w:sz="2" w:space="0" w:color="000000"/>
              <w:bottom w:val="single" w:sz="2" w:space="0" w:color="000000"/>
              <w:right w:val="single" w:sz="2" w:space="0" w:color="000000"/>
            </w:tcBorders>
            <w:noWrap/>
            <w:vAlign w:val="bottom"/>
          </w:tcPr>
          <w:p w14:paraId="44B98B44" w14:textId="77777777" w:rsidR="00A25E48" w:rsidRDefault="00A25E48" w:rsidP="00E17285">
            <w:pPr>
              <w:jc w:val="center"/>
              <w:textAlignment w:val="bottom"/>
              <w:rPr>
                <w:rFonts w:eastAsia="Arial CYR"/>
                <w:color w:val="000000"/>
              </w:rPr>
            </w:pPr>
            <w:r>
              <w:rPr>
                <w:rFonts w:eastAsia="Arial CYR"/>
                <w:color w:val="000000"/>
                <w:lang w:val="en-US" w:eastAsia="zh-CN" w:bidi="ar"/>
              </w:rPr>
              <w:t>.0600020240</w:t>
            </w:r>
          </w:p>
        </w:tc>
        <w:tc>
          <w:tcPr>
            <w:tcW w:w="461" w:type="pct"/>
            <w:tcBorders>
              <w:top w:val="single" w:sz="2" w:space="0" w:color="000000"/>
              <w:left w:val="single" w:sz="2" w:space="0" w:color="000000"/>
              <w:bottom w:val="single" w:sz="2" w:space="0" w:color="000000"/>
              <w:right w:val="single" w:sz="2" w:space="0" w:color="000000"/>
            </w:tcBorders>
            <w:noWrap/>
            <w:vAlign w:val="bottom"/>
          </w:tcPr>
          <w:p w14:paraId="1D208FFD" w14:textId="77777777" w:rsidR="00A25E48" w:rsidRDefault="00A25E48" w:rsidP="00E17285">
            <w:pPr>
              <w:jc w:val="center"/>
              <w:rPr>
                <w:rFonts w:eastAsia="Arial CYR"/>
                <w:color w:val="000000"/>
              </w:rPr>
            </w:pPr>
          </w:p>
        </w:tc>
        <w:tc>
          <w:tcPr>
            <w:tcW w:w="1037" w:type="pct"/>
            <w:tcBorders>
              <w:top w:val="single" w:sz="2" w:space="0" w:color="000000"/>
              <w:left w:val="single" w:sz="2" w:space="0" w:color="000000"/>
              <w:bottom w:val="single" w:sz="2" w:space="0" w:color="000000"/>
              <w:right w:val="single" w:sz="2" w:space="0" w:color="000000"/>
            </w:tcBorders>
            <w:vAlign w:val="bottom"/>
          </w:tcPr>
          <w:p w14:paraId="0540A00D" w14:textId="77777777" w:rsidR="00A25E48" w:rsidRDefault="00A25E48" w:rsidP="00E17285">
            <w:pPr>
              <w:jc w:val="center"/>
              <w:textAlignment w:val="bottom"/>
              <w:rPr>
                <w:rFonts w:eastAsia="Arial CYR"/>
                <w:color w:val="000000"/>
              </w:rPr>
            </w:pPr>
            <w:r>
              <w:rPr>
                <w:rFonts w:eastAsia="Arial CYR"/>
                <w:color w:val="000000"/>
                <w:lang w:val="en-US" w:eastAsia="zh-CN" w:bidi="ar"/>
              </w:rPr>
              <w:t>1093920,00</w:t>
            </w:r>
          </w:p>
        </w:tc>
      </w:tr>
      <w:tr w:rsidR="00A25E48" w14:paraId="48BBB66F" w14:textId="77777777" w:rsidTr="00A25E48">
        <w:trPr>
          <w:trHeight w:val="500"/>
        </w:trPr>
        <w:tc>
          <w:tcPr>
            <w:tcW w:w="1724" w:type="pct"/>
            <w:tcBorders>
              <w:top w:val="single" w:sz="2" w:space="0" w:color="000000"/>
              <w:left w:val="single" w:sz="2" w:space="0" w:color="000000"/>
              <w:bottom w:val="single" w:sz="2" w:space="0" w:color="000000"/>
              <w:right w:val="single" w:sz="2" w:space="0" w:color="000000"/>
            </w:tcBorders>
            <w:vAlign w:val="center"/>
          </w:tcPr>
          <w:p w14:paraId="507874C1" w14:textId="77777777" w:rsidR="00A25E48" w:rsidRDefault="00A25E48" w:rsidP="00E17285">
            <w:pPr>
              <w:textAlignment w:val="center"/>
              <w:rPr>
                <w:rFonts w:eastAsia="Arial CYR"/>
                <w:color w:val="000000"/>
              </w:rPr>
            </w:pPr>
            <w:r w:rsidRPr="00E0722B">
              <w:rPr>
                <w:rFonts w:eastAsia="Arial CYR"/>
                <w:color w:val="000000"/>
                <w:lang w:eastAsia="zh-CN" w:bidi="ar"/>
              </w:rPr>
              <w:t>Закупка товаров, работ и услуг для государственных (муниципальных) нужд</w:t>
            </w:r>
          </w:p>
        </w:tc>
        <w:tc>
          <w:tcPr>
            <w:tcW w:w="641" w:type="pct"/>
            <w:tcBorders>
              <w:top w:val="single" w:sz="2" w:space="0" w:color="000000"/>
              <w:left w:val="single" w:sz="2" w:space="0" w:color="000000"/>
              <w:bottom w:val="single" w:sz="2" w:space="0" w:color="000000"/>
              <w:right w:val="single" w:sz="2" w:space="0" w:color="000000"/>
            </w:tcBorders>
            <w:vAlign w:val="bottom"/>
          </w:tcPr>
          <w:p w14:paraId="3823DFEA" w14:textId="77777777" w:rsidR="00A25E48" w:rsidRDefault="00A25E48" w:rsidP="00E17285">
            <w:pPr>
              <w:rPr>
                <w:rFonts w:eastAsia="Arial CYR"/>
                <w:color w:val="000000"/>
              </w:rPr>
            </w:pPr>
          </w:p>
        </w:tc>
        <w:tc>
          <w:tcPr>
            <w:tcW w:w="441" w:type="pct"/>
            <w:tcBorders>
              <w:top w:val="single" w:sz="2" w:space="0" w:color="000000"/>
              <w:left w:val="single" w:sz="2" w:space="0" w:color="000000"/>
              <w:bottom w:val="single" w:sz="2" w:space="0" w:color="000000"/>
              <w:right w:val="single" w:sz="2" w:space="0" w:color="000000"/>
            </w:tcBorders>
            <w:noWrap/>
            <w:vAlign w:val="bottom"/>
          </w:tcPr>
          <w:p w14:paraId="5351D8A4" w14:textId="77777777" w:rsidR="00A25E48" w:rsidRDefault="00A25E48" w:rsidP="00E17285">
            <w:pPr>
              <w:jc w:val="center"/>
              <w:rPr>
                <w:rFonts w:eastAsia="Arial CYR"/>
                <w:color w:val="000000"/>
              </w:rPr>
            </w:pPr>
          </w:p>
        </w:tc>
        <w:tc>
          <w:tcPr>
            <w:tcW w:w="696" w:type="pct"/>
            <w:tcBorders>
              <w:top w:val="single" w:sz="2" w:space="0" w:color="000000"/>
              <w:left w:val="single" w:sz="2" w:space="0" w:color="000000"/>
              <w:bottom w:val="single" w:sz="2" w:space="0" w:color="000000"/>
              <w:right w:val="single" w:sz="2" w:space="0" w:color="000000"/>
            </w:tcBorders>
            <w:noWrap/>
            <w:vAlign w:val="bottom"/>
          </w:tcPr>
          <w:p w14:paraId="05F0F41B" w14:textId="77777777" w:rsidR="00A25E48" w:rsidRDefault="00A25E48" w:rsidP="00E17285">
            <w:pPr>
              <w:jc w:val="center"/>
              <w:rPr>
                <w:rFonts w:eastAsia="Arial CYR"/>
                <w:color w:val="000000"/>
              </w:rPr>
            </w:pPr>
          </w:p>
        </w:tc>
        <w:tc>
          <w:tcPr>
            <w:tcW w:w="461" w:type="pct"/>
            <w:tcBorders>
              <w:top w:val="single" w:sz="2" w:space="0" w:color="000000"/>
              <w:left w:val="single" w:sz="2" w:space="0" w:color="000000"/>
              <w:bottom w:val="single" w:sz="2" w:space="0" w:color="000000"/>
              <w:right w:val="single" w:sz="2" w:space="0" w:color="000000"/>
            </w:tcBorders>
            <w:noWrap/>
            <w:vAlign w:val="bottom"/>
          </w:tcPr>
          <w:p w14:paraId="07D17233" w14:textId="77777777" w:rsidR="00A25E48" w:rsidRDefault="00A25E48" w:rsidP="00E17285">
            <w:pPr>
              <w:jc w:val="center"/>
              <w:textAlignment w:val="bottom"/>
              <w:rPr>
                <w:rFonts w:eastAsia="Arial CYR"/>
                <w:color w:val="000000"/>
              </w:rPr>
            </w:pPr>
            <w:r>
              <w:rPr>
                <w:rFonts w:eastAsia="Arial CYR"/>
                <w:color w:val="000000"/>
                <w:lang w:val="en-US" w:eastAsia="zh-CN" w:bidi="ar"/>
              </w:rPr>
              <w:t>200</w:t>
            </w:r>
          </w:p>
        </w:tc>
        <w:tc>
          <w:tcPr>
            <w:tcW w:w="1037" w:type="pct"/>
            <w:tcBorders>
              <w:top w:val="single" w:sz="2" w:space="0" w:color="000000"/>
              <w:left w:val="single" w:sz="2" w:space="0" w:color="000000"/>
              <w:bottom w:val="single" w:sz="2" w:space="0" w:color="000000"/>
              <w:right w:val="single" w:sz="2" w:space="0" w:color="000000"/>
            </w:tcBorders>
            <w:vAlign w:val="bottom"/>
          </w:tcPr>
          <w:p w14:paraId="0916BF76" w14:textId="77777777" w:rsidR="00A25E48" w:rsidRDefault="00A25E48" w:rsidP="00E17285">
            <w:pPr>
              <w:jc w:val="center"/>
              <w:textAlignment w:val="bottom"/>
              <w:rPr>
                <w:rFonts w:eastAsia="Arial CYR"/>
                <w:color w:val="000000"/>
              </w:rPr>
            </w:pPr>
            <w:r>
              <w:rPr>
                <w:rFonts w:eastAsia="Arial CYR"/>
                <w:color w:val="000000"/>
                <w:lang w:val="en-US" w:eastAsia="zh-CN" w:bidi="ar"/>
              </w:rPr>
              <w:t>1093920,00</w:t>
            </w:r>
          </w:p>
        </w:tc>
      </w:tr>
      <w:tr w:rsidR="00A25E48" w14:paraId="2E10F9CD" w14:textId="77777777" w:rsidTr="00A25E48">
        <w:trPr>
          <w:trHeight w:val="1020"/>
        </w:trPr>
        <w:tc>
          <w:tcPr>
            <w:tcW w:w="1724" w:type="pct"/>
            <w:tcBorders>
              <w:top w:val="single" w:sz="2" w:space="0" w:color="000000"/>
              <w:left w:val="single" w:sz="2" w:space="0" w:color="000000"/>
              <w:bottom w:val="single" w:sz="2" w:space="0" w:color="000000"/>
              <w:right w:val="single" w:sz="2" w:space="0" w:color="000000"/>
            </w:tcBorders>
            <w:vAlign w:val="center"/>
          </w:tcPr>
          <w:p w14:paraId="64528C60" w14:textId="77777777" w:rsidR="00A25E48" w:rsidRDefault="00A25E48" w:rsidP="00E17285">
            <w:pPr>
              <w:textAlignment w:val="center"/>
              <w:rPr>
                <w:rFonts w:eastAsia="Arial CYR"/>
                <w:color w:val="000000"/>
              </w:rPr>
            </w:pPr>
            <w:r w:rsidRPr="00E0722B">
              <w:rPr>
                <w:rFonts w:eastAsia="Arial CYR"/>
                <w:color w:val="000000"/>
                <w:lang w:eastAsia="zh-CN" w:bidi="ar"/>
              </w:rPr>
              <w:t>Расходы на осуществление органами местного самоуправления муниципального района полномочий по проведению мероприятий по борьбе с борщевиком Сосновского</w:t>
            </w:r>
          </w:p>
        </w:tc>
        <w:tc>
          <w:tcPr>
            <w:tcW w:w="641" w:type="pct"/>
            <w:tcBorders>
              <w:top w:val="single" w:sz="2" w:space="0" w:color="000000"/>
              <w:left w:val="single" w:sz="2" w:space="0" w:color="000000"/>
              <w:bottom w:val="single" w:sz="2" w:space="0" w:color="000000"/>
              <w:right w:val="single" w:sz="2" w:space="0" w:color="000000"/>
            </w:tcBorders>
            <w:vAlign w:val="bottom"/>
          </w:tcPr>
          <w:p w14:paraId="4DE026BA" w14:textId="77777777" w:rsidR="00A25E48" w:rsidRDefault="00A25E48" w:rsidP="00E17285">
            <w:pPr>
              <w:rPr>
                <w:rFonts w:eastAsia="Arial CYR"/>
                <w:color w:val="000000"/>
              </w:rPr>
            </w:pPr>
          </w:p>
        </w:tc>
        <w:tc>
          <w:tcPr>
            <w:tcW w:w="441" w:type="pct"/>
            <w:tcBorders>
              <w:top w:val="single" w:sz="2" w:space="0" w:color="000000"/>
              <w:left w:val="single" w:sz="2" w:space="0" w:color="000000"/>
              <w:bottom w:val="single" w:sz="2" w:space="0" w:color="000000"/>
              <w:right w:val="single" w:sz="2" w:space="0" w:color="000000"/>
            </w:tcBorders>
            <w:noWrap/>
            <w:vAlign w:val="bottom"/>
          </w:tcPr>
          <w:p w14:paraId="2B3A7DF8" w14:textId="77777777" w:rsidR="00A25E48" w:rsidRDefault="00A25E48" w:rsidP="00E17285">
            <w:pPr>
              <w:jc w:val="center"/>
              <w:rPr>
                <w:rFonts w:eastAsia="Arial CYR"/>
                <w:color w:val="000000"/>
              </w:rPr>
            </w:pPr>
          </w:p>
        </w:tc>
        <w:tc>
          <w:tcPr>
            <w:tcW w:w="696" w:type="pct"/>
            <w:tcBorders>
              <w:top w:val="single" w:sz="2" w:space="0" w:color="000000"/>
              <w:left w:val="single" w:sz="2" w:space="0" w:color="000000"/>
              <w:bottom w:val="single" w:sz="2" w:space="0" w:color="000000"/>
              <w:right w:val="single" w:sz="2" w:space="0" w:color="000000"/>
            </w:tcBorders>
            <w:noWrap/>
            <w:vAlign w:val="bottom"/>
          </w:tcPr>
          <w:p w14:paraId="7DFF691C" w14:textId="77777777" w:rsidR="00A25E48" w:rsidRDefault="00A25E48" w:rsidP="00E17285">
            <w:pPr>
              <w:jc w:val="center"/>
              <w:textAlignment w:val="bottom"/>
              <w:rPr>
                <w:rFonts w:eastAsia="Arial CYR"/>
                <w:color w:val="000000"/>
              </w:rPr>
            </w:pPr>
            <w:r>
              <w:rPr>
                <w:rFonts w:eastAsia="Arial CYR"/>
                <w:color w:val="000000"/>
                <w:lang w:val="en-US" w:eastAsia="zh-CN" w:bidi="ar"/>
              </w:rPr>
              <w:t>.06000S2250</w:t>
            </w:r>
          </w:p>
        </w:tc>
        <w:tc>
          <w:tcPr>
            <w:tcW w:w="461" w:type="pct"/>
            <w:tcBorders>
              <w:top w:val="single" w:sz="2" w:space="0" w:color="000000"/>
              <w:left w:val="single" w:sz="2" w:space="0" w:color="000000"/>
              <w:bottom w:val="single" w:sz="2" w:space="0" w:color="000000"/>
              <w:right w:val="single" w:sz="2" w:space="0" w:color="000000"/>
            </w:tcBorders>
            <w:noWrap/>
            <w:vAlign w:val="bottom"/>
          </w:tcPr>
          <w:p w14:paraId="4A704517" w14:textId="77777777" w:rsidR="00A25E48" w:rsidRDefault="00A25E48" w:rsidP="00E17285">
            <w:pPr>
              <w:jc w:val="center"/>
              <w:rPr>
                <w:rFonts w:eastAsia="Arial CYR"/>
                <w:color w:val="000000"/>
              </w:rPr>
            </w:pPr>
          </w:p>
        </w:tc>
        <w:tc>
          <w:tcPr>
            <w:tcW w:w="1037" w:type="pct"/>
            <w:tcBorders>
              <w:top w:val="single" w:sz="2" w:space="0" w:color="000000"/>
              <w:left w:val="single" w:sz="2" w:space="0" w:color="000000"/>
              <w:bottom w:val="single" w:sz="2" w:space="0" w:color="000000"/>
              <w:right w:val="single" w:sz="2" w:space="0" w:color="000000"/>
            </w:tcBorders>
            <w:vAlign w:val="bottom"/>
          </w:tcPr>
          <w:p w14:paraId="50176F2D" w14:textId="77777777" w:rsidR="00A25E48" w:rsidRDefault="00A25E48" w:rsidP="00E17285">
            <w:pPr>
              <w:jc w:val="center"/>
              <w:textAlignment w:val="bottom"/>
              <w:rPr>
                <w:rFonts w:eastAsia="Arial CYR"/>
                <w:color w:val="000000"/>
              </w:rPr>
            </w:pPr>
            <w:r>
              <w:rPr>
                <w:rFonts w:eastAsia="Arial CYR"/>
                <w:color w:val="000000"/>
                <w:lang w:val="en-US" w:eastAsia="zh-CN" w:bidi="ar"/>
              </w:rPr>
              <w:t>81 015,0</w:t>
            </w:r>
          </w:p>
        </w:tc>
      </w:tr>
      <w:tr w:rsidR="00A25E48" w14:paraId="4ED80059" w14:textId="77777777" w:rsidTr="00A25E48">
        <w:trPr>
          <w:trHeight w:val="500"/>
        </w:trPr>
        <w:tc>
          <w:tcPr>
            <w:tcW w:w="1724" w:type="pct"/>
            <w:tcBorders>
              <w:top w:val="single" w:sz="2" w:space="0" w:color="000000"/>
              <w:left w:val="single" w:sz="2" w:space="0" w:color="000000"/>
              <w:bottom w:val="single" w:sz="2" w:space="0" w:color="000000"/>
              <w:right w:val="single" w:sz="2" w:space="0" w:color="000000"/>
            </w:tcBorders>
            <w:vAlign w:val="center"/>
          </w:tcPr>
          <w:p w14:paraId="5C4BE8E4" w14:textId="77777777" w:rsidR="00A25E48" w:rsidRDefault="00A25E48" w:rsidP="00E17285">
            <w:pPr>
              <w:textAlignment w:val="center"/>
              <w:rPr>
                <w:rFonts w:eastAsia="Arial CYR"/>
                <w:color w:val="000000"/>
              </w:rPr>
            </w:pPr>
            <w:r w:rsidRPr="00E0722B">
              <w:rPr>
                <w:rFonts w:eastAsia="Arial CYR"/>
                <w:color w:val="000000"/>
                <w:lang w:eastAsia="zh-CN" w:bidi="ar"/>
              </w:rPr>
              <w:t>Закупка товаров, работ и услуг для государственных (муниципальных) нужд</w:t>
            </w:r>
          </w:p>
        </w:tc>
        <w:tc>
          <w:tcPr>
            <w:tcW w:w="641" w:type="pct"/>
            <w:tcBorders>
              <w:top w:val="single" w:sz="2" w:space="0" w:color="000000"/>
              <w:left w:val="single" w:sz="2" w:space="0" w:color="000000"/>
              <w:bottom w:val="single" w:sz="2" w:space="0" w:color="000000"/>
              <w:right w:val="single" w:sz="2" w:space="0" w:color="000000"/>
            </w:tcBorders>
            <w:vAlign w:val="bottom"/>
          </w:tcPr>
          <w:p w14:paraId="67324E3D" w14:textId="77777777" w:rsidR="00A25E48" w:rsidRDefault="00A25E48" w:rsidP="00E17285">
            <w:pPr>
              <w:rPr>
                <w:rFonts w:eastAsia="Arial CYR"/>
                <w:color w:val="000000"/>
              </w:rPr>
            </w:pPr>
          </w:p>
        </w:tc>
        <w:tc>
          <w:tcPr>
            <w:tcW w:w="441" w:type="pct"/>
            <w:tcBorders>
              <w:top w:val="single" w:sz="2" w:space="0" w:color="000000"/>
              <w:left w:val="single" w:sz="2" w:space="0" w:color="000000"/>
              <w:bottom w:val="single" w:sz="2" w:space="0" w:color="000000"/>
              <w:right w:val="single" w:sz="2" w:space="0" w:color="000000"/>
            </w:tcBorders>
            <w:noWrap/>
            <w:vAlign w:val="bottom"/>
          </w:tcPr>
          <w:p w14:paraId="0FF06B15" w14:textId="77777777" w:rsidR="00A25E48" w:rsidRDefault="00A25E48" w:rsidP="00E17285">
            <w:pPr>
              <w:jc w:val="center"/>
              <w:rPr>
                <w:rFonts w:eastAsia="Arial CYR"/>
                <w:color w:val="000000"/>
              </w:rPr>
            </w:pPr>
          </w:p>
        </w:tc>
        <w:tc>
          <w:tcPr>
            <w:tcW w:w="696" w:type="pct"/>
            <w:tcBorders>
              <w:top w:val="single" w:sz="2" w:space="0" w:color="000000"/>
              <w:left w:val="single" w:sz="2" w:space="0" w:color="000000"/>
              <w:bottom w:val="single" w:sz="2" w:space="0" w:color="000000"/>
              <w:right w:val="single" w:sz="2" w:space="0" w:color="000000"/>
            </w:tcBorders>
            <w:noWrap/>
            <w:vAlign w:val="bottom"/>
          </w:tcPr>
          <w:p w14:paraId="1548ADD8" w14:textId="77777777" w:rsidR="00A25E48" w:rsidRDefault="00A25E48" w:rsidP="00E17285">
            <w:pPr>
              <w:jc w:val="center"/>
              <w:rPr>
                <w:rFonts w:eastAsia="Arial CYR"/>
                <w:color w:val="000000"/>
              </w:rPr>
            </w:pPr>
          </w:p>
        </w:tc>
        <w:tc>
          <w:tcPr>
            <w:tcW w:w="461" w:type="pct"/>
            <w:tcBorders>
              <w:top w:val="single" w:sz="2" w:space="0" w:color="000000"/>
              <w:left w:val="single" w:sz="2" w:space="0" w:color="000000"/>
              <w:bottom w:val="single" w:sz="2" w:space="0" w:color="000000"/>
              <w:right w:val="single" w:sz="2" w:space="0" w:color="000000"/>
            </w:tcBorders>
            <w:noWrap/>
            <w:vAlign w:val="bottom"/>
          </w:tcPr>
          <w:p w14:paraId="2041E733" w14:textId="77777777" w:rsidR="00A25E48" w:rsidRDefault="00A25E48" w:rsidP="00E17285">
            <w:pPr>
              <w:jc w:val="center"/>
              <w:textAlignment w:val="bottom"/>
              <w:rPr>
                <w:rFonts w:eastAsia="Arial CYR"/>
                <w:color w:val="000000"/>
              </w:rPr>
            </w:pPr>
            <w:r>
              <w:rPr>
                <w:rFonts w:eastAsia="Arial CYR"/>
                <w:color w:val="000000"/>
                <w:lang w:val="en-US" w:eastAsia="zh-CN" w:bidi="ar"/>
              </w:rPr>
              <w:t>200</w:t>
            </w:r>
          </w:p>
        </w:tc>
        <w:tc>
          <w:tcPr>
            <w:tcW w:w="1037" w:type="pct"/>
            <w:tcBorders>
              <w:top w:val="single" w:sz="2" w:space="0" w:color="000000"/>
              <w:left w:val="single" w:sz="2" w:space="0" w:color="000000"/>
              <w:bottom w:val="single" w:sz="2" w:space="0" w:color="000000"/>
              <w:right w:val="single" w:sz="2" w:space="0" w:color="000000"/>
            </w:tcBorders>
            <w:vAlign w:val="bottom"/>
          </w:tcPr>
          <w:p w14:paraId="1B4F5E0E" w14:textId="77777777" w:rsidR="00A25E48" w:rsidRDefault="00A25E48" w:rsidP="00E17285">
            <w:pPr>
              <w:jc w:val="center"/>
              <w:textAlignment w:val="bottom"/>
              <w:rPr>
                <w:rFonts w:eastAsia="Arial CYR"/>
                <w:color w:val="000000"/>
              </w:rPr>
            </w:pPr>
            <w:r>
              <w:rPr>
                <w:rFonts w:eastAsia="Arial CYR"/>
                <w:color w:val="000000"/>
                <w:lang w:val="en-US" w:eastAsia="zh-CN" w:bidi="ar"/>
              </w:rPr>
              <w:t>81 015,00</w:t>
            </w:r>
          </w:p>
        </w:tc>
      </w:tr>
      <w:tr w:rsidR="00A25E48" w14:paraId="40C5CD12" w14:textId="77777777" w:rsidTr="00A25E48">
        <w:trPr>
          <w:trHeight w:val="1260"/>
        </w:trPr>
        <w:tc>
          <w:tcPr>
            <w:tcW w:w="1724" w:type="pct"/>
            <w:tcBorders>
              <w:top w:val="single" w:sz="2" w:space="0" w:color="000000"/>
              <w:left w:val="single" w:sz="2" w:space="0" w:color="000000"/>
              <w:bottom w:val="single" w:sz="2" w:space="0" w:color="000000"/>
              <w:right w:val="single" w:sz="2" w:space="0" w:color="000000"/>
            </w:tcBorders>
            <w:vAlign w:val="center"/>
          </w:tcPr>
          <w:p w14:paraId="4F923830" w14:textId="77777777" w:rsidR="00A25E48" w:rsidRDefault="00A25E48" w:rsidP="00E17285">
            <w:pPr>
              <w:textAlignment w:val="center"/>
              <w:rPr>
                <w:rFonts w:eastAsia="Arial CYR"/>
                <w:color w:val="000000"/>
              </w:rPr>
            </w:pPr>
            <w:r w:rsidRPr="00E0722B">
              <w:rPr>
                <w:rFonts w:eastAsia="Arial CYR"/>
                <w:color w:val="000000"/>
                <w:lang w:eastAsia="zh-CN" w:bidi="ar"/>
              </w:rPr>
              <w:t xml:space="preserve">Муниципальная программа «Комплексное развитие сельских территорий Сандогорского сельского поселения </w:t>
            </w:r>
            <w:r w:rsidRPr="00E0722B">
              <w:rPr>
                <w:rFonts w:eastAsia="Arial CYR"/>
                <w:color w:val="000000"/>
                <w:lang w:eastAsia="zh-CN" w:bidi="ar"/>
              </w:rPr>
              <w:br/>
              <w:t>Костромского муниципального района Костромской области на 2020-2025 годы»</w:t>
            </w:r>
          </w:p>
        </w:tc>
        <w:tc>
          <w:tcPr>
            <w:tcW w:w="641" w:type="pct"/>
            <w:tcBorders>
              <w:top w:val="single" w:sz="2" w:space="0" w:color="000000"/>
              <w:left w:val="single" w:sz="2" w:space="0" w:color="000000"/>
              <w:bottom w:val="single" w:sz="2" w:space="0" w:color="000000"/>
              <w:right w:val="single" w:sz="2" w:space="0" w:color="000000"/>
            </w:tcBorders>
            <w:vAlign w:val="bottom"/>
          </w:tcPr>
          <w:p w14:paraId="37826BD2" w14:textId="77777777" w:rsidR="00A25E48" w:rsidRDefault="00A25E48" w:rsidP="00E17285">
            <w:pPr>
              <w:rPr>
                <w:rFonts w:eastAsia="Arial CYR"/>
                <w:color w:val="000000"/>
              </w:rPr>
            </w:pPr>
          </w:p>
        </w:tc>
        <w:tc>
          <w:tcPr>
            <w:tcW w:w="441" w:type="pct"/>
            <w:tcBorders>
              <w:top w:val="single" w:sz="2" w:space="0" w:color="000000"/>
              <w:left w:val="single" w:sz="2" w:space="0" w:color="000000"/>
              <w:bottom w:val="single" w:sz="2" w:space="0" w:color="000000"/>
              <w:right w:val="single" w:sz="2" w:space="0" w:color="000000"/>
            </w:tcBorders>
            <w:noWrap/>
            <w:vAlign w:val="bottom"/>
          </w:tcPr>
          <w:p w14:paraId="216F1DB9" w14:textId="77777777" w:rsidR="00A25E48" w:rsidRDefault="00A25E48" w:rsidP="00E17285">
            <w:pPr>
              <w:jc w:val="center"/>
              <w:rPr>
                <w:rFonts w:eastAsia="Arial CYR"/>
                <w:color w:val="000000"/>
              </w:rPr>
            </w:pPr>
          </w:p>
        </w:tc>
        <w:tc>
          <w:tcPr>
            <w:tcW w:w="696" w:type="pct"/>
            <w:tcBorders>
              <w:top w:val="single" w:sz="2" w:space="0" w:color="000000"/>
              <w:left w:val="single" w:sz="2" w:space="0" w:color="000000"/>
              <w:bottom w:val="single" w:sz="2" w:space="0" w:color="000000"/>
              <w:right w:val="single" w:sz="2" w:space="0" w:color="000000"/>
            </w:tcBorders>
            <w:noWrap/>
            <w:vAlign w:val="bottom"/>
          </w:tcPr>
          <w:p w14:paraId="3ED41228" w14:textId="77777777" w:rsidR="00A25E48" w:rsidRDefault="00A25E48" w:rsidP="00E17285">
            <w:pPr>
              <w:jc w:val="center"/>
              <w:textAlignment w:val="bottom"/>
              <w:rPr>
                <w:rFonts w:eastAsia="Arial CYR"/>
                <w:color w:val="000000"/>
              </w:rPr>
            </w:pPr>
            <w:r>
              <w:rPr>
                <w:rFonts w:eastAsia="Arial CYR"/>
                <w:color w:val="000000"/>
                <w:lang w:val="en-US" w:eastAsia="zh-CN" w:bidi="ar"/>
              </w:rPr>
              <w:t>.0100000000</w:t>
            </w:r>
          </w:p>
        </w:tc>
        <w:tc>
          <w:tcPr>
            <w:tcW w:w="461" w:type="pct"/>
            <w:tcBorders>
              <w:top w:val="single" w:sz="2" w:space="0" w:color="000000"/>
              <w:left w:val="single" w:sz="2" w:space="0" w:color="000000"/>
              <w:bottom w:val="single" w:sz="2" w:space="0" w:color="000000"/>
              <w:right w:val="single" w:sz="2" w:space="0" w:color="000000"/>
            </w:tcBorders>
            <w:noWrap/>
            <w:vAlign w:val="bottom"/>
          </w:tcPr>
          <w:p w14:paraId="68C95B1A" w14:textId="77777777" w:rsidR="00A25E48" w:rsidRDefault="00A25E48" w:rsidP="00E17285">
            <w:pPr>
              <w:jc w:val="center"/>
              <w:rPr>
                <w:rFonts w:eastAsia="Arial CYR"/>
                <w:color w:val="000000"/>
              </w:rPr>
            </w:pPr>
          </w:p>
        </w:tc>
        <w:tc>
          <w:tcPr>
            <w:tcW w:w="1037" w:type="pct"/>
            <w:tcBorders>
              <w:top w:val="single" w:sz="2" w:space="0" w:color="000000"/>
              <w:left w:val="single" w:sz="2" w:space="0" w:color="000000"/>
              <w:bottom w:val="single" w:sz="2" w:space="0" w:color="000000"/>
              <w:right w:val="single" w:sz="2" w:space="0" w:color="000000"/>
            </w:tcBorders>
            <w:vAlign w:val="bottom"/>
          </w:tcPr>
          <w:p w14:paraId="0FB8D4BB" w14:textId="77777777" w:rsidR="00A25E48" w:rsidRDefault="00A25E48" w:rsidP="00E17285">
            <w:pPr>
              <w:jc w:val="center"/>
              <w:textAlignment w:val="bottom"/>
              <w:rPr>
                <w:rFonts w:eastAsia="Arial CYR"/>
                <w:color w:val="000000"/>
              </w:rPr>
            </w:pPr>
            <w:r>
              <w:rPr>
                <w:rFonts w:eastAsia="Arial CYR"/>
                <w:color w:val="000000"/>
                <w:lang w:val="en-US" w:eastAsia="zh-CN" w:bidi="ar"/>
              </w:rPr>
              <w:t>0,00</w:t>
            </w:r>
          </w:p>
        </w:tc>
      </w:tr>
      <w:tr w:rsidR="00A25E48" w14:paraId="0A29F9B0" w14:textId="77777777" w:rsidTr="00A25E48">
        <w:trPr>
          <w:trHeight w:val="760"/>
        </w:trPr>
        <w:tc>
          <w:tcPr>
            <w:tcW w:w="1724" w:type="pct"/>
            <w:tcBorders>
              <w:top w:val="single" w:sz="2" w:space="0" w:color="000000"/>
              <w:left w:val="single" w:sz="2" w:space="0" w:color="000000"/>
              <w:bottom w:val="single" w:sz="2" w:space="0" w:color="000000"/>
              <w:right w:val="single" w:sz="2" w:space="0" w:color="000000"/>
            </w:tcBorders>
            <w:vAlign w:val="bottom"/>
          </w:tcPr>
          <w:p w14:paraId="7F58FBC9" w14:textId="77777777" w:rsidR="00A25E48" w:rsidRDefault="00A25E48" w:rsidP="00E17285">
            <w:pPr>
              <w:textAlignment w:val="bottom"/>
              <w:rPr>
                <w:rFonts w:eastAsia="Arial CYR"/>
                <w:color w:val="000000"/>
              </w:rPr>
            </w:pPr>
            <w:r w:rsidRPr="00E0722B">
              <w:rPr>
                <w:rFonts w:eastAsia="Arial CYR"/>
                <w:color w:val="000000"/>
                <w:lang w:eastAsia="zh-CN" w:bidi="ar"/>
              </w:rPr>
              <w:t>Комплексное развитие сельских территорий (за счет федерального бюджета, бюджета области и муниципальных районов)</w:t>
            </w:r>
          </w:p>
        </w:tc>
        <w:tc>
          <w:tcPr>
            <w:tcW w:w="641" w:type="pct"/>
            <w:tcBorders>
              <w:top w:val="single" w:sz="2" w:space="0" w:color="000000"/>
              <w:left w:val="single" w:sz="2" w:space="0" w:color="000000"/>
              <w:bottom w:val="single" w:sz="2" w:space="0" w:color="000000"/>
              <w:right w:val="single" w:sz="2" w:space="0" w:color="000000"/>
            </w:tcBorders>
            <w:vAlign w:val="bottom"/>
          </w:tcPr>
          <w:p w14:paraId="13C03C78" w14:textId="77777777" w:rsidR="00A25E48" w:rsidRDefault="00A25E48" w:rsidP="00E17285">
            <w:pPr>
              <w:rPr>
                <w:rFonts w:eastAsia="Arial CYR"/>
                <w:color w:val="000000"/>
              </w:rPr>
            </w:pPr>
          </w:p>
        </w:tc>
        <w:tc>
          <w:tcPr>
            <w:tcW w:w="441" w:type="pct"/>
            <w:tcBorders>
              <w:top w:val="single" w:sz="2" w:space="0" w:color="000000"/>
              <w:left w:val="single" w:sz="2" w:space="0" w:color="000000"/>
              <w:bottom w:val="single" w:sz="2" w:space="0" w:color="000000"/>
              <w:right w:val="single" w:sz="2" w:space="0" w:color="000000"/>
            </w:tcBorders>
            <w:vAlign w:val="bottom"/>
          </w:tcPr>
          <w:p w14:paraId="50DC712E" w14:textId="77777777" w:rsidR="00A25E48" w:rsidRDefault="00A25E48" w:rsidP="00E17285">
            <w:pPr>
              <w:jc w:val="center"/>
              <w:rPr>
                <w:rFonts w:eastAsia="Arial CYR"/>
                <w:color w:val="000000"/>
              </w:rPr>
            </w:pPr>
          </w:p>
        </w:tc>
        <w:tc>
          <w:tcPr>
            <w:tcW w:w="696" w:type="pct"/>
            <w:tcBorders>
              <w:top w:val="single" w:sz="2" w:space="0" w:color="000000"/>
              <w:left w:val="single" w:sz="2" w:space="0" w:color="000000"/>
              <w:bottom w:val="single" w:sz="2" w:space="0" w:color="000000"/>
              <w:right w:val="single" w:sz="2" w:space="0" w:color="000000"/>
            </w:tcBorders>
            <w:vAlign w:val="bottom"/>
          </w:tcPr>
          <w:p w14:paraId="33EEC448" w14:textId="77777777" w:rsidR="00A25E48" w:rsidRDefault="00A25E48" w:rsidP="00E17285">
            <w:pPr>
              <w:jc w:val="center"/>
              <w:textAlignment w:val="bottom"/>
              <w:rPr>
                <w:rFonts w:eastAsia="Arial CYR"/>
                <w:color w:val="000000"/>
              </w:rPr>
            </w:pPr>
            <w:r>
              <w:rPr>
                <w:rFonts w:eastAsia="Arial CYR"/>
                <w:color w:val="000000"/>
                <w:lang w:val="en-US" w:eastAsia="zh-CN" w:bidi="ar"/>
              </w:rPr>
              <w:t>.01000L576T</w:t>
            </w:r>
          </w:p>
        </w:tc>
        <w:tc>
          <w:tcPr>
            <w:tcW w:w="461" w:type="pct"/>
            <w:tcBorders>
              <w:top w:val="single" w:sz="2" w:space="0" w:color="000000"/>
              <w:left w:val="single" w:sz="2" w:space="0" w:color="000000"/>
              <w:bottom w:val="single" w:sz="2" w:space="0" w:color="000000"/>
              <w:right w:val="single" w:sz="2" w:space="0" w:color="000000"/>
            </w:tcBorders>
            <w:vAlign w:val="bottom"/>
          </w:tcPr>
          <w:p w14:paraId="69ECDE70" w14:textId="77777777" w:rsidR="00A25E48" w:rsidRDefault="00A25E48" w:rsidP="00E17285">
            <w:pPr>
              <w:jc w:val="center"/>
              <w:rPr>
                <w:rFonts w:eastAsia="Arial CYR"/>
                <w:color w:val="000000"/>
              </w:rPr>
            </w:pPr>
          </w:p>
        </w:tc>
        <w:tc>
          <w:tcPr>
            <w:tcW w:w="1037" w:type="pct"/>
            <w:tcBorders>
              <w:top w:val="single" w:sz="2" w:space="0" w:color="000000"/>
              <w:left w:val="single" w:sz="2" w:space="0" w:color="000000"/>
              <w:bottom w:val="single" w:sz="2" w:space="0" w:color="000000"/>
              <w:right w:val="single" w:sz="2" w:space="0" w:color="000000"/>
            </w:tcBorders>
            <w:vAlign w:val="bottom"/>
          </w:tcPr>
          <w:p w14:paraId="3F1E5830" w14:textId="77777777" w:rsidR="00A25E48" w:rsidRDefault="00A25E48" w:rsidP="00E17285">
            <w:pPr>
              <w:jc w:val="center"/>
              <w:textAlignment w:val="bottom"/>
              <w:rPr>
                <w:rFonts w:eastAsia="Arial CYR"/>
                <w:color w:val="000000"/>
              </w:rPr>
            </w:pPr>
            <w:r>
              <w:rPr>
                <w:rFonts w:eastAsia="Arial CYR"/>
                <w:color w:val="000000"/>
                <w:lang w:val="en-US" w:eastAsia="zh-CN" w:bidi="ar"/>
              </w:rPr>
              <w:t>0,00</w:t>
            </w:r>
          </w:p>
        </w:tc>
      </w:tr>
      <w:tr w:rsidR="00A25E48" w14:paraId="210EE513" w14:textId="77777777" w:rsidTr="00A25E48">
        <w:trPr>
          <w:trHeight w:val="500"/>
        </w:trPr>
        <w:tc>
          <w:tcPr>
            <w:tcW w:w="1724" w:type="pct"/>
            <w:tcBorders>
              <w:top w:val="single" w:sz="2" w:space="0" w:color="000000"/>
              <w:left w:val="single" w:sz="2" w:space="0" w:color="000000"/>
              <w:bottom w:val="single" w:sz="2" w:space="0" w:color="000000"/>
              <w:right w:val="single" w:sz="2" w:space="0" w:color="000000"/>
            </w:tcBorders>
            <w:vAlign w:val="bottom"/>
          </w:tcPr>
          <w:p w14:paraId="075C9D06" w14:textId="77777777" w:rsidR="00A25E48" w:rsidRDefault="00A25E48" w:rsidP="00E17285">
            <w:pPr>
              <w:textAlignment w:val="bottom"/>
              <w:rPr>
                <w:rFonts w:eastAsia="Arial CYR"/>
                <w:color w:val="000000"/>
              </w:rPr>
            </w:pPr>
            <w:r w:rsidRPr="00E0722B">
              <w:rPr>
                <w:rFonts w:eastAsia="Arial CYR"/>
                <w:color w:val="000000"/>
                <w:lang w:eastAsia="zh-CN" w:bidi="ar"/>
              </w:rPr>
              <w:lastRenderedPageBreak/>
              <w:t>Закупка товаров, работ и услуг для государственных (муниципальных) нужд</w:t>
            </w:r>
          </w:p>
        </w:tc>
        <w:tc>
          <w:tcPr>
            <w:tcW w:w="641" w:type="pct"/>
            <w:tcBorders>
              <w:top w:val="single" w:sz="2" w:space="0" w:color="000000"/>
              <w:left w:val="single" w:sz="2" w:space="0" w:color="000000"/>
              <w:bottom w:val="single" w:sz="2" w:space="0" w:color="000000"/>
              <w:right w:val="single" w:sz="2" w:space="0" w:color="000000"/>
            </w:tcBorders>
            <w:vAlign w:val="bottom"/>
          </w:tcPr>
          <w:p w14:paraId="0700989E" w14:textId="77777777" w:rsidR="00A25E48" w:rsidRDefault="00A25E48" w:rsidP="00E17285">
            <w:pPr>
              <w:rPr>
                <w:rFonts w:eastAsia="Arial CYR"/>
                <w:color w:val="000000"/>
              </w:rPr>
            </w:pPr>
          </w:p>
        </w:tc>
        <w:tc>
          <w:tcPr>
            <w:tcW w:w="441" w:type="pct"/>
            <w:tcBorders>
              <w:top w:val="single" w:sz="2" w:space="0" w:color="000000"/>
              <w:left w:val="single" w:sz="2" w:space="0" w:color="000000"/>
              <w:bottom w:val="single" w:sz="2" w:space="0" w:color="000000"/>
              <w:right w:val="single" w:sz="2" w:space="0" w:color="000000"/>
            </w:tcBorders>
            <w:vAlign w:val="bottom"/>
          </w:tcPr>
          <w:p w14:paraId="3CEBAA09" w14:textId="77777777" w:rsidR="00A25E48" w:rsidRDefault="00A25E48" w:rsidP="00E17285">
            <w:pPr>
              <w:jc w:val="center"/>
              <w:rPr>
                <w:rFonts w:eastAsia="Arial CYR"/>
                <w:color w:val="000000"/>
              </w:rPr>
            </w:pPr>
          </w:p>
        </w:tc>
        <w:tc>
          <w:tcPr>
            <w:tcW w:w="696" w:type="pct"/>
            <w:tcBorders>
              <w:top w:val="single" w:sz="2" w:space="0" w:color="000000"/>
              <w:left w:val="single" w:sz="2" w:space="0" w:color="000000"/>
              <w:bottom w:val="single" w:sz="2" w:space="0" w:color="000000"/>
              <w:right w:val="single" w:sz="2" w:space="0" w:color="000000"/>
            </w:tcBorders>
            <w:vAlign w:val="bottom"/>
          </w:tcPr>
          <w:p w14:paraId="37E6DD6F" w14:textId="77777777" w:rsidR="00A25E48" w:rsidRDefault="00A25E48" w:rsidP="00E17285">
            <w:pPr>
              <w:jc w:val="center"/>
              <w:rPr>
                <w:rFonts w:eastAsia="Arial CYR"/>
                <w:color w:val="000000"/>
              </w:rPr>
            </w:pPr>
          </w:p>
        </w:tc>
        <w:tc>
          <w:tcPr>
            <w:tcW w:w="461" w:type="pct"/>
            <w:tcBorders>
              <w:top w:val="single" w:sz="2" w:space="0" w:color="000000"/>
              <w:left w:val="single" w:sz="2" w:space="0" w:color="000000"/>
              <w:bottom w:val="single" w:sz="2" w:space="0" w:color="000000"/>
              <w:right w:val="single" w:sz="2" w:space="0" w:color="000000"/>
            </w:tcBorders>
            <w:vAlign w:val="bottom"/>
          </w:tcPr>
          <w:p w14:paraId="2EC9ADB6" w14:textId="77777777" w:rsidR="00A25E48" w:rsidRDefault="00A25E48" w:rsidP="00E17285">
            <w:pPr>
              <w:jc w:val="center"/>
              <w:textAlignment w:val="bottom"/>
              <w:rPr>
                <w:rFonts w:eastAsia="Arial CYR"/>
                <w:color w:val="000000"/>
              </w:rPr>
            </w:pPr>
            <w:r>
              <w:rPr>
                <w:rFonts w:eastAsia="Arial CYR"/>
                <w:color w:val="000000"/>
                <w:lang w:val="en-US" w:eastAsia="zh-CN" w:bidi="ar"/>
              </w:rPr>
              <w:t>200</w:t>
            </w:r>
          </w:p>
        </w:tc>
        <w:tc>
          <w:tcPr>
            <w:tcW w:w="1037" w:type="pct"/>
            <w:tcBorders>
              <w:top w:val="single" w:sz="2" w:space="0" w:color="000000"/>
              <w:left w:val="single" w:sz="2" w:space="0" w:color="000000"/>
              <w:bottom w:val="single" w:sz="2" w:space="0" w:color="000000"/>
              <w:right w:val="single" w:sz="2" w:space="0" w:color="000000"/>
            </w:tcBorders>
            <w:vAlign w:val="bottom"/>
          </w:tcPr>
          <w:p w14:paraId="0A19F66A" w14:textId="77777777" w:rsidR="00A25E48" w:rsidRDefault="00A25E48" w:rsidP="00E17285">
            <w:pPr>
              <w:jc w:val="center"/>
              <w:textAlignment w:val="bottom"/>
              <w:rPr>
                <w:rFonts w:eastAsia="Arial CYR"/>
                <w:color w:val="000000"/>
              </w:rPr>
            </w:pPr>
            <w:r>
              <w:rPr>
                <w:rFonts w:eastAsia="Arial CYR"/>
                <w:color w:val="000000"/>
                <w:lang w:val="en-US" w:eastAsia="zh-CN" w:bidi="ar"/>
              </w:rPr>
              <w:t>0,00</w:t>
            </w:r>
          </w:p>
        </w:tc>
      </w:tr>
      <w:tr w:rsidR="00A25E48" w14:paraId="31B801C1" w14:textId="77777777" w:rsidTr="00A25E48">
        <w:trPr>
          <w:trHeight w:val="500"/>
        </w:trPr>
        <w:tc>
          <w:tcPr>
            <w:tcW w:w="1724" w:type="pct"/>
            <w:tcBorders>
              <w:top w:val="single" w:sz="2" w:space="0" w:color="000000"/>
              <w:left w:val="single" w:sz="2" w:space="0" w:color="000000"/>
              <w:bottom w:val="single" w:sz="2" w:space="0" w:color="000000"/>
              <w:right w:val="single" w:sz="2" w:space="0" w:color="000000"/>
            </w:tcBorders>
            <w:vAlign w:val="bottom"/>
          </w:tcPr>
          <w:p w14:paraId="5376D5F4" w14:textId="77777777" w:rsidR="00A25E48" w:rsidRDefault="00A25E48" w:rsidP="00E17285">
            <w:pPr>
              <w:textAlignment w:val="bottom"/>
              <w:rPr>
                <w:rFonts w:eastAsia="Arial CYR"/>
                <w:color w:val="000000"/>
              </w:rPr>
            </w:pPr>
            <w:r w:rsidRPr="00E0722B">
              <w:rPr>
                <w:rFonts w:eastAsia="Arial CYR"/>
                <w:color w:val="000000"/>
                <w:lang w:eastAsia="zh-CN" w:bidi="ar"/>
              </w:rPr>
              <w:t>Комплексное развитие сельских территорий (за счет внебюджетных средств)</w:t>
            </w:r>
          </w:p>
        </w:tc>
        <w:tc>
          <w:tcPr>
            <w:tcW w:w="641" w:type="pct"/>
            <w:tcBorders>
              <w:top w:val="single" w:sz="2" w:space="0" w:color="000000"/>
              <w:left w:val="single" w:sz="2" w:space="0" w:color="000000"/>
              <w:bottom w:val="single" w:sz="2" w:space="0" w:color="000000"/>
              <w:right w:val="single" w:sz="2" w:space="0" w:color="000000"/>
            </w:tcBorders>
            <w:vAlign w:val="bottom"/>
          </w:tcPr>
          <w:p w14:paraId="10FAD97F" w14:textId="77777777" w:rsidR="00A25E48" w:rsidRDefault="00A25E48" w:rsidP="00E17285">
            <w:pPr>
              <w:rPr>
                <w:rFonts w:eastAsia="Arial CYR"/>
                <w:color w:val="000000"/>
              </w:rPr>
            </w:pPr>
          </w:p>
        </w:tc>
        <w:tc>
          <w:tcPr>
            <w:tcW w:w="441" w:type="pct"/>
            <w:tcBorders>
              <w:top w:val="single" w:sz="2" w:space="0" w:color="000000"/>
              <w:left w:val="single" w:sz="2" w:space="0" w:color="000000"/>
              <w:bottom w:val="single" w:sz="2" w:space="0" w:color="000000"/>
              <w:right w:val="single" w:sz="2" w:space="0" w:color="000000"/>
            </w:tcBorders>
            <w:vAlign w:val="bottom"/>
          </w:tcPr>
          <w:p w14:paraId="0276872D" w14:textId="77777777" w:rsidR="00A25E48" w:rsidRDefault="00A25E48" w:rsidP="00E17285">
            <w:pPr>
              <w:jc w:val="center"/>
              <w:rPr>
                <w:rFonts w:eastAsia="Arial CYR"/>
                <w:color w:val="000000"/>
              </w:rPr>
            </w:pPr>
          </w:p>
        </w:tc>
        <w:tc>
          <w:tcPr>
            <w:tcW w:w="696" w:type="pct"/>
            <w:tcBorders>
              <w:top w:val="single" w:sz="2" w:space="0" w:color="000000"/>
              <w:left w:val="single" w:sz="2" w:space="0" w:color="000000"/>
              <w:bottom w:val="single" w:sz="2" w:space="0" w:color="000000"/>
              <w:right w:val="single" w:sz="2" w:space="0" w:color="000000"/>
            </w:tcBorders>
            <w:vAlign w:val="bottom"/>
          </w:tcPr>
          <w:p w14:paraId="182C7901" w14:textId="77777777" w:rsidR="00A25E48" w:rsidRDefault="00A25E48" w:rsidP="00E17285">
            <w:pPr>
              <w:jc w:val="center"/>
              <w:textAlignment w:val="bottom"/>
              <w:rPr>
                <w:rFonts w:eastAsia="Arial CYR"/>
                <w:color w:val="000000"/>
              </w:rPr>
            </w:pPr>
            <w:r>
              <w:rPr>
                <w:rFonts w:eastAsia="Arial CYR"/>
                <w:color w:val="000000"/>
                <w:lang w:val="en-US" w:eastAsia="zh-CN" w:bidi="ar"/>
              </w:rPr>
              <w:t>.0100020770</w:t>
            </w:r>
          </w:p>
        </w:tc>
        <w:tc>
          <w:tcPr>
            <w:tcW w:w="461" w:type="pct"/>
            <w:tcBorders>
              <w:top w:val="single" w:sz="2" w:space="0" w:color="000000"/>
              <w:left w:val="single" w:sz="2" w:space="0" w:color="000000"/>
              <w:bottom w:val="single" w:sz="2" w:space="0" w:color="000000"/>
              <w:right w:val="single" w:sz="2" w:space="0" w:color="000000"/>
            </w:tcBorders>
            <w:vAlign w:val="bottom"/>
          </w:tcPr>
          <w:p w14:paraId="7D2AE2EB" w14:textId="77777777" w:rsidR="00A25E48" w:rsidRDefault="00A25E48" w:rsidP="00E17285">
            <w:pPr>
              <w:jc w:val="center"/>
              <w:rPr>
                <w:rFonts w:eastAsia="Arial CYR"/>
                <w:color w:val="000000"/>
              </w:rPr>
            </w:pPr>
          </w:p>
        </w:tc>
        <w:tc>
          <w:tcPr>
            <w:tcW w:w="1037" w:type="pct"/>
            <w:tcBorders>
              <w:top w:val="single" w:sz="2" w:space="0" w:color="000000"/>
              <w:left w:val="single" w:sz="2" w:space="0" w:color="000000"/>
              <w:bottom w:val="single" w:sz="2" w:space="0" w:color="000000"/>
              <w:right w:val="single" w:sz="2" w:space="0" w:color="000000"/>
            </w:tcBorders>
            <w:vAlign w:val="bottom"/>
          </w:tcPr>
          <w:p w14:paraId="7150541E" w14:textId="77777777" w:rsidR="00A25E48" w:rsidRDefault="00A25E48" w:rsidP="00E17285">
            <w:pPr>
              <w:jc w:val="center"/>
              <w:textAlignment w:val="bottom"/>
              <w:rPr>
                <w:rFonts w:eastAsia="Arial CYR"/>
                <w:color w:val="000000"/>
              </w:rPr>
            </w:pPr>
            <w:r>
              <w:rPr>
                <w:rFonts w:eastAsia="Arial CYR"/>
                <w:color w:val="000000"/>
                <w:lang w:val="en-US" w:eastAsia="zh-CN" w:bidi="ar"/>
              </w:rPr>
              <w:t>0,00</w:t>
            </w:r>
          </w:p>
        </w:tc>
      </w:tr>
      <w:tr w:rsidR="00A25E48" w14:paraId="21F80C14" w14:textId="77777777" w:rsidTr="00A25E48">
        <w:trPr>
          <w:trHeight w:val="500"/>
        </w:trPr>
        <w:tc>
          <w:tcPr>
            <w:tcW w:w="1724" w:type="pct"/>
            <w:tcBorders>
              <w:top w:val="single" w:sz="2" w:space="0" w:color="000000"/>
              <w:left w:val="single" w:sz="2" w:space="0" w:color="000000"/>
              <w:bottom w:val="single" w:sz="2" w:space="0" w:color="000000"/>
              <w:right w:val="single" w:sz="2" w:space="0" w:color="000000"/>
            </w:tcBorders>
            <w:vAlign w:val="bottom"/>
          </w:tcPr>
          <w:p w14:paraId="7B281084" w14:textId="77777777" w:rsidR="00A25E48" w:rsidRDefault="00A25E48" w:rsidP="00E17285">
            <w:pPr>
              <w:textAlignment w:val="bottom"/>
              <w:rPr>
                <w:rFonts w:eastAsia="Arial CYR"/>
                <w:color w:val="000000"/>
              </w:rPr>
            </w:pPr>
            <w:r w:rsidRPr="00E0722B">
              <w:rPr>
                <w:rFonts w:eastAsia="Arial CYR"/>
                <w:color w:val="000000"/>
                <w:lang w:eastAsia="zh-CN" w:bidi="ar"/>
              </w:rPr>
              <w:t>Закупка товаров, работ и услуг для государственных (муниципальных) нужд</w:t>
            </w:r>
          </w:p>
        </w:tc>
        <w:tc>
          <w:tcPr>
            <w:tcW w:w="641" w:type="pct"/>
            <w:tcBorders>
              <w:top w:val="single" w:sz="2" w:space="0" w:color="000000"/>
              <w:left w:val="single" w:sz="2" w:space="0" w:color="000000"/>
              <w:bottom w:val="single" w:sz="2" w:space="0" w:color="000000"/>
              <w:right w:val="single" w:sz="2" w:space="0" w:color="000000"/>
            </w:tcBorders>
            <w:vAlign w:val="bottom"/>
          </w:tcPr>
          <w:p w14:paraId="4B0E9C20" w14:textId="77777777" w:rsidR="00A25E48" w:rsidRDefault="00A25E48" w:rsidP="00E17285">
            <w:pPr>
              <w:rPr>
                <w:rFonts w:eastAsia="Arial CYR"/>
                <w:color w:val="000000"/>
              </w:rPr>
            </w:pPr>
          </w:p>
        </w:tc>
        <w:tc>
          <w:tcPr>
            <w:tcW w:w="441" w:type="pct"/>
            <w:tcBorders>
              <w:top w:val="single" w:sz="2" w:space="0" w:color="000000"/>
              <w:left w:val="single" w:sz="2" w:space="0" w:color="000000"/>
              <w:bottom w:val="single" w:sz="2" w:space="0" w:color="000000"/>
              <w:right w:val="single" w:sz="2" w:space="0" w:color="000000"/>
            </w:tcBorders>
            <w:vAlign w:val="bottom"/>
          </w:tcPr>
          <w:p w14:paraId="0A88615A" w14:textId="77777777" w:rsidR="00A25E48" w:rsidRDefault="00A25E48" w:rsidP="00E17285">
            <w:pPr>
              <w:jc w:val="center"/>
              <w:rPr>
                <w:rFonts w:eastAsia="Arial CYR"/>
                <w:color w:val="000000"/>
              </w:rPr>
            </w:pPr>
          </w:p>
        </w:tc>
        <w:tc>
          <w:tcPr>
            <w:tcW w:w="696" w:type="pct"/>
            <w:tcBorders>
              <w:top w:val="single" w:sz="2" w:space="0" w:color="000000"/>
              <w:left w:val="single" w:sz="2" w:space="0" w:color="000000"/>
              <w:bottom w:val="single" w:sz="2" w:space="0" w:color="000000"/>
              <w:right w:val="single" w:sz="2" w:space="0" w:color="000000"/>
            </w:tcBorders>
            <w:vAlign w:val="bottom"/>
          </w:tcPr>
          <w:p w14:paraId="2D0B787D" w14:textId="77777777" w:rsidR="00A25E48" w:rsidRDefault="00A25E48" w:rsidP="00E17285">
            <w:pPr>
              <w:jc w:val="center"/>
              <w:rPr>
                <w:rFonts w:eastAsia="Arial CYR"/>
                <w:color w:val="000000"/>
              </w:rPr>
            </w:pPr>
          </w:p>
        </w:tc>
        <w:tc>
          <w:tcPr>
            <w:tcW w:w="461" w:type="pct"/>
            <w:tcBorders>
              <w:top w:val="single" w:sz="2" w:space="0" w:color="000000"/>
              <w:left w:val="single" w:sz="2" w:space="0" w:color="000000"/>
              <w:bottom w:val="single" w:sz="2" w:space="0" w:color="000000"/>
              <w:right w:val="single" w:sz="2" w:space="0" w:color="000000"/>
            </w:tcBorders>
            <w:vAlign w:val="bottom"/>
          </w:tcPr>
          <w:p w14:paraId="2C1A0F21" w14:textId="77777777" w:rsidR="00A25E48" w:rsidRDefault="00A25E48" w:rsidP="00E17285">
            <w:pPr>
              <w:jc w:val="center"/>
              <w:textAlignment w:val="bottom"/>
              <w:rPr>
                <w:rFonts w:eastAsia="Arial CYR"/>
                <w:color w:val="000000"/>
              </w:rPr>
            </w:pPr>
            <w:r>
              <w:rPr>
                <w:rFonts w:eastAsia="Arial CYR"/>
                <w:color w:val="000000"/>
                <w:lang w:val="en-US" w:eastAsia="zh-CN" w:bidi="ar"/>
              </w:rPr>
              <w:t>200</w:t>
            </w:r>
          </w:p>
        </w:tc>
        <w:tc>
          <w:tcPr>
            <w:tcW w:w="1037" w:type="pct"/>
            <w:tcBorders>
              <w:top w:val="single" w:sz="2" w:space="0" w:color="000000"/>
              <w:left w:val="single" w:sz="2" w:space="0" w:color="000000"/>
              <w:bottom w:val="single" w:sz="2" w:space="0" w:color="000000"/>
              <w:right w:val="single" w:sz="2" w:space="0" w:color="000000"/>
            </w:tcBorders>
            <w:vAlign w:val="bottom"/>
          </w:tcPr>
          <w:p w14:paraId="7EC335E8" w14:textId="77777777" w:rsidR="00A25E48" w:rsidRDefault="00A25E48" w:rsidP="00E17285">
            <w:pPr>
              <w:jc w:val="center"/>
              <w:textAlignment w:val="bottom"/>
              <w:rPr>
                <w:rFonts w:eastAsia="Arial CYR"/>
                <w:color w:val="000000"/>
              </w:rPr>
            </w:pPr>
            <w:r>
              <w:rPr>
                <w:rFonts w:eastAsia="Arial CYR"/>
                <w:color w:val="000000"/>
                <w:lang w:val="en-US" w:eastAsia="zh-CN" w:bidi="ar"/>
              </w:rPr>
              <w:t>0,00</w:t>
            </w:r>
          </w:p>
        </w:tc>
      </w:tr>
      <w:tr w:rsidR="00A25E48" w14:paraId="0F74F5D7" w14:textId="77777777" w:rsidTr="00A25E48">
        <w:trPr>
          <w:trHeight w:val="240"/>
        </w:trPr>
        <w:tc>
          <w:tcPr>
            <w:tcW w:w="1724" w:type="pct"/>
            <w:tcBorders>
              <w:top w:val="single" w:sz="2" w:space="0" w:color="000000"/>
              <w:left w:val="single" w:sz="2" w:space="0" w:color="000000"/>
              <w:bottom w:val="single" w:sz="2" w:space="0" w:color="000000"/>
              <w:right w:val="single" w:sz="2" w:space="0" w:color="000000"/>
            </w:tcBorders>
            <w:vAlign w:val="center"/>
          </w:tcPr>
          <w:p w14:paraId="43F42C6A" w14:textId="77777777" w:rsidR="00A25E48" w:rsidRDefault="00A25E48" w:rsidP="00E17285">
            <w:pPr>
              <w:textAlignment w:val="center"/>
              <w:rPr>
                <w:rFonts w:eastAsia="Arial CYR"/>
                <w:b/>
                <w:bCs/>
                <w:color w:val="000000"/>
              </w:rPr>
            </w:pPr>
            <w:r>
              <w:rPr>
                <w:rFonts w:eastAsia="Arial CYR"/>
                <w:b/>
                <w:bCs/>
                <w:color w:val="000000"/>
                <w:lang w:val="en-US" w:eastAsia="zh-CN" w:bidi="ar"/>
              </w:rPr>
              <w:t>Культура, кинематография</w:t>
            </w:r>
          </w:p>
        </w:tc>
        <w:tc>
          <w:tcPr>
            <w:tcW w:w="641" w:type="pct"/>
            <w:tcBorders>
              <w:top w:val="single" w:sz="2" w:space="0" w:color="000000"/>
              <w:left w:val="single" w:sz="2" w:space="0" w:color="000000"/>
              <w:bottom w:val="single" w:sz="2" w:space="0" w:color="000000"/>
              <w:right w:val="single" w:sz="2" w:space="0" w:color="000000"/>
            </w:tcBorders>
            <w:vAlign w:val="bottom"/>
          </w:tcPr>
          <w:p w14:paraId="0958AD7C" w14:textId="77777777" w:rsidR="00A25E48" w:rsidRDefault="00A25E48" w:rsidP="00E17285">
            <w:pPr>
              <w:rPr>
                <w:rFonts w:eastAsia="Arial CYR"/>
                <w:b/>
                <w:bCs/>
                <w:color w:val="000000"/>
              </w:rPr>
            </w:pPr>
          </w:p>
        </w:tc>
        <w:tc>
          <w:tcPr>
            <w:tcW w:w="441" w:type="pct"/>
            <w:tcBorders>
              <w:top w:val="single" w:sz="2" w:space="0" w:color="000000"/>
              <w:left w:val="single" w:sz="2" w:space="0" w:color="000000"/>
              <w:bottom w:val="single" w:sz="2" w:space="0" w:color="000000"/>
              <w:right w:val="single" w:sz="2" w:space="0" w:color="000000"/>
            </w:tcBorders>
            <w:noWrap/>
            <w:vAlign w:val="bottom"/>
          </w:tcPr>
          <w:p w14:paraId="2A0432C2" w14:textId="77777777" w:rsidR="00A25E48" w:rsidRDefault="00A25E48" w:rsidP="00E17285">
            <w:pPr>
              <w:jc w:val="center"/>
              <w:textAlignment w:val="bottom"/>
              <w:rPr>
                <w:rFonts w:eastAsia="Arial CYR"/>
                <w:b/>
                <w:bCs/>
                <w:color w:val="000000"/>
              </w:rPr>
            </w:pPr>
            <w:r>
              <w:rPr>
                <w:rFonts w:eastAsia="Arial CYR"/>
                <w:b/>
                <w:bCs/>
                <w:color w:val="000000"/>
                <w:lang w:val="en-US" w:eastAsia="zh-CN" w:bidi="ar"/>
              </w:rPr>
              <w:t>0800.</w:t>
            </w:r>
          </w:p>
        </w:tc>
        <w:tc>
          <w:tcPr>
            <w:tcW w:w="696" w:type="pct"/>
            <w:tcBorders>
              <w:top w:val="single" w:sz="2" w:space="0" w:color="000000"/>
              <w:left w:val="single" w:sz="2" w:space="0" w:color="000000"/>
              <w:bottom w:val="single" w:sz="2" w:space="0" w:color="000000"/>
              <w:right w:val="single" w:sz="2" w:space="0" w:color="000000"/>
            </w:tcBorders>
            <w:noWrap/>
            <w:vAlign w:val="bottom"/>
          </w:tcPr>
          <w:p w14:paraId="7E1C059A" w14:textId="77777777" w:rsidR="00A25E48" w:rsidRDefault="00A25E48" w:rsidP="00E17285">
            <w:pPr>
              <w:jc w:val="center"/>
              <w:rPr>
                <w:rFonts w:eastAsia="Arial CYR"/>
                <w:b/>
                <w:bCs/>
                <w:color w:val="000000"/>
              </w:rPr>
            </w:pPr>
          </w:p>
        </w:tc>
        <w:tc>
          <w:tcPr>
            <w:tcW w:w="461" w:type="pct"/>
            <w:tcBorders>
              <w:top w:val="single" w:sz="2" w:space="0" w:color="000000"/>
              <w:left w:val="single" w:sz="2" w:space="0" w:color="000000"/>
              <w:bottom w:val="single" w:sz="2" w:space="0" w:color="000000"/>
              <w:right w:val="single" w:sz="2" w:space="0" w:color="000000"/>
            </w:tcBorders>
            <w:noWrap/>
            <w:vAlign w:val="bottom"/>
          </w:tcPr>
          <w:p w14:paraId="140FEFF1" w14:textId="77777777" w:rsidR="00A25E48" w:rsidRDefault="00A25E48" w:rsidP="00E17285">
            <w:pPr>
              <w:jc w:val="center"/>
              <w:rPr>
                <w:rFonts w:eastAsia="Arial CYR"/>
                <w:b/>
                <w:bCs/>
                <w:color w:val="000000"/>
              </w:rPr>
            </w:pPr>
          </w:p>
        </w:tc>
        <w:tc>
          <w:tcPr>
            <w:tcW w:w="1037" w:type="pct"/>
            <w:tcBorders>
              <w:top w:val="single" w:sz="2" w:space="0" w:color="000000"/>
              <w:left w:val="single" w:sz="2" w:space="0" w:color="000000"/>
              <w:bottom w:val="single" w:sz="2" w:space="0" w:color="000000"/>
              <w:right w:val="single" w:sz="2" w:space="0" w:color="000000"/>
            </w:tcBorders>
            <w:vAlign w:val="bottom"/>
          </w:tcPr>
          <w:p w14:paraId="4274A1EE" w14:textId="77777777" w:rsidR="00A25E48" w:rsidRDefault="00A25E48" w:rsidP="00E17285">
            <w:pPr>
              <w:jc w:val="center"/>
              <w:textAlignment w:val="bottom"/>
              <w:rPr>
                <w:rFonts w:eastAsia="Arial CYR"/>
                <w:color w:val="000000"/>
              </w:rPr>
            </w:pPr>
            <w:r>
              <w:rPr>
                <w:rFonts w:eastAsia="Arial CYR"/>
                <w:color w:val="000000"/>
                <w:lang w:val="en-US" w:eastAsia="zh-CN" w:bidi="ar"/>
              </w:rPr>
              <w:t>5 669 393,00</w:t>
            </w:r>
          </w:p>
        </w:tc>
      </w:tr>
      <w:tr w:rsidR="00A25E48" w14:paraId="5C5E02B0" w14:textId="77777777" w:rsidTr="00A25E48">
        <w:trPr>
          <w:trHeight w:val="240"/>
        </w:trPr>
        <w:tc>
          <w:tcPr>
            <w:tcW w:w="1724" w:type="pct"/>
            <w:tcBorders>
              <w:top w:val="single" w:sz="2" w:space="0" w:color="000000"/>
              <w:left w:val="single" w:sz="2" w:space="0" w:color="000000"/>
              <w:bottom w:val="single" w:sz="2" w:space="0" w:color="000000"/>
              <w:right w:val="single" w:sz="2" w:space="0" w:color="000000"/>
            </w:tcBorders>
            <w:vAlign w:val="center"/>
          </w:tcPr>
          <w:p w14:paraId="1507EC6F" w14:textId="77777777" w:rsidR="00A25E48" w:rsidRDefault="00A25E48" w:rsidP="00E17285">
            <w:pPr>
              <w:textAlignment w:val="center"/>
              <w:rPr>
                <w:rFonts w:eastAsia="Arial CYR"/>
                <w:color w:val="000000"/>
              </w:rPr>
            </w:pPr>
            <w:r>
              <w:rPr>
                <w:rFonts w:eastAsia="Arial CYR"/>
                <w:color w:val="000000"/>
                <w:lang w:val="en-US" w:eastAsia="zh-CN" w:bidi="ar"/>
              </w:rPr>
              <w:t>Культура</w:t>
            </w:r>
          </w:p>
        </w:tc>
        <w:tc>
          <w:tcPr>
            <w:tcW w:w="641" w:type="pct"/>
            <w:tcBorders>
              <w:top w:val="single" w:sz="2" w:space="0" w:color="000000"/>
              <w:left w:val="single" w:sz="2" w:space="0" w:color="000000"/>
              <w:bottom w:val="single" w:sz="2" w:space="0" w:color="000000"/>
              <w:right w:val="single" w:sz="2" w:space="0" w:color="000000"/>
            </w:tcBorders>
            <w:vAlign w:val="bottom"/>
          </w:tcPr>
          <w:p w14:paraId="6C06220F" w14:textId="77777777" w:rsidR="00A25E48" w:rsidRDefault="00A25E48" w:rsidP="00E17285">
            <w:pPr>
              <w:rPr>
                <w:rFonts w:eastAsia="Arial CYR"/>
                <w:color w:val="000000"/>
              </w:rPr>
            </w:pPr>
          </w:p>
        </w:tc>
        <w:tc>
          <w:tcPr>
            <w:tcW w:w="441" w:type="pct"/>
            <w:tcBorders>
              <w:top w:val="single" w:sz="2" w:space="0" w:color="000000"/>
              <w:left w:val="single" w:sz="2" w:space="0" w:color="000000"/>
              <w:bottom w:val="single" w:sz="2" w:space="0" w:color="000000"/>
              <w:right w:val="single" w:sz="2" w:space="0" w:color="000000"/>
            </w:tcBorders>
            <w:noWrap/>
            <w:vAlign w:val="bottom"/>
          </w:tcPr>
          <w:p w14:paraId="42557B15" w14:textId="77777777" w:rsidR="00A25E48" w:rsidRDefault="00A25E48" w:rsidP="00E17285">
            <w:pPr>
              <w:jc w:val="center"/>
              <w:textAlignment w:val="bottom"/>
              <w:rPr>
                <w:rFonts w:eastAsia="Arial CYR"/>
                <w:color w:val="000000"/>
              </w:rPr>
            </w:pPr>
            <w:r>
              <w:rPr>
                <w:rFonts w:eastAsia="Arial CYR"/>
                <w:color w:val="000000"/>
                <w:lang w:val="en-US" w:eastAsia="zh-CN" w:bidi="ar"/>
              </w:rPr>
              <w:t>0801.</w:t>
            </w:r>
          </w:p>
        </w:tc>
        <w:tc>
          <w:tcPr>
            <w:tcW w:w="696" w:type="pct"/>
            <w:tcBorders>
              <w:top w:val="single" w:sz="2" w:space="0" w:color="000000"/>
              <w:left w:val="single" w:sz="2" w:space="0" w:color="000000"/>
              <w:bottom w:val="single" w:sz="2" w:space="0" w:color="000000"/>
              <w:right w:val="single" w:sz="2" w:space="0" w:color="000000"/>
            </w:tcBorders>
            <w:noWrap/>
            <w:vAlign w:val="bottom"/>
          </w:tcPr>
          <w:p w14:paraId="645FA22E" w14:textId="77777777" w:rsidR="00A25E48" w:rsidRDefault="00A25E48" w:rsidP="00E17285">
            <w:pPr>
              <w:jc w:val="center"/>
              <w:rPr>
                <w:rFonts w:eastAsia="Arial CYR"/>
                <w:color w:val="000000"/>
              </w:rPr>
            </w:pPr>
          </w:p>
        </w:tc>
        <w:tc>
          <w:tcPr>
            <w:tcW w:w="461" w:type="pct"/>
            <w:tcBorders>
              <w:top w:val="single" w:sz="2" w:space="0" w:color="000000"/>
              <w:left w:val="single" w:sz="2" w:space="0" w:color="000000"/>
              <w:bottom w:val="single" w:sz="2" w:space="0" w:color="000000"/>
              <w:right w:val="single" w:sz="2" w:space="0" w:color="000000"/>
            </w:tcBorders>
            <w:noWrap/>
            <w:vAlign w:val="bottom"/>
          </w:tcPr>
          <w:p w14:paraId="43DD987A" w14:textId="77777777" w:rsidR="00A25E48" w:rsidRDefault="00A25E48" w:rsidP="00E17285">
            <w:pPr>
              <w:jc w:val="center"/>
              <w:rPr>
                <w:rFonts w:eastAsia="Arial CYR"/>
                <w:color w:val="000000"/>
              </w:rPr>
            </w:pPr>
          </w:p>
        </w:tc>
        <w:tc>
          <w:tcPr>
            <w:tcW w:w="1037" w:type="pct"/>
            <w:tcBorders>
              <w:top w:val="single" w:sz="2" w:space="0" w:color="000000"/>
              <w:left w:val="single" w:sz="2" w:space="0" w:color="000000"/>
              <w:bottom w:val="single" w:sz="2" w:space="0" w:color="000000"/>
              <w:right w:val="single" w:sz="2" w:space="0" w:color="000000"/>
            </w:tcBorders>
            <w:vAlign w:val="bottom"/>
          </w:tcPr>
          <w:p w14:paraId="272F4B07" w14:textId="77777777" w:rsidR="00A25E48" w:rsidRDefault="00A25E48" w:rsidP="00E17285">
            <w:pPr>
              <w:jc w:val="center"/>
              <w:textAlignment w:val="bottom"/>
              <w:rPr>
                <w:rFonts w:eastAsia="Arial CYR"/>
                <w:color w:val="000000"/>
              </w:rPr>
            </w:pPr>
            <w:r>
              <w:rPr>
                <w:rFonts w:eastAsia="Arial CYR"/>
                <w:color w:val="000000"/>
                <w:lang w:val="en-US" w:eastAsia="zh-CN" w:bidi="ar"/>
              </w:rPr>
              <w:t>5669393,00</w:t>
            </w:r>
          </w:p>
        </w:tc>
      </w:tr>
      <w:tr w:rsidR="00A25E48" w14:paraId="1CDB9CEC" w14:textId="77777777" w:rsidTr="00A25E48">
        <w:trPr>
          <w:trHeight w:val="240"/>
        </w:trPr>
        <w:tc>
          <w:tcPr>
            <w:tcW w:w="1724" w:type="pct"/>
            <w:tcBorders>
              <w:top w:val="single" w:sz="2" w:space="0" w:color="000000"/>
              <w:left w:val="single" w:sz="2" w:space="0" w:color="000000"/>
              <w:bottom w:val="single" w:sz="2" w:space="0" w:color="000000"/>
              <w:right w:val="single" w:sz="2" w:space="0" w:color="000000"/>
            </w:tcBorders>
            <w:vAlign w:val="bottom"/>
          </w:tcPr>
          <w:p w14:paraId="1D9A0E27" w14:textId="77777777" w:rsidR="00A25E48" w:rsidRDefault="00A25E48" w:rsidP="00E17285">
            <w:pPr>
              <w:rPr>
                <w:rFonts w:eastAsia="Arial CYR"/>
                <w:color w:val="000000"/>
              </w:rPr>
            </w:pPr>
            <w:r>
              <w:rPr>
                <w:rFonts w:eastAsia="Arial CYR"/>
                <w:color w:val="000000"/>
              </w:rPr>
              <w:t>Расходы на развитие и укрепление материально-технической базы дома культуры по Муниципальной программе "Развитие культуры в Сандогорском сельском поселении</w:t>
            </w:r>
          </w:p>
        </w:tc>
        <w:tc>
          <w:tcPr>
            <w:tcW w:w="641" w:type="pct"/>
            <w:tcBorders>
              <w:top w:val="single" w:sz="2" w:space="0" w:color="000000"/>
              <w:left w:val="single" w:sz="2" w:space="0" w:color="000000"/>
              <w:bottom w:val="single" w:sz="2" w:space="0" w:color="000000"/>
              <w:right w:val="single" w:sz="2" w:space="0" w:color="000000"/>
            </w:tcBorders>
            <w:vAlign w:val="bottom"/>
          </w:tcPr>
          <w:p w14:paraId="3A1DBD71" w14:textId="77777777" w:rsidR="00A25E48" w:rsidRDefault="00A25E48" w:rsidP="00E17285">
            <w:pPr>
              <w:rPr>
                <w:rFonts w:eastAsia="Arial CYR"/>
                <w:color w:val="000000"/>
              </w:rPr>
            </w:pPr>
          </w:p>
        </w:tc>
        <w:tc>
          <w:tcPr>
            <w:tcW w:w="441" w:type="pct"/>
            <w:tcBorders>
              <w:top w:val="single" w:sz="2" w:space="0" w:color="000000"/>
              <w:left w:val="single" w:sz="2" w:space="0" w:color="000000"/>
              <w:bottom w:val="single" w:sz="2" w:space="0" w:color="000000"/>
              <w:right w:val="single" w:sz="2" w:space="0" w:color="000000"/>
            </w:tcBorders>
            <w:noWrap/>
            <w:vAlign w:val="bottom"/>
          </w:tcPr>
          <w:p w14:paraId="21F978A3" w14:textId="77777777" w:rsidR="00A25E48" w:rsidRDefault="00A25E48" w:rsidP="00E17285">
            <w:pPr>
              <w:jc w:val="center"/>
              <w:rPr>
                <w:rFonts w:eastAsia="Arial CYR"/>
                <w:color w:val="000000"/>
              </w:rPr>
            </w:pPr>
          </w:p>
        </w:tc>
        <w:tc>
          <w:tcPr>
            <w:tcW w:w="696" w:type="pct"/>
            <w:tcBorders>
              <w:top w:val="single" w:sz="2" w:space="0" w:color="000000"/>
              <w:left w:val="single" w:sz="2" w:space="0" w:color="000000"/>
              <w:bottom w:val="single" w:sz="2" w:space="0" w:color="000000"/>
              <w:right w:val="single" w:sz="2" w:space="0" w:color="000000"/>
            </w:tcBorders>
            <w:noWrap/>
            <w:vAlign w:val="bottom"/>
          </w:tcPr>
          <w:p w14:paraId="7A95BDDB" w14:textId="77777777" w:rsidR="00A25E48" w:rsidRDefault="00A25E48" w:rsidP="00E17285">
            <w:pPr>
              <w:jc w:val="center"/>
              <w:textAlignment w:val="bottom"/>
              <w:rPr>
                <w:rFonts w:eastAsia="Arial CYR"/>
                <w:color w:val="000000"/>
              </w:rPr>
            </w:pPr>
            <w:r>
              <w:rPr>
                <w:rFonts w:eastAsia="Arial CYR"/>
                <w:color w:val="000000"/>
                <w:lang w:val="en-US" w:eastAsia="zh-CN" w:bidi="ar"/>
              </w:rPr>
              <w:t>07000L4670</w:t>
            </w:r>
          </w:p>
        </w:tc>
        <w:tc>
          <w:tcPr>
            <w:tcW w:w="461" w:type="pct"/>
            <w:tcBorders>
              <w:top w:val="single" w:sz="2" w:space="0" w:color="000000"/>
              <w:left w:val="single" w:sz="2" w:space="0" w:color="000000"/>
              <w:bottom w:val="single" w:sz="2" w:space="0" w:color="000000"/>
              <w:right w:val="single" w:sz="2" w:space="0" w:color="000000"/>
            </w:tcBorders>
            <w:noWrap/>
            <w:vAlign w:val="bottom"/>
          </w:tcPr>
          <w:p w14:paraId="5DA1870C" w14:textId="77777777" w:rsidR="00A25E48" w:rsidRDefault="00A25E48" w:rsidP="00E17285">
            <w:pPr>
              <w:jc w:val="center"/>
              <w:rPr>
                <w:rFonts w:eastAsia="Arial CYR"/>
                <w:color w:val="000000"/>
              </w:rPr>
            </w:pPr>
          </w:p>
        </w:tc>
        <w:tc>
          <w:tcPr>
            <w:tcW w:w="1037" w:type="pct"/>
            <w:tcBorders>
              <w:top w:val="single" w:sz="2" w:space="0" w:color="000000"/>
              <w:left w:val="single" w:sz="2" w:space="0" w:color="000000"/>
              <w:bottom w:val="single" w:sz="2" w:space="0" w:color="000000"/>
              <w:right w:val="single" w:sz="2" w:space="0" w:color="000000"/>
            </w:tcBorders>
            <w:vAlign w:val="bottom"/>
          </w:tcPr>
          <w:p w14:paraId="18C6C761" w14:textId="77777777" w:rsidR="00A25E48" w:rsidRDefault="00A25E48" w:rsidP="00E17285">
            <w:pPr>
              <w:jc w:val="center"/>
              <w:rPr>
                <w:rFonts w:eastAsia="Arial CYR"/>
                <w:color w:val="000000"/>
              </w:rPr>
            </w:pPr>
          </w:p>
        </w:tc>
      </w:tr>
      <w:tr w:rsidR="00A25E48" w14:paraId="7834C56F" w14:textId="77777777" w:rsidTr="00A25E48">
        <w:trPr>
          <w:trHeight w:val="240"/>
        </w:trPr>
        <w:tc>
          <w:tcPr>
            <w:tcW w:w="1724" w:type="pct"/>
            <w:tcBorders>
              <w:top w:val="single" w:sz="2" w:space="0" w:color="000000"/>
              <w:left w:val="single" w:sz="2" w:space="0" w:color="000000"/>
              <w:bottom w:val="single" w:sz="2" w:space="0" w:color="000000"/>
              <w:right w:val="single" w:sz="2" w:space="0" w:color="000000"/>
            </w:tcBorders>
            <w:vAlign w:val="bottom"/>
          </w:tcPr>
          <w:p w14:paraId="301FC48E" w14:textId="77777777" w:rsidR="00A25E48" w:rsidRDefault="00A25E48" w:rsidP="00E17285">
            <w:pPr>
              <w:rPr>
                <w:rFonts w:eastAsia="Arial CYR"/>
                <w:color w:val="000000"/>
              </w:rPr>
            </w:pPr>
            <w:r w:rsidRPr="00E0722B">
              <w:rPr>
                <w:rFonts w:eastAsia="Arial CYR"/>
                <w:color w:val="000000"/>
                <w:lang w:eastAsia="zh-CN" w:bidi="ar"/>
              </w:rPr>
              <w:t>Закупка товаров, работ и услуг для государственных (муниципальных) нужд</w:t>
            </w:r>
          </w:p>
        </w:tc>
        <w:tc>
          <w:tcPr>
            <w:tcW w:w="641" w:type="pct"/>
            <w:tcBorders>
              <w:top w:val="single" w:sz="2" w:space="0" w:color="000000"/>
              <w:left w:val="single" w:sz="2" w:space="0" w:color="000000"/>
              <w:bottom w:val="single" w:sz="2" w:space="0" w:color="000000"/>
              <w:right w:val="single" w:sz="2" w:space="0" w:color="000000"/>
            </w:tcBorders>
            <w:vAlign w:val="bottom"/>
          </w:tcPr>
          <w:p w14:paraId="4DC4459D" w14:textId="77777777" w:rsidR="00A25E48" w:rsidRDefault="00A25E48" w:rsidP="00E17285">
            <w:pPr>
              <w:rPr>
                <w:rFonts w:eastAsia="Arial CYR"/>
                <w:color w:val="000000"/>
              </w:rPr>
            </w:pPr>
          </w:p>
        </w:tc>
        <w:tc>
          <w:tcPr>
            <w:tcW w:w="441" w:type="pct"/>
            <w:tcBorders>
              <w:top w:val="single" w:sz="2" w:space="0" w:color="000000"/>
              <w:left w:val="single" w:sz="2" w:space="0" w:color="000000"/>
              <w:bottom w:val="single" w:sz="2" w:space="0" w:color="000000"/>
              <w:right w:val="single" w:sz="2" w:space="0" w:color="000000"/>
            </w:tcBorders>
            <w:noWrap/>
            <w:vAlign w:val="bottom"/>
          </w:tcPr>
          <w:p w14:paraId="7DAF838E" w14:textId="77777777" w:rsidR="00A25E48" w:rsidRDefault="00A25E48" w:rsidP="00E17285">
            <w:pPr>
              <w:jc w:val="center"/>
              <w:rPr>
                <w:rFonts w:eastAsia="Arial CYR"/>
                <w:color w:val="000000"/>
              </w:rPr>
            </w:pPr>
          </w:p>
        </w:tc>
        <w:tc>
          <w:tcPr>
            <w:tcW w:w="696" w:type="pct"/>
            <w:tcBorders>
              <w:top w:val="single" w:sz="2" w:space="0" w:color="000000"/>
              <w:left w:val="single" w:sz="2" w:space="0" w:color="000000"/>
              <w:bottom w:val="single" w:sz="2" w:space="0" w:color="000000"/>
              <w:right w:val="single" w:sz="2" w:space="0" w:color="000000"/>
            </w:tcBorders>
            <w:noWrap/>
            <w:vAlign w:val="bottom"/>
          </w:tcPr>
          <w:p w14:paraId="5156D186" w14:textId="77777777" w:rsidR="00A25E48" w:rsidRDefault="00A25E48" w:rsidP="00E17285">
            <w:pPr>
              <w:jc w:val="center"/>
              <w:rPr>
                <w:rFonts w:eastAsia="Arial CYR"/>
                <w:color w:val="000000"/>
              </w:rPr>
            </w:pPr>
          </w:p>
        </w:tc>
        <w:tc>
          <w:tcPr>
            <w:tcW w:w="461" w:type="pct"/>
            <w:tcBorders>
              <w:top w:val="single" w:sz="2" w:space="0" w:color="000000"/>
              <w:left w:val="single" w:sz="2" w:space="0" w:color="000000"/>
              <w:bottom w:val="single" w:sz="2" w:space="0" w:color="000000"/>
              <w:right w:val="single" w:sz="2" w:space="0" w:color="000000"/>
            </w:tcBorders>
            <w:noWrap/>
            <w:vAlign w:val="bottom"/>
          </w:tcPr>
          <w:p w14:paraId="0AB0F419" w14:textId="77777777" w:rsidR="00A25E48" w:rsidRDefault="00A25E48" w:rsidP="00E17285">
            <w:pPr>
              <w:jc w:val="center"/>
              <w:textAlignment w:val="bottom"/>
              <w:rPr>
                <w:rFonts w:eastAsia="Arial CYR"/>
                <w:color w:val="000000"/>
              </w:rPr>
            </w:pPr>
            <w:r>
              <w:rPr>
                <w:rFonts w:eastAsia="Arial CYR"/>
                <w:color w:val="000000"/>
                <w:lang w:val="en-US" w:eastAsia="zh-CN" w:bidi="ar"/>
              </w:rPr>
              <w:t>200</w:t>
            </w:r>
          </w:p>
        </w:tc>
        <w:tc>
          <w:tcPr>
            <w:tcW w:w="1037" w:type="pct"/>
            <w:tcBorders>
              <w:top w:val="single" w:sz="2" w:space="0" w:color="000000"/>
              <w:left w:val="single" w:sz="2" w:space="0" w:color="000000"/>
              <w:bottom w:val="single" w:sz="2" w:space="0" w:color="000000"/>
              <w:right w:val="single" w:sz="2" w:space="0" w:color="000000"/>
            </w:tcBorders>
            <w:vAlign w:val="bottom"/>
          </w:tcPr>
          <w:p w14:paraId="41912492" w14:textId="77777777" w:rsidR="00A25E48" w:rsidRDefault="00A25E48" w:rsidP="00E17285">
            <w:pPr>
              <w:jc w:val="center"/>
              <w:textAlignment w:val="bottom"/>
              <w:rPr>
                <w:rFonts w:eastAsia="Arial CYR"/>
                <w:color w:val="000000"/>
              </w:rPr>
            </w:pPr>
            <w:r>
              <w:rPr>
                <w:rFonts w:eastAsia="Arial CYR"/>
                <w:color w:val="000000"/>
                <w:lang w:val="en-US" w:eastAsia="zh-CN" w:bidi="ar"/>
              </w:rPr>
              <w:t>555600,00</w:t>
            </w:r>
          </w:p>
        </w:tc>
      </w:tr>
      <w:tr w:rsidR="00A25E48" w14:paraId="09E5788E" w14:textId="77777777" w:rsidTr="00A25E48">
        <w:trPr>
          <w:trHeight w:val="500"/>
        </w:trPr>
        <w:tc>
          <w:tcPr>
            <w:tcW w:w="1724" w:type="pct"/>
            <w:tcBorders>
              <w:top w:val="single" w:sz="2" w:space="0" w:color="000000"/>
              <w:left w:val="single" w:sz="2" w:space="0" w:color="000000"/>
              <w:bottom w:val="single" w:sz="2" w:space="0" w:color="000000"/>
              <w:right w:val="single" w:sz="2" w:space="0" w:color="000000"/>
            </w:tcBorders>
            <w:vAlign w:val="bottom"/>
          </w:tcPr>
          <w:p w14:paraId="1B872FB5" w14:textId="77777777" w:rsidR="00A25E48" w:rsidRDefault="00A25E48" w:rsidP="00E17285">
            <w:pPr>
              <w:textAlignment w:val="bottom"/>
              <w:rPr>
                <w:rFonts w:eastAsia="Arial CYR"/>
                <w:color w:val="000000"/>
              </w:rPr>
            </w:pPr>
            <w:r w:rsidRPr="00E0722B">
              <w:rPr>
                <w:rFonts w:eastAsia="Arial CYR"/>
                <w:color w:val="000000"/>
                <w:lang w:eastAsia="zh-CN" w:bidi="ar"/>
              </w:rPr>
              <w:t>Расходы на обеспечение деятельности (оказание услуг) подведомственных учреждений культуры</w:t>
            </w:r>
          </w:p>
        </w:tc>
        <w:tc>
          <w:tcPr>
            <w:tcW w:w="641" w:type="pct"/>
            <w:tcBorders>
              <w:top w:val="single" w:sz="2" w:space="0" w:color="000000"/>
              <w:left w:val="single" w:sz="2" w:space="0" w:color="000000"/>
              <w:bottom w:val="single" w:sz="2" w:space="0" w:color="000000"/>
              <w:right w:val="single" w:sz="2" w:space="0" w:color="000000"/>
            </w:tcBorders>
            <w:vAlign w:val="bottom"/>
          </w:tcPr>
          <w:p w14:paraId="2C3DFA50" w14:textId="77777777" w:rsidR="00A25E48" w:rsidRDefault="00A25E48" w:rsidP="00E17285">
            <w:pPr>
              <w:rPr>
                <w:rFonts w:eastAsia="Arial CYR"/>
                <w:color w:val="000000"/>
              </w:rPr>
            </w:pPr>
          </w:p>
        </w:tc>
        <w:tc>
          <w:tcPr>
            <w:tcW w:w="441" w:type="pct"/>
            <w:tcBorders>
              <w:top w:val="single" w:sz="2" w:space="0" w:color="000000"/>
              <w:left w:val="single" w:sz="2" w:space="0" w:color="000000"/>
              <w:bottom w:val="single" w:sz="2" w:space="0" w:color="000000"/>
              <w:right w:val="single" w:sz="2" w:space="0" w:color="000000"/>
            </w:tcBorders>
            <w:noWrap/>
            <w:vAlign w:val="bottom"/>
          </w:tcPr>
          <w:p w14:paraId="60B89472" w14:textId="77777777" w:rsidR="00A25E48" w:rsidRDefault="00A25E48" w:rsidP="00E17285">
            <w:pPr>
              <w:jc w:val="center"/>
              <w:rPr>
                <w:rFonts w:eastAsia="Arial CYR"/>
                <w:color w:val="000000"/>
              </w:rPr>
            </w:pPr>
          </w:p>
        </w:tc>
        <w:tc>
          <w:tcPr>
            <w:tcW w:w="696" w:type="pct"/>
            <w:tcBorders>
              <w:top w:val="single" w:sz="2" w:space="0" w:color="000000"/>
              <w:left w:val="single" w:sz="2" w:space="0" w:color="000000"/>
              <w:bottom w:val="single" w:sz="2" w:space="0" w:color="000000"/>
              <w:right w:val="single" w:sz="2" w:space="0" w:color="000000"/>
            </w:tcBorders>
            <w:noWrap/>
            <w:vAlign w:val="bottom"/>
          </w:tcPr>
          <w:p w14:paraId="2423BAE6" w14:textId="77777777" w:rsidR="00A25E48" w:rsidRDefault="00A25E48" w:rsidP="00E17285">
            <w:pPr>
              <w:jc w:val="center"/>
              <w:textAlignment w:val="bottom"/>
              <w:rPr>
                <w:rFonts w:eastAsia="Arial CYR"/>
                <w:color w:val="000000"/>
              </w:rPr>
            </w:pPr>
            <w:r>
              <w:rPr>
                <w:rFonts w:eastAsia="Arial CYR"/>
                <w:color w:val="000000"/>
                <w:lang w:val="en-US" w:eastAsia="zh-CN" w:bidi="ar"/>
              </w:rPr>
              <w:t>.99 0 00 0059Д</w:t>
            </w:r>
          </w:p>
        </w:tc>
        <w:tc>
          <w:tcPr>
            <w:tcW w:w="461" w:type="pct"/>
            <w:tcBorders>
              <w:top w:val="single" w:sz="2" w:space="0" w:color="000000"/>
              <w:left w:val="single" w:sz="2" w:space="0" w:color="000000"/>
              <w:bottom w:val="single" w:sz="2" w:space="0" w:color="000000"/>
              <w:right w:val="single" w:sz="2" w:space="0" w:color="000000"/>
            </w:tcBorders>
            <w:noWrap/>
            <w:vAlign w:val="bottom"/>
          </w:tcPr>
          <w:p w14:paraId="09C5C919" w14:textId="77777777" w:rsidR="00A25E48" w:rsidRDefault="00A25E48" w:rsidP="00E17285">
            <w:pPr>
              <w:jc w:val="center"/>
              <w:rPr>
                <w:rFonts w:eastAsia="Arial CYR"/>
                <w:color w:val="000000"/>
              </w:rPr>
            </w:pPr>
          </w:p>
        </w:tc>
        <w:tc>
          <w:tcPr>
            <w:tcW w:w="1037" w:type="pct"/>
            <w:tcBorders>
              <w:top w:val="single" w:sz="2" w:space="0" w:color="000000"/>
              <w:left w:val="single" w:sz="2" w:space="0" w:color="000000"/>
              <w:bottom w:val="single" w:sz="2" w:space="0" w:color="000000"/>
              <w:right w:val="single" w:sz="2" w:space="0" w:color="000000"/>
            </w:tcBorders>
            <w:vAlign w:val="bottom"/>
          </w:tcPr>
          <w:p w14:paraId="03C078C3" w14:textId="77777777" w:rsidR="00A25E48" w:rsidRDefault="00A25E48" w:rsidP="00E17285">
            <w:pPr>
              <w:jc w:val="center"/>
              <w:textAlignment w:val="bottom"/>
              <w:rPr>
                <w:rFonts w:eastAsia="Arial CYR"/>
                <w:color w:val="000000"/>
              </w:rPr>
            </w:pPr>
            <w:r>
              <w:rPr>
                <w:rFonts w:eastAsia="Arial CYR"/>
                <w:color w:val="000000"/>
                <w:lang w:val="en-US" w:eastAsia="zh-CN" w:bidi="ar"/>
              </w:rPr>
              <w:t>5113793,00</w:t>
            </w:r>
          </w:p>
        </w:tc>
      </w:tr>
      <w:tr w:rsidR="00A25E48" w14:paraId="167BFA20" w14:textId="77777777" w:rsidTr="00A25E48">
        <w:trPr>
          <w:trHeight w:val="1260"/>
        </w:trPr>
        <w:tc>
          <w:tcPr>
            <w:tcW w:w="1724" w:type="pct"/>
            <w:tcBorders>
              <w:top w:val="single" w:sz="2" w:space="0" w:color="000000"/>
              <w:left w:val="single" w:sz="2" w:space="0" w:color="000000"/>
              <w:bottom w:val="single" w:sz="2" w:space="0" w:color="000000"/>
              <w:right w:val="single" w:sz="2" w:space="0" w:color="000000"/>
            </w:tcBorders>
            <w:vAlign w:val="center"/>
          </w:tcPr>
          <w:p w14:paraId="434E9D67" w14:textId="77777777" w:rsidR="00A25E48" w:rsidRDefault="00A25E48" w:rsidP="00E17285">
            <w:pPr>
              <w:textAlignment w:val="center"/>
              <w:rPr>
                <w:rFonts w:eastAsia="Arial CYR"/>
                <w:color w:val="000000"/>
              </w:rPr>
            </w:pPr>
            <w:r w:rsidRPr="00E0722B">
              <w:rPr>
                <w:rFonts w:eastAsia="Arial CYR"/>
                <w:color w:val="000000"/>
                <w:lang w:eastAsia="zh-CN" w:bidi="ar"/>
              </w:rPr>
              <w:t>Расходы на выплату персоналу в целях обеспечения функций государственными (муниципальными) органами, казенными учреждениями, органами управления внебюджетными фондами</w:t>
            </w:r>
          </w:p>
        </w:tc>
        <w:tc>
          <w:tcPr>
            <w:tcW w:w="641" w:type="pct"/>
            <w:tcBorders>
              <w:top w:val="single" w:sz="2" w:space="0" w:color="000000"/>
              <w:left w:val="single" w:sz="2" w:space="0" w:color="000000"/>
              <w:bottom w:val="single" w:sz="2" w:space="0" w:color="000000"/>
              <w:right w:val="single" w:sz="2" w:space="0" w:color="000000"/>
            </w:tcBorders>
            <w:vAlign w:val="bottom"/>
          </w:tcPr>
          <w:p w14:paraId="39F94CA3" w14:textId="77777777" w:rsidR="00A25E48" w:rsidRDefault="00A25E48" w:rsidP="00E17285">
            <w:pPr>
              <w:rPr>
                <w:rFonts w:eastAsia="Arial CYR"/>
                <w:color w:val="000000"/>
              </w:rPr>
            </w:pPr>
          </w:p>
        </w:tc>
        <w:tc>
          <w:tcPr>
            <w:tcW w:w="441" w:type="pct"/>
            <w:tcBorders>
              <w:top w:val="single" w:sz="2" w:space="0" w:color="000000"/>
              <w:left w:val="single" w:sz="2" w:space="0" w:color="000000"/>
              <w:bottom w:val="single" w:sz="2" w:space="0" w:color="000000"/>
              <w:right w:val="single" w:sz="2" w:space="0" w:color="000000"/>
            </w:tcBorders>
            <w:noWrap/>
            <w:vAlign w:val="bottom"/>
          </w:tcPr>
          <w:p w14:paraId="2BFDE959" w14:textId="77777777" w:rsidR="00A25E48" w:rsidRDefault="00A25E48" w:rsidP="00E17285">
            <w:pPr>
              <w:jc w:val="center"/>
              <w:rPr>
                <w:rFonts w:eastAsia="Arial CYR"/>
                <w:color w:val="000000"/>
              </w:rPr>
            </w:pPr>
          </w:p>
        </w:tc>
        <w:tc>
          <w:tcPr>
            <w:tcW w:w="696" w:type="pct"/>
            <w:tcBorders>
              <w:top w:val="single" w:sz="2" w:space="0" w:color="000000"/>
              <w:left w:val="single" w:sz="2" w:space="0" w:color="000000"/>
              <w:bottom w:val="single" w:sz="2" w:space="0" w:color="000000"/>
              <w:right w:val="single" w:sz="2" w:space="0" w:color="000000"/>
            </w:tcBorders>
            <w:noWrap/>
            <w:vAlign w:val="bottom"/>
          </w:tcPr>
          <w:p w14:paraId="46EDD6E5" w14:textId="77777777" w:rsidR="00A25E48" w:rsidRDefault="00A25E48" w:rsidP="00E17285">
            <w:pPr>
              <w:jc w:val="center"/>
              <w:rPr>
                <w:rFonts w:eastAsia="Arial CYR"/>
                <w:color w:val="000000"/>
              </w:rPr>
            </w:pPr>
          </w:p>
        </w:tc>
        <w:tc>
          <w:tcPr>
            <w:tcW w:w="461" w:type="pct"/>
            <w:tcBorders>
              <w:top w:val="single" w:sz="2" w:space="0" w:color="000000"/>
              <w:left w:val="single" w:sz="2" w:space="0" w:color="000000"/>
              <w:bottom w:val="single" w:sz="2" w:space="0" w:color="000000"/>
              <w:right w:val="single" w:sz="2" w:space="0" w:color="000000"/>
            </w:tcBorders>
            <w:noWrap/>
            <w:vAlign w:val="bottom"/>
          </w:tcPr>
          <w:p w14:paraId="2D59E7AF" w14:textId="77777777" w:rsidR="00A25E48" w:rsidRDefault="00A25E48" w:rsidP="00E17285">
            <w:pPr>
              <w:jc w:val="center"/>
              <w:textAlignment w:val="bottom"/>
              <w:rPr>
                <w:rFonts w:eastAsia="Arial CYR"/>
                <w:color w:val="000000"/>
              </w:rPr>
            </w:pPr>
            <w:r>
              <w:rPr>
                <w:rFonts w:eastAsia="Arial CYR"/>
                <w:color w:val="000000"/>
                <w:lang w:val="en-US" w:eastAsia="zh-CN" w:bidi="ar"/>
              </w:rPr>
              <w:t>100</w:t>
            </w:r>
          </w:p>
        </w:tc>
        <w:tc>
          <w:tcPr>
            <w:tcW w:w="1037" w:type="pct"/>
            <w:tcBorders>
              <w:top w:val="single" w:sz="2" w:space="0" w:color="000000"/>
              <w:left w:val="single" w:sz="2" w:space="0" w:color="000000"/>
              <w:bottom w:val="single" w:sz="2" w:space="0" w:color="000000"/>
              <w:right w:val="single" w:sz="2" w:space="0" w:color="000000"/>
            </w:tcBorders>
            <w:vAlign w:val="bottom"/>
          </w:tcPr>
          <w:p w14:paraId="6D19EBE7" w14:textId="77777777" w:rsidR="00A25E48" w:rsidRDefault="00A25E48" w:rsidP="00E17285">
            <w:pPr>
              <w:jc w:val="center"/>
              <w:textAlignment w:val="bottom"/>
              <w:rPr>
                <w:rFonts w:eastAsia="Arial CYR"/>
                <w:color w:val="000000"/>
              </w:rPr>
            </w:pPr>
            <w:r>
              <w:rPr>
                <w:rFonts w:eastAsia="Arial CYR"/>
                <w:color w:val="000000"/>
                <w:lang w:val="en-US" w:eastAsia="zh-CN" w:bidi="ar"/>
              </w:rPr>
              <w:t>1800716,00</w:t>
            </w:r>
          </w:p>
        </w:tc>
      </w:tr>
      <w:tr w:rsidR="00A25E48" w14:paraId="3C5D1D0D" w14:textId="77777777" w:rsidTr="00A25E48">
        <w:trPr>
          <w:trHeight w:val="580"/>
        </w:trPr>
        <w:tc>
          <w:tcPr>
            <w:tcW w:w="1724" w:type="pct"/>
            <w:tcBorders>
              <w:top w:val="single" w:sz="2" w:space="0" w:color="000000"/>
              <w:left w:val="single" w:sz="2" w:space="0" w:color="000000"/>
              <w:bottom w:val="single" w:sz="2" w:space="0" w:color="000000"/>
              <w:right w:val="single" w:sz="2" w:space="0" w:color="000000"/>
            </w:tcBorders>
            <w:vAlign w:val="center"/>
          </w:tcPr>
          <w:p w14:paraId="2D37652F" w14:textId="77777777" w:rsidR="00A25E48" w:rsidRDefault="00A25E48" w:rsidP="00E17285">
            <w:pPr>
              <w:textAlignment w:val="center"/>
              <w:rPr>
                <w:rFonts w:eastAsia="Arial CYR"/>
                <w:color w:val="000000"/>
              </w:rPr>
            </w:pPr>
            <w:r w:rsidRPr="00E0722B">
              <w:rPr>
                <w:rFonts w:eastAsia="Arial CYR"/>
                <w:color w:val="000000"/>
                <w:lang w:eastAsia="zh-CN" w:bidi="ar"/>
              </w:rPr>
              <w:t xml:space="preserve">Закупка товаров, работ и услуг для государственных </w:t>
            </w:r>
            <w:r w:rsidRPr="00E0722B">
              <w:rPr>
                <w:rFonts w:eastAsia="Arial CYR"/>
                <w:color w:val="000000"/>
                <w:lang w:eastAsia="zh-CN" w:bidi="ar"/>
              </w:rPr>
              <w:lastRenderedPageBreak/>
              <w:t>(муниципальных) нужд</w:t>
            </w:r>
          </w:p>
        </w:tc>
        <w:tc>
          <w:tcPr>
            <w:tcW w:w="641" w:type="pct"/>
            <w:tcBorders>
              <w:top w:val="single" w:sz="2" w:space="0" w:color="000000"/>
              <w:left w:val="single" w:sz="2" w:space="0" w:color="000000"/>
              <w:bottom w:val="single" w:sz="2" w:space="0" w:color="000000"/>
              <w:right w:val="single" w:sz="2" w:space="0" w:color="000000"/>
            </w:tcBorders>
            <w:vAlign w:val="bottom"/>
          </w:tcPr>
          <w:p w14:paraId="41318175" w14:textId="77777777" w:rsidR="00A25E48" w:rsidRDefault="00A25E48" w:rsidP="00E17285">
            <w:pPr>
              <w:rPr>
                <w:rFonts w:eastAsia="Arial CYR"/>
                <w:color w:val="000000"/>
              </w:rPr>
            </w:pPr>
          </w:p>
        </w:tc>
        <w:tc>
          <w:tcPr>
            <w:tcW w:w="441" w:type="pct"/>
            <w:tcBorders>
              <w:top w:val="single" w:sz="2" w:space="0" w:color="000000"/>
              <w:left w:val="single" w:sz="2" w:space="0" w:color="000000"/>
              <w:bottom w:val="single" w:sz="2" w:space="0" w:color="000000"/>
              <w:right w:val="single" w:sz="2" w:space="0" w:color="000000"/>
            </w:tcBorders>
            <w:noWrap/>
            <w:vAlign w:val="bottom"/>
          </w:tcPr>
          <w:p w14:paraId="234046FD" w14:textId="77777777" w:rsidR="00A25E48" w:rsidRDefault="00A25E48" w:rsidP="00E17285">
            <w:pPr>
              <w:jc w:val="center"/>
              <w:rPr>
                <w:rFonts w:eastAsia="Arial CYR"/>
                <w:color w:val="000000"/>
              </w:rPr>
            </w:pPr>
          </w:p>
        </w:tc>
        <w:tc>
          <w:tcPr>
            <w:tcW w:w="696" w:type="pct"/>
            <w:tcBorders>
              <w:top w:val="single" w:sz="2" w:space="0" w:color="000000"/>
              <w:left w:val="single" w:sz="2" w:space="0" w:color="000000"/>
              <w:bottom w:val="single" w:sz="2" w:space="0" w:color="000000"/>
              <w:right w:val="single" w:sz="2" w:space="0" w:color="000000"/>
            </w:tcBorders>
            <w:noWrap/>
            <w:vAlign w:val="bottom"/>
          </w:tcPr>
          <w:p w14:paraId="73F01772" w14:textId="77777777" w:rsidR="00A25E48" w:rsidRDefault="00A25E48" w:rsidP="00E17285">
            <w:pPr>
              <w:jc w:val="center"/>
              <w:rPr>
                <w:rFonts w:eastAsia="Arial CYR"/>
                <w:color w:val="000000"/>
              </w:rPr>
            </w:pPr>
          </w:p>
        </w:tc>
        <w:tc>
          <w:tcPr>
            <w:tcW w:w="461" w:type="pct"/>
            <w:tcBorders>
              <w:top w:val="single" w:sz="2" w:space="0" w:color="000000"/>
              <w:left w:val="single" w:sz="2" w:space="0" w:color="000000"/>
              <w:bottom w:val="single" w:sz="2" w:space="0" w:color="000000"/>
              <w:right w:val="single" w:sz="2" w:space="0" w:color="000000"/>
            </w:tcBorders>
            <w:noWrap/>
            <w:vAlign w:val="bottom"/>
          </w:tcPr>
          <w:p w14:paraId="5CC071D0" w14:textId="77777777" w:rsidR="00A25E48" w:rsidRDefault="00A25E48" w:rsidP="00E17285">
            <w:pPr>
              <w:jc w:val="center"/>
              <w:textAlignment w:val="bottom"/>
              <w:rPr>
                <w:rFonts w:eastAsia="Arial CYR"/>
                <w:color w:val="000000"/>
              </w:rPr>
            </w:pPr>
            <w:r>
              <w:rPr>
                <w:rFonts w:eastAsia="Arial CYR"/>
                <w:color w:val="000000"/>
                <w:lang w:val="en-US" w:eastAsia="zh-CN" w:bidi="ar"/>
              </w:rPr>
              <w:t>200</w:t>
            </w:r>
          </w:p>
        </w:tc>
        <w:tc>
          <w:tcPr>
            <w:tcW w:w="1037" w:type="pct"/>
            <w:tcBorders>
              <w:top w:val="single" w:sz="2" w:space="0" w:color="000000"/>
              <w:left w:val="single" w:sz="2" w:space="0" w:color="000000"/>
              <w:bottom w:val="single" w:sz="2" w:space="0" w:color="000000"/>
              <w:right w:val="single" w:sz="2" w:space="0" w:color="000000"/>
            </w:tcBorders>
            <w:vAlign w:val="bottom"/>
          </w:tcPr>
          <w:p w14:paraId="5DDB2D13" w14:textId="77777777" w:rsidR="00A25E48" w:rsidRDefault="00A25E48" w:rsidP="00E17285">
            <w:pPr>
              <w:jc w:val="center"/>
              <w:textAlignment w:val="bottom"/>
              <w:rPr>
                <w:rFonts w:eastAsia="Arial CYR"/>
                <w:color w:val="000000"/>
              </w:rPr>
            </w:pPr>
            <w:r>
              <w:rPr>
                <w:rFonts w:eastAsia="Arial CYR"/>
                <w:color w:val="000000"/>
                <w:lang w:val="en-US" w:eastAsia="zh-CN" w:bidi="ar"/>
              </w:rPr>
              <w:t>3 215 077,00</w:t>
            </w:r>
          </w:p>
        </w:tc>
      </w:tr>
      <w:tr w:rsidR="00A25E48" w14:paraId="0C59AF1A" w14:textId="77777777" w:rsidTr="00A25E48">
        <w:trPr>
          <w:trHeight w:val="240"/>
        </w:trPr>
        <w:tc>
          <w:tcPr>
            <w:tcW w:w="1724" w:type="pct"/>
            <w:tcBorders>
              <w:top w:val="single" w:sz="2" w:space="0" w:color="000000"/>
              <w:left w:val="single" w:sz="2" w:space="0" w:color="000000"/>
              <w:bottom w:val="single" w:sz="2" w:space="0" w:color="000000"/>
              <w:right w:val="single" w:sz="2" w:space="0" w:color="000000"/>
            </w:tcBorders>
            <w:vAlign w:val="center"/>
          </w:tcPr>
          <w:p w14:paraId="5B304BD2" w14:textId="77777777" w:rsidR="00A25E48" w:rsidRDefault="00A25E48" w:rsidP="00E17285">
            <w:pPr>
              <w:textAlignment w:val="center"/>
              <w:rPr>
                <w:rFonts w:eastAsia="Arial CYR"/>
                <w:color w:val="000000"/>
              </w:rPr>
            </w:pPr>
            <w:r>
              <w:rPr>
                <w:rFonts w:eastAsia="Arial CYR"/>
                <w:color w:val="000000"/>
                <w:lang w:val="en-US" w:eastAsia="zh-CN" w:bidi="ar"/>
              </w:rPr>
              <w:t>Иные бюджетные ассигнования</w:t>
            </w:r>
          </w:p>
        </w:tc>
        <w:tc>
          <w:tcPr>
            <w:tcW w:w="641" w:type="pct"/>
            <w:tcBorders>
              <w:top w:val="single" w:sz="2" w:space="0" w:color="000000"/>
              <w:left w:val="single" w:sz="2" w:space="0" w:color="000000"/>
              <w:bottom w:val="single" w:sz="2" w:space="0" w:color="000000"/>
              <w:right w:val="single" w:sz="2" w:space="0" w:color="000000"/>
            </w:tcBorders>
            <w:vAlign w:val="bottom"/>
          </w:tcPr>
          <w:p w14:paraId="66D997CB" w14:textId="77777777" w:rsidR="00A25E48" w:rsidRDefault="00A25E48" w:rsidP="00E17285">
            <w:pPr>
              <w:rPr>
                <w:rFonts w:eastAsia="Arial CYR"/>
                <w:color w:val="000000"/>
              </w:rPr>
            </w:pPr>
          </w:p>
        </w:tc>
        <w:tc>
          <w:tcPr>
            <w:tcW w:w="441" w:type="pct"/>
            <w:tcBorders>
              <w:top w:val="single" w:sz="2" w:space="0" w:color="000000"/>
              <w:left w:val="single" w:sz="2" w:space="0" w:color="000000"/>
              <w:bottom w:val="single" w:sz="2" w:space="0" w:color="000000"/>
              <w:right w:val="single" w:sz="2" w:space="0" w:color="000000"/>
            </w:tcBorders>
            <w:noWrap/>
            <w:vAlign w:val="bottom"/>
          </w:tcPr>
          <w:p w14:paraId="44A14526" w14:textId="77777777" w:rsidR="00A25E48" w:rsidRDefault="00A25E48" w:rsidP="00E17285">
            <w:pPr>
              <w:jc w:val="center"/>
              <w:rPr>
                <w:rFonts w:eastAsia="Arial CYR"/>
                <w:color w:val="000000"/>
              </w:rPr>
            </w:pPr>
          </w:p>
        </w:tc>
        <w:tc>
          <w:tcPr>
            <w:tcW w:w="696" w:type="pct"/>
            <w:tcBorders>
              <w:top w:val="single" w:sz="2" w:space="0" w:color="000000"/>
              <w:left w:val="single" w:sz="2" w:space="0" w:color="000000"/>
              <w:bottom w:val="single" w:sz="2" w:space="0" w:color="000000"/>
              <w:right w:val="single" w:sz="2" w:space="0" w:color="000000"/>
            </w:tcBorders>
            <w:noWrap/>
            <w:vAlign w:val="bottom"/>
          </w:tcPr>
          <w:p w14:paraId="79E6AD0D" w14:textId="77777777" w:rsidR="00A25E48" w:rsidRDefault="00A25E48" w:rsidP="00E17285">
            <w:pPr>
              <w:jc w:val="center"/>
              <w:rPr>
                <w:rFonts w:eastAsia="Arial CYR"/>
                <w:color w:val="000000"/>
              </w:rPr>
            </w:pPr>
          </w:p>
        </w:tc>
        <w:tc>
          <w:tcPr>
            <w:tcW w:w="461" w:type="pct"/>
            <w:tcBorders>
              <w:top w:val="single" w:sz="2" w:space="0" w:color="000000"/>
              <w:left w:val="single" w:sz="2" w:space="0" w:color="000000"/>
              <w:bottom w:val="single" w:sz="2" w:space="0" w:color="000000"/>
              <w:right w:val="single" w:sz="2" w:space="0" w:color="000000"/>
            </w:tcBorders>
            <w:noWrap/>
            <w:vAlign w:val="bottom"/>
          </w:tcPr>
          <w:p w14:paraId="2189BB4B" w14:textId="77777777" w:rsidR="00A25E48" w:rsidRDefault="00A25E48" w:rsidP="00E17285">
            <w:pPr>
              <w:jc w:val="center"/>
              <w:textAlignment w:val="bottom"/>
              <w:rPr>
                <w:rFonts w:eastAsia="Arial CYR"/>
                <w:color w:val="000000"/>
              </w:rPr>
            </w:pPr>
            <w:r>
              <w:rPr>
                <w:rFonts w:eastAsia="Arial CYR"/>
                <w:color w:val="000000"/>
                <w:lang w:val="en-US" w:eastAsia="zh-CN" w:bidi="ar"/>
              </w:rPr>
              <w:t>800</w:t>
            </w:r>
          </w:p>
        </w:tc>
        <w:tc>
          <w:tcPr>
            <w:tcW w:w="1037" w:type="pct"/>
            <w:tcBorders>
              <w:top w:val="single" w:sz="2" w:space="0" w:color="000000"/>
              <w:left w:val="single" w:sz="2" w:space="0" w:color="000000"/>
              <w:bottom w:val="single" w:sz="2" w:space="0" w:color="000000"/>
              <w:right w:val="single" w:sz="2" w:space="0" w:color="000000"/>
            </w:tcBorders>
            <w:vAlign w:val="bottom"/>
          </w:tcPr>
          <w:p w14:paraId="3BE2F18E" w14:textId="77777777" w:rsidR="00A25E48" w:rsidRDefault="00A25E48" w:rsidP="00E17285">
            <w:pPr>
              <w:jc w:val="center"/>
              <w:textAlignment w:val="bottom"/>
              <w:rPr>
                <w:rFonts w:eastAsia="Arial CYR"/>
                <w:color w:val="000000"/>
              </w:rPr>
            </w:pPr>
            <w:r>
              <w:rPr>
                <w:rFonts w:eastAsia="Arial CYR"/>
                <w:color w:val="000000"/>
                <w:lang w:val="en-US" w:eastAsia="zh-CN" w:bidi="ar"/>
              </w:rPr>
              <w:t>98 000,00</w:t>
            </w:r>
          </w:p>
        </w:tc>
      </w:tr>
      <w:tr w:rsidR="00A25E48" w14:paraId="592C33CE" w14:textId="77777777" w:rsidTr="00A25E48">
        <w:trPr>
          <w:trHeight w:val="240"/>
        </w:trPr>
        <w:tc>
          <w:tcPr>
            <w:tcW w:w="1724" w:type="pct"/>
            <w:tcBorders>
              <w:top w:val="single" w:sz="2" w:space="0" w:color="000000"/>
              <w:left w:val="single" w:sz="2" w:space="0" w:color="000000"/>
              <w:bottom w:val="single" w:sz="2" w:space="0" w:color="000000"/>
              <w:right w:val="single" w:sz="2" w:space="0" w:color="000000"/>
            </w:tcBorders>
            <w:vAlign w:val="center"/>
          </w:tcPr>
          <w:p w14:paraId="679F3C1A" w14:textId="77777777" w:rsidR="00A25E48" w:rsidRDefault="00A25E48" w:rsidP="00E17285">
            <w:pPr>
              <w:textAlignment w:val="center"/>
              <w:rPr>
                <w:rFonts w:eastAsia="Arial CYR"/>
                <w:color w:val="000000"/>
              </w:rPr>
            </w:pPr>
            <w:r>
              <w:rPr>
                <w:rFonts w:eastAsia="Arial CYR"/>
                <w:color w:val="000000"/>
                <w:lang w:val="en-US" w:eastAsia="zh-CN" w:bidi="ar"/>
              </w:rPr>
              <w:t>Физическая культура и спорт</w:t>
            </w:r>
          </w:p>
        </w:tc>
        <w:tc>
          <w:tcPr>
            <w:tcW w:w="641" w:type="pct"/>
            <w:tcBorders>
              <w:top w:val="single" w:sz="2" w:space="0" w:color="000000"/>
              <w:left w:val="single" w:sz="2" w:space="0" w:color="000000"/>
              <w:bottom w:val="single" w:sz="2" w:space="0" w:color="000000"/>
              <w:right w:val="single" w:sz="2" w:space="0" w:color="000000"/>
            </w:tcBorders>
            <w:vAlign w:val="bottom"/>
          </w:tcPr>
          <w:p w14:paraId="62D1B278" w14:textId="77777777" w:rsidR="00A25E48" w:rsidRDefault="00A25E48" w:rsidP="00E17285">
            <w:pPr>
              <w:rPr>
                <w:rFonts w:eastAsia="Arial CYR"/>
                <w:color w:val="000000"/>
              </w:rPr>
            </w:pPr>
          </w:p>
        </w:tc>
        <w:tc>
          <w:tcPr>
            <w:tcW w:w="441" w:type="pct"/>
            <w:tcBorders>
              <w:top w:val="single" w:sz="2" w:space="0" w:color="000000"/>
              <w:left w:val="single" w:sz="2" w:space="0" w:color="000000"/>
              <w:bottom w:val="single" w:sz="2" w:space="0" w:color="000000"/>
              <w:right w:val="single" w:sz="2" w:space="0" w:color="000000"/>
            </w:tcBorders>
            <w:noWrap/>
            <w:vAlign w:val="bottom"/>
          </w:tcPr>
          <w:p w14:paraId="21B89D8E" w14:textId="77777777" w:rsidR="00A25E48" w:rsidRDefault="00A25E48" w:rsidP="00E17285">
            <w:pPr>
              <w:jc w:val="center"/>
              <w:textAlignment w:val="bottom"/>
              <w:rPr>
                <w:rFonts w:eastAsia="Arial CYR"/>
                <w:color w:val="000000"/>
              </w:rPr>
            </w:pPr>
            <w:r>
              <w:rPr>
                <w:rFonts w:eastAsia="Arial CYR"/>
                <w:color w:val="000000"/>
                <w:lang w:val="en-US" w:eastAsia="zh-CN" w:bidi="ar"/>
              </w:rPr>
              <w:t>1100.</w:t>
            </w:r>
          </w:p>
        </w:tc>
        <w:tc>
          <w:tcPr>
            <w:tcW w:w="696" w:type="pct"/>
            <w:tcBorders>
              <w:top w:val="single" w:sz="2" w:space="0" w:color="000000"/>
              <w:left w:val="single" w:sz="2" w:space="0" w:color="000000"/>
              <w:bottom w:val="single" w:sz="2" w:space="0" w:color="000000"/>
              <w:right w:val="single" w:sz="2" w:space="0" w:color="000000"/>
            </w:tcBorders>
            <w:noWrap/>
            <w:vAlign w:val="bottom"/>
          </w:tcPr>
          <w:p w14:paraId="42812302" w14:textId="77777777" w:rsidR="00A25E48" w:rsidRDefault="00A25E48" w:rsidP="00E17285">
            <w:pPr>
              <w:jc w:val="center"/>
              <w:rPr>
                <w:rFonts w:eastAsia="Arial CYR"/>
                <w:color w:val="000000"/>
              </w:rPr>
            </w:pPr>
          </w:p>
        </w:tc>
        <w:tc>
          <w:tcPr>
            <w:tcW w:w="461" w:type="pct"/>
            <w:tcBorders>
              <w:top w:val="single" w:sz="2" w:space="0" w:color="000000"/>
              <w:left w:val="single" w:sz="2" w:space="0" w:color="000000"/>
              <w:bottom w:val="single" w:sz="2" w:space="0" w:color="000000"/>
              <w:right w:val="single" w:sz="2" w:space="0" w:color="000000"/>
            </w:tcBorders>
            <w:noWrap/>
            <w:vAlign w:val="bottom"/>
          </w:tcPr>
          <w:p w14:paraId="6F28D612" w14:textId="77777777" w:rsidR="00A25E48" w:rsidRDefault="00A25E48" w:rsidP="00E17285">
            <w:pPr>
              <w:jc w:val="center"/>
              <w:rPr>
                <w:rFonts w:eastAsia="Arial CYR"/>
                <w:color w:val="000000"/>
              </w:rPr>
            </w:pPr>
          </w:p>
        </w:tc>
        <w:tc>
          <w:tcPr>
            <w:tcW w:w="1037" w:type="pct"/>
            <w:tcBorders>
              <w:top w:val="single" w:sz="2" w:space="0" w:color="000000"/>
              <w:left w:val="single" w:sz="2" w:space="0" w:color="000000"/>
              <w:bottom w:val="single" w:sz="2" w:space="0" w:color="000000"/>
              <w:right w:val="single" w:sz="2" w:space="0" w:color="000000"/>
            </w:tcBorders>
            <w:vAlign w:val="bottom"/>
          </w:tcPr>
          <w:p w14:paraId="0CA96249" w14:textId="77777777" w:rsidR="00A25E48" w:rsidRDefault="00A25E48" w:rsidP="00E17285">
            <w:pPr>
              <w:jc w:val="center"/>
              <w:textAlignment w:val="bottom"/>
              <w:rPr>
                <w:rFonts w:eastAsia="Arial CYR"/>
                <w:color w:val="000000"/>
              </w:rPr>
            </w:pPr>
            <w:r>
              <w:rPr>
                <w:rFonts w:eastAsia="Arial CYR"/>
                <w:color w:val="000000"/>
                <w:lang w:val="en-US" w:eastAsia="zh-CN" w:bidi="ar"/>
              </w:rPr>
              <w:t>105 910,00</w:t>
            </w:r>
          </w:p>
        </w:tc>
      </w:tr>
      <w:tr w:rsidR="00A25E48" w14:paraId="362580AC" w14:textId="77777777" w:rsidTr="00A25E48">
        <w:trPr>
          <w:trHeight w:val="240"/>
        </w:trPr>
        <w:tc>
          <w:tcPr>
            <w:tcW w:w="1724" w:type="pct"/>
            <w:tcBorders>
              <w:top w:val="single" w:sz="2" w:space="0" w:color="000000"/>
              <w:left w:val="single" w:sz="2" w:space="0" w:color="000000"/>
              <w:bottom w:val="single" w:sz="2" w:space="0" w:color="000000"/>
              <w:right w:val="single" w:sz="2" w:space="0" w:color="000000"/>
            </w:tcBorders>
            <w:vAlign w:val="center"/>
          </w:tcPr>
          <w:p w14:paraId="0FCC42E6" w14:textId="77777777" w:rsidR="00A25E48" w:rsidRDefault="00A25E48" w:rsidP="00E17285">
            <w:pPr>
              <w:textAlignment w:val="center"/>
              <w:rPr>
                <w:rFonts w:eastAsia="Arial CYR"/>
                <w:color w:val="000000"/>
              </w:rPr>
            </w:pPr>
            <w:r>
              <w:rPr>
                <w:rFonts w:eastAsia="Arial CYR"/>
                <w:color w:val="000000"/>
                <w:lang w:val="en-US" w:eastAsia="zh-CN" w:bidi="ar"/>
              </w:rPr>
              <w:t>Физическая культура</w:t>
            </w:r>
          </w:p>
        </w:tc>
        <w:tc>
          <w:tcPr>
            <w:tcW w:w="641" w:type="pct"/>
            <w:tcBorders>
              <w:top w:val="single" w:sz="2" w:space="0" w:color="000000"/>
              <w:left w:val="single" w:sz="2" w:space="0" w:color="000000"/>
              <w:bottom w:val="single" w:sz="2" w:space="0" w:color="000000"/>
              <w:right w:val="single" w:sz="2" w:space="0" w:color="000000"/>
            </w:tcBorders>
            <w:vAlign w:val="bottom"/>
          </w:tcPr>
          <w:p w14:paraId="2A2F3BF6" w14:textId="77777777" w:rsidR="00A25E48" w:rsidRDefault="00A25E48" w:rsidP="00E17285">
            <w:pPr>
              <w:rPr>
                <w:rFonts w:eastAsia="Arial CYR"/>
                <w:color w:val="000000"/>
              </w:rPr>
            </w:pPr>
          </w:p>
        </w:tc>
        <w:tc>
          <w:tcPr>
            <w:tcW w:w="441" w:type="pct"/>
            <w:tcBorders>
              <w:top w:val="single" w:sz="2" w:space="0" w:color="000000"/>
              <w:left w:val="single" w:sz="2" w:space="0" w:color="000000"/>
              <w:bottom w:val="single" w:sz="2" w:space="0" w:color="000000"/>
              <w:right w:val="single" w:sz="2" w:space="0" w:color="000000"/>
            </w:tcBorders>
            <w:noWrap/>
            <w:vAlign w:val="bottom"/>
          </w:tcPr>
          <w:p w14:paraId="711C0E00" w14:textId="77777777" w:rsidR="00A25E48" w:rsidRDefault="00A25E48" w:rsidP="00E17285">
            <w:pPr>
              <w:jc w:val="center"/>
              <w:textAlignment w:val="bottom"/>
              <w:rPr>
                <w:rFonts w:eastAsia="Arial CYR"/>
                <w:color w:val="000000"/>
              </w:rPr>
            </w:pPr>
            <w:r>
              <w:rPr>
                <w:rFonts w:eastAsia="Arial CYR"/>
                <w:color w:val="000000"/>
                <w:lang w:val="en-US" w:eastAsia="zh-CN" w:bidi="ar"/>
              </w:rPr>
              <w:t>1101.</w:t>
            </w:r>
          </w:p>
        </w:tc>
        <w:tc>
          <w:tcPr>
            <w:tcW w:w="696" w:type="pct"/>
            <w:tcBorders>
              <w:top w:val="single" w:sz="2" w:space="0" w:color="000000"/>
              <w:left w:val="single" w:sz="2" w:space="0" w:color="000000"/>
              <w:bottom w:val="single" w:sz="2" w:space="0" w:color="000000"/>
              <w:right w:val="single" w:sz="2" w:space="0" w:color="000000"/>
            </w:tcBorders>
            <w:noWrap/>
            <w:vAlign w:val="bottom"/>
          </w:tcPr>
          <w:p w14:paraId="5C521AB2" w14:textId="77777777" w:rsidR="00A25E48" w:rsidRDefault="00A25E48" w:rsidP="00E17285">
            <w:pPr>
              <w:jc w:val="center"/>
              <w:rPr>
                <w:rFonts w:eastAsia="Arial CYR"/>
                <w:color w:val="000000"/>
              </w:rPr>
            </w:pPr>
          </w:p>
        </w:tc>
        <w:tc>
          <w:tcPr>
            <w:tcW w:w="461" w:type="pct"/>
            <w:tcBorders>
              <w:top w:val="single" w:sz="2" w:space="0" w:color="000000"/>
              <w:left w:val="single" w:sz="2" w:space="0" w:color="000000"/>
              <w:bottom w:val="single" w:sz="2" w:space="0" w:color="000000"/>
              <w:right w:val="single" w:sz="2" w:space="0" w:color="000000"/>
            </w:tcBorders>
            <w:noWrap/>
            <w:vAlign w:val="bottom"/>
          </w:tcPr>
          <w:p w14:paraId="54D712E0" w14:textId="77777777" w:rsidR="00A25E48" w:rsidRDefault="00A25E48" w:rsidP="00E17285">
            <w:pPr>
              <w:jc w:val="center"/>
              <w:rPr>
                <w:rFonts w:eastAsia="Arial CYR"/>
                <w:color w:val="000000"/>
              </w:rPr>
            </w:pPr>
          </w:p>
        </w:tc>
        <w:tc>
          <w:tcPr>
            <w:tcW w:w="1037" w:type="pct"/>
            <w:tcBorders>
              <w:top w:val="single" w:sz="2" w:space="0" w:color="000000"/>
              <w:left w:val="single" w:sz="2" w:space="0" w:color="000000"/>
              <w:bottom w:val="single" w:sz="2" w:space="0" w:color="000000"/>
              <w:right w:val="single" w:sz="2" w:space="0" w:color="000000"/>
            </w:tcBorders>
            <w:vAlign w:val="bottom"/>
          </w:tcPr>
          <w:p w14:paraId="59FC1103" w14:textId="77777777" w:rsidR="00A25E48" w:rsidRDefault="00A25E48" w:rsidP="00E17285">
            <w:pPr>
              <w:jc w:val="center"/>
              <w:textAlignment w:val="bottom"/>
              <w:rPr>
                <w:rFonts w:eastAsia="Arial CYR"/>
                <w:color w:val="000000"/>
              </w:rPr>
            </w:pPr>
            <w:r>
              <w:rPr>
                <w:rFonts w:eastAsia="Arial CYR"/>
                <w:color w:val="000000"/>
                <w:lang w:val="en-US" w:eastAsia="zh-CN" w:bidi="ar"/>
              </w:rPr>
              <w:t>105 910,00</w:t>
            </w:r>
          </w:p>
        </w:tc>
      </w:tr>
      <w:tr w:rsidR="00A25E48" w14:paraId="426CD4E6" w14:textId="77777777" w:rsidTr="00A25E48">
        <w:trPr>
          <w:trHeight w:val="760"/>
        </w:trPr>
        <w:tc>
          <w:tcPr>
            <w:tcW w:w="1724" w:type="pct"/>
            <w:tcBorders>
              <w:top w:val="single" w:sz="2" w:space="0" w:color="000000"/>
              <w:left w:val="single" w:sz="2" w:space="0" w:color="000000"/>
              <w:bottom w:val="single" w:sz="2" w:space="0" w:color="000000"/>
              <w:right w:val="single" w:sz="2" w:space="0" w:color="000000"/>
            </w:tcBorders>
            <w:vAlign w:val="center"/>
          </w:tcPr>
          <w:p w14:paraId="57C6257E" w14:textId="77777777" w:rsidR="00A25E48" w:rsidRDefault="00A25E48" w:rsidP="00E17285">
            <w:pPr>
              <w:textAlignment w:val="center"/>
              <w:rPr>
                <w:rFonts w:eastAsia="Arial CYR"/>
                <w:color w:val="000000"/>
              </w:rPr>
            </w:pPr>
            <w:r w:rsidRPr="00E0722B">
              <w:rPr>
                <w:rFonts w:eastAsia="Arial CYR"/>
                <w:color w:val="000000"/>
                <w:lang w:eastAsia="zh-CN" w:bidi="ar"/>
              </w:rPr>
              <w:t xml:space="preserve">Расходы на обеспечение деятельности (оказание услуг) подведомственных учреждений в области физической культуры и спорта </w:t>
            </w:r>
          </w:p>
        </w:tc>
        <w:tc>
          <w:tcPr>
            <w:tcW w:w="641" w:type="pct"/>
            <w:tcBorders>
              <w:top w:val="single" w:sz="2" w:space="0" w:color="000000"/>
              <w:left w:val="single" w:sz="2" w:space="0" w:color="000000"/>
              <w:bottom w:val="single" w:sz="2" w:space="0" w:color="000000"/>
              <w:right w:val="single" w:sz="2" w:space="0" w:color="000000"/>
            </w:tcBorders>
            <w:vAlign w:val="bottom"/>
          </w:tcPr>
          <w:p w14:paraId="679938E6" w14:textId="77777777" w:rsidR="00A25E48" w:rsidRDefault="00A25E48" w:rsidP="00E17285">
            <w:pPr>
              <w:rPr>
                <w:rFonts w:eastAsia="Arial CYR"/>
                <w:color w:val="000000"/>
              </w:rPr>
            </w:pPr>
          </w:p>
        </w:tc>
        <w:tc>
          <w:tcPr>
            <w:tcW w:w="441" w:type="pct"/>
            <w:tcBorders>
              <w:top w:val="single" w:sz="2" w:space="0" w:color="000000"/>
              <w:left w:val="single" w:sz="2" w:space="0" w:color="000000"/>
              <w:bottom w:val="single" w:sz="2" w:space="0" w:color="000000"/>
              <w:right w:val="single" w:sz="2" w:space="0" w:color="000000"/>
            </w:tcBorders>
            <w:noWrap/>
            <w:vAlign w:val="bottom"/>
          </w:tcPr>
          <w:p w14:paraId="7C28BF7F" w14:textId="77777777" w:rsidR="00A25E48" w:rsidRDefault="00A25E48" w:rsidP="00E17285">
            <w:pPr>
              <w:jc w:val="center"/>
              <w:rPr>
                <w:rFonts w:eastAsia="Arial CYR"/>
                <w:color w:val="000000"/>
              </w:rPr>
            </w:pPr>
          </w:p>
        </w:tc>
        <w:tc>
          <w:tcPr>
            <w:tcW w:w="696" w:type="pct"/>
            <w:tcBorders>
              <w:top w:val="single" w:sz="2" w:space="0" w:color="000000"/>
              <w:left w:val="single" w:sz="2" w:space="0" w:color="000000"/>
              <w:bottom w:val="single" w:sz="2" w:space="0" w:color="000000"/>
              <w:right w:val="single" w:sz="2" w:space="0" w:color="000000"/>
            </w:tcBorders>
            <w:noWrap/>
            <w:vAlign w:val="bottom"/>
          </w:tcPr>
          <w:p w14:paraId="42475336" w14:textId="77777777" w:rsidR="00A25E48" w:rsidRDefault="00A25E48" w:rsidP="00E17285">
            <w:pPr>
              <w:jc w:val="center"/>
              <w:textAlignment w:val="bottom"/>
              <w:rPr>
                <w:rFonts w:eastAsia="Arial CYR"/>
                <w:color w:val="000000"/>
              </w:rPr>
            </w:pPr>
            <w:r>
              <w:rPr>
                <w:rFonts w:eastAsia="Arial CYR"/>
                <w:color w:val="000000"/>
                <w:lang w:val="en-US" w:eastAsia="zh-CN" w:bidi="ar"/>
              </w:rPr>
              <w:t>990000059P</w:t>
            </w:r>
          </w:p>
        </w:tc>
        <w:tc>
          <w:tcPr>
            <w:tcW w:w="461" w:type="pct"/>
            <w:tcBorders>
              <w:top w:val="single" w:sz="2" w:space="0" w:color="000000"/>
              <w:left w:val="single" w:sz="2" w:space="0" w:color="000000"/>
              <w:bottom w:val="single" w:sz="2" w:space="0" w:color="000000"/>
              <w:right w:val="single" w:sz="2" w:space="0" w:color="000000"/>
            </w:tcBorders>
            <w:noWrap/>
            <w:vAlign w:val="bottom"/>
          </w:tcPr>
          <w:p w14:paraId="455023FF" w14:textId="77777777" w:rsidR="00A25E48" w:rsidRDefault="00A25E48" w:rsidP="00E17285">
            <w:pPr>
              <w:jc w:val="center"/>
              <w:rPr>
                <w:rFonts w:eastAsia="Arial CYR"/>
                <w:color w:val="000000"/>
              </w:rPr>
            </w:pPr>
          </w:p>
        </w:tc>
        <w:tc>
          <w:tcPr>
            <w:tcW w:w="1037" w:type="pct"/>
            <w:tcBorders>
              <w:top w:val="single" w:sz="2" w:space="0" w:color="000000"/>
              <w:left w:val="single" w:sz="2" w:space="0" w:color="000000"/>
              <w:bottom w:val="single" w:sz="2" w:space="0" w:color="000000"/>
              <w:right w:val="single" w:sz="2" w:space="0" w:color="000000"/>
            </w:tcBorders>
            <w:vAlign w:val="bottom"/>
          </w:tcPr>
          <w:p w14:paraId="2E81BE43" w14:textId="77777777" w:rsidR="00A25E48" w:rsidRDefault="00A25E48" w:rsidP="00E17285">
            <w:pPr>
              <w:jc w:val="center"/>
              <w:textAlignment w:val="bottom"/>
              <w:rPr>
                <w:rFonts w:eastAsia="Arial CYR"/>
                <w:color w:val="000000"/>
              </w:rPr>
            </w:pPr>
            <w:r>
              <w:rPr>
                <w:rFonts w:eastAsia="Arial CYR"/>
                <w:color w:val="000000"/>
                <w:lang w:val="en-US" w:eastAsia="zh-CN" w:bidi="ar"/>
              </w:rPr>
              <w:t>105 910,00</w:t>
            </w:r>
          </w:p>
        </w:tc>
      </w:tr>
      <w:tr w:rsidR="00A25E48" w14:paraId="18C57EC3" w14:textId="77777777" w:rsidTr="00A25E48">
        <w:trPr>
          <w:trHeight w:val="1780"/>
        </w:trPr>
        <w:tc>
          <w:tcPr>
            <w:tcW w:w="1724" w:type="pct"/>
            <w:tcBorders>
              <w:top w:val="single" w:sz="2" w:space="0" w:color="000000"/>
              <w:left w:val="single" w:sz="2" w:space="0" w:color="000000"/>
              <w:bottom w:val="single" w:sz="2" w:space="0" w:color="000000"/>
              <w:right w:val="single" w:sz="2" w:space="0" w:color="000000"/>
            </w:tcBorders>
            <w:vAlign w:val="center"/>
          </w:tcPr>
          <w:p w14:paraId="64305D1C" w14:textId="77777777" w:rsidR="00A25E48" w:rsidRDefault="00A25E48" w:rsidP="00E17285">
            <w:pPr>
              <w:textAlignment w:val="center"/>
              <w:rPr>
                <w:rFonts w:eastAsia="Arial CYR"/>
                <w:color w:val="000000"/>
              </w:rPr>
            </w:pPr>
            <w:r w:rsidRPr="00E0722B">
              <w:rPr>
                <w:rFonts w:eastAsia="Arial CYR"/>
                <w:color w:val="000000"/>
                <w:lang w:eastAsia="zh-CN" w:bidi="ar"/>
              </w:rPr>
              <w:t>Расходы на выплаты персоналу в целях обеспечения</w:t>
            </w:r>
            <w:r w:rsidRPr="00E0722B">
              <w:rPr>
                <w:rFonts w:eastAsia="Arial CYR"/>
                <w:color w:val="000000"/>
                <w:lang w:eastAsia="zh-CN" w:bidi="ar"/>
              </w:rPr>
              <w:br/>
              <w:t>выполнения функций государственными (муниципальными)</w:t>
            </w:r>
            <w:r w:rsidRPr="00E0722B">
              <w:rPr>
                <w:rFonts w:eastAsia="Arial CYR"/>
                <w:color w:val="000000"/>
                <w:lang w:eastAsia="zh-CN" w:bidi="ar"/>
              </w:rPr>
              <w:br/>
              <w:t>органами, казенными учреждениями, органами управления</w:t>
            </w:r>
            <w:r w:rsidRPr="00E0722B">
              <w:rPr>
                <w:rFonts w:eastAsia="Arial CYR"/>
                <w:color w:val="000000"/>
                <w:lang w:eastAsia="zh-CN" w:bidi="ar"/>
              </w:rPr>
              <w:br/>
              <w:t>государственными внебюджетными фондами</w:t>
            </w:r>
          </w:p>
        </w:tc>
        <w:tc>
          <w:tcPr>
            <w:tcW w:w="641" w:type="pct"/>
            <w:tcBorders>
              <w:top w:val="single" w:sz="2" w:space="0" w:color="000000"/>
              <w:left w:val="single" w:sz="2" w:space="0" w:color="000000"/>
              <w:bottom w:val="single" w:sz="2" w:space="0" w:color="000000"/>
              <w:right w:val="single" w:sz="2" w:space="0" w:color="000000"/>
            </w:tcBorders>
            <w:vAlign w:val="bottom"/>
          </w:tcPr>
          <w:p w14:paraId="2E70E80B" w14:textId="77777777" w:rsidR="00A25E48" w:rsidRDefault="00A25E48" w:rsidP="00E17285">
            <w:pPr>
              <w:rPr>
                <w:rFonts w:eastAsia="Arial CYR"/>
                <w:color w:val="000000"/>
              </w:rPr>
            </w:pPr>
          </w:p>
        </w:tc>
        <w:tc>
          <w:tcPr>
            <w:tcW w:w="441" w:type="pct"/>
            <w:tcBorders>
              <w:top w:val="single" w:sz="2" w:space="0" w:color="000000"/>
              <w:left w:val="single" w:sz="2" w:space="0" w:color="000000"/>
              <w:bottom w:val="single" w:sz="2" w:space="0" w:color="000000"/>
              <w:right w:val="single" w:sz="2" w:space="0" w:color="000000"/>
            </w:tcBorders>
            <w:noWrap/>
            <w:vAlign w:val="bottom"/>
          </w:tcPr>
          <w:p w14:paraId="3C82C4EA" w14:textId="77777777" w:rsidR="00A25E48" w:rsidRDefault="00A25E48" w:rsidP="00E17285">
            <w:pPr>
              <w:jc w:val="center"/>
              <w:rPr>
                <w:rFonts w:eastAsia="Arial CYR"/>
                <w:color w:val="000000"/>
              </w:rPr>
            </w:pPr>
          </w:p>
        </w:tc>
        <w:tc>
          <w:tcPr>
            <w:tcW w:w="696" w:type="pct"/>
            <w:tcBorders>
              <w:top w:val="single" w:sz="2" w:space="0" w:color="000000"/>
              <w:left w:val="single" w:sz="2" w:space="0" w:color="000000"/>
              <w:bottom w:val="single" w:sz="2" w:space="0" w:color="000000"/>
              <w:right w:val="single" w:sz="2" w:space="0" w:color="000000"/>
            </w:tcBorders>
            <w:noWrap/>
            <w:vAlign w:val="bottom"/>
          </w:tcPr>
          <w:p w14:paraId="7FC91374" w14:textId="77777777" w:rsidR="00A25E48" w:rsidRDefault="00A25E48" w:rsidP="00E17285">
            <w:pPr>
              <w:jc w:val="center"/>
              <w:rPr>
                <w:rFonts w:eastAsia="Arial CYR"/>
                <w:color w:val="000000"/>
              </w:rPr>
            </w:pPr>
          </w:p>
        </w:tc>
        <w:tc>
          <w:tcPr>
            <w:tcW w:w="461" w:type="pct"/>
            <w:tcBorders>
              <w:top w:val="single" w:sz="2" w:space="0" w:color="000000"/>
              <w:left w:val="single" w:sz="2" w:space="0" w:color="000000"/>
              <w:bottom w:val="single" w:sz="2" w:space="0" w:color="000000"/>
              <w:right w:val="single" w:sz="2" w:space="0" w:color="000000"/>
            </w:tcBorders>
            <w:noWrap/>
            <w:vAlign w:val="bottom"/>
          </w:tcPr>
          <w:p w14:paraId="5FFC5029" w14:textId="77777777" w:rsidR="00A25E48" w:rsidRDefault="00A25E48" w:rsidP="00E17285">
            <w:pPr>
              <w:jc w:val="center"/>
              <w:textAlignment w:val="bottom"/>
              <w:rPr>
                <w:rFonts w:eastAsia="Arial CYR"/>
                <w:color w:val="000000"/>
              </w:rPr>
            </w:pPr>
            <w:r>
              <w:rPr>
                <w:rFonts w:eastAsia="Arial CYR"/>
                <w:color w:val="000000"/>
                <w:lang w:val="en-US" w:eastAsia="zh-CN" w:bidi="ar"/>
              </w:rPr>
              <w:t>100</w:t>
            </w:r>
          </w:p>
        </w:tc>
        <w:tc>
          <w:tcPr>
            <w:tcW w:w="1037" w:type="pct"/>
            <w:tcBorders>
              <w:top w:val="single" w:sz="2" w:space="0" w:color="000000"/>
              <w:left w:val="single" w:sz="2" w:space="0" w:color="000000"/>
              <w:bottom w:val="single" w:sz="2" w:space="0" w:color="000000"/>
              <w:right w:val="single" w:sz="2" w:space="0" w:color="000000"/>
            </w:tcBorders>
            <w:vAlign w:val="bottom"/>
          </w:tcPr>
          <w:p w14:paraId="6D9C1B05" w14:textId="77777777" w:rsidR="00A25E48" w:rsidRDefault="00A25E48" w:rsidP="00E17285">
            <w:pPr>
              <w:jc w:val="center"/>
              <w:textAlignment w:val="bottom"/>
              <w:rPr>
                <w:rFonts w:eastAsia="Arial CYR"/>
                <w:color w:val="000000"/>
              </w:rPr>
            </w:pPr>
            <w:r>
              <w:rPr>
                <w:rFonts w:eastAsia="Arial CYR"/>
                <w:color w:val="000000"/>
                <w:lang w:val="en-US" w:eastAsia="zh-CN" w:bidi="ar"/>
              </w:rPr>
              <w:t>105 910,00</w:t>
            </w:r>
          </w:p>
        </w:tc>
      </w:tr>
      <w:tr w:rsidR="00A25E48" w14:paraId="0F355EC1" w14:textId="77777777" w:rsidTr="00A25E48">
        <w:trPr>
          <w:trHeight w:val="240"/>
        </w:trPr>
        <w:tc>
          <w:tcPr>
            <w:tcW w:w="1724" w:type="pct"/>
            <w:tcBorders>
              <w:top w:val="single" w:sz="2" w:space="0" w:color="000000"/>
              <w:left w:val="single" w:sz="2" w:space="0" w:color="000000"/>
              <w:bottom w:val="single" w:sz="2" w:space="0" w:color="000000"/>
              <w:right w:val="single" w:sz="2" w:space="0" w:color="000000"/>
            </w:tcBorders>
            <w:vAlign w:val="center"/>
          </w:tcPr>
          <w:p w14:paraId="6B9CC0B3" w14:textId="77777777" w:rsidR="00A25E48" w:rsidRDefault="00A25E48" w:rsidP="00E17285">
            <w:pPr>
              <w:textAlignment w:val="center"/>
              <w:rPr>
                <w:rFonts w:eastAsia="Arial CYR"/>
                <w:b/>
                <w:bCs/>
                <w:color w:val="000000"/>
              </w:rPr>
            </w:pPr>
            <w:r>
              <w:rPr>
                <w:rFonts w:eastAsia="Arial CYR"/>
                <w:b/>
                <w:bCs/>
                <w:color w:val="000000"/>
                <w:lang w:val="en-US" w:eastAsia="zh-CN" w:bidi="ar"/>
              </w:rPr>
              <w:t>ВСЕГО</w:t>
            </w:r>
          </w:p>
        </w:tc>
        <w:tc>
          <w:tcPr>
            <w:tcW w:w="641" w:type="pct"/>
            <w:tcBorders>
              <w:top w:val="single" w:sz="2" w:space="0" w:color="000000"/>
              <w:left w:val="single" w:sz="2" w:space="0" w:color="000000"/>
              <w:bottom w:val="single" w:sz="2" w:space="0" w:color="000000"/>
              <w:right w:val="single" w:sz="2" w:space="0" w:color="000000"/>
            </w:tcBorders>
            <w:vAlign w:val="bottom"/>
          </w:tcPr>
          <w:p w14:paraId="77998644" w14:textId="77777777" w:rsidR="00A25E48" w:rsidRDefault="00A25E48" w:rsidP="00E17285">
            <w:pPr>
              <w:rPr>
                <w:rFonts w:eastAsia="Arial CYR"/>
                <w:b/>
                <w:bCs/>
                <w:color w:val="000000"/>
              </w:rPr>
            </w:pPr>
          </w:p>
        </w:tc>
        <w:tc>
          <w:tcPr>
            <w:tcW w:w="441" w:type="pct"/>
            <w:tcBorders>
              <w:top w:val="single" w:sz="2" w:space="0" w:color="000000"/>
              <w:left w:val="single" w:sz="2" w:space="0" w:color="000000"/>
              <w:bottom w:val="single" w:sz="2" w:space="0" w:color="000000"/>
              <w:right w:val="single" w:sz="2" w:space="0" w:color="000000"/>
            </w:tcBorders>
            <w:noWrap/>
            <w:vAlign w:val="bottom"/>
          </w:tcPr>
          <w:p w14:paraId="57C0C6A1" w14:textId="77777777" w:rsidR="00A25E48" w:rsidRDefault="00A25E48" w:rsidP="00E17285">
            <w:pPr>
              <w:jc w:val="center"/>
              <w:rPr>
                <w:rFonts w:eastAsia="Arial CYR"/>
                <w:b/>
                <w:bCs/>
                <w:color w:val="000000"/>
              </w:rPr>
            </w:pPr>
          </w:p>
        </w:tc>
        <w:tc>
          <w:tcPr>
            <w:tcW w:w="696" w:type="pct"/>
            <w:tcBorders>
              <w:top w:val="single" w:sz="2" w:space="0" w:color="000000"/>
              <w:left w:val="single" w:sz="2" w:space="0" w:color="000000"/>
              <w:bottom w:val="single" w:sz="2" w:space="0" w:color="000000"/>
              <w:right w:val="single" w:sz="2" w:space="0" w:color="000000"/>
            </w:tcBorders>
            <w:noWrap/>
            <w:vAlign w:val="bottom"/>
          </w:tcPr>
          <w:p w14:paraId="1990E5EF" w14:textId="77777777" w:rsidR="00A25E48" w:rsidRDefault="00A25E48" w:rsidP="00E17285">
            <w:pPr>
              <w:jc w:val="center"/>
              <w:rPr>
                <w:rFonts w:eastAsia="Arial CYR"/>
                <w:b/>
                <w:bCs/>
                <w:color w:val="000000"/>
              </w:rPr>
            </w:pPr>
          </w:p>
        </w:tc>
        <w:tc>
          <w:tcPr>
            <w:tcW w:w="461" w:type="pct"/>
            <w:tcBorders>
              <w:top w:val="single" w:sz="2" w:space="0" w:color="000000"/>
              <w:left w:val="single" w:sz="2" w:space="0" w:color="000000"/>
              <w:bottom w:val="single" w:sz="2" w:space="0" w:color="000000"/>
              <w:right w:val="single" w:sz="2" w:space="0" w:color="000000"/>
            </w:tcBorders>
            <w:noWrap/>
            <w:vAlign w:val="bottom"/>
          </w:tcPr>
          <w:p w14:paraId="66D1B453" w14:textId="77777777" w:rsidR="00A25E48" w:rsidRDefault="00A25E48" w:rsidP="00E17285">
            <w:pPr>
              <w:jc w:val="center"/>
              <w:rPr>
                <w:rFonts w:eastAsia="Arial CYR"/>
                <w:b/>
                <w:bCs/>
                <w:color w:val="000000"/>
              </w:rPr>
            </w:pPr>
          </w:p>
        </w:tc>
        <w:tc>
          <w:tcPr>
            <w:tcW w:w="1037" w:type="pct"/>
            <w:tcBorders>
              <w:top w:val="single" w:sz="2" w:space="0" w:color="000000"/>
              <w:left w:val="single" w:sz="2" w:space="0" w:color="000000"/>
              <w:bottom w:val="single" w:sz="2" w:space="0" w:color="000000"/>
              <w:right w:val="single" w:sz="2" w:space="0" w:color="000000"/>
            </w:tcBorders>
            <w:vAlign w:val="bottom"/>
          </w:tcPr>
          <w:p w14:paraId="15FFBE54" w14:textId="77777777" w:rsidR="00A25E48" w:rsidRDefault="00A25E48" w:rsidP="00E17285">
            <w:pPr>
              <w:jc w:val="center"/>
              <w:textAlignment w:val="bottom"/>
              <w:rPr>
                <w:rFonts w:eastAsia="Arial CYR"/>
                <w:b/>
                <w:bCs/>
                <w:color w:val="000000"/>
              </w:rPr>
            </w:pPr>
            <w:r>
              <w:rPr>
                <w:rFonts w:eastAsia="Arial CYR"/>
                <w:b/>
                <w:bCs/>
                <w:color w:val="000000"/>
                <w:lang w:val="en-US" w:eastAsia="zh-CN" w:bidi="ar"/>
              </w:rPr>
              <w:t>50 287 261,00</w:t>
            </w:r>
          </w:p>
        </w:tc>
      </w:tr>
    </w:tbl>
    <w:p w14:paraId="0D80DB79" w14:textId="77777777" w:rsidR="00A25E48" w:rsidRDefault="00A25E48" w:rsidP="00A25E48">
      <w:pPr>
        <w:jc w:val="right"/>
        <w:outlineLvl w:val="0"/>
        <w:rPr>
          <w:rFonts w:eastAsia="Arial CYR"/>
          <w:color w:val="000000"/>
          <w:lang w:eastAsia="zh-CN" w:bidi="ar"/>
        </w:rPr>
      </w:pPr>
    </w:p>
    <w:p w14:paraId="228D8749" w14:textId="77777777" w:rsidR="00A25E48" w:rsidRDefault="00A25E48" w:rsidP="00A25E48">
      <w:pPr>
        <w:jc w:val="both"/>
        <w:outlineLvl w:val="0"/>
      </w:pPr>
    </w:p>
    <w:p w14:paraId="2A8BC52D" w14:textId="77777777" w:rsidR="00A25E48" w:rsidRPr="00A25E48" w:rsidRDefault="00A25E48" w:rsidP="00A25E48">
      <w:pPr>
        <w:jc w:val="right"/>
        <w:textAlignment w:val="center"/>
        <w:rPr>
          <w:rFonts w:eastAsia="Arial CYR"/>
          <w:color w:val="000000"/>
          <w:lang w:eastAsia="zh-CN" w:bidi="ar"/>
        </w:rPr>
      </w:pPr>
      <w:r w:rsidRPr="00A25E48">
        <w:rPr>
          <w:rFonts w:eastAsia="Arial CYR"/>
          <w:color w:val="000000"/>
          <w:lang w:eastAsia="zh-CN" w:bidi="ar"/>
        </w:rPr>
        <w:t xml:space="preserve">Приложение № 3 </w:t>
      </w:r>
    </w:p>
    <w:p w14:paraId="4F181807" w14:textId="77777777" w:rsidR="00A25E48" w:rsidRPr="00A25E48" w:rsidRDefault="00A25E48" w:rsidP="00A25E48">
      <w:pPr>
        <w:jc w:val="right"/>
        <w:textAlignment w:val="bottom"/>
        <w:rPr>
          <w:rFonts w:eastAsia="Arial CYR"/>
          <w:color w:val="000000"/>
          <w:lang w:eastAsia="zh-CN" w:bidi="ar"/>
        </w:rPr>
      </w:pPr>
      <w:r>
        <w:rPr>
          <w:rFonts w:eastAsia="Arial CYR"/>
          <w:color w:val="000000"/>
          <w:lang w:eastAsia="zh-CN" w:bidi="ar"/>
        </w:rPr>
        <w:t>к р</w:t>
      </w:r>
      <w:r w:rsidRPr="00A25E48">
        <w:rPr>
          <w:rFonts w:eastAsia="Arial CYR"/>
          <w:color w:val="000000"/>
          <w:lang w:eastAsia="zh-CN" w:bidi="ar"/>
        </w:rPr>
        <w:t>ешени</w:t>
      </w:r>
      <w:r>
        <w:rPr>
          <w:rFonts w:eastAsia="Arial CYR"/>
          <w:color w:val="000000"/>
          <w:lang w:eastAsia="zh-CN" w:bidi="ar"/>
        </w:rPr>
        <w:t>ю</w:t>
      </w:r>
      <w:r w:rsidRPr="00A25E48">
        <w:rPr>
          <w:rFonts w:eastAsia="Arial CYR"/>
          <w:color w:val="000000"/>
          <w:lang w:eastAsia="zh-CN" w:bidi="ar"/>
        </w:rPr>
        <w:t xml:space="preserve"> Совета депутатов</w:t>
      </w:r>
    </w:p>
    <w:p w14:paraId="6A5EA5B9" w14:textId="77777777" w:rsidR="00A25E48" w:rsidRDefault="00A25E48" w:rsidP="00A25E48">
      <w:pPr>
        <w:jc w:val="right"/>
        <w:textAlignment w:val="bottom"/>
        <w:rPr>
          <w:rFonts w:eastAsia="Arial CYR"/>
          <w:color w:val="000000"/>
          <w:lang w:eastAsia="zh-CN" w:bidi="ar"/>
        </w:rPr>
      </w:pPr>
      <w:r>
        <w:rPr>
          <w:rFonts w:eastAsia="Arial CYR"/>
          <w:color w:val="000000"/>
          <w:lang w:eastAsia="zh-CN" w:bidi="ar"/>
        </w:rPr>
        <w:t>Сандогорского сельского поселения</w:t>
      </w:r>
    </w:p>
    <w:p w14:paraId="4C089A99" w14:textId="77777777" w:rsidR="00A25E48" w:rsidRDefault="00A25E48" w:rsidP="00A25E48">
      <w:pPr>
        <w:jc w:val="right"/>
        <w:textAlignment w:val="bottom"/>
        <w:rPr>
          <w:rFonts w:eastAsia="Arial CYR"/>
          <w:color w:val="000000"/>
          <w:lang w:eastAsia="zh-CN" w:bidi="ar"/>
        </w:rPr>
      </w:pPr>
      <w:r>
        <w:rPr>
          <w:rFonts w:eastAsia="Arial CYR"/>
          <w:color w:val="000000"/>
          <w:lang w:eastAsia="zh-CN" w:bidi="ar"/>
        </w:rPr>
        <w:t>Костромского муниципального района</w:t>
      </w:r>
    </w:p>
    <w:p w14:paraId="011FCB1C" w14:textId="77777777" w:rsidR="00A25E48" w:rsidRPr="00A25E48" w:rsidRDefault="00A25E48" w:rsidP="00A25E48">
      <w:pPr>
        <w:jc w:val="right"/>
        <w:textAlignment w:val="bottom"/>
        <w:rPr>
          <w:rFonts w:eastAsia="Arial CYR"/>
          <w:color w:val="000000"/>
          <w:lang w:eastAsia="zh-CN" w:bidi="ar"/>
        </w:rPr>
      </w:pPr>
      <w:r>
        <w:rPr>
          <w:rFonts w:eastAsia="Arial CYR"/>
          <w:color w:val="000000"/>
          <w:lang w:eastAsia="zh-CN" w:bidi="ar"/>
        </w:rPr>
        <w:t>Костромской области</w:t>
      </w:r>
      <w:r w:rsidRPr="00A25E48">
        <w:rPr>
          <w:rFonts w:eastAsia="Arial CYR"/>
          <w:color w:val="000000"/>
          <w:lang w:eastAsia="zh-CN" w:bidi="ar"/>
        </w:rPr>
        <w:t xml:space="preserve"> </w:t>
      </w:r>
    </w:p>
    <w:p w14:paraId="3BBF9763" w14:textId="77777777" w:rsidR="00A25E48" w:rsidRDefault="00A25E48" w:rsidP="00A25E48">
      <w:pPr>
        <w:jc w:val="right"/>
        <w:outlineLvl w:val="0"/>
      </w:pPr>
      <w:r>
        <w:rPr>
          <w:rFonts w:eastAsia="Arial CYR"/>
          <w:color w:val="000000"/>
          <w:lang w:eastAsia="zh-CN" w:bidi="ar"/>
        </w:rPr>
        <w:t xml:space="preserve">                                     от 28.07.2023 №   </w:t>
      </w:r>
    </w:p>
    <w:p w14:paraId="401F7CDE" w14:textId="77777777" w:rsidR="00A25E48" w:rsidRDefault="00A25E48" w:rsidP="00A25E48">
      <w:pPr>
        <w:ind w:rightChars="600" w:right="1440"/>
        <w:jc w:val="both"/>
        <w:outlineLvl w:val="0"/>
      </w:pPr>
    </w:p>
    <w:tbl>
      <w:tblPr>
        <w:tblW w:w="5000" w:type="pct"/>
        <w:tblLook w:val="0000" w:firstRow="0" w:lastRow="0" w:firstColumn="0" w:lastColumn="0" w:noHBand="0" w:noVBand="0"/>
      </w:tblPr>
      <w:tblGrid>
        <w:gridCol w:w="2221"/>
        <w:gridCol w:w="6096"/>
        <w:gridCol w:w="1254"/>
      </w:tblGrid>
      <w:tr w:rsidR="00A25E48" w14:paraId="636CF757" w14:textId="77777777" w:rsidTr="00A25E48">
        <w:trPr>
          <w:trHeight w:val="240"/>
        </w:trPr>
        <w:tc>
          <w:tcPr>
            <w:tcW w:w="1480" w:type="pct"/>
            <w:tcBorders>
              <w:top w:val="nil"/>
              <w:left w:val="nil"/>
              <w:bottom w:val="nil"/>
              <w:right w:val="nil"/>
            </w:tcBorders>
            <w:noWrap/>
            <w:vAlign w:val="bottom"/>
          </w:tcPr>
          <w:p w14:paraId="13063608" w14:textId="77777777" w:rsidR="00A25E48" w:rsidRDefault="00A25E48" w:rsidP="00E17285">
            <w:pPr>
              <w:rPr>
                <w:rFonts w:eastAsia="Arial CYR"/>
                <w:color w:val="000000"/>
              </w:rPr>
            </w:pPr>
          </w:p>
        </w:tc>
        <w:tc>
          <w:tcPr>
            <w:tcW w:w="2694" w:type="pct"/>
            <w:tcBorders>
              <w:top w:val="nil"/>
              <w:left w:val="nil"/>
              <w:bottom w:val="nil"/>
              <w:right w:val="nil"/>
            </w:tcBorders>
            <w:noWrap/>
            <w:vAlign w:val="bottom"/>
          </w:tcPr>
          <w:p w14:paraId="70537B2A" w14:textId="77777777" w:rsidR="00A25E48" w:rsidRDefault="00A25E48" w:rsidP="00E17285">
            <w:pPr>
              <w:jc w:val="center"/>
              <w:textAlignment w:val="bottom"/>
              <w:rPr>
                <w:rFonts w:eastAsia="Arial CYR"/>
                <w:b/>
                <w:bCs/>
                <w:color w:val="000000"/>
              </w:rPr>
            </w:pPr>
            <w:r>
              <w:rPr>
                <w:rFonts w:eastAsia="Arial CYR"/>
                <w:b/>
                <w:bCs/>
                <w:color w:val="000000"/>
                <w:lang w:val="en-US" w:eastAsia="zh-CN" w:bidi="ar"/>
              </w:rPr>
              <w:t>Источники финансирования дефицита</w:t>
            </w:r>
          </w:p>
        </w:tc>
        <w:tc>
          <w:tcPr>
            <w:tcW w:w="826" w:type="pct"/>
            <w:tcBorders>
              <w:top w:val="nil"/>
              <w:left w:val="nil"/>
              <w:bottom w:val="nil"/>
              <w:right w:val="nil"/>
            </w:tcBorders>
            <w:noWrap/>
            <w:vAlign w:val="bottom"/>
          </w:tcPr>
          <w:p w14:paraId="4DA8E52E" w14:textId="77777777" w:rsidR="00A25E48" w:rsidRDefault="00A25E48" w:rsidP="00E17285">
            <w:pPr>
              <w:jc w:val="right"/>
              <w:rPr>
                <w:rFonts w:eastAsia="Arial CYR"/>
                <w:color w:val="000000"/>
              </w:rPr>
            </w:pPr>
          </w:p>
        </w:tc>
      </w:tr>
      <w:tr w:rsidR="00A25E48" w14:paraId="421D1A30" w14:textId="77777777" w:rsidTr="00A25E48">
        <w:trPr>
          <w:trHeight w:val="240"/>
        </w:trPr>
        <w:tc>
          <w:tcPr>
            <w:tcW w:w="1480" w:type="pct"/>
            <w:tcBorders>
              <w:top w:val="nil"/>
              <w:left w:val="nil"/>
              <w:bottom w:val="nil"/>
              <w:right w:val="nil"/>
            </w:tcBorders>
            <w:noWrap/>
            <w:vAlign w:val="bottom"/>
          </w:tcPr>
          <w:p w14:paraId="6659B871" w14:textId="77777777" w:rsidR="00A25E48" w:rsidRDefault="00A25E48" w:rsidP="00E17285">
            <w:pPr>
              <w:rPr>
                <w:rFonts w:eastAsia="Arial CYR"/>
                <w:color w:val="000000"/>
              </w:rPr>
            </w:pPr>
          </w:p>
        </w:tc>
        <w:tc>
          <w:tcPr>
            <w:tcW w:w="2694" w:type="pct"/>
            <w:tcBorders>
              <w:top w:val="nil"/>
              <w:left w:val="nil"/>
              <w:bottom w:val="nil"/>
              <w:right w:val="nil"/>
            </w:tcBorders>
            <w:noWrap/>
            <w:vAlign w:val="bottom"/>
          </w:tcPr>
          <w:p w14:paraId="1B05C036" w14:textId="77777777" w:rsidR="00A25E48" w:rsidRDefault="00A25E48" w:rsidP="00E17285">
            <w:pPr>
              <w:jc w:val="center"/>
              <w:textAlignment w:val="bottom"/>
              <w:rPr>
                <w:rFonts w:eastAsia="Arial CYR"/>
                <w:b/>
                <w:bCs/>
                <w:color w:val="000000"/>
              </w:rPr>
            </w:pPr>
            <w:r w:rsidRPr="00E0722B">
              <w:rPr>
                <w:rFonts w:eastAsia="Arial CYR"/>
                <w:b/>
                <w:bCs/>
                <w:color w:val="000000"/>
                <w:lang w:eastAsia="zh-CN" w:bidi="ar"/>
              </w:rPr>
              <w:t xml:space="preserve">бюджета  Сандогорского сельского поселения на 2023 </w:t>
            </w:r>
          </w:p>
        </w:tc>
        <w:tc>
          <w:tcPr>
            <w:tcW w:w="826" w:type="pct"/>
            <w:tcBorders>
              <w:top w:val="nil"/>
              <w:left w:val="nil"/>
              <w:bottom w:val="nil"/>
              <w:right w:val="nil"/>
            </w:tcBorders>
            <w:noWrap/>
            <w:vAlign w:val="bottom"/>
          </w:tcPr>
          <w:p w14:paraId="46ABA671" w14:textId="77777777" w:rsidR="00A25E48" w:rsidRDefault="00A25E48" w:rsidP="00E17285">
            <w:pPr>
              <w:jc w:val="right"/>
              <w:rPr>
                <w:rFonts w:eastAsia="Arial CYR"/>
                <w:color w:val="000000"/>
              </w:rPr>
            </w:pPr>
          </w:p>
        </w:tc>
      </w:tr>
      <w:tr w:rsidR="00A25E48" w14:paraId="20719EF2" w14:textId="77777777" w:rsidTr="00A25E48">
        <w:trPr>
          <w:trHeight w:val="240"/>
        </w:trPr>
        <w:tc>
          <w:tcPr>
            <w:tcW w:w="1480" w:type="pct"/>
            <w:tcBorders>
              <w:top w:val="nil"/>
              <w:left w:val="nil"/>
              <w:bottom w:val="nil"/>
              <w:right w:val="nil"/>
            </w:tcBorders>
            <w:noWrap/>
            <w:vAlign w:val="bottom"/>
          </w:tcPr>
          <w:p w14:paraId="718274CF" w14:textId="77777777" w:rsidR="00A25E48" w:rsidRDefault="00A25E48" w:rsidP="00E17285">
            <w:pPr>
              <w:rPr>
                <w:rFonts w:eastAsia="Arial CYR"/>
                <w:color w:val="000000"/>
              </w:rPr>
            </w:pPr>
          </w:p>
        </w:tc>
        <w:tc>
          <w:tcPr>
            <w:tcW w:w="2694" w:type="pct"/>
            <w:tcBorders>
              <w:top w:val="nil"/>
              <w:left w:val="nil"/>
              <w:bottom w:val="nil"/>
              <w:right w:val="nil"/>
            </w:tcBorders>
            <w:noWrap/>
            <w:vAlign w:val="bottom"/>
          </w:tcPr>
          <w:p w14:paraId="34C80D14" w14:textId="77777777" w:rsidR="00A25E48" w:rsidRDefault="00A25E48" w:rsidP="00E17285">
            <w:pPr>
              <w:rPr>
                <w:rFonts w:eastAsia="Arial CYR"/>
                <w:color w:val="000000"/>
              </w:rPr>
            </w:pPr>
          </w:p>
        </w:tc>
        <w:tc>
          <w:tcPr>
            <w:tcW w:w="826" w:type="pct"/>
            <w:tcBorders>
              <w:top w:val="nil"/>
              <w:left w:val="nil"/>
              <w:bottom w:val="nil"/>
              <w:right w:val="nil"/>
            </w:tcBorders>
            <w:noWrap/>
            <w:vAlign w:val="bottom"/>
          </w:tcPr>
          <w:p w14:paraId="79AA970C" w14:textId="77777777" w:rsidR="00A25E48" w:rsidRDefault="00A25E48" w:rsidP="00E17285">
            <w:pPr>
              <w:jc w:val="right"/>
              <w:rPr>
                <w:rFonts w:eastAsia="Arial CYR"/>
                <w:color w:val="000000"/>
              </w:rPr>
            </w:pPr>
          </w:p>
        </w:tc>
      </w:tr>
      <w:tr w:rsidR="00A25E48" w14:paraId="17484BD5" w14:textId="77777777" w:rsidTr="00A25E48">
        <w:trPr>
          <w:trHeight w:val="1155"/>
        </w:trPr>
        <w:tc>
          <w:tcPr>
            <w:tcW w:w="1480" w:type="pct"/>
            <w:vMerge w:val="restart"/>
            <w:tcBorders>
              <w:top w:val="single" w:sz="2" w:space="0" w:color="000000"/>
              <w:left w:val="single" w:sz="2" w:space="0" w:color="000000"/>
              <w:bottom w:val="single" w:sz="2" w:space="0" w:color="000000"/>
              <w:right w:val="single" w:sz="2" w:space="0" w:color="000000"/>
            </w:tcBorders>
            <w:shd w:val="clear" w:color="FFFFCC" w:fill="FFFFFF"/>
            <w:noWrap/>
            <w:vAlign w:val="bottom"/>
          </w:tcPr>
          <w:p w14:paraId="41EB7FDB" w14:textId="77777777" w:rsidR="00A25E48" w:rsidRDefault="00A25E48" w:rsidP="00E17285">
            <w:pPr>
              <w:jc w:val="center"/>
              <w:textAlignment w:val="bottom"/>
              <w:rPr>
                <w:rFonts w:eastAsia="Arial CYR"/>
                <w:color w:val="000000"/>
              </w:rPr>
            </w:pPr>
            <w:r>
              <w:rPr>
                <w:rFonts w:eastAsia="Arial CYR"/>
                <w:color w:val="000000"/>
                <w:lang w:val="en-US" w:eastAsia="zh-CN" w:bidi="ar"/>
              </w:rPr>
              <w:t>Код администратора</w:t>
            </w:r>
          </w:p>
        </w:tc>
        <w:tc>
          <w:tcPr>
            <w:tcW w:w="2694" w:type="pct"/>
            <w:vMerge w:val="restart"/>
            <w:tcBorders>
              <w:top w:val="single" w:sz="2" w:space="0" w:color="000000"/>
              <w:left w:val="single" w:sz="2" w:space="0" w:color="000000"/>
              <w:bottom w:val="single" w:sz="2" w:space="0" w:color="000000"/>
              <w:right w:val="single" w:sz="2" w:space="0" w:color="000000"/>
            </w:tcBorders>
            <w:noWrap/>
            <w:vAlign w:val="bottom"/>
          </w:tcPr>
          <w:p w14:paraId="0294DB84" w14:textId="77777777" w:rsidR="00A25E48" w:rsidRDefault="00A25E48" w:rsidP="00E17285">
            <w:pPr>
              <w:jc w:val="center"/>
              <w:textAlignment w:val="bottom"/>
              <w:rPr>
                <w:rFonts w:eastAsia="Arial CYR"/>
                <w:color w:val="000000"/>
              </w:rPr>
            </w:pPr>
            <w:r>
              <w:rPr>
                <w:rFonts w:eastAsia="Arial CYR"/>
                <w:color w:val="000000"/>
                <w:lang w:val="en-US" w:eastAsia="zh-CN" w:bidi="ar"/>
              </w:rPr>
              <w:t>Наименование</w:t>
            </w:r>
          </w:p>
        </w:tc>
        <w:tc>
          <w:tcPr>
            <w:tcW w:w="826" w:type="pct"/>
            <w:tcBorders>
              <w:top w:val="single" w:sz="2" w:space="0" w:color="000000"/>
              <w:left w:val="single" w:sz="2" w:space="0" w:color="000000"/>
              <w:bottom w:val="single" w:sz="2" w:space="0" w:color="000000"/>
              <w:right w:val="single" w:sz="2" w:space="0" w:color="000000"/>
            </w:tcBorders>
            <w:vAlign w:val="center"/>
          </w:tcPr>
          <w:p w14:paraId="23B5FA19" w14:textId="77777777" w:rsidR="00A25E48" w:rsidRDefault="00A25E48" w:rsidP="00E17285">
            <w:pPr>
              <w:jc w:val="center"/>
              <w:textAlignment w:val="center"/>
              <w:rPr>
                <w:rFonts w:eastAsia="Arial CYR"/>
                <w:color w:val="000000"/>
              </w:rPr>
            </w:pPr>
            <w:r>
              <w:rPr>
                <w:rFonts w:eastAsia="Arial CYR"/>
                <w:color w:val="000000"/>
                <w:lang w:val="en-US" w:eastAsia="zh-CN" w:bidi="ar"/>
              </w:rPr>
              <w:t>Сумма (руб.)</w:t>
            </w:r>
          </w:p>
        </w:tc>
      </w:tr>
      <w:tr w:rsidR="00A25E48" w14:paraId="6EBF997C" w14:textId="77777777" w:rsidTr="00A25E48">
        <w:trPr>
          <w:trHeight w:val="240"/>
        </w:trPr>
        <w:tc>
          <w:tcPr>
            <w:tcW w:w="1480" w:type="pct"/>
            <w:vMerge/>
            <w:tcBorders>
              <w:top w:val="single" w:sz="2" w:space="0" w:color="000000"/>
              <w:left w:val="single" w:sz="2" w:space="0" w:color="000000"/>
              <w:bottom w:val="single" w:sz="2" w:space="0" w:color="000000"/>
              <w:right w:val="single" w:sz="2" w:space="0" w:color="000000"/>
            </w:tcBorders>
            <w:shd w:val="clear" w:color="FFFFCC" w:fill="FFFFFF"/>
            <w:noWrap/>
            <w:vAlign w:val="bottom"/>
          </w:tcPr>
          <w:p w14:paraId="4B91DE14" w14:textId="77777777" w:rsidR="00A25E48" w:rsidRDefault="00A25E48" w:rsidP="00E17285">
            <w:pPr>
              <w:jc w:val="center"/>
              <w:rPr>
                <w:rFonts w:eastAsia="Arial CYR"/>
                <w:color w:val="000000"/>
              </w:rPr>
            </w:pPr>
          </w:p>
        </w:tc>
        <w:tc>
          <w:tcPr>
            <w:tcW w:w="2694" w:type="pct"/>
            <w:vMerge/>
            <w:tcBorders>
              <w:top w:val="single" w:sz="2" w:space="0" w:color="000000"/>
              <w:left w:val="single" w:sz="2" w:space="0" w:color="000000"/>
              <w:bottom w:val="single" w:sz="2" w:space="0" w:color="000000"/>
              <w:right w:val="single" w:sz="2" w:space="0" w:color="000000"/>
            </w:tcBorders>
            <w:noWrap/>
            <w:vAlign w:val="bottom"/>
          </w:tcPr>
          <w:p w14:paraId="36018BD8" w14:textId="77777777" w:rsidR="00A25E48" w:rsidRDefault="00A25E48" w:rsidP="00E17285">
            <w:pPr>
              <w:jc w:val="center"/>
              <w:rPr>
                <w:rFonts w:eastAsia="Arial CYR"/>
                <w:color w:val="000000"/>
              </w:rPr>
            </w:pPr>
          </w:p>
        </w:tc>
        <w:tc>
          <w:tcPr>
            <w:tcW w:w="826" w:type="pct"/>
            <w:tcBorders>
              <w:top w:val="single" w:sz="2" w:space="0" w:color="000000"/>
              <w:left w:val="single" w:sz="2" w:space="0" w:color="000000"/>
              <w:bottom w:val="single" w:sz="2" w:space="0" w:color="000000"/>
              <w:right w:val="single" w:sz="2" w:space="0" w:color="000000"/>
            </w:tcBorders>
            <w:noWrap/>
            <w:vAlign w:val="bottom"/>
          </w:tcPr>
          <w:p w14:paraId="745EAA7E" w14:textId="77777777" w:rsidR="00A25E48" w:rsidRDefault="00A25E48" w:rsidP="00E17285">
            <w:pPr>
              <w:jc w:val="center"/>
              <w:textAlignment w:val="bottom"/>
              <w:rPr>
                <w:rFonts w:eastAsia="Arial CYR"/>
                <w:color w:val="000000"/>
              </w:rPr>
            </w:pPr>
            <w:r>
              <w:rPr>
                <w:rFonts w:eastAsia="Arial CYR"/>
                <w:color w:val="000000"/>
                <w:lang w:val="en-US" w:eastAsia="zh-CN" w:bidi="ar"/>
              </w:rPr>
              <w:t>2023 год</w:t>
            </w:r>
          </w:p>
        </w:tc>
      </w:tr>
      <w:tr w:rsidR="00A25E48" w14:paraId="639FB63B" w14:textId="77777777" w:rsidTr="00A25E48">
        <w:trPr>
          <w:trHeight w:val="240"/>
        </w:trPr>
        <w:tc>
          <w:tcPr>
            <w:tcW w:w="1480" w:type="pct"/>
            <w:tcBorders>
              <w:top w:val="single" w:sz="2" w:space="0" w:color="000000"/>
              <w:left w:val="single" w:sz="2" w:space="0" w:color="000000"/>
              <w:bottom w:val="single" w:sz="2" w:space="0" w:color="000000"/>
              <w:right w:val="single" w:sz="2" w:space="0" w:color="000000"/>
            </w:tcBorders>
            <w:noWrap/>
            <w:vAlign w:val="bottom"/>
          </w:tcPr>
          <w:p w14:paraId="477011AC" w14:textId="77777777" w:rsidR="00A25E48" w:rsidRDefault="00A25E48" w:rsidP="00E17285">
            <w:pPr>
              <w:jc w:val="center"/>
              <w:textAlignment w:val="bottom"/>
              <w:rPr>
                <w:rFonts w:eastAsia="Arial CYR"/>
                <w:color w:val="000000"/>
              </w:rPr>
            </w:pPr>
            <w:r>
              <w:rPr>
                <w:rFonts w:eastAsia="Arial CYR"/>
                <w:color w:val="000000"/>
                <w:lang w:val="en-US" w:eastAsia="zh-CN" w:bidi="ar"/>
              </w:rPr>
              <w:t>000 01 00 00 00 00 0000 000</w:t>
            </w:r>
          </w:p>
        </w:tc>
        <w:tc>
          <w:tcPr>
            <w:tcW w:w="2694" w:type="pct"/>
            <w:tcBorders>
              <w:top w:val="single" w:sz="2" w:space="0" w:color="000000"/>
              <w:left w:val="single" w:sz="2" w:space="0" w:color="000000"/>
              <w:bottom w:val="single" w:sz="2" w:space="0" w:color="000000"/>
              <w:right w:val="single" w:sz="2" w:space="0" w:color="000000"/>
            </w:tcBorders>
            <w:noWrap/>
            <w:vAlign w:val="bottom"/>
          </w:tcPr>
          <w:p w14:paraId="3162D56B" w14:textId="77777777" w:rsidR="00A25E48" w:rsidRDefault="00A25E48" w:rsidP="00E17285">
            <w:pPr>
              <w:textAlignment w:val="bottom"/>
              <w:rPr>
                <w:rFonts w:eastAsia="Arial CYR"/>
                <w:color w:val="000000"/>
              </w:rPr>
            </w:pPr>
            <w:r w:rsidRPr="00E0722B">
              <w:rPr>
                <w:rFonts w:eastAsia="Arial CYR"/>
                <w:color w:val="000000"/>
                <w:lang w:eastAsia="zh-CN" w:bidi="ar"/>
              </w:rPr>
              <w:t>Источники внутреннего финансирования дефицитов бюджетов</w:t>
            </w:r>
          </w:p>
        </w:tc>
        <w:tc>
          <w:tcPr>
            <w:tcW w:w="826" w:type="pct"/>
            <w:tcBorders>
              <w:top w:val="single" w:sz="2" w:space="0" w:color="000000"/>
              <w:left w:val="single" w:sz="2" w:space="0" w:color="000000"/>
              <w:bottom w:val="single" w:sz="2" w:space="0" w:color="000000"/>
              <w:right w:val="single" w:sz="2" w:space="0" w:color="000000"/>
            </w:tcBorders>
            <w:noWrap/>
            <w:vAlign w:val="bottom"/>
          </w:tcPr>
          <w:p w14:paraId="37A22CDC" w14:textId="77777777" w:rsidR="00A25E48" w:rsidRDefault="00A25E48" w:rsidP="00E17285">
            <w:pPr>
              <w:jc w:val="right"/>
              <w:textAlignment w:val="bottom"/>
              <w:rPr>
                <w:rFonts w:eastAsia="Arial CYR"/>
                <w:color w:val="000000"/>
              </w:rPr>
            </w:pPr>
            <w:r>
              <w:rPr>
                <w:rFonts w:eastAsia="Arial CYR"/>
                <w:color w:val="000000"/>
                <w:lang w:val="en-US" w:eastAsia="zh-CN" w:bidi="ar"/>
              </w:rPr>
              <w:t>153 656,00</w:t>
            </w:r>
          </w:p>
        </w:tc>
      </w:tr>
      <w:tr w:rsidR="00A25E48" w14:paraId="022CA18A" w14:textId="77777777" w:rsidTr="00A25E48">
        <w:trPr>
          <w:trHeight w:val="240"/>
        </w:trPr>
        <w:tc>
          <w:tcPr>
            <w:tcW w:w="1480" w:type="pct"/>
            <w:tcBorders>
              <w:top w:val="single" w:sz="2" w:space="0" w:color="000000"/>
              <w:left w:val="single" w:sz="2" w:space="0" w:color="000000"/>
              <w:bottom w:val="single" w:sz="2" w:space="0" w:color="000000"/>
              <w:right w:val="single" w:sz="2" w:space="0" w:color="000000"/>
            </w:tcBorders>
            <w:noWrap/>
            <w:vAlign w:val="bottom"/>
          </w:tcPr>
          <w:p w14:paraId="011EEC20" w14:textId="77777777" w:rsidR="00A25E48" w:rsidRDefault="00A25E48" w:rsidP="00E17285">
            <w:pPr>
              <w:jc w:val="center"/>
              <w:textAlignment w:val="bottom"/>
              <w:rPr>
                <w:rFonts w:eastAsia="Arial CYR"/>
                <w:color w:val="000000"/>
              </w:rPr>
            </w:pPr>
            <w:r>
              <w:rPr>
                <w:rFonts w:eastAsia="Arial CYR"/>
                <w:color w:val="000000"/>
                <w:lang w:val="en-US" w:eastAsia="zh-CN" w:bidi="ar"/>
              </w:rPr>
              <w:t>000 01 05 00 00 00 0000 000</w:t>
            </w:r>
          </w:p>
        </w:tc>
        <w:tc>
          <w:tcPr>
            <w:tcW w:w="2694" w:type="pct"/>
            <w:tcBorders>
              <w:top w:val="single" w:sz="2" w:space="0" w:color="000000"/>
              <w:left w:val="single" w:sz="2" w:space="0" w:color="000000"/>
              <w:bottom w:val="single" w:sz="2" w:space="0" w:color="000000"/>
              <w:right w:val="single" w:sz="2" w:space="0" w:color="000000"/>
            </w:tcBorders>
            <w:noWrap/>
            <w:vAlign w:val="bottom"/>
          </w:tcPr>
          <w:p w14:paraId="1A553050" w14:textId="77777777" w:rsidR="00A25E48" w:rsidRDefault="00A25E48" w:rsidP="00E17285">
            <w:pPr>
              <w:textAlignment w:val="bottom"/>
              <w:rPr>
                <w:rFonts w:eastAsia="Arial CYR"/>
                <w:color w:val="000000"/>
              </w:rPr>
            </w:pPr>
            <w:r w:rsidRPr="00E0722B">
              <w:rPr>
                <w:rFonts w:eastAsia="Arial CYR"/>
                <w:color w:val="000000"/>
                <w:lang w:eastAsia="zh-CN" w:bidi="ar"/>
              </w:rPr>
              <w:t>Изменение остатков средств на счетах по учету средств бюджетов</w:t>
            </w:r>
          </w:p>
        </w:tc>
        <w:tc>
          <w:tcPr>
            <w:tcW w:w="826" w:type="pct"/>
            <w:tcBorders>
              <w:top w:val="single" w:sz="2" w:space="0" w:color="000000"/>
              <w:left w:val="single" w:sz="2" w:space="0" w:color="000000"/>
              <w:bottom w:val="single" w:sz="2" w:space="0" w:color="000000"/>
              <w:right w:val="single" w:sz="2" w:space="0" w:color="000000"/>
            </w:tcBorders>
            <w:noWrap/>
            <w:vAlign w:val="bottom"/>
          </w:tcPr>
          <w:p w14:paraId="512B38BE" w14:textId="77777777" w:rsidR="00A25E48" w:rsidRDefault="00A25E48" w:rsidP="00E17285">
            <w:pPr>
              <w:jc w:val="right"/>
              <w:textAlignment w:val="bottom"/>
              <w:rPr>
                <w:rFonts w:eastAsia="Arial CYR"/>
                <w:color w:val="000000"/>
              </w:rPr>
            </w:pPr>
            <w:r>
              <w:rPr>
                <w:rFonts w:eastAsia="Arial CYR"/>
                <w:color w:val="000000"/>
                <w:lang w:val="en-US" w:eastAsia="zh-CN" w:bidi="ar"/>
              </w:rPr>
              <w:t>153 656,00</w:t>
            </w:r>
          </w:p>
        </w:tc>
      </w:tr>
      <w:tr w:rsidR="00A25E48" w14:paraId="6D8A3F1B" w14:textId="77777777" w:rsidTr="00A25E48">
        <w:trPr>
          <w:trHeight w:val="240"/>
        </w:trPr>
        <w:tc>
          <w:tcPr>
            <w:tcW w:w="1480" w:type="pct"/>
            <w:tcBorders>
              <w:top w:val="single" w:sz="2" w:space="0" w:color="000000"/>
              <w:left w:val="single" w:sz="2" w:space="0" w:color="000000"/>
              <w:bottom w:val="single" w:sz="2" w:space="0" w:color="000000"/>
              <w:right w:val="single" w:sz="2" w:space="0" w:color="000000"/>
            </w:tcBorders>
            <w:shd w:val="clear" w:color="auto" w:fill="auto"/>
            <w:noWrap/>
            <w:vAlign w:val="bottom"/>
          </w:tcPr>
          <w:p w14:paraId="053DD219" w14:textId="77777777" w:rsidR="00A25E48" w:rsidRDefault="00A25E48" w:rsidP="00E17285">
            <w:pPr>
              <w:jc w:val="center"/>
              <w:textAlignment w:val="bottom"/>
              <w:rPr>
                <w:rFonts w:eastAsia="Arial CYR"/>
                <w:color w:val="000000"/>
              </w:rPr>
            </w:pPr>
            <w:r>
              <w:rPr>
                <w:rFonts w:eastAsia="Arial CYR"/>
                <w:color w:val="000000"/>
                <w:lang w:val="en-US" w:eastAsia="zh-CN" w:bidi="ar"/>
              </w:rPr>
              <w:t>000 01 05 00 00 00 0000 500</w:t>
            </w:r>
          </w:p>
        </w:tc>
        <w:tc>
          <w:tcPr>
            <w:tcW w:w="2694" w:type="pct"/>
            <w:tcBorders>
              <w:top w:val="single" w:sz="2" w:space="0" w:color="000000"/>
              <w:left w:val="single" w:sz="2" w:space="0" w:color="000000"/>
              <w:bottom w:val="single" w:sz="2" w:space="0" w:color="000000"/>
              <w:right w:val="single" w:sz="2" w:space="0" w:color="000000"/>
            </w:tcBorders>
            <w:shd w:val="clear" w:color="auto" w:fill="auto"/>
            <w:noWrap/>
            <w:vAlign w:val="bottom"/>
          </w:tcPr>
          <w:p w14:paraId="2FB1CDF2" w14:textId="77777777" w:rsidR="00A25E48" w:rsidRDefault="00A25E48" w:rsidP="00E17285">
            <w:pPr>
              <w:textAlignment w:val="bottom"/>
              <w:rPr>
                <w:rFonts w:eastAsia="Arial CYR"/>
                <w:color w:val="000000"/>
              </w:rPr>
            </w:pPr>
            <w:r>
              <w:rPr>
                <w:rFonts w:eastAsia="Arial CYR"/>
                <w:color w:val="000000"/>
                <w:lang w:val="en-US" w:eastAsia="zh-CN" w:bidi="ar"/>
              </w:rPr>
              <w:t>Увеличение остатков средств бюджетов</w:t>
            </w:r>
          </w:p>
        </w:tc>
        <w:tc>
          <w:tcPr>
            <w:tcW w:w="826" w:type="pct"/>
            <w:tcBorders>
              <w:top w:val="single" w:sz="2" w:space="0" w:color="000000"/>
              <w:left w:val="single" w:sz="2" w:space="0" w:color="000000"/>
              <w:bottom w:val="single" w:sz="2" w:space="0" w:color="000000"/>
              <w:right w:val="single" w:sz="2" w:space="0" w:color="000000"/>
            </w:tcBorders>
            <w:shd w:val="clear" w:color="FFFFCC" w:fill="FFFFFF"/>
            <w:noWrap/>
            <w:vAlign w:val="bottom"/>
          </w:tcPr>
          <w:p w14:paraId="5336849C" w14:textId="77777777" w:rsidR="00A25E48" w:rsidRDefault="00A25E48" w:rsidP="00E17285">
            <w:pPr>
              <w:jc w:val="right"/>
              <w:textAlignment w:val="bottom"/>
              <w:rPr>
                <w:rFonts w:eastAsia="Arial CYR"/>
                <w:color w:val="000000"/>
              </w:rPr>
            </w:pPr>
            <w:r>
              <w:rPr>
                <w:rFonts w:eastAsia="Arial CYR"/>
                <w:color w:val="000000"/>
                <w:lang w:val="en-US" w:eastAsia="zh-CN" w:bidi="ar"/>
              </w:rPr>
              <w:t>-50 133 605,00</w:t>
            </w:r>
          </w:p>
        </w:tc>
      </w:tr>
      <w:tr w:rsidR="00A25E48" w14:paraId="5B1B30A2" w14:textId="77777777" w:rsidTr="00A25E48">
        <w:trPr>
          <w:trHeight w:val="240"/>
        </w:trPr>
        <w:tc>
          <w:tcPr>
            <w:tcW w:w="1480" w:type="pct"/>
            <w:tcBorders>
              <w:top w:val="single" w:sz="2" w:space="0" w:color="000000"/>
              <w:left w:val="single" w:sz="2" w:space="0" w:color="000000"/>
              <w:bottom w:val="single" w:sz="2" w:space="0" w:color="000000"/>
              <w:right w:val="single" w:sz="2" w:space="0" w:color="000000"/>
            </w:tcBorders>
            <w:shd w:val="clear" w:color="auto" w:fill="auto"/>
            <w:noWrap/>
            <w:vAlign w:val="bottom"/>
          </w:tcPr>
          <w:p w14:paraId="6BA3DCA7" w14:textId="77777777" w:rsidR="00A25E48" w:rsidRDefault="00A25E48" w:rsidP="00E17285">
            <w:pPr>
              <w:jc w:val="center"/>
              <w:textAlignment w:val="bottom"/>
              <w:rPr>
                <w:rFonts w:eastAsia="Arial CYR"/>
                <w:color w:val="000000"/>
              </w:rPr>
            </w:pPr>
            <w:r>
              <w:rPr>
                <w:rFonts w:eastAsia="Arial CYR"/>
                <w:color w:val="000000"/>
                <w:lang w:val="en-US" w:eastAsia="zh-CN" w:bidi="ar"/>
              </w:rPr>
              <w:lastRenderedPageBreak/>
              <w:t>000 01 05 02 00 00 0000 500</w:t>
            </w:r>
          </w:p>
        </w:tc>
        <w:tc>
          <w:tcPr>
            <w:tcW w:w="2694" w:type="pct"/>
            <w:tcBorders>
              <w:top w:val="single" w:sz="2" w:space="0" w:color="000000"/>
              <w:left w:val="single" w:sz="2" w:space="0" w:color="000000"/>
              <w:bottom w:val="single" w:sz="2" w:space="0" w:color="000000"/>
              <w:right w:val="single" w:sz="2" w:space="0" w:color="000000"/>
            </w:tcBorders>
            <w:shd w:val="clear" w:color="auto" w:fill="auto"/>
            <w:noWrap/>
            <w:vAlign w:val="bottom"/>
          </w:tcPr>
          <w:p w14:paraId="0854D79A" w14:textId="77777777" w:rsidR="00A25E48" w:rsidRDefault="00A25E48" w:rsidP="00E17285">
            <w:pPr>
              <w:textAlignment w:val="bottom"/>
              <w:rPr>
                <w:rFonts w:eastAsia="Arial CYR"/>
                <w:color w:val="000000"/>
              </w:rPr>
            </w:pPr>
            <w:r w:rsidRPr="00E0722B">
              <w:rPr>
                <w:rFonts w:eastAsia="Arial CYR"/>
                <w:color w:val="000000"/>
                <w:lang w:eastAsia="zh-CN" w:bidi="ar"/>
              </w:rPr>
              <w:t>Увеличение прочих остатков средств бюджетов</w:t>
            </w:r>
          </w:p>
        </w:tc>
        <w:tc>
          <w:tcPr>
            <w:tcW w:w="826" w:type="pct"/>
            <w:tcBorders>
              <w:top w:val="single" w:sz="2" w:space="0" w:color="000000"/>
              <w:left w:val="single" w:sz="2" w:space="0" w:color="000000"/>
              <w:bottom w:val="single" w:sz="2" w:space="0" w:color="000000"/>
              <w:right w:val="single" w:sz="2" w:space="0" w:color="000000"/>
            </w:tcBorders>
            <w:shd w:val="clear" w:color="FFFFCC" w:fill="FFFFFF"/>
            <w:noWrap/>
            <w:vAlign w:val="bottom"/>
          </w:tcPr>
          <w:p w14:paraId="39DFD5D5" w14:textId="77777777" w:rsidR="00A25E48" w:rsidRDefault="00A25E48" w:rsidP="00E17285">
            <w:pPr>
              <w:jc w:val="right"/>
              <w:textAlignment w:val="bottom"/>
              <w:rPr>
                <w:rFonts w:eastAsia="Arial CYR"/>
                <w:color w:val="000000"/>
              </w:rPr>
            </w:pPr>
            <w:r>
              <w:rPr>
                <w:rFonts w:eastAsia="Arial CYR"/>
                <w:color w:val="000000"/>
                <w:lang w:val="en-US" w:eastAsia="zh-CN" w:bidi="ar"/>
              </w:rPr>
              <w:t>-50 133 605,00</w:t>
            </w:r>
          </w:p>
        </w:tc>
      </w:tr>
      <w:tr w:rsidR="00A25E48" w14:paraId="2A33FAB5" w14:textId="77777777" w:rsidTr="00A25E48">
        <w:trPr>
          <w:trHeight w:val="240"/>
        </w:trPr>
        <w:tc>
          <w:tcPr>
            <w:tcW w:w="1480" w:type="pct"/>
            <w:tcBorders>
              <w:top w:val="single" w:sz="2" w:space="0" w:color="000000"/>
              <w:left w:val="single" w:sz="2" w:space="0" w:color="000000"/>
              <w:bottom w:val="single" w:sz="2" w:space="0" w:color="000000"/>
              <w:right w:val="single" w:sz="2" w:space="0" w:color="000000"/>
            </w:tcBorders>
            <w:shd w:val="clear" w:color="auto" w:fill="auto"/>
            <w:noWrap/>
            <w:vAlign w:val="bottom"/>
          </w:tcPr>
          <w:p w14:paraId="3D25920A" w14:textId="77777777" w:rsidR="00A25E48" w:rsidRDefault="00A25E48" w:rsidP="00E17285">
            <w:pPr>
              <w:jc w:val="center"/>
              <w:textAlignment w:val="bottom"/>
              <w:rPr>
                <w:rFonts w:eastAsia="Arial CYR"/>
                <w:color w:val="000000"/>
              </w:rPr>
            </w:pPr>
            <w:r>
              <w:rPr>
                <w:rFonts w:eastAsia="Arial CYR"/>
                <w:color w:val="000000"/>
                <w:lang w:val="en-US" w:eastAsia="zh-CN" w:bidi="ar"/>
              </w:rPr>
              <w:t>000 01 05 02 01 00 0000 510</w:t>
            </w:r>
          </w:p>
        </w:tc>
        <w:tc>
          <w:tcPr>
            <w:tcW w:w="2694" w:type="pct"/>
            <w:tcBorders>
              <w:top w:val="single" w:sz="2" w:space="0" w:color="000000"/>
              <w:left w:val="single" w:sz="2" w:space="0" w:color="000000"/>
              <w:bottom w:val="single" w:sz="2" w:space="0" w:color="000000"/>
              <w:right w:val="single" w:sz="2" w:space="0" w:color="000000"/>
            </w:tcBorders>
            <w:shd w:val="clear" w:color="auto" w:fill="auto"/>
            <w:noWrap/>
            <w:vAlign w:val="bottom"/>
          </w:tcPr>
          <w:p w14:paraId="656065A5" w14:textId="77777777" w:rsidR="00A25E48" w:rsidRDefault="00A25E48" w:rsidP="00E17285">
            <w:pPr>
              <w:textAlignment w:val="bottom"/>
              <w:rPr>
                <w:rFonts w:eastAsia="Arial CYR"/>
                <w:color w:val="000000"/>
              </w:rPr>
            </w:pPr>
            <w:r w:rsidRPr="00E0722B">
              <w:rPr>
                <w:rFonts w:eastAsia="Arial CYR"/>
                <w:color w:val="000000"/>
                <w:lang w:eastAsia="zh-CN" w:bidi="ar"/>
              </w:rPr>
              <w:t>Увеличение прочих остатков денежных средств бюджетов</w:t>
            </w:r>
          </w:p>
        </w:tc>
        <w:tc>
          <w:tcPr>
            <w:tcW w:w="826" w:type="pct"/>
            <w:tcBorders>
              <w:top w:val="single" w:sz="2" w:space="0" w:color="000000"/>
              <w:left w:val="single" w:sz="2" w:space="0" w:color="000000"/>
              <w:bottom w:val="single" w:sz="2" w:space="0" w:color="000000"/>
              <w:right w:val="single" w:sz="2" w:space="0" w:color="000000"/>
            </w:tcBorders>
            <w:shd w:val="clear" w:color="FFFFCC" w:fill="FFFFFF"/>
            <w:noWrap/>
            <w:vAlign w:val="bottom"/>
          </w:tcPr>
          <w:p w14:paraId="3E2846E1" w14:textId="77777777" w:rsidR="00A25E48" w:rsidRDefault="00A25E48" w:rsidP="00E17285">
            <w:pPr>
              <w:jc w:val="right"/>
              <w:textAlignment w:val="bottom"/>
              <w:rPr>
                <w:rFonts w:eastAsia="Arial CYR"/>
                <w:color w:val="000000"/>
              </w:rPr>
            </w:pPr>
            <w:r>
              <w:rPr>
                <w:rFonts w:eastAsia="Arial CYR"/>
                <w:color w:val="000000"/>
                <w:lang w:val="en-US" w:eastAsia="zh-CN" w:bidi="ar"/>
              </w:rPr>
              <w:t>-50 133 605,00</w:t>
            </w:r>
          </w:p>
        </w:tc>
      </w:tr>
      <w:tr w:rsidR="00A25E48" w14:paraId="6E45D39D" w14:textId="77777777" w:rsidTr="00A25E48">
        <w:trPr>
          <w:trHeight w:val="500"/>
        </w:trPr>
        <w:tc>
          <w:tcPr>
            <w:tcW w:w="1480" w:type="pct"/>
            <w:tcBorders>
              <w:top w:val="single" w:sz="2" w:space="0" w:color="000000"/>
              <w:left w:val="single" w:sz="2" w:space="0" w:color="000000"/>
              <w:bottom w:val="single" w:sz="2" w:space="0" w:color="000000"/>
              <w:right w:val="single" w:sz="2" w:space="0" w:color="000000"/>
            </w:tcBorders>
            <w:shd w:val="clear" w:color="auto" w:fill="auto"/>
            <w:noWrap/>
            <w:vAlign w:val="bottom"/>
          </w:tcPr>
          <w:p w14:paraId="2725CAD8" w14:textId="77777777" w:rsidR="00A25E48" w:rsidRDefault="00A25E48" w:rsidP="00E17285">
            <w:pPr>
              <w:jc w:val="center"/>
              <w:textAlignment w:val="bottom"/>
              <w:rPr>
                <w:rFonts w:eastAsia="Arial CYR"/>
                <w:color w:val="000000"/>
              </w:rPr>
            </w:pPr>
            <w:r>
              <w:rPr>
                <w:rFonts w:eastAsia="Arial CYR"/>
                <w:color w:val="000000"/>
                <w:lang w:val="en-US" w:eastAsia="zh-CN" w:bidi="ar"/>
              </w:rPr>
              <w:t>000 01 05 02 01 10 0000 510</w:t>
            </w:r>
          </w:p>
        </w:tc>
        <w:tc>
          <w:tcPr>
            <w:tcW w:w="2694" w:type="pct"/>
            <w:tcBorders>
              <w:top w:val="single" w:sz="2" w:space="0" w:color="000000"/>
              <w:left w:val="single" w:sz="2" w:space="0" w:color="000000"/>
              <w:bottom w:val="single" w:sz="2" w:space="0" w:color="000000"/>
              <w:right w:val="single" w:sz="2" w:space="0" w:color="000000"/>
            </w:tcBorders>
            <w:shd w:val="clear" w:color="auto" w:fill="auto"/>
            <w:vAlign w:val="bottom"/>
          </w:tcPr>
          <w:p w14:paraId="6FE3992E" w14:textId="77777777" w:rsidR="00A25E48" w:rsidRDefault="00A25E48" w:rsidP="00E17285">
            <w:pPr>
              <w:textAlignment w:val="bottom"/>
              <w:rPr>
                <w:rFonts w:eastAsia="Arial CYR"/>
                <w:color w:val="000000"/>
              </w:rPr>
            </w:pPr>
            <w:r w:rsidRPr="00E0722B">
              <w:rPr>
                <w:rFonts w:eastAsia="Arial CYR"/>
                <w:color w:val="000000"/>
                <w:lang w:eastAsia="zh-CN" w:bidi="ar"/>
              </w:rPr>
              <w:t>Увеличение прочих остатков денежных средств бюджетов  сельских поселений</w:t>
            </w:r>
          </w:p>
        </w:tc>
        <w:tc>
          <w:tcPr>
            <w:tcW w:w="826" w:type="pct"/>
            <w:tcBorders>
              <w:top w:val="single" w:sz="2" w:space="0" w:color="000000"/>
              <w:left w:val="single" w:sz="2" w:space="0" w:color="000000"/>
              <w:bottom w:val="single" w:sz="2" w:space="0" w:color="000000"/>
              <w:right w:val="single" w:sz="2" w:space="0" w:color="000000"/>
            </w:tcBorders>
            <w:shd w:val="clear" w:color="FFFFCC" w:fill="FFFFFF"/>
            <w:noWrap/>
            <w:vAlign w:val="bottom"/>
          </w:tcPr>
          <w:p w14:paraId="09787C51" w14:textId="77777777" w:rsidR="00A25E48" w:rsidRDefault="00A25E48" w:rsidP="00E17285">
            <w:pPr>
              <w:jc w:val="right"/>
              <w:textAlignment w:val="bottom"/>
              <w:rPr>
                <w:rFonts w:eastAsia="Arial CYR"/>
                <w:color w:val="000000"/>
              </w:rPr>
            </w:pPr>
            <w:r>
              <w:rPr>
                <w:rFonts w:eastAsia="Arial CYR"/>
                <w:color w:val="000000"/>
                <w:lang w:val="en-US" w:eastAsia="zh-CN" w:bidi="ar"/>
              </w:rPr>
              <w:t>-50 133 605,00</w:t>
            </w:r>
          </w:p>
        </w:tc>
      </w:tr>
      <w:tr w:rsidR="00A25E48" w14:paraId="526EB2F1" w14:textId="77777777" w:rsidTr="00A25E48">
        <w:trPr>
          <w:trHeight w:val="240"/>
        </w:trPr>
        <w:tc>
          <w:tcPr>
            <w:tcW w:w="1480" w:type="pct"/>
            <w:tcBorders>
              <w:top w:val="single" w:sz="2" w:space="0" w:color="000000"/>
              <w:left w:val="single" w:sz="2" w:space="0" w:color="000000"/>
              <w:bottom w:val="single" w:sz="2" w:space="0" w:color="000000"/>
              <w:right w:val="single" w:sz="2" w:space="0" w:color="000000"/>
            </w:tcBorders>
            <w:shd w:val="clear" w:color="auto" w:fill="auto"/>
            <w:noWrap/>
            <w:vAlign w:val="bottom"/>
          </w:tcPr>
          <w:p w14:paraId="07D423FA" w14:textId="77777777" w:rsidR="00A25E48" w:rsidRDefault="00A25E48" w:rsidP="00E17285">
            <w:pPr>
              <w:jc w:val="center"/>
              <w:textAlignment w:val="bottom"/>
              <w:rPr>
                <w:rFonts w:eastAsia="Arial CYR"/>
                <w:color w:val="000000"/>
              </w:rPr>
            </w:pPr>
            <w:r>
              <w:rPr>
                <w:rFonts w:eastAsia="Arial CYR"/>
                <w:color w:val="000000"/>
                <w:lang w:val="en-US" w:eastAsia="zh-CN" w:bidi="ar"/>
              </w:rPr>
              <w:t>000 01 05 00 00 00 0000 600</w:t>
            </w:r>
          </w:p>
        </w:tc>
        <w:tc>
          <w:tcPr>
            <w:tcW w:w="2694" w:type="pct"/>
            <w:tcBorders>
              <w:top w:val="single" w:sz="2" w:space="0" w:color="000000"/>
              <w:left w:val="single" w:sz="2" w:space="0" w:color="000000"/>
              <w:bottom w:val="single" w:sz="2" w:space="0" w:color="000000"/>
              <w:right w:val="single" w:sz="2" w:space="0" w:color="000000"/>
            </w:tcBorders>
            <w:shd w:val="clear" w:color="auto" w:fill="auto"/>
            <w:noWrap/>
            <w:vAlign w:val="bottom"/>
          </w:tcPr>
          <w:p w14:paraId="7074DDB2" w14:textId="77777777" w:rsidR="00A25E48" w:rsidRDefault="00A25E48" w:rsidP="00E17285">
            <w:pPr>
              <w:textAlignment w:val="bottom"/>
              <w:rPr>
                <w:rFonts w:eastAsia="Arial CYR"/>
                <w:color w:val="000000"/>
              </w:rPr>
            </w:pPr>
            <w:r>
              <w:rPr>
                <w:rFonts w:eastAsia="Arial CYR"/>
                <w:color w:val="000000"/>
                <w:lang w:val="en-US" w:eastAsia="zh-CN" w:bidi="ar"/>
              </w:rPr>
              <w:t>Уменьшение остатков средств бюджетов</w:t>
            </w:r>
          </w:p>
        </w:tc>
        <w:tc>
          <w:tcPr>
            <w:tcW w:w="826" w:type="pct"/>
            <w:tcBorders>
              <w:top w:val="single" w:sz="2" w:space="0" w:color="000000"/>
              <w:left w:val="single" w:sz="2" w:space="0" w:color="000000"/>
              <w:bottom w:val="single" w:sz="2" w:space="0" w:color="000000"/>
              <w:right w:val="single" w:sz="2" w:space="0" w:color="000000"/>
            </w:tcBorders>
            <w:shd w:val="clear" w:color="00FFFF" w:fill="FFFFFF"/>
            <w:noWrap/>
            <w:vAlign w:val="bottom"/>
          </w:tcPr>
          <w:p w14:paraId="4E69F87D" w14:textId="77777777" w:rsidR="00A25E48" w:rsidRDefault="00A25E48" w:rsidP="00E17285">
            <w:pPr>
              <w:jc w:val="right"/>
              <w:textAlignment w:val="bottom"/>
              <w:rPr>
                <w:rFonts w:eastAsia="Arial CYR"/>
                <w:color w:val="000000"/>
              </w:rPr>
            </w:pPr>
            <w:r>
              <w:rPr>
                <w:rFonts w:eastAsia="Arial CYR"/>
                <w:color w:val="000000"/>
                <w:lang w:val="en-US" w:eastAsia="zh-CN" w:bidi="ar"/>
              </w:rPr>
              <w:t>50 287 261,00</w:t>
            </w:r>
          </w:p>
        </w:tc>
      </w:tr>
      <w:tr w:rsidR="00A25E48" w14:paraId="34274FDD" w14:textId="77777777" w:rsidTr="00A25E48">
        <w:trPr>
          <w:trHeight w:val="240"/>
        </w:trPr>
        <w:tc>
          <w:tcPr>
            <w:tcW w:w="1480" w:type="pct"/>
            <w:tcBorders>
              <w:top w:val="single" w:sz="2" w:space="0" w:color="000000"/>
              <w:left w:val="single" w:sz="2" w:space="0" w:color="000000"/>
              <w:bottom w:val="single" w:sz="2" w:space="0" w:color="000000"/>
              <w:right w:val="single" w:sz="2" w:space="0" w:color="000000"/>
            </w:tcBorders>
            <w:shd w:val="clear" w:color="auto" w:fill="auto"/>
            <w:noWrap/>
            <w:vAlign w:val="bottom"/>
          </w:tcPr>
          <w:p w14:paraId="7BD3B817" w14:textId="77777777" w:rsidR="00A25E48" w:rsidRDefault="00A25E48" w:rsidP="00E17285">
            <w:pPr>
              <w:jc w:val="center"/>
              <w:textAlignment w:val="bottom"/>
              <w:rPr>
                <w:rFonts w:eastAsia="Arial CYR"/>
                <w:color w:val="000000"/>
              </w:rPr>
            </w:pPr>
            <w:r>
              <w:rPr>
                <w:rFonts w:eastAsia="Arial CYR"/>
                <w:color w:val="000000"/>
                <w:lang w:val="en-US" w:eastAsia="zh-CN" w:bidi="ar"/>
              </w:rPr>
              <w:t>000 01 05 02 00 00 0000 600</w:t>
            </w:r>
          </w:p>
        </w:tc>
        <w:tc>
          <w:tcPr>
            <w:tcW w:w="2694" w:type="pct"/>
            <w:tcBorders>
              <w:top w:val="single" w:sz="2" w:space="0" w:color="000000"/>
              <w:left w:val="single" w:sz="2" w:space="0" w:color="000000"/>
              <w:bottom w:val="single" w:sz="2" w:space="0" w:color="000000"/>
              <w:right w:val="single" w:sz="2" w:space="0" w:color="000000"/>
            </w:tcBorders>
            <w:shd w:val="clear" w:color="auto" w:fill="auto"/>
            <w:noWrap/>
            <w:vAlign w:val="bottom"/>
          </w:tcPr>
          <w:p w14:paraId="044A43D1" w14:textId="77777777" w:rsidR="00A25E48" w:rsidRDefault="00A25E48" w:rsidP="00E17285">
            <w:pPr>
              <w:textAlignment w:val="bottom"/>
              <w:rPr>
                <w:rFonts w:eastAsia="Arial CYR"/>
                <w:color w:val="000000"/>
              </w:rPr>
            </w:pPr>
            <w:r w:rsidRPr="00E0722B">
              <w:rPr>
                <w:rFonts w:eastAsia="Arial CYR"/>
                <w:color w:val="000000"/>
                <w:lang w:eastAsia="zh-CN" w:bidi="ar"/>
              </w:rPr>
              <w:t>Уменьшение прочих остатков средств бюджетов</w:t>
            </w:r>
          </w:p>
        </w:tc>
        <w:tc>
          <w:tcPr>
            <w:tcW w:w="826" w:type="pct"/>
            <w:tcBorders>
              <w:top w:val="single" w:sz="2" w:space="0" w:color="000000"/>
              <w:left w:val="single" w:sz="2" w:space="0" w:color="000000"/>
              <w:bottom w:val="single" w:sz="2" w:space="0" w:color="000000"/>
              <w:right w:val="single" w:sz="2" w:space="0" w:color="000000"/>
            </w:tcBorders>
            <w:shd w:val="clear" w:color="00FFFF" w:fill="FFFFFF"/>
            <w:noWrap/>
            <w:vAlign w:val="bottom"/>
          </w:tcPr>
          <w:p w14:paraId="30186D56" w14:textId="77777777" w:rsidR="00A25E48" w:rsidRDefault="00A25E48" w:rsidP="00E17285">
            <w:pPr>
              <w:jc w:val="right"/>
              <w:textAlignment w:val="bottom"/>
              <w:rPr>
                <w:rFonts w:eastAsia="Arial CYR"/>
                <w:color w:val="000000"/>
              </w:rPr>
            </w:pPr>
            <w:r>
              <w:rPr>
                <w:rFonts w:eastAsia="Arial CYR"/>
                <w:color w:val="000000"/>
                <w:lang w:val="en-US" w:eastAsia="zh-CN" w:bidi="ar"/>
              </w:rPr>
              <w:t>50 287 261,00</w:t>
            </w:r>
          </w:p>
        </w:tc>
      </w:tr>
      <w:tr w:rsidR="00A25E48" w14:paraId="270E3538" w14:textId="77777777" w:rsidTr="00A25E48">
        <w:trPr>
          <w:trHeight w:val="240"/>
        </w:trPr>
        <w:tc>
          <w:tcPr>
            <w:tcW w:w="1480" w:type="pct"/>
            <w:tcBorders>
              <w:top w:val="single" w:sz="2" w:space="0" w:color="000000"/>
              <w:left w:val="single" w:sz="2" w:space="0" w:color="000000"/>
              <w:bottom w:val="single" w:sz="2" w:space="0" w:color="000000"/>
              <w:right w:val="single" w:sz="2" w:space="0" w:color="000000"/>
            </w:tcBorders>
            <w:shd w:val="clear" w:color="auto" w:fill="auto"/>
            <w:noWrap/>
            <w:vAlign w:val="bottom"/>
          </w:tcPr>
          <w:p w14:paraId="632FA008" w14:textId="77777777" w:rsidR="00A25E48" w:rsidRDefault="00A25E48" w:rsidP="00E17285">
            <w:pPr>
              <w:jc w:val="center"/>
              <w:textAlignment w:val="bottom"/>
              <w:rPr>
                <w:rFonts w:eastAsia="Arial CYR"/>
                <w:color w:val="000000"/>
              </w:rPr>
            </w:pPr>
            <w:r>
              <w:rPr>
                <w:rFonts w:eastAsia="Arial CYR"/>
                <w:color w:val="000000"/>
                <w:lang w:val="en-US" w:eastAsia="zh-CN" w:bidi="ar"/>
              </w:rPr>
              <w:t>000 01 05 02 01 00 0000 610</w:t>
            </w:r>
          </w:p>
        </w:tc>
        <w:tc>
          <w:tcPr>
            <w:tcW w:w="2694" w:type="pct"/>
            <w:tcBorders>
              <w:top w:val="single" w:sz="2" w:space="0" w:color="000000"/>
              <w:left w:val="single" w:sz="2" w:space="0" w:color="000000"/>
              <w:bottom w:val="single" w:sz="2" w:space="0" w:color="000000"/>
              <w:right w:val="single" w:sz="2" w:space="0" w:color="000000"/>
            </w:tcBorders>
            <w:shd w:val="clear" w:color="auto" w:fill="auto"/>
            <w:noWrap/>
            <w:vAlign w:val="bottom"/>
          </w:tcPr>
          <w:p w14:paraId="351B4F70" w14:textId="77777777" w:rsidR="00A25E48" w:rsidRDefault="00A25E48" w:rsidP="00E17285">
            <w:pPr>
              <w:textAlignment w:val="bottom"/>
              <w:rPr>
                <w:rFonts w:eastAsia="Arial CYR"/>
                <w:color w:val="000000"/>
              </w:rPr>
            </w:pPr>
            <w:r w:rsidRPr="00E0722B">
              <w:rPr>
                <w:rFonts w:eastAsia="Arial CYR"/>
                <w:color w:val="000000"/>
                <w:lang w:eastAsia="zh-CN" w:bidi="ar"/>
              </w:rPr>
              <w:t>Уменьшение прочих остатков денежных средств бюджетов</w:t>
            </w:r>
          </w:p>
        </w:tc>
        <w:tc>
          <w:tcPr>
            <w:tcW w:w="826" w:type="pct"/>
            <w:tcBorders>
              <w:top w:val="single" w:sz="2" w:space="0" w:color="000000"/>
              <w:left w:val="single" w:sz="2" w:space="0" w:color="000000"/>
              <w:bottom w:val="single" w:sz="2" w:space="0" w:color="000000"/>
              <w:right w:val="single" w:sz="2" w:space="0" w:color="000000"/>
            </w:tcBorders>
            <w:shd w:val="clear" w:color="00FFFF" w:fill="FFFFFF"/>
            <w:noWrap/>
            <w:vAlign w:val="bottom"/>
          </w:tcPr>
          <w:p w14:paraId="73C3512E" w14:textId="77777777" w:rsidR="00A25E48" w:rsidRDefault="00A25E48" w:rsidP="00E17285">
            <w:pPr>
              <w:jc w:val="right"/>
              <w:textAlignment w:val="bottom"/>
              <w:rPr>
                <w:rFonts w:eastAsia="Arial CYR"/>
                <w:color w:val="000000"/>
              </w:rPr>
            </w:pPr>
            <w:r>
              <w:rPr>
                <w:rFonts w:eastAsia="Arial CYR"/>
                <w:color w:val="000000"/>
                <w:lang w:val="en-US" w:eastAsia="zh-CN" w:bidi="ar"/>
              </w:rPr>
              <w:t>50 287 261,00</w:t>
            </w:r>
          </w:p>
        </w:tc>
      </w:tr>
      <w:tr w:rsidR="00A25E48" w14:paraId="7D981E68" w14:textId="77777777" w:rsidTr="00A25E48">
        <w:trPr>
          <w:trHeight w:val="240"/>
        </w:trPr>
        <w:tc>
          <w:tcPr>
            <w:tcW w:w="1480" w:type="pct"/>
            <w:tcBorders>
              <w:top w:val="single" w:sz="2" w:space="0" w:color="000000"/>
              <w:left w:val="single" w:sz="2" w:space="0" w:color="000000"/>
              <w:bottom w:val="single" w:sz="2" w:space="0" w:color="000000"/>
              <w:right w:val="single" w:sz="2" w:space="0" w:color="000000"/>
            </w:tcBorders>
            <w:shd w:val="clear" w:color="auto" w:fill="auto"/>
            <w:noWrap/>
            <w:vAlign w:val="bottom"/>
          </w:tcPr>
          <w:p w14:paraId="671C6136" w14:textId="77777777" w:rsidR="00A25E48" w:rsidRDefault="00A25E48" w:rsidP="00E17285">
            <w:pPr>
              <w:jc w:val="center"/>
              <w:textAlignment w:val="bottom"/>
              <w:rPr>
                <w:rFonts w:eastAsia="Arial CYR"/>
                <w:color w:val="000000"/>
              </w:rPr>
            </w:pPr>
            <w:r>
              <w:rPr>
                <w:rFonts w:eastAsia="Arial CYR"/>
                <w:color w:val="000000"/>
                <w:lang w:val="en-US" w:eastAsia="zh-CN" w:bidi="ar"/>
              </w:rPr>
              <w:t>000 01 05 02 01 10 0000 610</w:t>
            </w:r>
          </w:p>
        </w:tc>
        <w:tc>
          <w:tcPr>
            <w:tcW w:w="2694" w:type="pct"/>
            <w:tcBorders>
              <w:top w:val="single" w:sz="2" w:space="0" w:color="000000"/>
              <w:left w:val="single" w:sz="2" w:space="0" w:color="000000"/>
              <w:bottom w:val="single" w:sz="2" w:space="0" w:color="000000"/>
              <w:right w:val="single" w:sz="2" w:space="0" w:color="000000"/>
            </w:tcBorders>
            <w:shd w:val="clear" w:color="auto" w:fill="auto"/>
            <w:noWrap/>
            <w:vAlign w:val="bottom"/>
          </w:tcPr>
          <w:p w14:paraId="46CA337A" w14:textId="77777777" w:rsidR="00A25E48" w:rsidRDefault="00A25E48" w:rsidP="00E17285">
            <w:pPr>
              <w:textAlignment w:val="bottom"/>
              <w:rPr>
                <w:rFonts w:eastAsia="Arial CYR"/>
                <w:color w:val="000000"/>
              </w:rPr>
            </w:pPr>
            <w:r w:rsidRPr="00E0722B">
              <w:rPr>
                <w:rFonts w:eastAsia="Arial CYR"/>
                <w:color w:val="000000"/>
                <w:lang w:eastAsia="zh-CN" w:bidi="ar"/>
              </w:rPr>
              <w:t>Уменьшение прочих остатков денежных средств бюджетов  сельских поселений</w:t>
            </w:r>
          </w:p>
        </w:tc>
        <w:tc>
          <w:tcPr>
            <w:tcW w:w="826" w:type="pct"/>
            <w:tcBorders>
              <w:top w:val="single" w:sz="2" w:space="0" w:color="000000"/>
              <w:left w:val="single" w:sz="2" w:space="0" w:color="000000"/>
              <w:bottom w:val="single" w:sz="2" w:space="0" w:color="000000"/>
              <w:right w:val="single" w:sz="2" w:space="0" w:color="000000"/>
            </w:tcBorders>
            <w:shd w:val="clear" w:color="00FFFF" w:fill="FFFFFF"/>
            <w:noWrap/>
            <w:vAlign w:val="bottom"/>
          </w:tcPr>
          <w:p w14:paraId="5625A783" w14:textId="77777777" w:rsidR="00A25E48" w:rsidRDefault="00A25E48" w:rsidP="00E17285">
            <w:pPr>
              <w:jc w:val="right"/>
              <w:textAlignment w:val="bottom"/>
              <w:rPr>
                <w:rFonts w:eastAsia="Arial CYR"/>
                <w:color w:val="000000"/>
              </w:rPr>
            </w:pPr>
            <w:r>
              <w:rPr>
                <w:rFonts w:eastAsia="Arial CYR"/>
                <w:color w:val="000000"/>
                <w:lang w:val="en-US" w:eastAsia="zh-CN" w:bidi="ar"/>
              </w:rPr>
              <w:t>50 287 261,00</w:t>
            </w:r>
          </w:p>
        </w:tc>
      </w:tr>
      <w:tr w:rsidR="00A25E48" w14:paraId="5ECE55E9" w14:textId="77777777" w:rsidTr="00A25E48">
        <w:trPr>
          <w:trHeight w:val="240"/>
        </w:trPr>
        <w:tc>
          <w:tcPr>
            <w:tcW w:w="1480" w:type="pct"/>
            <w:tcBorders>
              <w:top w:val="single" w:sz="2" w:space="0" w:color="000000"/>
              <w:left w:val="single" w:sz="2" w:space="0" w:color="000000"/>
              <w:bottom w:val="single" w:sz="2" w:space="0" w:color="000000"/>
              <w:right w:val="single" w:sz="2" w:space="0" w:color="000000"/>
            </w:tcBorders>
            <w:noWrap/>
            <w:vAlign w:val="bottom"/>
          </w:tcPr>
          <w:p w14:paraId="4FD38978" w14:textId="77777777" w:rsidR="00A25E48" w:rsidRDefault="00A25E48" w:rsidP="00E17285">
            <w:pPr>
              <w:textAlignment w:val="bottom"/>
              <w:rPr>
                <w:rFonts w:eastAsia="Arial CYR"/>
                <w:color w:val="000000"/>
              </w:rPr>
            </w:pPr>
            <w:r>
              <w:rPr>
                <w:rFonts w:eastAsia="Arial CYR"/>
                <w:color w:val="000000"/>
                <w:lang w:val="en-US" w:eastAsia="zh-CN" w:bidi="ar"/>
              </w:rPr>
              <w:t>ИТОГО</w:t>
            </w:r>
          </w:p>
        </w:tc>
        <w:tc>
          <w:tcPr>
            <w:tcW w:w="2694" w:type="pct"/>
            <w:tcBorders>
              <w:top w:val="single" w:sz="2" w:space="0" w:color="000000"/>
              <w:left w:val="single" w:sz="2" w:space="0" w:color="000000"/>
              <w:bottom w:val="single" w:sz="2" w:space="0" w:color="000000"/>
              <w:right w:val="single" w:sz="2" w:space="0" w:color="000000"/>
            </w:tcBorders>
            <w:noWrap/>
            <w:vAlign w:val="bottom"/>
          </w:tcPr>
          <w:p w14:paraId="014DAD05" w14:textId="77777777" w:rsidR="00A25E48" w:rsidRDefault="00A25E48" w:rsidP="00E17285">
            <w:pPr>
              <w:rPr>
                <w:rFonts w:eastAsia="Arial CYR"/>
                <w:color w:val="000000"/>
              </w:rPr>
            </w:pPr>
          </w:p>
        </w:tc>
        <w:tc>
          <w:tcPr>
            <w:tcW w:w="826" w:type="pct"/>
            <w:tcBorders>
              <w:top w:val="single" w:sz="2" w:space="0" w:color="000000"/>
              <w:left w:val="single" w:sz="2" w:space="0" w:color="000000"/>
              <w:bottom w:val="single" w:sz="2" w:space="0" w:color="000000"/>
              <w:right w:val="single" w:sz="2" w:space="0" w:color="000000"/>
            </w:tcBorders>
            <w:noWrap/>
            <w:vAlign w:val="bottom"/>
          </w:tcPr>
          <w:p w14:paraId="1BF345ED" w14:textId="77777777" w:rsidR="00A25E48" w:rsidRDefault="00A25E48" w:rsidP="00E17285">
            <w:pPr>
              <w:jc w:val="right"/>
              <w:textAlignment w:val="bottom"/>
              <w:rPr>
                <w:rFonts w:eastAsia="Arial CYR"/>
                <w:b/>
                <w:bCs/>
                <w:color w:val="000000"/>
              </w:rPr>
            </w:pPr>
            <w:r>
              <w:rPr>
                <w:rFonts w:eastAsia="Arial CYR"/>
                <w:b/>
                <w:bCs/>
                <w:color w:val="000000"/>
                <w:lang w:val="en-US" w:eastAsia="zh-CN" w:bidi="ar"/>
              </w:rPr>
              <w:t>153 656,00</w:t>
            </w:r>
          </w:p>
        </w:tc>
      </w:tr>
    </w:tbl>
    <w:p w14:paraId="2CC2B58F" w14:textId="77777777" w:rsidR="00A25E48" w:rsidRDefault="00A25E48" w:rsidP="00A25E48">
      <w:pPr>
        <w:ind w:rightChars="200" w:right="480"/>
        <w:jc w:val="both"/>
        <w:outlineLvl w:val="0"/>
      </w:pPr>
    </w:p>
    <w:p w14:paraId="44BBEBF1" w14:textId="77777777" w:rsidR="00A25E48" w:rsidRDefault="00A25E48" w:rsidP="00A25E48">
      <w:pPr>
        <w:jc w:val="both"/>
        <w:outlineLvl w:val="0"/>
      </w:pPr>
    </w:p>
    <w:p w14:paraId="785750D8" w14:textId="77777777" w:rsidR="00A25E48" w:rsidRDefault="00A25E48" w:rsidP="00A25E48">
      <w:pPr>
        <w:pBdr>
          <w:bottom w:val="dotted" w:sz="24" w:space="1" w:color="auto"/>
        </w:pBdr>
        <w:jc w:val="both"/>
        <w:outlineLvl w:val="0"/>
      </w:pPr>
    </w:p>
    <w:p w14:paraId="253E4DF8" w14:textId="77777777" w:rsidR="00A25E48" w:rsidRDefault="00A25E48" w:rsidP="00A25E48">
      <w:pPr>
        <w:jc w:val="center"/>
        <w:outlineLvl w:val="0"/>
      </w:pPr>
    </w:p>
    <w:p w14:paraId="6A773758" w14:textId="77777777" w:rsidR="00A25E48" w:rsidRDefault="00A25E48" w:rsidP="00A25E48">
      <w:pPr>
        <w:jc w:val="center"/>
        <w:rPr>
          <w:sz w:val="28"/>
          <w:szCs w:val="28"/>
        </w:rPr>
      </w:pPr>
      <w:r>
        <w:rPr>
          <w:sz w:val="28"/>
          <w:szCs w:val="28"/>
        </w:rPr>
        <w:t>СОВЕТ ДЕПУТАТОВ САНДОГОРСКОГО СЕЛЬСКОГО ПОСЕЛЕНИЯ</w:t>
      </w:r>
    </w:p>
    <w:p w14:paraId="7A931C72" w14:textId="77777777" w:rsidR="00A25E48" w:rsidRDefault="00A25E48" w:rsidP="00A25E48">
      <w:pPr>
        <w:jc w:val="center"/>
        <w:rPr>
          <w:sz w:val="28"/>
          <w:szCs w:val="28"/>
        </w:rPr>
      </w:pPr>
      <w:r>
        <w:rPr>
          <w:sz w:val="28"/>
          <w:szCs w:val="28"/>
        </w:rPr>
        <w:t>КОСТРОМСКОГО МУНИЦИПАЛЬНОГО РАЙОНА КОСТРОМСКОЙ ОБЛАСТИ</w:t>
      </w:r>
    </w:p>
    <w:p w14:paraId="491B18A3" w14:textId="4E18D197" w:rsidR="00A25E48" w:rsidRDefault="00A25E48" w:rsidP="00A25E48">
      <w:pPr>
        <w:jc w:val="center"/>
        <w:rPr>
          <w:sz w:val="28"/>
          <w:szCs w:val="28"/>
        </w:rPr>
      </w:pPr>
      <w:r>
        <w:rPr>
          <w:sz w:val="28"/>
          <w:szCs w:val="28"/>
        </w:rPr>
        <w:t>третий созыв</w:t>
      </w:r>
    </w:p>
    <w:p w14:paraId="2F8CF996" w14:textId="77777777" w:rsidR="00A25E48" w:rsidRDefault="00A25E48" w:rsidP="00A25E48">
      <w:pPr>
        <w:rPr>
          <w:sz w:val="28"/>
          <w:szCs w:val="28"/>
        </w:rPr>
      </w:pPr>
    </w:p>
    <w:p w14:paraId="4E4FB733" w14:textId="77777777" w:rsidR="00A25E48" w:rsidRDefault="00A25E48" w:rsidP="00A25E48">
      <w:pPr>
        <w:jc w:val="center"/>
        <w:rPr>
          <w:b/>
          <w:sz w:val="28"/>
          <w:szCs w:val="28"/>
        </w:rPr>
      </w:pPr>
      <w:r>
        <w:rPr>
          <w:b/>
          <w:sz w:val="28"/>
          <w:szCs w:val="28"/>
        </w:rPr>
        <w:t>Р Е Ш Е Н И Е</w:t>
      </w:r>
    </w:p>
    <w:p w14:paraId="6333F2D9" w14:textId="77777777" w:rsidR="00A25E48" w:rsidRDefault="00A25E48" w:rsidP="00A25E48">
      <w:pPr>
        <w:rPr>
          <w:sz w:val="28"/>
          <w:szCs w:val="28"/>
        </w:rPr>
      </w:pPr>
    </w:p>
    <w:p w14:paraId="5AF84812" w14:textId="77777777" w:rsidR="00A25E48" w:rsidRDefault="00A25E48" w:rsidP="00A25E48">
      <w:pPr>
        <w:rPr>
          <w:sz w:val="28"/>
          <w:szCs w:val="28"/>
        </w:rPr>
      </w:pPr>
    </w:p>
    <w:p w14:paraId="01F1C132" w14:textId="77777777" w:rsidR="00A25E48" w:rsidRDefault="00A25E48" w:rsidP="00A25E48">
      <w:pPr>
        <w:rPr>
          <w:sz w:val="28"/>
          <w:szCs w:val="28"/>
        </w:rPr>
      </w:pPr>
    </w:p>
    <w:p w14:paraId="328D48CC" w14:textId="3891D804" w:rsidR="00A25E48" w:rsidRDefault="00A25E48" w:rsidP="00A25E48">
      <w:pPr>
        <w:rPr>
          <w:sz w:val="28"/>
          <w:szCs w:val="28"/>
        </w:rPr>
      </w:pPr>
      <w:r>
        <w:rPr>
          <w:sz w:val="28"/>
          <w:szCs w:val="28"/>
        </w:rPr>
        <w:t>от  28 июля 2023 года  № 142                              с. Сандогора</w:t>
      </w:r>
    </w:p>
    <w:p w14:paraId="712E8556" w14:textId="77777777" w:rsidR="00A25E48" w:rsidRDefault="00A25E48" w:rsidP="00A25E48">
      <w:pPr>
        <w:rPr>
          <w:sz w:val="28"/>
          <w:szCs w:val="28"/>
        </w:rPr>
      </w:pPr>
    </w:p>
    <w:p w14:paraId="20BE332C" w14:textId="77777777" w:rsidR="00A25E48" w:rsidRDefault="00A25E48" w:rsidP="00A25E48">
      <w:pPr>
        <w:rPr>
          <w:sz w:val="28"/>
          <w:szCs w:val="28"/>
        </w:rPr>
      </w:pPr>
    </w:p>
    <w:tbl>
      <w:tblPr>
        <w:tblW w:w="0" w:type="auto"/>
        <w:tblLook w:val="04A0" w:firstRow="1" w:lastRow="0" w:firstColumn="1" w:lastColumn="0" w:noHBand="0" w:noVBand="1"/>
      </w:tblPr>
      <w:tblGrid>
        <w:gridCol w:w="6658"/>
        <w:gridCol w:w="2913"/>
      </w:tblGrid>
      <w:tr w:rsidR="00A25E48" w14:paraId="494ED229" w14:textId="77777777" w:rsidTr="00A25E48">
        <w:tc>
          <w:tcPr>
            <w:tcW w:w="7196" w:type="dxa"/>
            <w:hideMark/>
          </w:tcPr>
          <w:p w14:paraId="3BBDED6F" w14:textId="77777777" w:rsidR="00A25E48" w:rsidRDefault="00A25E48">
            <w:pPr>
              <w:jc w:val="both"/>
              <w:rPr>
                <w:sz w:val="28"/>
                <w:szCs w:val="28"/>
              </w:rPr>
            </w:pPr>
            <w:r>
              <w:rPr>
                <w:sz w:val="28"/>
                <w:szCs w:val="28"/>
              </w:rPr>
              <w:t>Об отчете об исполнении бюджета Сандогорского сельского поселения за 1 полугодие 2023 года</w:t>
            </w:r>
          </w:p>
        </w:tc>
        <w:tc>
          <w:tcPr>
            <w:tcW w:w="3225" w:type="dxa"/>
          </w:tcPr>
          <w:p w14:paraId="004A9BFC" w14:textId="77777777" w:rsidR="00A25E48" w:rsidRDefault="00A25E48">
            <w:pPr>
              <w:rPr>
                <w:sz w:val="28"/>
                <w:szCs w:val="28"/>
              </w:rPr>
            </w:pPr>
          </w:p>
        </w:tc>
      </w:tr>
    </w:tbl>
    <w:p w14:paraId="6FE150E6" w14:textId="77777777" w:rsidR="00A25E48" w:rsidRDefault="00A25E48" w:rsidP="00A25E48">
      <w:pPr>
        <w:rPr>
          <w:sz w:val="28"/>
          <w:szCs w:val="28"/>
        </w:rPr>
      </w:pPr>
    </w:p>
    <w:p w14:paraId="31E98642" w14:textId="77777777" w:rsidR="00A25E48" w:rsidRDefault="00A25E48" w:rsidP="00A25E48">
      <w:pPr>
        <w:ind w:firstLine="709"/>
        <w:jc w:val="both"/>
        <w:rPr>
          <w:sz w:val="28"/>
          <w:szCs w:val="28"/>
        </w:rPr>
      </w:pPr>
      <w:r>
        <w:rPr>
          <w:sz w:val="28"/>
          <w:szCs w:val="28"/>
          <w:lang w:eastAsia="ar-SA"/>
        </w:rPr>
        <w:t xml:space="preserve">Рассмотрев отчет об исполнении бюджета Сандогорского сельского поселения за </w:t>
      </w:r>
      <w:r>
        <w:rPr>
          <w:sz w:val="28"/>
          <w:szCs w:val="28"/>
        </w:rPr>
        <w:t>1 полугодие</w:t>
      </w:r>
      <w:r>
        <w:rPr>
          <w:sz w:val="28"/>
          <w:szCs w:val="28"/>
          <w:lang w:eastAsia="ar-SA"/>
        </w:rPr>
        <w:t xml:space="preserve"> 2023 года</w:t>
      </w:r>
      <w:r>
        <w:rPr>
          <w:sz w:val="28"/>
          <w:szCs w:val="28"/>
        </w:rPr>
        <w:t xml:space="preserve">, </w:t>
      </w:r>
    </w:p>
    <w:p w14:paraId="66D071CF" w14:textId="77777777" w:rsidR="00A25E48" w:rsidRDefault="00A25E48" w:rsidP="00A25E48">
      <w:pPr>
        <w:ind w:firstLine="709"/>
        <w:jc w:val="both"/>
        <w:rPr>
          <w:sz w:val="28"/>
          <w:szCs w:val="28"/>
        </w:rPr>
      </w:pPr>
      <w:r>
        <w:rPr>
          <w:sz w:val="28"/>
          <w:szCs w:val="28"/>
        </w:rPr>
        <w:t>Совет депутатов Сандогорского сельского поселения РЕШИЛ:</w:t>
      </w:r>
    </w:p>
    <w:p w14:paraId="65AAF840" w14:textId="77777777" w:rsidR="00A25E48" w:rsidRDefault="00A25E48" w:rsidP="00A25E48">
      <w:pPr>
        <w:ind w:firstLine="709"/>
        <w:jc w:val="both"/>
        <w:rPr>
          <w:sz w:val="28"/>
          <w:szCs w:val="28"/>
        </w:rPr>
      </w:pPr>
    </w:p>
    <w:p w14:paraId="6B029839" w14:textId="77777777" w:rsidR="00A25E48" w:rsidRDefault="00A25E48" w:rsidP="00A25E48">
      <w:pPr>
        <w:ind w:firstLine="709"/>
        <w:jc w:val="both"/>
        <w:rPr>
          <w:sz w:val="28"/>
          <w:szCs w:val="28"/>
          <w:lang w:eastAsia="ar-SA"/>
        </w:rPr>
      </w:pPr>
      <w:r>
        <w:rPr>
          <w:sz w:val="28"/>
          <w:szCs w:val="28"/>
          <w:lang w:eastAsia="ar-SA"/>
        </w:rPr>
        <w:t>1.</w:t>
      </w:r>
      <w:r>
        <w:rPr>
          <w:sz w:val="28"/>
          <w:szCs w:val="28"/>
        </w:rPr>
        <w:t xml:space="preserve"> </w:t>
      </w:r>
      <w:r>
        <w:rPr>
          <w:sz w:val="28"/>
          <w:szCs w:val="28"/>
          <w:lang w:eastAsia="ar-SA"/>
        </w:rPr>
        <w:t xml:space="preserve">Утвердить отчет «Об исполнении бюджета Сандогорского сельского поселения за </w:t>
      </w:r>
      <w:r>
        <w:rPr>
          <w:sz w:val="28"/>
          <w:szCs w:val="28"/>
        </w:rPr>
        <w:t>1 полугодие</w:t>
      </w:r>
      <w:r>
        <w:rPr>
          <w:sz w:val="28"/>
          <w:szCs w:val="28"/>
          <w:lang w:eastAsia="ar-SA"/>
        </w:rPr>
        <w:t xml:space="preserve"> 2023 года» по доходам в сумме 7 689 465,59 рубля (приложение 1) и расходам в сумме 7 740 845,19 рубля (приложение 2). Дефицит бюджета в сумме 51 379,6 рубля (приложение 3).</w:t>
      </w:r>
    </w:p>
    <w:p w14:paraId="5D96AEE7" w14:textId="77777777" w:rsidR="00A25E48" w:rsidRDefault="00A25E48" w:rsidP="00A25E48">
      <w:pPr>
        <w:ind w:firstLine="709"/>
        <w:jc w:val="both"/>
        <w:rPr>
          <w:sz w:val="28"/>
          <w:szCs w:val="28"/>
          <w:lang w:eastAsia="ar-SA"/>
        </w:rPr>
      </w:pPr>
    </w:p>
    <w:p w14:paraId="78C0B8D8" w14:textId="77777777" w:rsidR="00A25E48" w:rsidRDefault="00A25E48" w:rsidP="00A25E48">
      <w:pPr>
        <w:ind w:firstLine="709"/>
        <w:jc w:val="both"/>
        <w:rPr>
          <w:sz w:val="28"/>
          <w:szCs w:val="28"/>
          <w:lang w:eastAsia="ar-SA"/>
        </w:rPr>
      </w:pPr>
      <w:r>
        <w:rPr>
          <w:sz w:val="28"/>
          <w:szCs w:val="28"/>
          <w:lang w:eastAsia="ar-SA"/>
        </w:rPr>
        <w:t>2. Данное решение вступает в силу с даты подписания и подлежит опубликованию в общественно-политической газете «Депутатский вестник».</w:t>
      </w:r>
    </w:p>
    <w:p w14:paraId="14802A03" w14:textId="77777777" w:rsidR="00A25E48" w:rsidRDefault="00A25E48" w:rsidP="00A25E48">
      <w:pPr>
        <w:rPr>
          <w:sz w:val="28"/>
          <w:szCs w:val="28"/>
        </w:rPr>
      </w:pPr>
    </w:p>
    <w:p w14:paraId="16DF45A9" w14:textId="77777777" w:rsidR="00A25E48" w:rsidRDefault="00A25E48" w:rsidP="00A25E48">
      <w:pPr>
        <w:rPr>
          <w:sz w:val="28"/>
          <w:szCs w:val="28"/>
        </w:rPr>
      </w:pPr>
    </w:p>
    <w:p w14:paraId="0E8034A5" w14:textId="77777777" w:rsidR="00A25E48" w:rsidRDefault="00A25E48" w:rsidP="00A25E48">
      <w:pPr>
        <w:rPr>
          <w:sz w:val="28"/>
          <w:szCs w:val="28"/>
        </w:rPr>
      </w:pPr>
      <w:r>
        <w:rPr>
          <w:sz w:val="28"/>
          <w:szCs w:val="28"/>
        </w:rPr>
        <w:t>Глава Сандогорского сельского поселения</w:t>
      </w:r>
    </w:p>
    <w:p w14:paraId="67706605" w14:textId="77777777" w:rsidR="00A25E48" w:rsidRDefault="00A25E48" w:rsidP="00A25E48">
      <w:pPr>
        <w:rPr>
          <w:sz w:val="28"/>
          <w:szCs w:val="28"/>
        </w:rPr>
      </w:pPr>
      <w:r>
        <w:rPr>
          <w:sz w:val="28"/>
          <w:szCs w:val="28"/>
        </w:rPr>
        <w:t>Костромского муниципального района</w:t>
      </w:r>
    </w:p>
    <w:p w14:paraId="5E06C3FA" w14:textId="24E514D6" w:rsidR="00A25E48" w:rsidRDefault="00A25E48" w:rsidP="00A25E48">
      <w:pPr>
        <w:rPr>
          <w:sz w:val="28"/>
          <w:szCs w:val="28"/>
        </w:rPr>
      </w:pPr>
      <w:r>
        <w:rPr>
          <w:sz w:val="28"/>
          <w:szCs w:val="28"/>
        </w:rPr>
        <w:t>Костромской области                                                                  А.А. Нургазизов</w:t>
      </w:r>
    </w:p>
    <w:p w14:paraId="449938D1" w14:textId="77777777" w:rsidR="00A25E48" w:rsidRDefault="00A25E48" w:rsidP="00A25E48">
      <w:pPr>
        <w:jc w:val="right"/>
      </w:pPr>
    </w:p>
    <w:p w14:paraId="45259273" w14:textId="77777777" w:rsidR="00A25E48" w:rsidRDefault="00A25E48" w:rsidP="00A25E48">
      <w:pPr>
        <w:jc w:val="right"/>
      </w:pPr>
    </w:p>
    <w:p w14:paraId="20A0C6D9" w14:textId="77777777" w:rsidR="00A25E48" w:rsidRDefault="00A25E48" w:rsidP="00A25E48">
      <w:pPr>
        <w:jc w:val="right"/>
      </w:pPr>
    </w:p>
    <w:p w14:paraId="52F938F7" w14:textId="77777777" w:rsidR="00A25E48" w:rsidRDefault="00A25E48" w:rsidP="00A25E48">
      <w:pPr>
        <w:wordWrap w:val="0"/>
        <w:jc w:val="right"/>
      </w:pPr>
      <w:r>
        <w:t>Приложение 1</w:t>
      </w:r>
    </w:p>
    <w:p w14:paraId="3E0B362B" w14:textId="77777777" w:rsidR="00A25E48" w:rsidRDefault="00A25E48" w:rsidP="00A25E48">
      <w:pPr>
        <w:jc w:val="right"/>
      </w:pPr>
      <w:r>
        <w:t>УТВЕРЖДЕНО</w:t>
      </w:r>
    </w:p>
    <w:p w14:paraId="4F29F2AD" w14:textId="77777777" w:rsidR="00A25E48" w:rsidRDefault="00A25E48" w:rsidP="00A25E48">
      <w:pPr>
        <w:wordWrap w:val="0"/>
        <w:jc w:val="right"/>
      </w:pPr>
      <w:r>
        <w:t>решением Совета депутатов</w:t>
      </w:r>
    </w:p>
    <w:p w14:paraId="174FB5A2" w14:textId="77777777" w:rsidR="00A25E48" w:rsidRDefault="00A25E48" w:rsidP="00A25E48">
      <w:pPr>
        <w:wordWrap w:val="0"/>
        <w:jc w:val="right"/>
      </w:pPr>
      <w:r>
        <w:t>Сандогорского сельского поселения</w:t>
      </w:r>
    </w:p>
    <w:p w14:paraId="67F7D912" w14:textId="77777777" w:rsidR="00A25E48" w:rsidRDefault="00A25E48" w:rsidP="00A25E48">
      <w:pPr>
        <w:wordWrap w:val="0"/>
        <w:jc w:val="right"/>
      </w:pPr>
      <w:r>
        <w:t>Костромского муниципального района</w:t>
      </w:r>
    </w:p>
    <w:p w14:paraId="2A4F83D9" w14:textId="77777777" w:rsidR="00A25E48" w:rsidRDefault="00A25E48" w:rsidP="00A25E48">
      <w:pPr>
        <w:wordWrap w:val="0"/>
        <w:jc w:val="right"/>
      </w:pPr>
      <w:r>
        <w:t>Костромской области</w:t>
      </w:r>
    </w:p>
    <w:p w14:paraId="4781DC6C" w14:textId="77777777" w:rsidR="00A25E48" w:rsidRDefault="00A25E48" w:rsidP="00A25E48">
      <w:pPr>
        <w:wordWrap w:val="0"/>
        <w:jc w:val="right"/>
      </w:pPr>
      <w:r>
        <w:t xml:space="preserve">от 28.07.2023 №   </w:t>
      </w:r>
    </w:p>
    <w:tbl>
      <w:tblPr>
        <w:tblW w:w="5000" w:type="pct"/>
        <w:jc w:val="center"/>
        <w:tblLook w:val="04A0" w:firstRow="1" w:lastRow="0" w:firstColumn="1" w:lastColumn="0" w:noHBand="0" w:noVBand="1"/>
      </w:tblPr>
      <w:tblGrid>
        <w:gridCol w:w="2663"/>
        <w:gridCol w:w="831"/>
        <w:gridCol w:w="2015"/>
        <w:gridCol w:w="1569"/>
        <w:gridCol w:w="1214"/>
        <w:gridCol w:w="1279"/>
      </w:tblGrid>
      <w:tr w:rsidR="00A25E48" w14:paraId="69E107C4" w14:textId="77777777" w:rsidTr="00A25E48">
        <w:trPr>
          <w:trHeight w:val="300"/>
          <w:jc w:val="center"/>
        </w:trPr>
        <w:tc>
          <w:tcPr>
            <w:tcW w:w="5000" w:type="pct"/>
            <w:gridSpan w:val="6"/>
            <w:vAlign w:val="center"/>
            <w:hideMark/>
          </w:tcPr>
          <w:p w14:paraId="5BF1E4BD" w14:textId="77777777" w:rsidR="00A25E48" w:rsidRDefault="00A25E48">
            <w:pPr>
              <w:jc w:val="center"/>
              <w:textAlignment w:val="center"/>
              <w:rPr>
                <w:b/>
                <w:bCs/>
                <w:color w:val="000000"/>
              </w:rPr>
            </w:pPr>
            <w:r>
              <w:rPr>
                <w:b/>
                <w:bCs/>
                <w:color w:val="000000"/>
                <w:lang w:val="en-US" w:eastAsia="zh-CN" w:bidi="ar"/>
              </w:rPr>
              <w:t>Доходы бюджета</w:t>
            </w:r>
          </w:p>
        </w:tc>
      </w:tr>
      <w:tr w:rsidR="00A25E48" w14:paraId="36C1CC0E" w14:textId="77777777" w:rsidTr="00A25E48">
        <w:trPr>
          <w:trHeight w:val="240"/>
          <w:jc w:val="center"/>
        </w:trPr>
        <w:tc>
          <w:tcPr>
            <w:tcW w:w="1883" w:type="pct"/>
            <w:tcBorders>
              <w:top w:val="nil"/>
              <w:left w:val="nil"/>
              <w:bottom w:val="single" w:sz="2" w:space="0" w:color="000000"/>
              <w:right w:val="nil"/>
            </w:tcBorders>
            <w:vAlign w:val="center"/>
          </w:tcPr>
          <w:p w14:paraId="78F3D3A0" w14:textId="77777777" w:rsidR="00A25E48" w:rsidRDefault="00A25E48">
            <w:pPr>
              <w:jc w:val="center"/>
              <w:rPr>
                <w:color w:val="000000"/>
              </w:rPr>
            </w:pPr>
          </w:p>
        </w:tc>
        <w:tc>
          <w:tcPr>
            <w:tcW w:w="406" w:type="pct"/>
            <w:tcBorders>
              <w:top w:val="nil"/>
              <w:left w:val="nil"/>
              <w:bottom w:val="single" w:sz="2" w:space="0" w:color="000000"/>
              <w:right w:val="nil"/>
            </w:tcBorders>
            <w:vAlign w:val="center"/>
          </w:tcPr>
          <w:p w14:paraId="3D0A90C5" w14:textId="77777777" w:rsidR="00A25E48" w:rsidRDefault="00A25E48">
            <w:pPr>
              <w:jc w:val="center"/>
              <w:rPr>
                <w:color w:val="000000"/>
              </w:rPr>
            </w:pPr>
          </w:p>
        </w:tc>
        <w:tc>
          <w:tcPr>
            <w:tcW w:w="756" w:type="pct"/>
            <w:tcBorders>
              <w:top w:val="nil"/>
              <w:left w:val="nil"/>
              <w:bottom w:val="single" w:sz="2" w:space="0" w:color="000000"/>
              <w:right w:val="nil"/>
            </w:tcBorders>
            <w:vAlign w:val="center"/>
          </w:tcPr>
          <w:p w14:paraId="5960A1EB" w14:textId="77777777" w:rsidR="00A25E48" w:rsidRDefault="00A25E48">
            <w:pPr>
              <w:jc w:val="center"/>
              <w:rPr>
                <w:color w:val="000000"/>
              </w:rPr>
            </w:pPr>
          </w:p>
        </w:tc>
        <w:tc>
          <w:tcPr>
            <w:tcW w:w="744" w:type="pct"/>
            <w:tcBorders>
              <w:top w:val="nil"/>
              <w:left w:val="nil"/>
              <w:bottom w:val="single" w:sz="2" w:space="0" w:color="000000"/>
              <w:right w:val="nil"/>
            </w:tcBorders>
            <w:vAlign w:val="center"/>
          </w:tcPr>
          <w:p w14:paraId="6B3091BB" w14:textId="77777777" w:rsidR="00A25E48" w:rsidRDefault="00A25E48">
            <w:pPr>
              <w:jc w:val="center"/>
              <w:rPr>
                <w:color w:val="000000"/>
              </w:rPr>
            </w:pPr>
          </w:p>
        </w:tc>
        <w:tc>
          <w:tcPr>
            <w:tcW w:w="764" w:type="pct"/>
            <w:tcBorders>
              <w:top w:val="nil"/>
              <w:left w:val="nil"/>
              <w:bottom w:val="single" w:sz="2" w:space="0" w:color="000000"/>
              <w:right w:val="nil"/>
            </w:tcBorders>
            <w:vAlign w:val="center"/>
          </w:tcPr>
          <w:p w14:paraId="41539936" w14:textId="77777777" w:rsidR="00A25E48" w:rsidRDefault="00A25E48">
            <w:pPr>
              <w:jc w:val="center"/>
              <w:rPr>
                <w:color w:val="000000"/>
              </w:rPr>
            </w:pPr>
          </w:p>
        </w:tc>
        <w:tc>
          <w:tcPr>
            <w:tcW w:w="448" w:type="pct"/>
            <w:tcBorders>
              <w:top w:val="nil"/>
              <w:left w:val="nil"/>
              <w:bottom w:val="single" w:sz="2" w:space="0" w:color="000000"/>
              <w:right w:val="nil"/>
            </w:tcBorders>
            <w:vAlign w:val="center"/>
          </w:tcPr>
          <w:p w14:paraId="3F298435" w14:textId="77777777" w:rsidR="00A25E48" w:rsidRDefault="00A25E48">
            <w:pPr>
              <w:jc w:val="center"/>
              <w:rPr>
                <w:color w:val="000000"/>
              </w:rPr>
            </w:pPr>
          </w:p>
        </w:tc>
      </w:tr>
      <w:tr w:rsidR="00A25E48" w14:paraId="42B16E46" w14:textId="77777777" w:rsidTr="00A25E48">
        <w:trPr>
          <w:trHeight w:val="780"/>
          <w:jc w:val="center"/>
        </w:trPr>
        <w:tc>
          <w:tcPr>
            <w:tcW w:w="1883" w:type="pct"/>
            <w:tcBorders>
              <w:top w:val="single" w:sz="2" w:space="0" w:color="000000"/>
              <w:left w:val="single" w:sz="2" w:space="0" w:color="000000"/>
              <w:bottom w:val="single" w:sz="2" w:space="0" w:color="000000"/>
              <w:right w:val="single" w:sz="2" w:space="0" w:color="000000"/>
            </w:tcBorders>
            <w:vAlign w:val="center"/>
            <w:hideMark/>
          </w:tcPr>
          <w:p w14:paraId="43BE1704" w14:textId="77777777" w:rsidR="00A25E48" w:rsidRDefault="00A25E48">
            <w:pPr>
              <w:jc w:val="center"/>
              <w:textAlignment w:val="center"/>
              <w:rPr>
                <w:color w:val="000000"/>
              </w:rPr>
            </w:pPr>
            <w:r>
              <w:rPr>
                <w:color w:val="000000"/>
                <w:lang w:val="en-US" w:eastAsia="zh-CN" w:bidi="ar"/>
              </w:rPr>
              <w:t>Наименование показателя</w:t>
            </w:r>
          </w:p>
        </w:tc>
        <w:tc>
          <w:tcPr>
            <w:tcW w:w="406" w:type="pct"/>
            <w:tcBorders>
              <w:top w:val="single" w:sz="2" w:space="0" w:color="000000"/>
              <w:left w:val="single" w:sz="2" w:space="0" w:color="000000"/>
              <w:bottom w:val="single" w:sz="2" w:space="0" w:color="000000"/>
              <w:right w:val="single" w:sz="2" w:space="0" w:color="000000"/>
            </w:tcBorders>
            <w:vAlign w:val="center"/>
            <w:hideMark/>
          </w:tcPr>
          <w:p w14:paraId="6E85DDCD" w14:textId="77777777" w:rsidR="00A25E48" w:rsidRDefault="00A25E48">
            <w:pPr>
              <w:jc w:val="center"/>
              <w:textAlignment w:val="center"/>
              <w:rPr>
                <w:color w:val="000000"/>
              </w:rPr>
            </w:pPr>
            <w:r>
              <w:rPr>
                <w:color w:val="000000"/>
                <w:lang w:val="en-US" w:eastAsia="zh-CN" w:bidi="ar"/>
              </w:rPr>
              <w:t>Код строки</w:t>
            </w:r>
          </w:p>
        </w:tc>
        <w:tc>
          <w:tcPr>
            <w:tcW w:w="756" w:type="pct"/>
            <w:tcBorders>
              <w:top w:val="single" w:sz="2" w:space="0" w:color="000000"/>
              <w:left w:val="single" w:sz="2" w:space="0" w:color="000000"/>
              <w:bottom w:val="single" w:sz="2" w:space="0" w:color="000000"/>
              <w:right w:val="single" w:sz="2" w:space="0" w:color="000000"/>
            </w:tcBorders>
            <w:vAlign w:val="center"/>
            <w:hideMark/>
          </w:tcPr>
          <w:p w14:paraId="209AEA26" w14:textId="77777777" w:rsidR="00A25E48" w:rsidRDefault="00A25E48">
            <w:pPr>
              <w:jc w:val="center"/>
              <w:textAlignment w:val="center"/>
              <w:rPr>
                <w:color w:val="000000"/>
              </w:rPr>
            </w:pPr>
            <w:r>
              <w:rPr>
                <w:color w:val="000000"/>
                <w:lang w:eastAsia="zh-CN" w:bidi="ar"/>
              </w:rPr>
              <w:t>Код дохода по бюджетной классификации</w:t>
            </w:r>
          </w:p>
        </w:tc>
        <w:tc>
          <w:tcPr>
            <w:tcW w:w="744" w:type="pct"/>
            <w:tcBorders>
              <w:top w:val="single" w:sz="2" w:space="0" w:color="000000"/>
              <w:left w:val="single" w:sz="2" w:space="0" w:color="000000"/>
              <w:bottom w:val="single" w:sz="2" w:space="0" w:color="000000"/>
              <w:right w:val="single" w:sz="2" w:space="0" w:color="000000"/>
            </w:tcBorders>
            <w:vAlign w:val="center"/>
            <w:hideMark/>
          </w:tcPr>
          <w:p w14:paraId="72158433" w14:textId="77777777" w:rsidR="00A25E48" w:rsidRDefault="00A25E48">
            <w:pPr>
              <w:jc w:val="center"/>
              <w:textAlignment w:val="center"/>
              <w:rPr>
                <w:color w:val="000000"/>
              </w:rPr>
            </w:pPr>
            <w:r>
              <w:rPr>
                <w:color w:val="000000"/>
                <w:lang w:val="en-US" w:eastAsia="zh-CN" w:bidi="ar"/>
              </w:rPr>
              <w:t>Утвержденные бюджетные назначения</w:t>
            </w:r>
          </w:p>
        </w:tc>
        <w:tc>
          <w:tcPr>
            <w:tcW w:w="764" w:type="pct"/>
            <w:tcBorders>
              <w:top w:val="single" w:sz="2" w:space="0" w:color="000000"/>
              <w:left w:val="single" w:sz="2" w:space="0" w:color="000000"/>
              <w:bottom w:val="single" w:sz="2" w:space="0" w:color="000000"/>
              <w:right w:val="single" w:sz="2" w:space="0" w:color="000000"/>
            </w:tcBorders>
            <w:vAlign w:val="center"/>
            <w:hideMark/>
          </w:tcPr>
          <w:p w14:paraId="3E7D94E9" w14:textId="77777777" w:rsidR="00A25E48" w:rsidRDefault="00A25E48">
            <w:pPr>
              <w:jc w:val="center"/>
              <w:textAlignment w:val="center"/>
              <w:rPr>
                <w:color w:val="000000"/>
              </w:rPr>
            </w:pPr>
            <w:r>
              <w:rPr>
                <w:color w:val="000000"/>
                <w:lang w:val="en-US" w:eastAsia="zh-CN" w:bidi="ar"/>
              </w:rPr>
              <w:t>Исполнено</w:t>
            </w:r>
          </w:p>
        </w:tc>
        <w:tc>
          <w:tcPr>
            <w:tcW w:w="448" w:type="pct"/>
            <w:tcBorders>
              <w:top w:val="single" w:sz="2" w:space="0" w:color="000000"/>
              <w:left w:val="single" w:sz="2" w:space="0" w:color="000000"/>
              <w:bottom w:val="single" w:sz="2" w:space="0" w:color="000000"/>
              <w:right w:val="single" w:sz="2" w:space="0" w:color="000000"/>
            </w:tcBorders>
            <w:vAlign w:val="center"/>
            <w:hideMark/>
          </w:tcPr>
          <w:p w14:paraId="72C67633" w14:textId="77777777" w:rsidR="00A25E48" w:rsidRDefault="00A25E48">
            <w:pPr>
              <w:jc w:val="center"/>
              <w:textAlignment w:val="center"/>
              <w:rPr>
                <w:color w:val="000000"/>
              </w:rPr>
            </w:pPr>
            <w:r>
              <w:rPr>
                <w:color w:val="000000"/>
                <w:lang w:val="en-US" w:eastAsia="zh-CN" w:bidi="ar"/>
              </w:rPr>
              <w:t>% исполнения</w:t>
            </w:r>
          </w:p>
        </w:tc>
      </w:tr>
      <w:tr w:rsidR="00A25E48" w14:paraId="54C9B40C" w14:textId="77777777" w:rsidTr="00A25E48">
        <w:trPr>
          <w:trHeight w:val="260"/>
          <w:jc w:val="center"/>
        </w:trPr>
        <w:tc>
          <w:tcPr>
            <w:tcW w:w="1883" w:type="pct"/>
            <w:tcBorders>
              <w:top w:val="single" w:sz="2" w:space="0" w:color="000000"/>
              <w:left w:val="single" w:sz="2" w:space="0" w:color="000000"/>
              <w:bottom w:val="single" w:sz="2" w:space="0" w:color="000000"/>
              <w:right w:val="single" w:sz="2" w:space="0" w:color="000000"/>
            </w:tcBorders>
            <w:vAlign w:val="center"/>
            <w:hideMark/>
          </w:tcPr>
          <w:p w14:paraId="2BE05510" w14:textId="77777777" w:rsidR="00A25E48" w:rsidRDefault="00A25E48">
            <w:pPr>
              <w:jc w:val="center"/>
              <w:textAlignment w:val="center"/>
              <w:rPr>
                <w:color w:val="000000"/>
              </w:rPr>
            </w:pPr>
            <w:r>
              <w:rPr>
                <w:color w:val="000000"/>
                <w:lang w:val="en-US" w:eastAsia="zh-CN" w:bidi="ar"/>
              </w:rPr>
              <w:t>1</w:t>
            </w:r>
          </w:p>
        </w:tc>
        <w:tc>
          <w:tcPr>
            <w:tcW w:w="406" w:type="pct"/>
            <w:tcBorders>
              <w:top w:val="single" w:sz="2" w:space="0" w:color="000000"/>
              <w:left w:val="single" w:sz="2" w:space="0" w:color="000000"/>
              <w:bottom w:val="single" w:sz="8" w:space="0" w:color="000000"/>
              <w:right w:val="single" w:sz="2" w:space="0" w:color="000000"/>
            </w:tcBorders>
            <w:vAlign w:val="center"/>
            <w:hideMark/>
          </w:tcPr>
          <w:p w14:paraId="582C144A" w14:textId="77777777" w:rsidR="00A25E48" w:rsidRDefault="00A25E48">
            <w:pPr>
              <w:jc w:val="center"/>
              <w:textAlignment w:val="center"/>
              <w:rPr>
                <w:color w:val="000000"/>
              </w:rPr>
            </w:pPr>
            <w:r>
              <w:rPr>
                <w:color w:val="000000"/>
                <w:lang w:val="en-US" w:eastAsia="zh-CN" w:bidi="ar"/>
              </w:rPr>
              <w:t>2</w:t>
            </w:r>
          </w:p>
        </w:tc>
        <w:tc>
          <w:tcPr>
            <w:tcW w:w="756" w:type="pct"/>
            <w:tcBorders>
              <w:top w:val="single" w:sz="2" w:space="0" w:color="000000"/>
              <w:left w:val="single" w:sz="2" w:space="0" w:color="000000"/>
              <w:bottom w:val="single" w:sz="8" w:space="0" w:color="000000"/>
              <w:right w:val="single" w:sz="2" w:space="0" w:color="000000"/>
            </w:tcBorders>
            <w:vAlign w:val="center"/>
            <w:hideMark/>
          </w:tcPr>
          <w:p w14:paraId="2E132DAE" w14:textId="77777777" w:rsidR="00A25E48" w:rsidRDefault="00A25E48">
            <w:pPr>
              <w:jc w:val="center"/>
              <w:textAlignment w:val="center"/>
              <w:rPr>
                <w:color w:val="000000"/>
              </w:rPr>
            </w:pPr>
            <w:r>
              <w:rPr>
                <w:color w:val="000000"/>
                <w:lang w:val="en-US" w:eastAsia="zh-CN" w:bidi="ar"/>
              </w:rPr>
              <w:t>3</w:t>
            </w:r>
          </w:p>
        </w:tc>
        <w:tc>
          <w:tcPr>
            <w:tcW w:w="744" w:type="pct"/>
            <w:tcBorders>
              <w:top w:val="single" w:sz="2" w:space="0" w:color="000000"/>
              <w:left w:val="single" w:sz="2" w:space="0" w:color="000000"/>
              <w:bottom w:val="single" w:sz="8" w:space="0" w:color="000000"/>
              <w:right w:val="single" w:sz="2" w:space="0" w:color="000000"/>
            </w:tcBorders>
            <w:vAlign w:val="center"/>
            <w:hideMark/>
          </w:tcPr>
          <w:p w14:paraId="30CC3B09" w14:textId="77777777" w:rsidR="00A25E48" w:rsidRDefault="00A25E48">
            <w:pPr>
              <w:jc w:val="center"/>
              <w:textAlignment w:val="center"/>
              <w:rPr>
                <w:color w:val="000000"/>
              </w:rPr>
            </w:pPr>
            <w:r>
              <w:rPr>
                <w:color w:val="000000"/>
                <w:lang w:val="en-US" w:eastAsia="zh-CN" w:bidi="ar"/>
              </w:rPr>
              <w:t>4</w:t>
            </w:r>
          </w:p>
        </w:tc>
        <w:tc>
          <w:tcPr>
            <w:tcW w:w="764" w:type="pct"/>
            <w:tcBorders>
              <w:top w:val="single" w:sz="2" w:space="0" w:color="000000"/>
              <w:left w:val="single" w:sz="2" w:space="0" w:color="000000"/>
              <w:bottom w:val="single" w:sz="8" w:space="0" w:color="000000"/>
              <w:right w:val="single" w:sz="2" w:space="0" w:color="000000"/>
            </w:tcBorders>
            <w:vAlign w:val="center"/>
            <w:hideMark/>
          </w:tcPr>
          <w:p w14:paraId="2601A568" w14:textId="77777777" w:rsidR="00A25E48" w:rsidRDefault="00A25E48">
            <w:pPr>
              <w:jc w:val="center"/>
              <w:textAlignment w:val="center"/>
              <w:rPr>
                <w:color w:val="000000"/>
              </w:rPr>
            </w:pPr>
            <w:r>
              <w:rPr>
                <w:color w:val="000000"/>
                <w:lang w:val="en-US" w:eastAsia="zh-CN" w:bidi="ar"/>
              </w:rPr>
              <w:t>5</w:t>
            </w:r>
          </w:p>
        </w:tc>
        <w:tc>
          <w:tcPr>
            <w:tcW w:w="448" w:type="pct"/>
            <w:tcBorders>
              <w:top w:val="single" w:sz="2" w:space="0" w:color="000000"/>
              <w:left w:val="single" w:sz="2" w:space="0" w:color="000000"/>
              <w:bottom w:val="single" w:sz="8" w:space="0" w:color="000000"/>
              <w:right w:val="single" w:sz="2" w:space="0" w:color="000000"/>
            </w:tcBorders>
            <w:vAlign w:val="center"/>
            <w:hideMark/>
          </w:tcPr>
          <w:p w14:paraId="28335828" w14:textId="77777777" w:rsidR="00A25E48" w:rsidRDefault="00A25E48">
            <w:pPr>
              <w:jc w:val="center"/>
              <w:textAlignment w:val="center"/>
              <w:rPr>
                <w:color w:val="000000"/>
              </w:rPr>
            </w:pPr>
            <w:r>
              <w:rPr>
                <w:color w:val="000000"/>
                <w:lang w:val="en-US" w:eastAsia="zh-CN" w:bidi="ar"/>
              </w:rPr>
              <w:t>6</w:t>
            </w:r>
          </w:p>
        </w:tc>
      </w:tr>
      <w:tr w:rsidR="00A25E48" w14:paraId="156CAB29" w14:textId="77777777" w:rsidTr="00A25E48">
        <w:trPr>
          <w:trHeight w:val="240"/>
          <w:jc w:val="center"/>
        </w:trPr>
        <w:tc>
          <w:tcPr>
            <w:tcW w:w="1883" w:type="pct"/>
            <w:tcBorders>
              <w:top w:val="nil"/>
              <w:left w:val="single" w:sz="2" w:space="0" w:color="000000"/>
              <w:bottom w:val="single" w:sz="2" w:space="0" w:color="000000"/>
              <w:right w:val="single" w:sz="2" w:space="0" w:color="000000"/>
            </w:tcBorders>
            <w:hideMark/>
          </w:tcPr>
          <w:p w14:paraId="590D0F11" w14:textId="77777777" w:rsidR="00A25E48" w:rsidRDefault="00A25E48">
            <w:pPr>
              <w:textAlignment w:val="top"/>
              <w:rPr>
                <w:color w:val="000000"/>
              </w:rPr>
            </w:pPr>
            <w:r>
              <w:rPr>
                <w:color w:val="000000"/>
                <w:lang w:val="en-US" w:eastAsia="zh-CN" w:bidi="ar"/>
              </w:rPr>
              <w:t>Доходы бюджета - всего</w:t>
            </w:r>
          </w:p>
        </w:tc>
        <w:tc>
          <w:tcPr>
            <w:tcW w:w="406" w:type="pct"/>
            <w:tcBorders>
              <w:top w:val="nil"/>
              <w:left w:val="single" w:sz="8" w:space="0" w:color="000000"/>
              <w:bottom w:val="single" w:sz="2" w:space="0" w:color="000000"/>
              <w:right w:val="single" w:sz="2" w:space="0" w:color="000000"/>
            </w:tcBorders>
            <w:vAlign w:val="bottom"/>
            <w:hideMark/>
          </w:tcPr>
          <w:p w14:paraId="6507EFCB" w14:textId="77777777" w:rsidR="00A25E48" w:rsidRDefault="00A25E48">
            <w:pPr>
              <w:jc w:val="center"/>
              <w:textAlignment w:val="bottom"/>
              <w:rPr>
                <w:color w:val="000000"/>
              </w:rPr>
            </w:pPr>
            <w:r>
              <w:rPr>
                <w:color w:val="000000"/>
                <w:lang w:val="en-US" w:eastAsia="zh-CN" w:bidi="ar"/>
              </w:rPr>
              <w:t>010</w:t>
            </w:r>
          </w:p>
        </w:tc>
        <w:tc>
          <w:tcPr>
            <w:tcW w:w="756" w:type="pct"/>
            <w:tcBorders>
              <w:top w:val="nil"/>
              <w:left w:val="single" w:sz="2" w:space="0" w:color="000000"/>
              <w:bottom w:val="single" w:sz="2" w:space="0" w:color="000000"/>
              <w:right w:val="single" w:sz="2" w:space="0" w:color="000000"/>
            </w:tcBorders>
            <w:vAlign w:val="bottom"/>
            <w:hideMark/>
          </w:tcPr>
          <w:p w14:paraId="7C8718CE" w14:textId="77777777" w:rsidR="00A25E48" w:rsidRDefault="00A25E48">
            <w:pPr>
              <w:jc w:val="center"/>
              <w:textAlignment w:val="bottom"/>
              <w:rPr>
                <w:color w:val="000000"/>
              </w:rPr>
            </w:pPr>
            <w:r>
              <w:rPr>
                <w:color w:val="000000"/>
                <w:lang w:val="en-US" w:eastAsia="zh-CN" w:bidi="ar"/>
              </w:rPr>
              <w:t>X</w:t>
            </w:r>
          </w:p>
        </w:tc>
        <w:tc>
          <w:tcPr>
            <w:tcW w:w="744" w:type="pct"/>
            <w:tcBorders>
              <w:top w:val="nil"/>
              <w:left w:val="single" w:sz="2" w:space="0" w:color="000000"/>
              <w:bottom w:val="single" w:sz="2" w:space="0" w:color="000000"/>
              <w:right w:val="single" w:sz="2" w:space="0" w:color="000000"/>
            </w:tcBorders>
            <w:vAlign w:val="bottom"/>
            <w:hideMark/>
          </w:tcPr>
          <w:p w14:paraId="65CFA3C6" w14:textId="77777777" w:rsidR="00A25E48" w:rsidRDefault="00A25E48">
            <w:pPr>
              <w:jc w:val="right"/>
              <w:textAlignment w:val="bottom"/>
              <w:rPr>
                <w:color w:val="000000"/>
              </w:rPr>
            </w:pPr>
            <w:r>
              <w:rPr>
                <w:color w:val="000000"/>
                <w:lang w:val="en-US" w:eastAsia="zh-CN" w:bidi="ar"/>
              </w:rPr>
              <w:t>50 123 605,00</w:t>
            </w:r>
          </w:p>
        </w:tc>
        <w:tc>
          <w:tcPr>
            <w:tcW w:w="764" w:type="pct"/>
            <w:tcBorders>
              <w:top w:val="nil"/>
              <w:left w:val="single" w:sz="2" w:space="0" w:color="000000"/>
              <w:bottom w:val="single" w:sz="2" w:space="0" w:color="000000"/>
              <w:right w:val="single" w:sz="2" w:space="0" w:color="000000"/>
            </w:tcBorders>
            <w:vAlign w:val="bottom"/>
            <w:hideMark/>
          </w:tcPr>
          <w:p w14:paraId="69CAD664" w14:textId="77777777" w:rsidR="00A25E48" w:rsidRDefault="00A25E48">
            <w:pPr>
              <w:jc w:val="right"/>
              <w:textAlignment w:val="bottom"/>
              <w:rPr>
                <w:color w:val="000000"/>
              </w:rPr>
            </w:pPr>
            <w:r>
              <w:rPr>
                <w:color w:val="000000"/>
                <w:lang w:val="en-US" w:eastAsia="zh-CN" w:bidi="ar"/>
              </w:rPr>
              <w:t>7 689 465,59</w:t>
            </w:r>
          </w:p>
        </w:tc>
        <w:tc>
          <w:tcPr>
            <w:tcW w:w="448" w:type="pct"/>
            <w:tcBorders>
              <w:top w:val="nil"/>
              <w:left w:val="single" w:sz="2" w:space="0" w:color="000000"/>
              <w:bottom w:val="single" w:sz="2" w:space="0" w:color="000000"/>
              <w:right w:val="single" w:sz="8" w:space="0" w:color="000000"/>
            </w:tcBorders>
            <w:vAlign w:val="bottom"/>
            <w:hideMark/>
          </w:tcPr>
          <w:p w14:paraId="258FB703" w14:textId="77777777" w:rsidR="00A25E48" w:rsidRDefault="00A25E48">
            <w:pPr>
              <w:jc w:val="right"/>
              <w:textAlignment w:val="bottom"/>
              <w:rPr>
                <w:color w:val="000000"/>
              </w:rPr>
            </w:pPr>
            <w:r>
              <w:rPr>
                <w:color w:val="000000"/>
                <w:lang w:val="en-US" w:eastAsia="zh-CN" w:bidi="ar"/>
              </w:rPr>
              <w:t>15,34</w:t>
            </w:r>
          </w:p>
        </w:tc>
      </w:tr>
      <w:tr w:rsidR="00A25E48" w14:paraId="2B0BA376" w14:textId="77777777" w:rsidTr="00A25E48">
        <w:trPr>
          <w:trHeight w:val="240"/>
          <w:jc w:val="center"/>
        </w:trPr>
        <w:tc>
          <w:tcPr>
            <w:tcW w:w="1883" w:type="pct"/>
            <w:tcBorders>
              <w:top w:val="single" w:sz="2" w:space="0" w:color="000000"/>
              <w:left w:val="single" w:sz="2" w:space="0" w:color="000000"/>
              <w:bottom w:val="nil"/>
              <w:right w:val="single" w:sz="2" w:space="0" w:color="000000"/>
            </w:tcBorders>
            <w:hideMark/>
          </w:tcPr>
          <w:p w14:paraId="04EEF8CC" w14:textId="77777777" w:rsidR="00A25E48" w:rsidRDefault="00A25E48">
            <w:pPr>
              <w:textAlignment w:val="top"/>
              <w:rPr>
                <w:color w:val="000000"/>
              </w:rPr>
            </w:pPr>
            <w:r>
              <w:rPr>
                <w:color w:val="000000"/>
                <w:lang w:val="en-US" w:eastAsia="zh-CN" w:bidi="ar"/>
              </w:rPr>
              <w:t>в том числе:</w:t>
            </w:r>
          </w:p>
        </w:tc>
        <w:tc>
          <w:tcPr>
            <w:tcW w:w="406" w:type="pct"/>
            <w:tcBorders>
              <w:top w:val="single" w:sz="2" w:space="0" w:color="000000"/>
              <w:left w:val="single" w:sz="8" w:space="0" w:color="000000"/>
              <w:bottom w:val="nil"/>
              <w:right w:val="single" w:sz="2" w:space="0" w:color="000000"/>
            </w:tcBorders>
            <w:vAlign w:val="bottom"/>
          </w:tcPr>
          <w:p w14:paraId="5ECB66BA" w14:textId="77777777" w:rsidR="00A25E48" w:rsidRDefault="00A25E48">
            <w:pPr>
              <w:jc w:val="center"/>
              <w:rPr>
                <w:color w:val="000000"/>
              </w:rPr>
            </w:pPr>
          </w:p>
        </w:tc>
        <w:tc>
          <w:tcPr>
            <w:tcW w:w="756" w:type="pct"/>
            <w:tcBorders>
              <w:top w:val="single" w:sz="2" w:space="0" w:color="000000"/>
              <w:left w:val="single" w:sz="2" w:space="0" w:color="000000"/>
              <w:bottom w:val="nil"/>
              <w:right w:val="single" w:sz="2" w:space="0" w:color="000000"/>
            </w:tcBorders>
            <w:vAlign w:val="bottom"/>
          </w:tcPr>
          <w:p w14:paraId="3C30C563" w14:textId="77777777" w:rsidR="00A25E48" w:rsidRDefault="00A25E48">
            <w:pPr>
              <w:jc w:val="center"/>
              <w:rPr>
                <w:color w:val="000000"/>
              </w:rPr>
            </w:pPr>
          </w:p>
        </w:tc>
        <w:tc>
          <w:tcPr>
            <w:tcW w:w="744" w:type="pct"/>
            <w:tcBorders>
              <w:top w:val="single" w:sz="2" w:space="0" w:color="000000"/>
              <w:left w:val="single" w:sz="2" w:space="0" w:color="000000"/>
              <w:bottom w:val="nil"/>
              <w:right w:val="single" w:sz="2" w:space="0" w:color="000000"/>
            </w:tcBorders>
            <w:vAlign w:val="bottom"/>
          </w:tcPr>
          <w:p w14:paraId="36113C4F" w14:textId="77777777" w:rsidR="00A25E48" w:rsidRDefault="00A25E48">
            <w:pPr>
              <w:jc w:val="right"/>
              <w:rPr>
                <w:color w:val="000000"/>
              </w:rPr>
            </w:pPr>
          </w:p>
        </w:tc>
        <w:tc>
          <w:tcPr>
            <w:tcW w:w="764" w:type="pct"/>
            <w:tcBorders>
              <w:top w:val="single" w:sz="2" w:space="0" w:color="000000"/>
              <w:left w:val="single" w:sz="2" w:space="0" w:color="000000"/>
              <w:bottom w:val="nil"/>
              <w:right w:val="single" w:sz="2" w:space="0" w:color="000000"/>
            </w:tcBorders>
            <w:vAlign w:val="bottom"/>
          </w:tcPr>
          <w:p w14:paraId="4E437844" w14:textId="77777777" w:rsidR="00A25E48" w:rsidRDefault="00A25E48">
            <w:pPr>
              <w:jc w:val="right"/>
              <w:rPr>
                <w:color w:val="000000"/>
              </w:rPr>
            </w:pPr>
          </w:p>
        </w:tc>
        <w:tc>
          <w:tcPr>
            <w:tcW w:w="448" w:type="pct"/>
            <w:tcBorders>
              <w:top w:val="nil"/>
              <w:left w:val="single" w:sz="2" w:space="0" w:color="000000"/>
              <w:bottom w:val="single" w:sz="2" w:space="0" w:color="000000"/>
              <w:right w:val="single" w:sz="8" w:space="0" w:color="000000"/>
            </w:tcBorders>
            <w:vAlign w:val="bottom"/>
            <w:hideMark/>
          </w:tcPr>
          <w:p w14:paraId="0D69B32E" w14:textId="77777777" w:rsidR="00A25E48" w:rsidRDefault="00A25E48">
            <w:pPr>
              <w:jc w:val="right"/>
              <w:textAlignment w:val="bottom"/>
              <w:rPr>
                <w:color w:val="000000"/>
              </w:rPr>
            </w:pPr>
            <w:r>
              <w:rPr>
                <w:color w:val="000000"/>
                <w:lang w:val="en-US" w:eastAsia="zh-CN" w:bidi="ar"/>
              </w:rPr>
              <w:t>#DIV/0!</w:t>
            </w:r>
          </w:p>
        </w:tc>
      </w:tr>
      <w:tr w:rsidR="00A25E48" w14:paraId="7555F5CA" w14:textId="77777777" w:rsidTr="00A25E48">
        <w:trPr>
          <w:trHeight w:val="240"/>
          <w:jc w:val="center"/>
        </w:trPr>
        <w:tc>
          <w:tcPr>
            <w:tcW w:w="1883" w:type="pct"/>
            <w:tcBorders>
              <w:top w:val="nil"/>
              <w:left w:val="single" w:sz="2" w:space="0" w:color="000000"/>
              <w:bottom w:val="single" w:sz="2" w:space="0" w:color="000000"/>
              <w:right w:val="single" w:sz="2" w:space="0" w:color="000000"/>
            </w:tcBorders>
            <w:hideMark/>
          </w:tcPr>
          <w:p w14:paraId="788A9EBC" w14:textId="77777777" w:rsidR="00A25E48" w:rsidRDefault="00A25E48">
            <w:pPr>
              <w:textAlignment w:val="top"/>
              <w:rPr>
                <w:color w:val="000000"/>
              </w:rPr>
            </w:pPr>
            <w:r>
              <w:rPr>
                <w:color w:val="000000"/>
                <w:lang w:val="en-US" w:eastAsia="zh-CN" w:bidi="ar"/>
              </w:rPr>
              <w:t>НАЛОГОВЫЕ И НЕНАЛОГОВЫЕ ДОХОДЫ</w:t>
            </w:r>
          </w:p>
        </w:tc>
        <w:tc>
          <w:tcPr>
            <w:tcW w:w="406" w:type="pct"/>
            <w:tcBorders>
              <w:top w:val="nil"/>
              <w:left w:val="single" w:sz="8" w:space="0" w:color="000000"/>
              <w:bottom w:val="single" w:sz="2" w:space="0" w:color="000000"/>
              <w:right w:val="single" w:sz="2" w:space="0" w:color="000000"/>
            </w:tcBorders>
            <w:vAlign w:val="bottom"/>
            <w:hideMark/>
          </w:tcPr>
          <w:p w14:paraId="78F88D53" w14:textId="77777777" w:rsidR="00A25E48" w:rsidRDefault="00A25E48">
            <w:pPr>
              <w:jc w:val="center"/>
              <w:textAlignment w:val="bottom"/>
              <w:rPr>
                <w:color w:val="000000"/>
              </w:rPr>
            </w:pPr>
            <w:r>
              <w:rPr>
                <w:color w:val="000000"/>
                <w:lang w:val="en-US" w:eastAsia="zh-CN" w:bidi="ar"/>
              </w:rPr>
              <w:t>010</w:t>
            </w:r>
          </w:p>
        </w:tc>
        <w:tc>
          <w:tcPr>
            <w:tcW w:w="756" w:type="pct"/>
            <w:tcBorders>
              <w:top w:val="nil"/>
              <w:left w:val="single" w:sz="2" w:space="0" w:color="000000"/>
              <w:bottom w:val="single" w:sz="2" w:space="0" w:color="000000"/>
              <w:right w:val="single" w:sz="2" w:space="0" w:color="000000"/>
            </w:tcBorders>
            <w:vAlign w:val="bottom"/>
            <w:hideMark/>
          </w:tcPr>
          <w:p w14:paraId="7252B33E" w14:textId="77777777" w:rsidR="00A25E48" w:rsidRDefault="00A25E48">
            <w:pPr>
              <w:jc w:val="center"/>
              <w:textAlignment w:val="bottom"/>
              <w:rPr>
                <w:color w:val="000000"/>
              </w:rPr>
            </w:pPr>
            <w:r>
              <w:rPr>
                <w:color w:val="000000"/>
                <w:lang w:val="en-US" w:eastAsia="zh-CN" w:bidi="ar"/>
              </w:rPr>
              <w:t>000 10000000000000000</w:t>
            </w:r>
          </w:p>
        </w:tc>
        <w:tc>
          <w:tcPr>
            <w:tcW w:w="744" w:type="pct"/>
            <w:tcBorders>
              <w:top w:val="nil"/>
              <w:left w:val="single" w:sz="2" w:space="0" w:color="000000"/>
              <w:bottom w:val="single" w:sz="2" w:space="0" w:color="000000"/>
              <w:right w:val="single" w:sz="2" w:space="0" w:color="000000"/>
            </w:tcBorders>
            <w:vAlign w:val="bottom"/>
            <w:hideMark/>
          </w:tcPr>
          <w:p w14:paraId="69B348BB" w14:textId="77777777" w:rsidR="00A25E48" w:rsidRDefault="00A25E48">
            <w:pPr>
              <w:jc w:val="right"/>
              <w:textAlignment w:val="bottom"/>
              <w:rPr>
                <w:color w:val="000000"/>
              </w:rPr>
            </w:pPr>
            <w:r>
              <w:rPr>
                <w:color w:val="000000"/>
                <w:lang w:val="en-US" w:eastAsia="zh-CN" w:bidi="ar"/>
              </w:rPr>
              <w:t>8 074 930,00</w:t>
            </w:r>
          </w:p>
        </w:tc>
        <w:tc>
          <w:tcPr>
            <w:tcW w:w="764" w:type="pct"/>
            <w:tcBorders>
              <w:top w:val="nil"/>
              <w:left w:val="single" w:sz="2" w:space="0" w:color="000000"/>
              <w:bottom w:val="single" w:sz="2" w:space="0" w:color="000000"/>
              <w:right w:val="single" w:sz="2" w:space="0" w:color="000000"/>
            </w:tcBorders>
            <w:vAlign w:val="bottom"/>
            <w:hideMark/>
          </w:tcPr>
          <w:p w14:paraId="1DFA2DD7" w14:textId="77777777" w:rsidR="00A25E48" w:rsidRDefault="00A25E48">
            <w:pPr>
              <w:jc w:val="right"/>
              <w:textAlignment w:val="bottom"/>
              <w:rPr>
                <w:color w:val="000000"/>
              </w:rPr>
            </w:pPr>
            <w:r>
              <w:rPr>
                <w:color w:val="000000"/>
                <w:lang w:val="en-US" w:eastAsia="zh-CN" w:bidi="ar"/>
              </w:rPr>
              <w:t>1 468 587,00</w:t>
            </w:r>
          </w:p>
        </w:tc>
        <w:tc>
          <w:tcPr>
            <w:tcW w:w="448" w:type="pct"/>
            <w:tcBorders>
              <w:top w:val="nil"/>
              <w:left w:val="single" w:sz="2" w:space="0" w:color="000000"/>
              <w:bottom w:val="single" w:sz="2" w:space="0" w:color="000000"/>
              <w:right w:val="single" w:sz="8" w:space="0" w:color="000000"/>
            </w:tcBorders>
            <w:vAlign w:val="bottom"/>
            <w:hideMark/>
          </w:tcPr>
          <w:p w14:paraId="21BD46E8" w14:textId="77777777" w:rsidR="00A25E48" w:rsidRDefault="00A25E48">
            <w:pPr>
              <w:jc w:val="right"/>
              <w:textAlignment w:val="bottom"/>
              <w:rPr>
                <w:color w:val="000000"/>
              </w:rPr>
            </w:pPr>
            <w:r>
              <w:rPr>
                <w:color w:val="000000"/>
                <w:lang w:val="en-US" w:eastAsia="zh-CN" w:bidi="ar"/>
              </w:rPr>
              <w:t>18,19</w:t>
            </w:r>
          </w:p>
        </w:tc>
      </w:tr>
      <w:tr w:rsidR="00A25E48" w14:paraId="112B1D2B" w14:textId="77777777" w:rsidTr="00A25E48">
        <w:trPr>
          <w:trHeight w:val="240"/>
          <w:jc w:val="center"/>
        </w:trPr>
        <w:tc>
          <w:tcPr>
            <w:tcW w:w="1883" w:type="pct"/>
            <w:tcBorders>
              <w:top w:val="nil"/>
              <w:left w:val="single" w:sz="2" w:space="0" w:color="000000"/>
              <w:bottom w:val="single" w:sz="2" w:space="0" w:color="000000"/>
              <w:right w:val="single" w:sz="2" w:space="0" w:color="000000"/>
            </w:tcBorders>
            <w:hideMark/>
          </w:tcPr>
          <w:p w14:paraId="7DC33978" w14:textId="77777777" w:rsidR="00A25E48" w:rsidRDefault="00A25E48">
            <w:pPr>
              <w:textAlignment w:val="top"/>
              <w:rPr>
                <w:color w:val="000000"/>
              </w:rPr>
            </w:pPr>
            <w:r>
              <w:rPr>
                <w:color w:val="000000"/>
                <w:lang w:val="en-US" w:eastAsia="zh-CN" w:bidi="ar"/>
              </w:rPr>
              <w:t>НАЛОГИ НА ПРИБЫЛЬ, ДОХОДЫ</w:t>
            </w:r>
          </w:p>
        </w:tc>
        <w:tc>
          <w:tcPr>
            <w:tcW w:w="406" w:type="pct"/>
            <w:tcBorders>
              <w:top w:val="nil"/>
              <w:left w:val="single" w:sz="8" w:space="0" w:color="000000"/>
              <w:bottom w:val="single" w:sz="2" w:space="0" w:color="000000"/>
              <w:right w:val="single" w:sz="2" w:space="0" w:color="000000"/>
            </w:tcBorders>
            <w:vAlign w:val="bottom"/>
            <w:hideMark/>
          </w:tcPr>
          <w:p w14:paraId="4580B0CC" w14:textId="77777777" w:rsidR="00A25E48" w:rsidRDefault="00A25E48">
            <w:pPr>
              <w:jc w:val="center"/>
              <w:textAlignment w:val="bottom"/>
              <w:rPr>
                <w:color w:val="000000"/>
              </w:rPr>
            </w:pPr>
            <w:r>
              <w:rPr>
                <w:color w:val="000000"/>
                <w:lang w:val="en-US" w:eastAsia="zh-CN" w:bidi="ar"/>
              </w:rPr>
              <w:t>010</w:t>
            </w:r>
          </w:p>
        </w:tc>
        <w:tc>
          <w:tcPr>
            <w:tcW w:w="756" w:type="pct"/>
            <w:tcBorders>
              <w:top w:val="nil"/>
              <w:left w:val="single" w:sz="2" w:space="0" w:color="000000"/>
              <w:bottom w:val="single" w:sz="2" w:space="0" w:color="000000"/>
              <w:right w:val="single" w:sz="2" w:space="0" w:color="000000"/>
            </w:tcBorders>
            <w:vAlign w:val="bottom"/>
            <w:hideMark/>
          </w:tcPr>
          <w:p w14:paraId="750B53DA" w14:textId="77777777" w:rsidR="00A25E48" w:rsidRDefault="00A25E48">
            <w:pPr>
              <w:jc w:val="center"/>
              <w:textAlignment w:val="bottom"/>
              <w:rPr>
                <w:color w:val="000000"/>
              </w:rPr>
            </w:pPr>
            <w:r>
              <w:rPr>
                <w:color w:val="000000"/>
                <w:lang w:val="en-US" w:eastAsia="zh-CN" w:bidi="ar"/>
              </w:rPr>
              <w:t>000 10100000000000000</w:t>
            </w:r>
          </w:p>
        </w:tc>
        <w:tc>
          <w:tcPr>
            <w:tcW w:w="744" w:type="pct"/>
            <w:tcBorders>
              <w:top w:val="nil"/>
              <w:left w:val="single" w:sz="2" w:space="0" w:color="000000"/>
              <w:bottom w:val="single" w:sz="2" w:space="0" w:color="000000"/>
              <w:right w:val="single" w:sz="2" w:space="0" w:color="000000"/>
            </w:tcBorders>
            <w:vAlign w:val="bottom"/>
            <w:hideMark/>
          </w:tcPr>
          <w:p w14:paraId="4E9CD8EA" w14:textId="77777777" w:rsidR="00A25E48" w:rsidRDefault="00A25E48">
            <w:pPr>
              <w:jc w:val="right"/>
              <w:textAlignment w:val="bottom"/>
              <w:rPr>
                <w:color w:val="000000"/>
              </w:rPr>
            </w:pPr>
            <w:r>
              <w:rPr>
                <w:color w:val="000000"/>
                <w:lang w:val="en-US" w:eastAsia="zh-CN" w:bidi="ar"/>
              </w:rPr>
              <w:t>1 737 700,00</w:t>
            </w:r>
          </w:p>
        </w:tc>
        <w:tc>
          <w:tcPr>
            <w:tcW w:w="764" w:type="pct"/>
            <w:tcBorders>
              <w:top w:val="nil"/>
              <w:left w:val="single" w:sz="2" w:space="0" w:color="000000"/>
              <w:bottom w:val="single" w:sz="2" w:space="0" w:color="000000"/>
              <w:right w:val="single" w:sz="2" w:space="0" w:color="000000"/>
            </w:tcBorders>
            <w:vAlign w:val="bottom"/>
            <w:hideMark/>
          </w:tcPr>
          <w:p w14:paraId="723A799F" w14:textId="77777777" w:rsidR="00A25E48" w:rsidRDefault="00A25E48">
            <w:pPr>
              <w:jc w:val="right"/>
              <w:textAlignment w:val="bottom"/>
              <w:rPr>
                <w:color w:val="000000"/>
              </w:rPr>
            </w:pPr>
            <w:r>
              <w:rPr>
                <w:color w:val="000000"/>
                <w:lang w:val="en-US" w:eastAsia="zh-CN" w:bidi="ar"/>
              </w:rPr>
              <w:t>530 521,46</w:t>
            </w:r>
          </w:p>
        </w:tc>
        <w:tc>
          <w:tcPr>
            <w:tcW w:w="448" w:type="pct"/>
            <w:tcBorders>
              <w:top w:val="nil"/>
              <w:left w:val="single" w:sz="2" w:space="0" w:color="000000"/>
              <w:bottom w:val="single" w:sz="2" w:space="0" w:color="000000"/>
              <w:right w:val="single" w:sz="8" w:space="0" w:color="000000"/>
            </w:tcBorders>
            <w:vAlign w:val="bottom"/>
            <w:hideMark/>
          </w:tcPr>
          <w:p w14:paraId="4858C930" w14:textId="77777777" w:rsidR="00A25E48" w:rsidRDefault="00A25E48">
            <w:pPr>
              <w:jc w:val="right"/>
              <w:textAlignment w:val="bottom"/>
              <w:rPr>
                <w:color w:val="000000"/>
              </w:rPr>
            </w:pPr>
            <w:r>
              <w:rPr>
                <w:color w:val="000000"/>
                <w:lang w:val="en-US" w:eastAsia="zh-CN" w:bidi="ar"/>
              </w:rPr>
              <w:t>30,53</w:t>
            </w:r>
          </w:p>
        </w:tc>
      </w:tr>
      <w:tr w:rsidR="00A25E48" w14:paraId="7D869B00" w14:textId="77777777" w:rsidTr="00A25E48">
        <w:trPr>
          <w:trHeight w:val="240"/>
          <w:jc w:val="center"/>
        </w:trPr>
        <w:tc>
          <w:tcPr>
            <w:tcW w:w="1883" w:type="pct"/>
            <w:tcBorders>
              <w:top w:val="nil"/>
              <w:left w:val="single" w:sz="2" w:space="0" w:color="000000"/>
              <w:bottom w:val="single" w:sz="2" w:space="0" w:color="000000"/>
              <w:right w:val="single" w:sz="2" w:space="0" w:color="000000"/>
            </w:tcBorders>
            <w:hideMark/>
          </w:tcPr>
          <w:p w14:paraId="3E0AAF39" w14:textId="77777777" w:rsidR="00A25E48" w:rsidRDefault="00A25E48">
            <w:pPr>
              <w:textAlignment w:val="top"/>
              <w:rPr>
                <w:color w:val="000000"/>
              </w:rPr>
            </w:pPr>
            <w:r>
              <w:rPr>
                <w:color w:val="000000"/>
                <w:lang w:eastAsia="zh-CN" w:bidi="ar"/>
              </w:rPr>
              <w:t>Налог на доходы физических лиц</w:t>
            </w:r>
          </w:p>
        </w:tc>
        <w:tc>
          <w:tcPr>
            <w:tcW w:w="406" w:type="pct"/>
            <w:tcBorders>
              <w:top w:val="nil"/>
              <w:left w:val="single" w:sz="8" w:space="0" w:color="000000"/>
              <w:bottom w:val="single" w:sz="2" w:space="0" w:color="000000"/>
              <w:right w:val="single" w:sz="2" w:space="0" w:color="000000"/>
            </w:tcBorders>
            <w:vAlign w:val="bottom"/>
            <w:hideMark/>
          </w:tcPr>
          <w:p w14:paraId="3AF0E4D1" w14:textId="77777777" w:rsidR="00A25E48" w:rsidRDefault="00A25E48">
            <w:pPr>
              <w:jc w:val="center"/>
              <w:textAlignment w:val="bottom"/>
              <w:rPr>
                <w:color w:val="000000"/>
              </w:rPr>
            </w:pPr>
            <w:r>
              <w:rPr>
                <w:color w:val="000000"/>
                <w:lang w:val="en-US" w:eastAsia="zh-CN" w:bidi="ar"/>
              </w:rPr>
              <w:t>010</w:t>
            </w:r>
          </w:p>
        </w:tc>
        <w:tc>
          <w:tcPr>
            <w:tcW w:w="756" w:type="pct"/>
            <w:tcBorders>
              <w:top w:val="nil"/>
              <w:left w:val="single" w:sz="2" w:space="0" w:color="000000"/>
              <w:bottom w:val="single" w:sz="2" w:space="0" w:color="000000"/>
              <w:right w:val="single" w:sz="2" w:space="0" w:color="000000"/>
            </w:tcBorders>
            <w:vAlign w:val="bottom"/>
            <w:hideMark/>
          </w:tcPr>
          <w:p w14:paraId="4686E7DD" w14:textId="77777777" w:rsidR="00A25E48" w:rsidRDefault="00A25E48">
            <w:pPr>
              <w:jc w:val="center"/>
              <w:textAlignment w:val="bottom"/>
              <w:rPr>
                <w:color w:val="000000"/>
              </w:rPr>
            </w:pPr>
            <w:r>
              <w:rPr>
                <w:color w:val="000000"/>
                <w:lang w:val="en-US" w:eastAsia="zh-CN" w:bidi="ar"/>
              </w:rPr>
              <w:t>000 10102000010000110</w:t>
            </w:r>
          </w:p>
        </w:tc>
        <w:tc>
          <w:tcPr>
            <w:tcW w:w="744" w:type="pct"/>
            <w:tcBorders>
              <w:top w:val="nil"/>
              <w:left w:val="single" w:sz="2" w:space="0" w:color="000000"/>
              <w:bottom w:val="single" w:sz="2" w:space="0" w:color="000000"/>
              <w:right w:val="single" w:sz="2" w:space="0" w:color="000000"/>
            </w:tcBorders>
            <w:vAlign w:val="bottom"/>
            <w:hideMark/>
          </w:tcPr>
          <w:p w14:paraId="4079DD21" w14:textId="77777777" w:rsidR="00A25E48" w:rsidRDefault="00A25E48">
            <w:pPr>
              <w:jc w:val="right"/>
              <w:textAlignment w:val="bottom"/>
              <w:rPr>
                <w:color w:val="000000"/>
              </w:rPr>
            </w:pPr>
            <w:r>
              <w:rPr>
                <w:color w:val="000000"/>
                <w:lang w:val="en-US" w:eastAsia="zh-CN" w:bidi="ar"/>
              </w:rPr>
              <w:t>1 737 700,00</w:t>
            </w:r>
          </w:p>
        </w:tc>
        <w:tc>
          <w:tcPr>
            <w:tcW w:w="764" w:type="pct"/>
            <w:tcBorders>
              <w:top w:val="nil"/>
              <w:left w:val="single" w:sz="2" w:space="0" w:color="000000"/>
              <w:bottom w:val="single" w:sz="2" w:space="0" w:color="000000"/>
              <w:right w:val="single" w:sz="2" w:space="0" w:color="000000"/>
            </w:tcBorders>
            <w:vAlign w:val="bottom"/>
            <w:hideMark/>
          </w:tcPr>
          <w:p w14:paraId="1E251EA5" w14:textId="77777777" w:rsidR="00A25E48" w:rsidRDefault="00A25E48">
            <w:pPr>
              <w:jc w:val="right"/>
              <w:textAlignment w:val="bottom"/>
              <w:rPr>
                <w:color w:val="000000"/>
              </w:rPr>
            </w:pPr>
            <w:r>
              <w:rPr>
                <w:color w:val="000000"/>
                <w:lang w:val="en-US" w:eastAsia="zh-CN" w:bidi="ar"/>
              </w:rPr>
              <w:t>530 521,46</w:t>
            </w:r>
          </w:p>
        </w:tc>
        <w:tc>
          <w:tcPr>
            <w:tcW w:w="448" w:type="pct"/>
            <w:tcBorders>
              <w:top w:val="nil"/>
              <w:left w:val="single" w:sz="2" w:space="0" w:color="000000"/>
              <w:bottom w:val="single" w:sz="2" w:space="0" w:color="000000"/>
              <w:right w:val="single" w:sz="8" w:space="0" w:color="000000"/>
            </w:tcBorders>
            <w:vAlign w:val="bottom"/>
            <w:hideMark/>
          </w:tcPr>
          <w:p w14:paraId="111569C0" w14:textId="77777777" w:rsidR="00A25E48" w:rsidRDefault="00A25E48">
            <w:pPr>
              <w:jc w:val="right"/>
              <w:textAlignment w:val="bottom"/>
              <w:rPr>
                <w:color w:val="000000"/>
              </w:rPr>
            </w:pPr>
            <w:r>
              <w:rPr>
                <w:color w:val="000000"/>
                <w:lang w:val="en-US" w:eastAsia="zh-CN" w:bidi="ar"/>
              </w:rPr>
              <w:t>30,53</w:t>
            </w:r>
          </w:p>
        </w:tc>
      </w:tr>
      <w:tr w:rsidR="00A25E48" w14:paraId="4B2BE5C8" w14:textId="77777777" w:rsidTr="00A25E48">
        <w:trPr>
          <w:trHeight w:val="900"/>
          <w:jc w:val="center"/>
        </w:trPr>
        <w:tc>
          <w:tcPr>
            <w:tcW w:w="1883" w:type="pct"/>
            <w:tcBorders>
              <w:top w:val="nil"/>
              <w:left w:val="single" w:sz="2" w:space="0" w:color="000000"/>
              <w:bottom w:val="single" w:sz="2" w:space="0" w:color="000000"/>
              <w:right w:val="single" w:sz="2" w:space="0" w:color="000000"/>
            </w:tcBorders>
            <w:hideMark/>
          </w:tcPr>
          <w:p w14:paraId="2FF54E4E" w14:textId="77777777" w:rsidR="00A25E48" w:rsidRDefault="00A25E48">
            <w:pPr>
              <w:textAlignment w:val="top"/>
              <w:rPr>
                <w:color w:val="000000"/>
              </w:rPr>
            </w:pPr>
            <w:r>
              <w:rPr>
                <w:color w:val="000000"/>
                <w:lang w:eastAsia="zh-CN" w:bidi="ar"/>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w:t>
            </w:r>
          </w:p>
        </w:tc>
        <w:tc>
          <w:tcPr>
            <w:tcW w:w="406" w:type="pct"/>
            <w:tcBorders>
              <w:top w:val="nil"/>
              <w:left w:val="single" w:sz="8" w:space="0" w:color="000000"/>
              <w:bottom w:val="single" w:sz="2" w:space="0" w:color="000000"/>
              <w:right w:val="single" w:sz="2" w:space="0" w:color="000000"/>
            </w:tcBorders>
            <w:vAlign w:val="bottom"/>
            <w:hideMark/>
          </w:tcPr>
          <w:p w14:paraId="70C9D130" w14:textId="77777777" w:rsidR="00A25E48" w:rsidRDefault="00A25E48">
            <w:pPr>
              <w:jc w:val="center"/>
              <w:textAlignment w:val="bottom"/>
              <w:rPr>
                <w:color w:val="000000"/>
              </w:rPr>
            </w:pPr>
            <w:r>
              <w:rPr>
                <w:color w:val="000000"/>
                <w:lang w:val="en-US" w:eastAsia="zh-CN" w:bidi="ar"/>
              </w:rPr>
              <w:t>010</w:t>
            </w:r>
          </w:p>
        </w:tc>
        <w:tc>
          <w:tcPr>
            <w:tcW w:w="756" w:type="pct"/>
            <w:tcBorders>
              <w:top w:val="nil"/>
              <w:left w:val="single" w:sz="2" w:space="0" w:color="000000"/>
              <w:bottom w:val="single" w:sz="2" w:space="0" w:color="000000"/>
              <w:right w:val="single" w:sz="2" w:space="0" w:color="000000"/>
            </w:tcBorders>
            <w:vAlign w:val="bottom"/>
            <w:hideMark/>
          </w:tcPr>
          <w:p w14:paraId="096B09E3" w14:textId="77777777" w:rsidR="00A25E48" w:rsidRDefault="00A25E48">
            <w:pPr>
              <w:jc w:val="center"/>
              <w:textAlignment w:val="bottom"/>
              <w:rPr>
                <w:color w:val="000000"/>
              </w:rPr>
            </w:pPr>
            <w:r>
              <w:rPr>
                <w:color w:val="000000"/>
                <w:lang w:val="en-US" w:eastAsia="zh-CN" w:bidi="ar"/>
              </w:rPr>
              <w:t>000 10102010010000110</w:t>
            </w:r>
          </w:p>
        </w:tc>
        <w:tc>
          <w:tcPr>
            <w:tcW w:w="744" w:type="pct"/>
            <w:tcBorders>
              <w:top w:val="nil"/>
              <w:left w:val="single" w:sz="2" w:space="0" w:color="000000"/>
              <w:bottom w:val="single" w:sz="2" w:space="0" w:color="000000"/>
              <w:right w:val="single" w:sz="2" w:space="0" w:color="000000"/>
            </w:tcBorders>
            <w:vAlign w:val="bottom"/>
            <w:hideMark/>
          </w:tcPr>
          <w:p w14:paraId="6A670F39" w14:textId="77777777" w:rsidR="00A25E48" w:rsidRDefault="00A25E48">
            <w:pPr>
              <w:jc w:val="right"/>
              <w:textAlignment w:val="bottom"/>
              <w:rPr>
                <w:color w:val="000000"/>
              </w:rPr>
            </w:pPr>
            <w:r>
              <w:rPr>
                <w:color w:val="000000"/>
                <w:lang w:val="en-US" w:eastAsia="zh-CN" w:bidi="ar"/>
              </w:rPr>
              <w:t>1 708 000,00</w:t>
            </w:r>
          </w:p>
        </w:tc>
        <w:tc>
          <w:tcPr>
            <w:tcW w:w="764" w:type="pct"/>
            <w:tcBorders>
              <w:top w:val="nil"/>
              <w:left w:val="single" w:sz="2" w:space="0" w:color="000000"/>
              <w:bottom w:val="single" w:sz="2" w:space="0" w:color="000000"/>
              <w:right w:val="single" w:sz="2" w:space="0" w:color="000000"/>
            </w:tcBorders>
            <w:vAlign w:val="bottom"/>
            <w:hideMark/>
          </w:tcPr>
          <w:p w14:paraId="0EBFDBAC" w14:textId="77777777" w:rsidR="00A25E48" w:rsidRDefault="00A25E48">
            <w:pPr>
              <w:jc w:val="right"/>
              <w:textAlignment w:val="bottom"/>
              <w:rPr>
                <w:color w:val="000000"/>
              </w:rPr>
            </w:pPr>
            <w:r>
              <w:rPr>
                <w:color w:val="000000"/>
                <w:lang w:val="en-US" w:eastAsia="zh-CN" w:bidi="ar"/>
              </w:rPr>
              <w:t>530 616,96</w:t>
            </w:r>
          </w:p>
        </w:tc>
        <w:tc>
          <w:tcPr>
            <w:tcW w:w="448" w:type="pct"/>
            <w:tcBorders>
              <w:top w:val="nil"/>
              <w:left w:val="single" w:sz="2" w:space="0" w:color="000000"/>
              <w:bottom w:val="single" w:sz="2" w:space="0" w:color="000000"/>
              <w:right w:val="single" w:sz="8" w:space="0" w:color="000000"/>
            </w:tcBorders>
            <w:vAlign w:val="bottom"/>
            <w:hideMark/>
          </w:tcPr>
          <w:p w14:paraId="715B006A" w14:textId="77777777" w:rsidR="00A25E48" w:rsidRDefault="00A25E48">
            <w:pPr>
              <w:jc w:val="right"/>
              <w:textAlignment w:val="bottom"/>
              <w:rPr>
                <w:color w:val="000000"/>
              </w:rPr>
            </w:pPr>
            <w:r>
              <w:rPr>
                <w:color w:val="000000"/>
                <w:lang w:val="en-US" w:eastAsia="zh-CN" w:bidi="ar"/>
              </w:rPr>
              <w:t>31,07</w:t>
            </w:r>
          </w:p>
        </w:tc>
      </w:tr>
      <w:tr w:rsidR="00A25E48" w14:paraId="26B6C94B" w14:textId="77777777" w:rsidTr="00A25E48">
        <w:trPr>
          <w:trHeight w:val="1120"/>
          <w:jc w:val="center"/>
        </w:trPr>
        <w:tc>
          <w:tcPr>
            <w:tcW w:w="1883" w:type="pct"/>
            <w:tcBorders>
              <w:top w:val="nil"/>
              <w:left w:val="single" w:sz="2" w:space="0" w:color="000000"/>
              <w:bottom w:val="single" w:sz="2" w:space="0" w:color="000000"/>
              <w:right w:val="single" w:sz="2" w:space="0" w:color="000000"/>
            </w:tcBorders>
            <w:hideMark/>
          </w:tcPr>
          <w:p w14:paraId="6E1B0C7C" w14:textId="77777777" w:rsidR="00A25E48" w:rsidRDefault="00A25E48">
            <w:pPr>
              <w:textAlignment w:val="top"/>
              <w:rPr>
                <w:color w:val="000000"/>
              </w:rPr>
            </w:pPr>
            <w:r>
              <w:rPr>
                <w:color w:val="000000"/>
                <w:lang w:eastAsia="zh-CN" w:bidi="ar"/>
              </w:rPr>
              <w:lastRenderedPageBreak/>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406" w:type="pct"/>
            <w:tcBorders>
              <w:top w:val="nil"/>
              <w:left w:val="single" w:sz="8" w:space="0" w:color="000000"/>
              <w:bottom w:val="single" w:sz="2" w:space="0" w:color="000000"/>
              <w:right w:val="single" w:sz="2" w:space="0" w:color="000000"/>
            </w:tcBorders>
            <w:vAlign w:val="bottom"/>
            <w:hideMark/>
          </w:tcPr>
          <w:p w14:paraId="1EBAE14B" w14:textId="77777777" w:rsidR="00A25E48" w:rsidRDefault="00A25E48">
            <w:pPr>
              <w:jc w:val="center"/>
              <w:textAlignment w:val="bottom"/>
              <w:rPr>
                <w:color w:val="000000"/>
              </w:rPr>
            </w:pPr>
            <w:r>
              <w:rPr>
                <w:color w:val="000000"/>
                <w:lang w:val="en-US" w:eastAsia="zh-CN" w:bidi="ar"/>
              </w:rPr>
              <w:t>010</w:t>
            </w:r>
          </w:p>
        </w:tc>
        <w:tc>
          <w:tcPr>
            <w:tcW w:w="756" w:type="pct"/>
            <w:tcBorders>
              <w:top w:val="nil"/>
              <w:left w:val="single" w:sz="2" w:space="0" w:color="000000"/>
              <w:bottom w:val="single" w:sz="2" w:space="0" w:color="000000"/>
              <w:right w:val="single" w:sz="2" w:space="0" w:color="000000"/>
            </w:tcBorders>
            <w:vAlign w:val="bottom"/>
            <w:hideMark/>
          </w:tcPr>
          <w:p w14:paraId="0261B19F" w14:textId="77777777" w:rsidR="00A25E48" w:rsidRDefault="00A25E48">
            <w:pPr>
              <w:jc w:val="center"/>
              <w:textAlignment w:val="bottom"/>
              <w:rPr>
                <w:color w:val="000000"/>
              </w:rPr>
            </w:pPr>
            <w:r>
              <w:rPr>
                <w:color w:val="000000"/>
                <w:lang w:val="en-US" w:eastAsia="zh-CN" w:bidi="ar"/>
              </w:rPr>
              <w:t>000 10102020010000110</w:t>
            </w:r>
          </w:p>
        </w:tc>
        <w:tc>
          <w:tcPr>
            <w:tcW w:w="744" w:type="pct"/>
            <w:tcBorders>
              <w:top w:val="nil"/>
              <w:left w:val="single" w:sz="2" w:space="0" w:color="000000"/>
              <w:bottom w:val="single" w:sz="2" w:space="0" w:color="000000"/>
              <w:right w:val="single" w:sz="2" w:space="0" w:color="000000"/>
            </w:tcBorders>
            <w:vAlign w:val="bottom"/>
            <w:hideMark/>
          </w:tcPr>
          <w:p w14:paraId="78E7DD27" w14:textId="77777777" w:rsidR="00A25E48" w:rsidRDefault="00A25E48">
            <w:pPr>
              <w:jc w:val="right"/>
              <w:textAlignment w:val="bottom"/>
              <w:rPr>
                <w:color w:val="000000"/>
              </w:rPr>
            </w:pPr>
            <w:r>
              <w:rPr>
                <w:color w:val="000000"/>
                <w:lang w:val="en-US" w:eastAsia="zh-CN" w:bidi="ar"/>
              </w:rPr>
              <w:t>700,00</w:t>
            </w:r>
          </w:p>
        </w:tc>
        <w:tc>
          <w:tcPr>
            <w:tcW w:w="764" w:type="pct"/>
            <w:tcBorders>
              <w:top w:val="nil"/>
              <w:left w:val="single" w:sz="2" w:space="0" w:color="000000"/>
              <w:bottom w:val="single" w:sz="2" w:space="0" w:color="000000"/>
              <w:right w:val="single" w:sz="2" w:space="0" w:color="000000"/>
            </w:tcBorders>
            <w:vAlign w:val="bottom"/>
            <w:hideMark/>
          </w:tcPr>
          <w:p w14:paraId="721C0A71" w14:textId="77777777" w:rsidR="00A25E48" w:rsidRDefault="00A25E48">
            <w:pPr>
              <w:jc w:val="right"/>
              <w:textAlignment w:val="bottom"/>
              <w:rPr>
                <w:color w:val="000000"/>
              </w:rPr>
            </w:pPr>
            <w:r>
              <w:rPr>
                <w:color w:val="000000"/>
                <w:lang w:val="en-US" w:eastAsia="zh-CN" w:bidi="ar"/>
              </w:rPr>
              <w:t>0,00</w:t>
            </w:r>
          </w:p>
        </w:tc>
        <w:tc>
          <w:tcPr>
            <w:tcW w:w="448" w:type="pct"/>
            <w:tcBorders>
              <w:top w:val="nil"/>
              <w:left w:val="single" w:sz="2" w:space="0" w:color="000000"/>
              <w:bottom w:val="single" w:sz="2" w:space="0" w:color="000000"/>
              <w:right w:val="single" w:sz="8" w:space="0" w:color="000000"/>
            </w:tcBorders>
            <w:vAlign w:val="bottom"/>
            <w:hideMark/>
          </w:tcPr>
          <w:p w14:paraId="38C989C3" w14:textId="77777777" w:rsidR="00A25E48" w:rsidRDefault="00A25E48">
            <w:pPr>
              <w:jc w:val="right"/>
              <w:textAlignment w:val="bottom"/>
              <w:rPr>
                <w:color w:val="000000"/>
              </w:rPr>
            </w:pPr>
            <w:r>
              <w:rPr>
                <w:color w:val="000000"/>
                <w:lang w:val="en-US" w:eastAsia="zh-CN" w:bidi="ar"/>
              </w:rPr>
              <w:t>0,00</w:t>
            </w:r>
          </w:p>
        </w:tc>
      </w:tr>
      <w:tr w:rsidR="00A25E48" w14:paraId="5CC29F42" w14:textId="77777777" w:rsidTr="00A25E48">
        <w:trPr>
          <w:trHeight w:val="440"/>
          <w:jc w:val="center"/>
        </w:trPr>
        <w:tc>
          <w:tcPr>
            <w:tcW w:w="1883" w:type="pct"/>
            <w:tcBorders>
              <w:top w:val="nil"/>
              <w:left w:val="single" w:sz="2" w:space="0" w:color="000000"/>
              <w:bottom w:val="single" w:sz="2" w:space="0" w:color="000000"/>
              <w:right w:val="single" w:sz="2" w:space="0" w:color="000000"/>
            </w:tcBorders>
            <w:hideMark/>
          </w:tcPr>
          <w:p w14:paraId="4D5518B6" w14:textId="77777777" w:rsidR="00A25E48" w:rsidRDefault="00A25E48">
            <w:pPr>
              <w:textAlignment w:val="top"/>
              <w:rPr>
                <w:color w:val="000000"/>
              </w:rPr>
            </w:pPr>
            <w:r>
              <w:rPr>
                <w:color w:val="000000"/>
                <w:lang w:eastAsia="zh-CN" w:bidi="ar"/>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406" w:type="pct"/>
            <w:tcBorders>
              <w:top w:val="nil"/>
              <w:left w:val="single" w:sz="8" w:space="0" w:color="000000"/>
              <w:bottom w:val="single" w:sz="2" w:space="0" w:color="000000"/>
              <w:right w:val="single" w:sz="2" w:space="0" w:color="000000"/>
            </w:tcBorders>
            <w:vAlign w:val="bottom"/>
            <w:hideMark/>
          </w:tcPr>
          <w:p w14:paraId="54A1EF7C" w14:textId="77777777" w:rsidR="00A25E48" w:rsidRDefault="00A25E48">
            <w:pPr>
              <w:jc w:val="center"/>
              <w:textAlignment w:val="bottom"/>
              <w:rPr>
                <w:color w:val="000000"/>
              </w:rPr>
            </w:pPr>
            <w:r>
              <w:rPr>
                <w:color w:val="000000"/>
                <w:lang w:val="en-US" w:eastAsia="zh-CN" w:bidi="ar"/>
              </w:rPr>
              <w:t>010</w:t>
            </w:r>
          </w:p>
        </w:tc>
        <w:tc>
          <w:tcPr>
            <w:tcW w:w="756" w:type="pct"/>
            <w:tcBorders>
              <w:top w:val="nil"/>
              <w:left w:val="single" w:sz="2" w:space="0" w:color="000000"/>
              <w:bottom w:val="single" w:sz="2" w:space="0" w:color="000000"/>
              <w:right w:val="single" w:sz="2" w:space="0" w:color="000000"/>
            </w:tcBorders>
            <w:vAlign w:val="bottom"/>
            <w:hideMark/>
          </w:tcPr>
          <w:p w14:paraId="636D3B11" w14:textId="77777777" w:rsidR="00A25E48" w:rsidRDefault="00A25E48">
            <w:pPr>
              <w:jc w:val="center"/>
              <w:textAlignment w:val="bottom"/>
              <w:rPr>
                <w:color w:val="000000"/>
              </w:rPr>
            </w:pPr>
            <w:r>
              <w:rPr>
                <w:color w:val="000000"/>
                <w:lang w:val="en-US" w:eastAsia="zh-CN" w:bidi="ar"/>
              </w:rPr>
              <w:t>000 10102030010000110</w:t>
            </w:r>
          </w:p>
        </w:tc>
        <w:tc>
          <w:tcPr>
            <w:tcW w:w="744" w:type="pct"/>
            <w:tcBorders>
              <w:top w:val="nil"/>
              <w:left w:val="single" w:sz="2" w:space="0" w:color="000000"/>
              <w:bottom w:val="single" w:sz="2" w:space="0" w:color="000000"/>
              <w:right w:val="single" w:sz="2" w:space="0" w:color="000000"/>
            </w:tcBorders>
            <w:vAlign w:val="bottom"/>
            <w:hideMark/>
          </w:tcPr>
          <w:p w14:paraId="707FDEE7" w14:textId="77777777" w:rsidR="00A25E48" w:rsidRDefault="00A25E48">
            <w:pPr>
              <w:jc w:val="right"/>
              <w:textAlignment w:val="bottom"/>
              <w:rPr>
                <w:color w:val="000000"/>
              </w:rPr>
            </w:pPr>
            <w:r>
              <w:rPr>
                <w:color w:val="000000"/>
                <w:lang w:val="en-US" w:eastAsia="zh-CN" w:bidi="ar"/>
              </w:rPr>
              <w:t>25 000,00</w:t>
            </w:r>
          </w:p>
        </w:tc>
        <w:tc>
          <w:tcPr>
            <w:tcW w:w="764" w:type="pct"/>
            <w:tcBorders>
              <w:top w:val="nil"/>
              <w:left w:val="single" w:sz="2" w:space="0" w:color="000000"/>
              <w:bottom w:val="single" w:sz="2" w:space="0" w:color="000000"/>
              <w:right w:val="single" w:sz="2" w:space="0" w:color="000000"/>
            </w:tcBorders>
            <w:vAlign w:val="bottom"/>
            <w:hideMark/>
          </w:tcPr>
          <w:p w14:paraId="74973B0D" w14:textId="77777777" w:rsidR="00A25E48" w:rsidRDefault="00A25E48">
            <w:pPr>
              <w:jc w:val="right"/>
              <w:textAlignment w:val="bottom"/>
              <w:rPr>
                <w:color w:val="000000"/>
              </w:rPr>
            </w:pPr>
            <w:r>
              <w:rPr>
                <w:color w:val="000000"/>
                <w:lang w:val="en-US" w:eastAsia="zh-CN" w:bidi="ar"/>
              </w:rPr>
              <w:t>-1 041,90</w:t>
            </w:r>
          </w:p>
        </w:tc>
        <w:tc>
          <w:tcPr>
            <w:tcW w:w="448" w:type="pct"/>
            <w:tcBorders>
              <w:top w:val="nil"/>
              <w:left w:val="single" w:sz="2" w:space="0" w:color="000000"/>
              <w:bottom w:val="single" w:sz="2" w:space="0" w:color="000000"/>
              <w:right w:val="single" w:sz="8" w:space="0" w:color="000000"/>
            </w:tcBorders>
            <w:vAlign w:val="bottom"/>
            <w:hideMark/>
          </w:tcPr>
          <w:p w14:paraId="68C15ABB" w14:textId="77777777" w:rsidR="00A25E48" w:rsidRDefault="00A25E48">
            <w:pPr>
              <w:jc w:val="right"/>
              <w:textAlignment w:val="bottom"/>
              <w:rPr>
                <w:color w:val="000000"/>
              </w:rPr>
            </w:pPr>
            <w:r>
              <w:rPr>
                <w:color w:val="000000"/>
                <w:lang w:val="en-US" w:eastAsia="zh-CN" w:bidi="ar"/>
              </w:rPr>
              <w:t>-4,17</w:t>
            </w:r>
          </w:p>
        </w:tc>
      </w:tr>
      <w:tr w:rsidR="00A25E48" w14:paraId="60ED928C" w14:textId="77777777" w:rsidTr="00A25E48">
        <w:trPr>
          <w:trHeight w:val="900"/>
          <w:jc w:val="center"/>
        </w:trPr>
        <w:tc>
          <w:tcPr>
            <w:tcW w:w="1883" w:type="pct"/>
            <w:tcBorders>
              <w:top w:val="nil"/>
              <w:left w:val="single" w:sz="2" w:space="0" w:color="000000"/>
              <w:bottom w:val="single" w:sz="2" w:space="0" w:color="000000"/>
              <w:right w:val="single" w:sz="2" w:space="0" w:color="000000"/>
            </w:tcBorders>
            <w:hideMark/>
          </w:tcPr>
          <w:p w14:paraId="31649353" w14:textId="77777777" w:rsidR="00A25E48" w:rsidRDefault="00A25E48">
            <w:pPr>
              <w:textAlignment w:val="top"/>
              <w:rPr>
                <w:color w:val="000000"/>
              </w:rPr>
            </w:pPr>
            <w:r>
              <w:rPr>
                <w:color w:val="000000"/>
                <w:lang w:eastAsia="zh-CN" w:bidi="ar"/>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406" w:type="pct"/>
            <w:tcBorders>
              <w:top w:val="nil"/>
              <w:left w:val="single" w:sz="8" w:space="0" w:color="000000"/>
              <w:bottom w:val="single" w:sz="2" w:space="0" w:color="000000"/>
              <w:right w:val="single" w:sz="2" w:space="0" w:color="000000"/>
            </w:tcBorders>
            <w:vAlign w:val="bottom"/>
            <w:hideMark/>
          </w:tcPr>
          <w:p w14:paraId="7A74A3A7" w14:textId="77777777" w:rsidR="00A25E48" w:rsidRDefault="00A25E48">
            <w:pPr>
              <w:jc w:val="center"/>
              <w:textAlignment w:val="bottom"/>
              <w:rPr>
                <w:color w:val="000000"/>
              </w:rPr>
            </w:pPr>
            <w:r>
              <w:rPr>
                <w:color w:val="000000"/>
                <w:lang w:val="en-US" w:eastAsia="zh-CN" w:bidi="ar"/>
              </w:rPr>
              <w:t>010</w:t>
            </w:r>
          </w:p>
        </w:tc>
        <w:tc>
          <w:tcPr>
            <w:tcW w:w="756" w:type="pct"/>
            <w:tcBorders>
              <w:top w:val="nil"/>
              <w:left w:val="single" w:sz="2" w:space="0" w:color="000000"/>
              <w:bottom w:val="single" w:sz="2" w:space="0" w:color="000000"/>
              <w:right w:val="single" w:sz="2" w:space="0" w:color="000000"/>
            </w:tcBorders>
            <w:vAlign w:val="bottom"/>
            <w:hideMark/>
          </w:tcPr>
          <w:p w14:paraId="67B728F7" w14:textId="77777777" w:rsidR="00A25E48" w:rsidRDefault="00A25E48">
            <w:pPr>
              <w:jc w:val="center"/>
              <w:textAlignment w:val="bottom"/>
              <w:rPr>
                <w:color w:val="000000"/>
              </w:rPr>
            </w:pPr>
            <w:r>
              <w:rPr>
                <w:color w:val="000000"/>
                <w:lang w:val="en-US" w:eastAsia="zh-CN" w:bidi="ar"/>
              </w:rPr>
              <w:t>000 10102040010000110</w:t>
            </w:r>
          </w:p>
        </w:tc>
        <w:tc>
          <w:tcPr>
            <w:tcW w:w="744" w:type="pct"/>
            <w:tcBorders>
              <w:top w:val="nil"/>
              <w:left w:val="single" w:sz="2" w:space="0" w:color="000000"/>
              <w:bottom w:val="single" w:sz="2" w:space="0" w:color="000000"/>
              <w:right w:val="single" w:sz="2" w:space="0" w:color="000000"/>
            </w:tcBorders>
            <w:vAlign w:val="bottom"/>
            <w:hideMark/>
          </w:tcPr>
          <w:p w14:paraId="78AB69C3" w14:textId="77777777" w:rsidR="00A25E48" w:rsidRDefault="00A25E48">
            <w:pPr>
              <w:jc w:val="right"/>
              <w:textAlignment w:val="bottom"/>
              <w:rPr>
                <w:color w:val="000000"/>
              </w:rPr>
            </w:pPr>
            <w:r>
              <w:rPr>
                <w:color w:val="000000"/>
                <w:lang w:val="en-US" w:eastAsia="zh-CN" w:bidi="ar"/>
              </w:rPr>
              <w:t>4 000,00</w:t>
            </w:r>
          </w:p>
        </w:tc>
        <w:tc>
          <w:tcPr>
            <w:tcW w:w="764" w:type="pct"/>
            <w:tcBorders>
              <w:top w:val="nil"/>
              <w:left w:val="single" w:sz="2" w:space="0" w:color="000000"/>
              <w:bottom w:val="single" w:sz="2" w:space="0" w:color="000000"/>
              <w:right w:val="single" w:sz="2" w:space="0" w:color="000000"/>
            </w:tcBorders>
            <w:vAlign w:val="bottom"/>
            <w:hideMark/>
          </w:tcPr>
          <w:p w14:paraId="63055C78" w14:textId="77777777" w:rsidR="00A25E48" w:rsidRDefault="00A25E48">
            <w:pPr>
              <w:jc w:val="right"/>
              <w:textAlignment w:val="bottom"/>
              <w:rPr>
                <w:color w:val="000000"/>
              </w:rPr>
            </w:pPr>
            <w:r>
              <w:rPr>
                <w:color w:val="000000"/>
                <w:lang w:val="en-US" w:eastAsia="zh-CN" w:bidi="ar"/>
              </w:rPr>
              <w:t>946,40</w:t>
            </w:r>
          </w:p>
        </w:tc>
        <w:tc>
          <w:tcPr>
            <w:tcW w:w="448" w:type="pct"/>
            <w:tcBorders>
              <w:top w:val="nil"/>
              <w:left w:val="single" w:sz="2" w:space="0" w:color="000000"/>
              <w:bottom w:val="single" w:sz="2" w:space="0" w:color="000000"/>
              <w:right w:val="single" w:sz="8" w:space="0" w:color="000000"/>
            </w:tcBorders>
            <w:vAlign w:val="bottom"/>
            <w:hideMark/>
          </w:tcPr>
          <w:p w14:paraId="5FB94088" w14:textId="77777777" w:rsidR="00A25E48" w:rsidRDefault="00A25E48">
            <w:pPr>
              <w:jc w:val="right"/>
              <w:textAlignment w:val="bottom"/>
              <w:rPr>
                <w:color w:val="000000"/>
              </w:rPr>
            </w:pPr>
            <w:r>
              <w:rPr>
                <w:color w:val="000000"/>
                <w:lang w:val="en-US" w:eastAsia="zh-CN" w:bidi="ar"/>
              </w:rPr>
              <w:t>23,66</w:t>
            </w:r>
          </w:p>
        </w:tc>
      </w:tr>
      <w:tr w:rsidR="00A25E48" w14:paraId="004B1DDE" w14:textId="77777777" w:rsidTr="00A25E48">
        <w:trPr>
          <w:trHeight w:val="440"/>
          <w:jc w:val="center"/>
        </w:trPr>
        <w:tc>
          <w:tcPr>
            <w:tcW w:w="1883" w:type="pct"/>
            <w:tcBorders>
              <w:top w:val="nil"/>
              <w:left w:val="single" w:sz="2" w:space="0" w:color="000000"/>
              <w:bottom w:val="single" w:sz="2" w:space="0" w:color="000000"/>
              <w:right w:val="single" w:sz="2" w:space="0" w:color="000000"/>
            </w:tcBorders>
            <w:hideMark/>
          </w:tcPr>
          <w:p w14:paraId="151BE957" w14:textId="77777777" w:rsidR="00A25E48" w:rsidRDefault="00A25E48">
            <w:pPr>
              <w:textAlignment w:val="top"/>
              <w:rPr>
                <w:color w:val="000000"/>
              </w:rPr>
            </w:pPr>
            <w:r>
              <w:rPr>
                <w:color w:val="000000"/>
                <w:lang w:eastAsia="zh-CN" w:bidi="ar"/>
              </w:rPr>
              <w:t xml:space="preserve">НАЛОГИ НА ТОВАРЫ (РАБОТЫ, УСЛУГИ), РЕАЛИЗУЕМЫЕ НА ТЕРРИТОРИИ РОССИЙСКОЙ </w:t>
            </w:r>
            <w:r>
              <w:rPr>
                <w:color w:val="000000"/>
                <w:lang w:eastAsia="zh-CN" w:bidi="ar"/>
              </w:rPr>
              <w:lastRenderedPageBreak/>
              <w:t>ФЕДЕРАЦИИ</w:t>
            </w:r>
          </w:p>
        </w:tc>
        <w:tc>
          <w:tcPr>
            <w:tcW w:w="406" w:type="pct"/>
            <w:tcBorders>
              <w:top w:val="nil"/>
              <w:left w:val="single" w:sz="8" w:space="0" w:color="000000"/>
              <w:bottom w:val="single" w:sz="2" w:space="0" w:color="000000"/>
              <w:right w:val="single" w:sz="2" w:space="0" w:color="000000"/>
            </w:tcBorders>
            <w:vAlign w:val="bottom"/>
            <w:hideMark/>
          </w:tcPr>
          <w:p w14:paraId="6AD37855" w14:textId="77777777" w:rsidR="00A25E48" w:rsidRDefault="00A25E48">
            <w:pPr>
              <w:jc w:val="center"/>
              <w:textAlignment w:val="bottom"/>
              <w:rPr>
                <w:color w:val="000000"/>
              </w:rPr>
            </w:pPr>
            <w:r>
              <w:rPr>
                <w:color w:val="000000"/>
                <w:lang w:val="en-US" w:eastAsia="zh-CN" w:bidi="ar"/>
              </w:rPr>
              <w:lastRenderedPageBreak/>
              <w:t>010</w:t>
            </w:r>
          </w:p>
        </w:tc>
        <w:tc>
          <w:tcPr>
            <w:tcW w:w="756" w:type="pct"/>
            <w:tcBorders>
              <w:top w:val="nil"/>
              <w:left w:val="single" w:sz="2" w:space="0" w:color="000000"/>
              <w:bottom w:val="single" w:sz="2" w:space="0" w:color="000000"/>
              <w:right w:val="single" w:sz="2" w:space="0" w:color="000000"/>
            </w:tcBorders>
            <w:vAlign w:val="bottom"/>
            <w:hideMark/>
          </w:tcPr>
          <w:p w14:paraId="4DBC4AE4" w14:textId="77777777" w:rsidR="00A25E48" w:rsidRDefault="00A25E48">
            <w:pPr>
              <w:jc w:val="center"/>
              <w:textAlignment w:val="bottom"/>
              <w:rPr>
                <w:color w:val="000000"/>
              </w:rPr>
            </w:pPr>
            <w:r>
              <w:rPr>
                <w:color w:val="000000"/>
                <w:lang w:val="en-US" w:eastAsia="zh-CN" w:bidi="ar"/>
              </w:rPr>
              <w:t>000 10300000000000000</w:t>
            </w:r>
          </w:p>
        </w:tc>
        <w:tc>
          <w:tcPr>
            <w:tcW w:w="744" w:type="pct"/>
            <w:tcBorders>
              <w:top w:val="nil"/>
              <w:left w:val="single" w:sz="2" w:space="0" w:color="000000"/>
              <w:bottom w:val="single" w:sz="2" w:space="0" w:color="000000"/>
              <w:right w:val="single" w:sz="2" w:space="0" w:color="000000"/>
            </w:tcBorders>
            <w:vAlign w:val="bottom"/>
            <w:hideMark/>
          </w:tcPr>
          <w:p w14:paraId="4B91E9F7" w14:textId="77777777" w:rsidR="00A25E48" w:rsidRDefault="00A25E48">
            <w:pPr>
              <w:jc w:val="right"/>
              <w:textAlignment w:val="bottom"/>
              <w:rPr>
                <w:color w:val="000000"/>
              </w:rPr>
            </w:pPr>
            <w:r>
              <w:rPr>
                <w:color w:val="000000"/>
                <w:lang w:val="en-US" w:eastAsia="zh-CN" w:bidi="ar"/>
              </w:rPr>
              <w:t>525 770,00</w:t>
            </w:r>
          </w:p>
        </w:tc>
        <w:tc>
          <w:tcPr>
            <w:tcW w:w="764" w:type="pct"/>
            <w:tcBorders>
              <w:top w:val="nil"/>
              <w:left w:val="single" w:sz="2" w:space="0" w:color="000000"/>
              <w:bottom w:val="single" w:sz="2" w:space="0" w:color="000000"/>
              <w:right w:val="single" w:sz="2" w:space="0" w:color="000000"/>
            </w:tcBorders>
            <w:vAlign w:val="bottom"/>
            <w:hideMark/>
          </w:tcPr>
          <w:p w14:paraId="37C97A1A" w14:textId="77777777" w:rsidR="00A25E48" w:rsidRDefault="00A25E48">
            <w:pPr>
              <w:jc w:val="right"/>
              <w:textAlignment w:val="bottom"/>
              <w:rPr>
                <w:color w:val="000000"/>
              </w:rPr>
            </w:pPr>
            <w:r>
              <w:rPr>
                <w:color w:val="000000"/>
                <w:lang w:val="en-US" w:eastAsia="zh-CN" w:bidi="ar"/>
              </w:rPr>
              <w:t>286 515,14</w:t>
            </w:r>
          </w:p>
        </w:tc>
        <w:tc>
          <w:tcPr>
            <w:tcW w:w="448" w:type="pct"/>
            <w:tcBorders>
              <w:top w:val="nil"/>
              <w:left w:val="single" w:sz="2" w:space="0" w:color="000000"/>
              <w:bottom w:val="single" w:sz="2" w:space="0" w:color="000000"/>
              <w:right w:val="single" w:sz="8" w:space="0" w:color="000000"/>
            </w:tcBorders>
            <w:vAlign w:val="bottom"/>
            <w:hideMark/>
          </w:tcPr>
          <w:p w14:paraId="475E1B53" w14:textId="77777777" w:rsidR="00A25E48" w:rsidRDefault="00A25E48">
            <w:pPr>
              <w:jc w:val="right"/>
              <w:textAlignment w:val="bottom"/>
              <w:rPr>
                <w:color w:val="000000"/>
              </w:rPr>
            </w:pPr>
            <w:r>
              <w:rPr>
                <w:color w:val="000000"/>
                <w:lang w:val="en-US" w:eastAsia="zh-CN" w:bidi="ar"/>
              </w:rPr>
              <w:t>54,49</w:t>
            </w:r>
          </w:p>
        </w:tc>
      </w:tr>
      <w:tr w:rsidR="00A25E48" w14:paraId="416C0B17" w14:textId="77777777" w:rsidTr="00A25E48">
        <w:trPr>
          <w:trHeight w:val="440"/>
          <w:jc w:val="center"/>
        </w:trPr>
        <w:tc>
          <w:tcPr>
            <w:tcW w:w="1883" w:type="pct"/>
            <w:tcBorders>
              <w:top w:val="nil"/>
              <w:left w:val="single" w:sz="2" w:space="0" w:color="000000"/>
              <w:bottom w:val="single" w:sz="2" w:space="0" w:color="000000"/>
              <w:right w:val="single" w:sz="2" w:space="0" w:color="000000"/>
            </w:tcBorders>
            <w:hideMark/>
          </w:tcPr>
          <w:p w14:paraId="5CC5718A" w14:textId="77777777" w:rsidR="00A25E48" w:rsidRDefault="00A25E48">
            <w:pPr>
              <w:textAlignment w:val="top"/>
              <w:rPr>
                <w:color w:val="000000"/>
              </w:rPr>
            </w:pPr>
            <w:r>
              <w:rPr>
                <w:color w:val="000000"/>
                <w:lang w:eastAsia="zh-CN" w:bidi="ar"/>
              </w:rPr>
              <w:t>Акцизы по подакцизным товарам (продукции), производимым на территории Российской Федерации</w:t>
            </w:r>
          </w:p>
        </w:tc>
        <w:tc>
          <w:tcPr>
            <w:tcW w:w="406" w:type="pct"/>
            <w:tcBorders>
              <w:top w:val="nil"/>
              <w:left w:val="single" w:sz="8" w:space="0" w:color="000000"/>
              <w:bottom w:val="single" w:sz="2" w:space="0" w:color="000000"/>
              <w:right w:val="single" w:sz="2" w:space="0" w:color="000000"/>
            </w:tcBorders>
            <w:vAlign w:val="bottom"/>
            <w:hideMark/>
          </w:tcPr>
          <w:p w14:paraId="1DA19533" w14:textId="77777777" w:rsidR="00A25E48" w:rsidRDefault="00A25E48">
            <w:pPr>
              <w:jc w:val="center"/>
              <w:textAlignment w:val="bottom"/>
              <w:rPr>
                <w:color w:val="000000"/>
              </w:rPr>
            </w:pPr>
            <w:r>
              <w:rPr>
                <w:color w:val="000000"/>
                <w:lang w:val="en-US" w:eastAsia="zh-CN" w:bidi="ar"/>
              </w:rPr>
              <w:t>010</w:t>
            </w:r>
          </w:p>
        </w:tc>
        <w:tc>
          <w:tcPr>
            <w:tcW w:w="756" w:type="pct"/>
            <w:tcBorders>
              <w:top w:val="nil"/>
              <w:left w:val="single" w:sz="2" w:space="0" w:color="000000"/>
              <w:bottom w:val="single" w:sz="2" w:space="0" w:color="000000"/>
              <w:right w:val="single" w:sz="2" w:space="0" w:color="000000"/>
            </w:tcBorders>
            <w:vAlign w:val="bottom"/>
            <w:hideMark/>
          </w:tcPr>
          <w:p w14:paraId="5AE59420" w14:textId="77777777" w:rsidR="00A25E48" w:rsidRDefault="00A25E48">
            <w:pPr>
              <w:jc w:val="center"/>
              <w:textAlignment w:val="bottom"/>
              <w:rPr>
                <w:color w:val="000000"/>
              </w:rPr>
            </w:pPr>
            <w:r>
              <w:rPr>
                <w:color w:val="000000"/>
                <w:lang w:val="en-US" w:eastAsia="zh-CN" w:bidi="ar"/>
              </w:rPr>
              <w:t>000 10302000010000110</w:t>
            </w:r>
          </w:p>
        </w:tc>
        <w:tc>
          <w:tcPr>
            <w:tcW w:w="744" w:type="pct"/>
            <w:tcBorders>
              <w:top w:val="nil"/>
              <w:left w:val="single" w:sz="2" w:space="0" w:color="000000"/>
              <w:bottom w:val="single" w:sz="2" w:space="0" w:color="000000"/>
              <w:right w:val="single" w:sz="2" w:space="0" w:color="000000"/>
            </w:tcBorders>
            <w:vAlign w:val="bottom"/>
            <w:hideMark/>
          </w:tcPr>
          <w:p w14:paraId="34707E38" w14:textId="77777777" w:rsidR="00A25E48" w:rsidRDefault="00A25E48">
            <w:pPr>
              <w:jc w:val="right"/>
              <w:textAlignment w:val="bottom"/>
              <w:rPr>
                <w:color w:val="000000"/>
              </w:rPr>
            </w:pPr>
            <w:r>
              <w:rPr>
                <w:color w:val="000000"/>
                <w:lang w:val="en-US" w:eastAsia="zh-CN" w:bidi="ar"/>
              </w:rPr>
              <w:t>525 770,00</w:t>
            </w:r>
          </w:p>
        </w:tc>
        <w:tc>
          <w:tcPr>
            <w:tcW w:w="764" w:type="pct"/>
            <w:tcBorders>
              <w:top w:val="nil"/>
              <w:left w:val="single" w:sz="2" w:space="0" w:color="000000"/>
              <w:bottom w:val="single" w:sz="2" w:space="0" w:color="000000"/>
              <w:right w:val="single" w:sz="2" w:space="0" w:color="000000"/>
            </w:tcBorders>
            <w:vAlign w:val="bottom"/>
            <w:hideMark/>
          </w:tcPr>
          <w:p w14:paraId="5AA70814" w14:textId="77777777" w:rsidR="00A25E48" w:rsidRDefault="00A25E48">
            <w:pPr>
              <w:jc w:val="right"/>
              <w:textAlignment w:val="bottom"/>
              <w:rPr>
                <w:color w:val="000000"/>
              </w:rPr>
            </w:pPr>
            <w:r>
              <w:rPr>
                <w:color w:val="000000"/>
                <w:lang w:val="en-US" w:eastAsia="zh-CN" w:bidi="ar"/>
              </w:rPr>
              <w:t>286 515,14</w:t>
            </w:r>
          </w:p>
        </w:tc>
        <w:tc>
          <w:tcPr>
            <w:tcW w:w="448" w:type="pct"/>
            <w:tcBorders>
              <w:top w:val="nil"/>
              <w:left w:val="single" w:sz="2" w:space="0" w:color="000000"/>
              <w:bottom w:val="single" w:sz="2" w:space="0" w:color="000000"/>
              <w:right w:val="single" w:sz="8" w:space="0" w:color="000000"/>
            </w:tcBorders>
            <w:vAlign w:val="bottom"/>
            <w:hideMark/>
          </w:tcPr>
          <w:p w14:paraId="54EDCA05" w14:textId="77777777" w:rsidR="00A25E48" w:rsidRDefault="00A25E48">
            <w:pPr>
              <w:jc w:val="right"/>
              <w:textAlignment w:val="bottom"/>
              <w:rPr>
                <w:color w:val="000000"/>
              </w:rPr>
            </w:pPr>
            <w:r>
              <w:rPr>
                <w:color w:val="000000"/>
                <w:lang w:val="en-US" w:eastAsia="zh-CN" w:bidi="ar"/>
              </w:rPr>
              <w:t>54,49</w:t>
            </w:r>
          </w:p>
        </w:tc>
      </w:tr>
      <w:tr w:rsidR="00A25E48" w14:paraId="1B583A3D" w14:textId="77777777" w:rsidTr="00A25E48">
        <w:trPr>
          <w:trHeight w:val="660"/>
          <w:jc w:val="center"/>
        </w:trPr>
        <w:tc>
          <w:tcPr>
            <w:tcW w:w="1883" w:type="pct"/>
            <w:tcBorders>
              <w:top w:val="nil"/>
              <w:left w:val="single" w:sz="2" w:space="0" w:color="000000"/>
              <w:bottom w:val="single" w:sz="2" w:space="0" w:color="000000"/>
              <w:right w:val="single" w:sz="2" w:space="0" w:color="000000"/>
            </w:tcBorders>
            <w:hideMark/>
          </w:tcPr>
          <w:p w14:paraId="68F2530F" w14:textId="77777777" w:rsidR="00A25E48" w:rsidRDefault="00A25E48">
            <w:pPr>
              <w:textAlignment w:val="top"/>
              <w:rPr>
                <w:color w:val="000000"/>
              </w:rPr>
            </w:pPr>
            <w:r>
              <w:rPr>
                <w:color w:val="000000"/>
                <w:lang w:eastAsia="zh-CN" w:bidi="ar"/>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406" w:type="pct"/>
            <w:tcBorders>
              <w:top w:val="nil"/>
              <w:left w:val="single" w:sz="8" w:space="0" w:color="000000"/>
              <w:bottom w:val="single" w:sz="2" w:space="0" w:color="000000"/>
              <w:right w:val="single" w:sz="2" w:space="0" w:color="000000"/>
            </w:tcBorders>
            <w:vAlign w:val="bottom"/>
            <w:hideMark/>
          </w:tcPr>
          <w:p w14:paraId="33696142" w14:textId="77777777" w:rsidR="00A25E48" w:rsidRDefault="00A25E48">
            <w:pPr>
              <w:jc w:val="center"/>
              <w:textAlignment w:val="bottom"/>
              <w:rPr>
                <w:color w:val="000000"/>
              </w:rPr>
            </w:pPr>
            <w:r>
              <w:rPr>
                <w:color w:val="000000"/>
                <w:lang w:val="en-US" w:eastAsia="zh-CN" w:bidi="ar"/>
              </w:rPr>
              <w:t>010</w:t>
            </w:r>
          </w:p>
        </w:tc>
        <w:tc>
          <w:tcPr>
            <w:tcW w:w="756" w:type="pct"/>
            <w:tcBorders>
              <w:top w:val="nil"/>
              <w:left w:val="single" w:sz="2" w:space="0" w:color="000000"/>
              <w:bottom w:val="single" w:sz="2" w:space="0" w:color="000000"/>
              <w:right w:val="single" w:sz="2" w:space="0" w:color="000000"/>
            </w:tcBorders>
            <w:vAlign w:val="bottom"/>
            <w:hideMark/>
          </w:tcPr>
          <w:p w14:paraId="6CC4EFA6" w14:textId="77777777" w:rsidR="00A25E48" w:rsidRDefault="00A25E48">
            <w:pPr>
              <w:jc w:val="center"/>
              <w:textAlignment w:val="bottom"/>
              <w:rPr>
                <w:color w:val="000000"/>
              </w:rPr>
            </w:pPr>
            <w:r>
              <w:rPr>
                <w:color w:val="000000"/>
                <w:lang w:val="en-US" w:eastAsia="zh-CN" w:bidi="ar"/>
              </w:rPr>
              <w:t>000 10302230010000110</w:t>
            </w:r>
          </w:p>
        </w:tc>
        <w:tc>
          <w:tcPr>
            <w:tcW w:w="744" w:type="pct"/>
            <w:tcBorders>
              <w:top w:val="nil"/>
              <w:left w:val="single" w:sz="2" w:space="0" w:color="000000"/>
              <w:bottom w:val="single" w:sz="2" w:space="0" w:color="000000"/>
              <w:right w:val="single" w:sz="2" w:space="0" w:color="000000"/>
            </w:tcBorders>
            <w:vAlign w:val="bottom"/>
            <w:hideMark/>
          </w:tcPr>
          <w:p w14:paraId="5A2AA8DE" w14:textId="77777777" w:rsidR="00A25E48" w:rsidRDefault="00A25E48">
            <w:pPr>
              <w:jc w:val="right"/>
              <w:textAlignment w:val="bottom"/>
              <w:rPr>
                <w:color w:val="000000"/>
              </w:rPr>
            </w:pPr>
            <w:r>
              <w:rPr>
                <w:color w:val="000000"/>
                <w:lang w:val="en-US" w:eastAsia="zh-CN" w:bidi="ar"/>
              </w:rPr>
              <w:t>249 030,00</w:t>
            </w:r>
          </w:p>
        </w:tc>
        <w:tc>
          <w:tcPr>
            <w:tcW w:w="764" w:type="pct"/>
            <w:tcBorders>
              <w:top w:val="nil"/>
              <w:left w:val="single" w:sz="2" w:space="0" w:color="000000"/>
              <w:bottom w:val="single" w:sz="2" w:space="0" w:color="000000"/>
              <w:right w:val="single" w:sz="2" w:space="0" w:color="000000"/>
            </w:tcBorders>
            <w:vAlign w:val="bottom"/>
            <w:hideMark/>
          </w:tcPr>
          <w:p w14:paraId="319D2657" w14:textId="77777777" w:rsidR="00A25E48" w:rsidRDefault="00A25E48">
            <w:pPr>
              <w:jc w:val="right"/>
              <w:textAlignment w:val="bottom"/>
              <w:rPr>
                <w:color w:val="000000"/>
              </w:rPr>
            </w:pPr>
            <w:r>
              <w:rPr>
                <w:color w:val="000000"/>
                <w:lang w:val="en-US" w:eastAsia="zh-CN" w:bidi="ar"/>
              </w:rPr>
              <w:t>147 700,00</w:t>
            </w:r>
          </w:p>
        </w:tc>
        <w:tc>
          <w:tcPr>
            <w:tcW w:w="448" w:type="pct"/>
            <w:tcBorders>
              <w:top w:val="nil"/>
              <w:left w:val="single" w:sz="2" w:space="0" w:color="000000"/>
              <w:bottom w:val="single" w:sz="2" w:space="0" w:color="000000"/>
              <w:right w:val="single" w:sz="8" w:space="0" w:color="000000"/>
            </w:tcBorders>
            <w:vAlign w:val="bottom"/>
            <w:hideMark/>
          </w:tcPr>
          <w:p w14:paraId="74D49B56" w14:textId="77777777" w:rsidR="00A25E48" w:rsidRDefault="00A25E48">
            <w:pPr>
              <w:jc w:val="right"/>
              <w:textAlignment w:val="bottom"/>
              <w:rPr>
                <w:color w:val="000000"/>
              </w:rPr>
            </w:pPr>
            <w:r>
              <w:rPr>
                <w:color w:val="000000"/>
                <w:lang w:val="en-US" w:eastAsia="zh-CN" w:bidi="ar"/>
              </w:rPr>
              <w:t>59,31</w:t>
            </w:r>
          </w:p>
        </w:tc>
      </w:tr>
      <w:tr w:rsidR="00A25E48" w14:paraId="44307EEA" w14:textId="77777777" w:rsidTr="00A25E48">
        <w:trPr>
          <w:trHeight w:val="1120"/>
          <w:jc w:val="center"/>
        </w:trPr>
        <w:tc>
          <w:tcPr>
            <w:tcW w:w="1883" w:type="pct"/>
            <w:tcBorders>
              <w:top w:val="nil"/>
              <w:left w:val="single" w:sz="2" w:space="0" w:color="000000"/>
              <w:bottom w:val="single" w:sz="2" w:space="0" w:color="000000"/>
              <w:right w:val="single" w:sz="2" w:space="0" w:color="000000"/>
            </w:tcBorders>
            <w:hideMark/>
          </w:tcPr>
          <w:p w14:paraId="22BF03B7" w14:textId="77777777" w:rsidR="00A25E48" w:rsidRDefault="00A25E48">
            <w:pPr>
              <w:textAlignment w:val="top"/>
              <w:rPr>
                <w:color w:val="000000"/>
              </w:rPr>
            </w:pPr>
            <w:r>
              <w:rPr>
                <w:color w:val="000000"/>
                <w:lang w:eastAsia="zh-CN" w:bidi="ar"/>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406" w:type="pct"/>
            <w:tcBorders>
              <w:top w:val="nil"/>
              <w:left w:val="single" w:sz="8" w:space="0" w:color="000000"/>
              <w:bottom w:val="single" w:sz="2" w:space="0" w:color="000000"/>
              <w:right w:val="single" w:sz="2" w:space="0" w:color="000000"/>
            </w:tcBorders>
            <w:vAlign w:val="bottom"/>
            <w:hideMark/>
          </w:tcPr>
          <w:p w14:paraId="14FE36E2" w14:textId="77777777" w:rsidR="00A25E48" w:rsidRDefault="00A25E48">
            <w:pPr>
              <w:jc w:val="center"/>
              <w:textAlignment w:val="bottom"/>
              <w:rPr>
                <w:color w:val="000000"/>
              </w:rPr>
            </w:pPr>
            <w:r>
              <w:rPr>
                <w:color w:val="000000"/>
                <w:lang w:val="en-US" w:eastAsia="zh-CN" w:bidi="ar"/>
              </w:rPr>
              <w:t>010</w:t>
            </w:r>
          </w:p>
        </w:tc>
        <w:tc>
          <w:tcPr>
            <w:tcW w:w="756" w:type="pct"/>
            <w:tcBorders>
              <w:top w:val="nil"/>
              <w:left w:val="single" w:sz="2" w:space="0" w:color="000000"/>
              <w:bottom w:val="single" w:sz="2" w:space="0" w:color="000000"/>
              <w:right w:val="single" w:sz="2" w:space="0" w:color="000000"/>
            </w:tcBorders>
            <w:vAlign w:val="bottom"/>
            <w:hideMark/>
          </w:tcPr>
          <w:p w14:paraId="778C46CD" w14:textId="77777777" w:rsidR="00A25E48" w:rsidRDefault="00A25E48">
            <w:pPr>
              <w:jc w:val="center"/>
              <w:textAlignment w:val="bottom"/>
              <w:rPr>
                <w:color w:val="000000"/>
              </w:rPr>
            </w:pPr>
            <w:r>
              <w:rPr>
                <w:color w:val="000000"/>
                <w:lang w:val="en-US" w:eastAsia="zh-CN" w:bidi="ar"/>
              </w:rPr>
              <w:t>000 10302231010000110</w:t>
            </w:r>
          </w:p>
        </w:tc>
        <w:tc>
          <w:tcPr>
            <w:tcW w:w="744" w:type="pct"/>
            <w:tcBorders>
              <w:top w:val="nil"/>
              <w:left w:val="single" w:sz="2" w:space="0" w:color="000000"/>
              <w:bottom w:val="single" w:sz="2" w:space="0" w:color="000000"/>
              <w:right w:val="single" w:sz="2" w:space="0" w:color="000000"/>
            </w:tcBorders>
            <w:vAlign w:val="bottom"/>
            <w:hideMark/>
          </w:tcPr>
          <w:p w14:paraId="5B852A58" w14:textId="77777777" w:rsidR="00A25E48" w:rsidRDefault="00A25E48">
            <w:pPr>
              <w:jc w:val="right"/>
              <w:textAlignment w:val="bottom"/>
              <w:rPr>
                <w:color w:val="000000"/>
              </w:rPr>
            </w:pPr>
            <w:r>
              <w:rPr>
                <w:color w:val="000000"/>
                <w:lang w:val="en-US" w:eastAsia="zh-CN" w:bidi="ar"/>
              </w:rPr>
              <w:t>249 030,00</w:t>
            </w:r>
          </w:p>
        </w:tc>
        <w:tc>
          <w:tcPr>
            <w:tcW w:w="764" w:type="pct"/>
            <w:tcBorders>
              <w:top w:val="nil"/>
              <w:left w:val="single" w:sz="2" w:space="0" w:color="000000"/>
              <w:bottom w:val="single" w:sz="2" w:space="0" w:color="000000"/>
              <w:right w:val="single" w:sz="2" w:space="0" w:color="000000"/>
            </w:tcBorders>
            <w:vAlign w:val="bottom"/>
            <w:hideMark/>
          </w:tcPr>
          <w:p w14:paraId="1EB6662F" w14:textId="77777777" w:rsidR="00A25E48" w:rsidRDefault="00A25E48">
            <w:pPr>
              <w:jc w:val="right"/>
              <w:textAlignment w:val="bottom"/>
              <w:rPr>
                <w:color w:val="000000"/>
              </w:rPr>
            </w:pPr>
            <w:r>
              <w:rPr>
                <w:color w:val="000000"/>
                <w:lang w:val="en-US" w:eastAsia="zh-CN" w:bidi="ar"/>
              </w:rPr>
              <w:t>147 700,00</w:t>
            </w:r>
          </w:p>
        </w:tc>
        <w:tc>
          <w:tcPr>
            <w:tcW w:w="448" w:type="pct"/>
            <w:tcBorders>
              <w:top w:val="nil"/>
              <w:left w:val="single" w:sz="2" w:space="0" w:color="000000"/>
              <w:bottom w:val="single" w:sz="2" w:space="0" w:color="000000"/>
              <w:right w:val="single" w:sz="8" w:space="0" w:color="000000"/>
            </w:tcBorders>
            <w:vAlign w:val="bottom"/>
            <w:hideMark/>
          </w:tcPr>
          <w:p w14:paraId="567AE859" w14:textId="77777777" w:rsidR="00A25E48" w:rsidRDefault="00A25E48">
            <w:pPr>
              <w:jc w:val="right"/>
              <w:textAlignment w:val="bottom"/>
              <w:rPr>
                <w:color w:val="000000"/>
              </w:rPr>
            </w:pPr>
            <w:r>
              <w:rPr>
                <w:color w:val="000000"/>
                <w:lang w:val="en-US" w:eastAsia="zh-CN" w:bidi="ar"/>
              </w:rPr>
              <w:t>59,31</w:t>
            </w:r>
          </w:p>
        </w:tc>
      </w:tr>
      <w:tr w:rsidR="00A25E48" w14:paraId="731B087F" w14:textId="77777777" w:rsidTr="00A25E48">
        <w:trPr>
          <w:trHeight w:val="900"/>
          <w:jc w:val="center"/>
        </w:trPr>
        <w:tc>
          <w:tcPr>
            <w:tcW w:w="1883" w:type="pct"/>
            <w:tcBorders>
              <w:top w:val="nil"/>
              <w:left w:val="single" w:sz="2" w:space="0" w:color="000000"/>
              <w:bottom w:val="single" w:sz="2" w:space="0" w:color="000000"/>
              <w:right w:val="single" w:sz="2" w:space="0" w:color="000000"/>
            </w:tcBorders>
            <w:hideMark/>
          </w:tcPr>
          <w:p w14:paraId="1381B605" w14:textId="77777777" w:rsidR="00A25E48" w:rsidRDefault="00A25E48">
            <w:pPr>
              <w:textAlignment w:val="top"/>
              <w:rPr>
                <w:color w:val="000000"/>
              </w:rPr>
            </w:pPr>
            <w:r>
              <w:rPr>
                <w:color w:val="000000"/>
                <w:lang w:eastAsia="zh-CN" w:bidi="ar"/>
              </w:rPr>
              <w:t xml:space="preserve">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w:t>
            </w:r>
            <w:r>
              <w:rPr>
                <w:color w:val="000000"/>
                <w:lang w:eastAsia="zh-CN" w:bidi="ar"/>
              </w:rPr>
              <w:lastRenderedPageBreak/>
              <w:t>и местными бюджетами с учетом установленных дифференцированных нормативов отчислений в местные бюджеты</w:t>
            </w:r>
          </w:p>
        </w:tc>
        <w:tc>
          <w:tcPr>
            <w:tcW w:w="406" w:type="pct"/>
            <w:tcBorders>
              <w:top w:val="nil"/>
              <w:left w:val="single" w:sz="8" w:space="0" w:color="000000"/>
              <w:bottom w:val="single" w:sz="2" w:space="0" w:color="000000"/>
              <w:right w:val="single" w:sz="2" w:space="0" w:color="000000"/>
            </w:tcBorders>
            <w:vAlign w:val="bottom"/>
            <w:hideMark/>
          </w:tcPr>
          <w:p w14:paraId="72309D94" w14:textId="77777777" w:rsidR="00A25E48" w:rsidRDefault="00A25E48">
            <w:pPr>
              <w:jc w:val="center"/>
              <w:textAlignment w:val="bottom"/>
              <w:rPr>
                <w:color w:val="000000"/>
              </w:rPr>
            </w:pPr>
            <w:r>
              <w:rPr>
                <w:color w:val="000000"/>
                <w:lang w:val="en-US" w:eastAsia="zh-CN" w:bidi="ar"/>
              </w:rPr>
              <w:lastRenderedPageBreak/>
              <w:t>010</w:t>
            </w:r>
          </w:p>
        </w:tc>
        <w:tc>
          <w:tcPr>
            <w:tcW w:w="756" w:type="pct"/>
            <w:tcBorders>
              <w:top w:val="nil"/>
              <w:left w:val="single" w:sz="2" w:space="0" w:color="000000"/>
              <w:bottom w:val="single" w:sz="2" w:space="0" w:color="000000"/>
              <w:right w:val="single" w:sz="2" w:space="0" w:color="000000"/>
            </w:tcBorders>
            <w:vAlign w:val="bottom"/>
            <w:hideMark/>
          </w:tcPr>
          <w:p w14:paraId="4E1A26B5" w14:textId="77777777" w:rsidR="00A25E48" w:rsidRDefault="00A25E48">
            <w:pPr>
              <w:jc w:val="center"/>
              <w:textAlignment w:val="bottom"/>
              <w:rPr>
                <w:color w:val="000000"/>
              </w:rPr>
            </w:pPr>
            <w:r>
              <w:rPr>
                <w:color w:val="000000"/>
                <w:lang w:val="en-US" w:eastAsia="zh-CN" w:bidi="ar"/>
              </w:rPr>
              <w:t>000 10302240010000110</w:t>
            </w:r>
          </w:p>
        </w:tc>
        <w:tc>
          <w:tcPr>
            <w:tcW w:w="744" w:type="pct"/>
            <w:tcBorders>
              <w:top w:val="nil"/>
              <w:left w:val="single" w:sz="2" w:space="0" w:color="000000"/>
              <w:bottom w:val="single" w:sz="2" w:space="0" w:color="000000"/>
              <w:right w:val="single" w:sz="2" w:space="0" w:color="000000"/>
            </w:tcBorders>
            <w:vAlign w:val="bottom"/>
            <w:hideMark/>
          </w:tcPr>
          <w:p w14:paraId="5C4BD5FA" w14:textId="77777777" w:rsidR="00A25E48" w:rsidRDefault="00A25E48">
            <w:pPr>
              <w:jc w:val="right"/>
              <w:textAlignment w:val="bottom"/>
              <w:rPr>
                <w:color w:val="000000"/>
              </w:rPr>
            </w:pPr>
            <w:r>
              <w:rPr>
                <w:color w:val="000000"/>
                <w:lang w:val="en-US" w:eastAsia="zh-CN" w:bidi="ar"/>
              </w:rPr>
              <w:t>1 730,00</w:t>
            </w:r>
          </w:p>
        </w:tc>
        <w:tc>
          <w:tcPr>
            <w:tcW w:w="764" w:type="pct"/>
            <w:tcBorders>
              <w:top w:val="nil"/>
              <w:left w:val="single" w:sz="2" w:space="0" w:color="000000"/>
              <w:bottom w:val="single" w:sz="2" w:space="0" w:color="000000"/>
              <w:right w:val="single" w:sz="2" w:space="0" w:color="000000"/>
            </w:tcBorders>
            <w:vAlign w:val="bottom"/>
            <w:hideMark/>
          </w:tcPr>
          <w:p w14:paraId="645CCB0F" w14:textId="77777777" w:rsidR="00A25E48" w:rsidRDefault="00A25E48">
            <w:pPr>
              <w:jc w:val="right"/>
              <w:textAlignment w:val="bottom"/>
              <w:rPr>
                <w:color w:val="000000"/>
              </w:rPr>
            </w:pPr>
            <w:r>
              <w:rPr>
                <w:color w:val="000000"/>
                <w:lang w:val="en-US" w:eastAsia="zh-CN" w:bidi="ar"/>
              </w:rPr>
              <w:t>767,74</w:t>
            </w:r>
          </w:p>
        </w:tc>
        <w:tc>
          <w:tcPr>
            <w:tcW w:w="448" w:type="pct"/>
            <w:tcBorders>
              <w:top w:val="nil"/>
              <w:left w:val="single" w:sz="2" w:space="0" w:color="000000"/>
              <w:bottom w:val="single" w:sz="2" w:space="0" w:color="000000"/>
              <w:right w:val="single" w:sz="8" w:space="0" w:color="000000"/>
            </w:tcBorders>
            <w:vAlign w:val="bottom"/>
            <w:hideMark/>
          </w:tcPr>
          <w:p w14:paraId="56E6E639" w14:textId="77777777" w:rsidR="00A25E48" w:rsidRDefault="00A25E48">
            <w:pPr>
              <w:jc w:val="right"/>
              <w:textAlignment w:val="bottom"/>
              <w:rPr>
                <w:color w:val="000000"/>
              </w:rPr>
            </w:pPr>
            <w:r>
              <w:rPr>
                <w:color w:val="000000"/>
                <w:lang w:val="en-US" w:eastAsia="zh-CN" w:bidi="ar"/>
              </w:rPr>
              <w:t>44,38</w:t>
            </w:r>
          </w:p>
        </w:tc>
      </w:tr>
      <w:tr w:rsidR="00A25E48" w14:paraId="05F74BA4" w14:textId="77777777" w:rsidTr="00A25E48">
        <w:trPr>
          <w:trHeight w:val="1340"/>
          <w:jc w:val="center"/>
        </w:trPr>
        <w:tc>
          <w:tcPr>
            <w:tcW w:w="1883" w:type="pct"/>
            <w:tcBorders>
              <w:top w:val="nil"/>
              <w:left w:val="single" w:sz="2" w:space="0" w:color="000000"/>
              <w:bottom w:val="single" w:sz="2" w:space="0" w:color="000000"/>
              <w:right w:val="single" w:sz="2" w:space="0" w:color="000000"/>
            </w:tcBorders>
            <w:hideMark/>
          </w:tcPr>
          <w:p w14:paraId="6F21F0A3" w14:textId="77777777" w:rsidR="00A25E48" w:rsidRDefault="00A25E48">
            <w:pPr>
              <w:textAlignment w:val="top"/>
              <w:rPr>
                <w:color w:val="000000"/>
              </w:rPr>
            </w:pPr>
            <w:r>
              <w:rPr>
                <w:color w:val="000000"/>
                <w:lang w:eastAsia="zh-CN" w:bidi="ar"/>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406" w:type="pct"/>
            <w:tcBorders>
              <w:top w:val="nil"/>
              <w:left w:val="single" w:sz="8" w:space="0" w:color="000000"/>
              <w:bottom w:val="single" w:sz="2" w:space="0" w:color="000000"/>
              <w:right w:val="single" w:sz="2" w:space="0" w:color="000000"/>
            </w:tcBorders>
            <w:vAlign w:val="bottom"/>
            <w:hideMark/>
          </w:tcPr>
          <w:p w14:paraId="04198AD7" w14:textId="77777777" w:rsidR="00A25E48" w:rsidRDefault="00A25E48">
            <w:pPr>
              <w:jc w:val="center"/>
              <w:textAlignment w:val="bottom"/>
              <w:rPr>
                <w:color w:val="000000"/>
              </w:rPr>
            </w:pPr>
            <w:r>
              <w:rPr>
                <w:color w:val="000000"/>
                <w:lang w:val="en-US" w:eastAsia="zh-CN" w:bidi="ar"/>
              </w:rPr>
              <w:t>010</w:t>
            </w:r>
          </w:p>
        </w:tc>
        <w:tc>
          <w:tcPr>
            <w:tcW w:w="756" w:type="pct"/>
            <w:tcBorders>
              <w:top w:val="nil"/>
              <w:left w:val="single" w:sz="2" w:space="0" w:color="000000"/>
              <w:bottom w:val="single" w:sz="2" w:space="0" w:color="000000"/>
              <w:right w:val="single" w:sz="2" w:space="0" w:color="000000"/>
            </w:tcBorders>
            <w:vAlign w:val="bottom"/>
            <w:hideMark/>
          </w:tcPr>
          <w:p w14:paraId="62F003B0" w14:textId="77777777" w:rsidR="00A25E48" w:rsidRDefault="00A25E48">
            <w:pPr>
              <w:jc w:val="center"/>
              <w:textAlignment w:val="bottom"/>
              <w:rPr>
                <w:color w:val="000000"/>
              </w:rPr>
            </w:pPr>
            <w:r>
              <w:rPr>
                <w:color w:val="000000"/>
                <w:lang w:val="en-US" w:eastAsia="zh-CN" w:bidi="ar"/>
              </w:rPr>
              <w:t>000 10302241010000110</w:t>
            </w:r>
          </w:p>
        </w:tc>
        <w:tc>
          <w:tcPr>
            <w:tcW w:w="744" w:type="pct"/>
            <w:tcBorders>
              <w:top w:val="nil"/>
              <w:left w:val="single" w:sz="2" w:space="0" w:color="000000"/>
              <w:bottom w:val="single" w:sz="2" w:space="0" w:color="000000"/>
              <w:right w:val="single" w:sz="2" w:space="0" w:color="000000"/>
            </w:tcBorders>
            <w:vAlign w:val="bottom"/>
            <w:hideMark/>
          </w:tcPr>
          <w:p w14:paraId="2CCA6FE0" w14:textId="77777777" w:rsidR="00A25E48" w:rsidRDefault="00A25E48">
            <w:pPr>
              <w:jc w:val="right"/>
              <w:textAlignment w:val="bottom"/>
              <w:rPr>
                <w:color w:val="000000"/>
              </w:rPr>
            </w:pPr>
            <w:r>
              <w:rPr>
                <w:color w:val="000000"/>
                <w:lang w:val="en-US" w:eastAsia="zh-CN" w:bidi="ar"/>
              </w:rPr>
              <w:t>1 730,00</w:t>
            </w:r>
          </w:p>
        </w:tc>
        <w:tc>
          <w:tcPr>
            <w:tcW w:w="764" w:type="pct"/>
            <w:tcBorders>
              <w:top w:val="nil"/>
              <w:left w:val="single" w:sz="2" w:space="0" w:color="000000"/>
              <w:bottom w:val="single" w:sz="2" w:space="0" w:color="000000"/>
              <w:right w:val="single" w:sz="2" w:space="0" w:color="000000"/>
            </w:tcBorders>
            <w:vAlign w:val="bottom"/>
            <w:hideMark/>
          </w:tcPr>
          <w:p w14:paraId="6D329E4B" w14:textId="77777777" w:rsidR="00A25E48" w:rsidRDefault="00A25E48">
            <w:pPr>
              <w:jc w:val="right"/>
              <w:textAlignment w:val="bottom"/>
              <w:rPr>
                <w:color w:val="000000"/>
              </w:rPr>
            </w:pPr>
            <w:r>
              <w:rPr>
                <w:color w:val="000000"/>
                <w:lang w:val="en-US" w:eastAsia="zh-CN" w:bidi="ar"/>
              </w:rPr>
              <w:t>767,74</w:t>
            </w:r>
          </w:p>
        </w:tc>
        <w:tc>
          <w:tcPr>
            <w:tcW w:w="448" w:type="pct"/>
            <w:tcBorders>
              <w:top w:val="nil"/>
              <w:left w:val="single" w:sz="2" w:space="0" w:color="000000"/>
              <w:bottom w:val="single" w:sz="2" w:space="0" w:color="000000"/>
              <w:right w:val="single" w:sz="8" w:space="0" w:color="000000"/>
            </w:tcBorders>
            <w:vAlign w:val="bottom"/>
            <w:hideMark/>
          </w:tcPr>
          <w:p w14:paraId="49EF8CBF" w14:textId="77777777" w:rsidR="00A25E48" w:rsidRDefault="00A25E48">
            <w:pPr>
              <w:jc w:val="right"/>
              <w:textAlignment w:val="bottom"/>
              <w:rPr>
                <w:color w:val="000000"/>
              </w:rPr>
            </w:pPr>
            <w:r>
              <w:rPr>
                <w:color w:val="000000"/>
                <w:lang w:val="en-US" w:eastAsia="zh-CN" w:bidi="ar"/>
              </w:rPr>
              <w:t>44,38</w:t>
            </w:r>
          </w:p>
        </w:tc>
      </w:tr>
      <w:tr w:rsidR="00A25E48" w14:paraId="10517261" w14:textId="77777777" w:rsidTr="00A25E48">
        <w:trPr>
          <w:trHeight w:val="660"/>
          <w:jc w:val="center"/>
        </w:trPr>
        <w:tc>
          <w:tcPr>
            <w:tcW w:w="1883" w:type="pct"/>
            <w:tcBorders>
              <w:top w:val="nil"/>
              <w:left w:val="single" w:sz="2" w:space="0" w:color="000000"/>
              <w:bottom w:val="single" w:sz="2" w:space="0" w:color="000000"/>
              <w:right w:val="single" w:sz="2" w:space="0" w:color="000000"/>
            </w:tcBorders>
            <w:hideMark/>
          </w:tcPr>
          <w:p w14:paraId="7B1D744B" w14:textId="77777777" w:rsidR="00A25E48" w:rsidRDefault="00A25E48">
            <w:pPr>
              <w:textAlignment w:val="top"/>
              <w:rPr>
                <w:color w:val="000000"/>
              </w:rPr>
            </w:pPr>
            <w:r>
              <w:rPr>
                <w:color w:val="000000"/>
                <w:lang w:eastAsia="zh-CN" w:bidi="ar"/>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406" w:type="pct"/>
            <w:tcBorders>
              <w:top w:val="nil"/>
              <w:left w:val="single" w:sz="8" w:space="0" w:color="000000"/>
              <w:bottom w:val="single" w:sz="2" w:space="0" w:color="000000"/>
              <w:right w:val="single" w:sz="2" w:space="0" w:color="000000"/>
            </w:tcBorders>
            <w:vAlign w:val="bottom"/>
            <w:hideMark/>
          </w:tcPr>
          <w:p w14:paraId="34035769" w14:textId="77777777" w:rsidR="00A25E48" w:rsidRDefault="00A25E48">
            <w:pPr>
              <w:jc w:val="center"/>
              <w:textAlignment w:val="bottom"/>
              <w:rPr>
                <w:color w:val="000000"/>
              </w:rPr>
            </w:pPr>
            <w:r>
              <w:rPr>
                <w:color w:val="000000"/>
                <w:lang w:val="en-US" w:eastAsia="zh-CN" w:bidi="ar"/>
              </w:rPr>
              <w:t>010</w:t>
            </w:r>
          </w:p>
        </w:tc>
        <w:tc>
          <w:tcPr>
            <w:tcW w:w="756" w:type="pct"/>
            <w:tcBorders>
              <w:top w:val="nil"/>
              <w:left w:val="single" w:sz="2" w:space="0" w:color="000000"/>
              <w:bottom w:val="single" w:sz="2" w:space="0" w:color="000000"/>
              <w:right w:val="single" w:sz="2" w:space="0" w:color="000000"/>
            </w:tcBorders>
            <w:vAlign w:val="bottom"/>
            <w:hideMark/>
          </w:tcPr>
          <w:p w14:paraId="7F3D1BDA" w14:textId="77777777" w:rsidR="00A25E48" w:rsidRDefault="00A25E48">
            <w:pPr>
              <w:jc w:val="center"/>
              <w:textAlignment w:val="bottom"/>
              <w:rPr>
                <w:color w:val="000000"/>
              </w:rPr>
            </w:pPr>
            <w:r>
              <w:rPr>
                <w:color w:val="000000"/>
                <w:lang w:val="en-US" w:eastAsia="zh-CN" w:bidi="ar"/>
              </w:rPr>
              <w:t>000 10302250010000110</w:t>
            </w:r>
          </w:p>
        </w:tc>
        <w:tc>
          <w:tcPr>
            <w:tcW w:w="744" w:type="pct"/>
            <w:tcBorders>
              <w:top w:val="nil"/>
              <w:left w:val="single" w:sz="2" w:space="0" w:color="000000"/>
              <w:bottom w:val="single" w:sz="2" w:space="0" w:color="000000"/>
              <w:right w:val="single" w:sz="2" w:space="0" w:color="000000"/>
            </w:tcBorders>
            <w:vAlign w:val="bottom"/>
            <w:hideMark/>
          </w:tcPr>
          <w:p w14:paraId="666269B0" w14:textId="77777777" w:rsidR="00A25E48" w:rsidRDefault="00A25E48">
            <w:pPr>
              <w:jc w:val="right"/>
              <w:textAlignment w:val="bottom"/>
              <w:rPr>
                <w:color w:val="000000"/>
              </w:rPr>
            </w:pPr>
            <w:r>
              <w:rPr>
                <w:color w:val="000000"/>
                <w:lang w:val="en-US" w:eastAsia="zh-CN" w:bidi="ar"/>
              </w:rPr>
              <w:t>307 850,00</w:t>
            </w:r>
          </w:p>
        </w:tc>
        <w:tc>
          <w:tcPr>
            <w:tcW w:w="764" w:type="pct"/>
            <w:tcBorders>
              <w:top w:val="nil"/>
              <w:left w:val="single" w:sz="2" w:space="0" w:color="000000"/>
              <w:bottom w:val="single" w:sz="2" w:space="0" w:color="000000"/>
              <w:right w:val="single" w:sz="2" w:space="0" w:color="000000"/>
            </w:tcBorders>
            <w:vAlign w:val="bottom"/>
            <w:hideMark/>
          </w:tcPr>
          <w:p w14:paraId="687D6990" w14:textId="77777777" w:rsidR="00A25E48" w:rsidRDefault="00A25E48">
            <w:pPr>
              <w:jc w:val="right"/>
              <w:textAlignment w:val="bottom"/>
              <w:rPr>
                <w:color w:val="000000"/>
              </w:rPr>
            </w:pPr>
            <w:r>
              <w:rPr>
                <w:color w:val="000000"/>
                <w:lang w:val="en-US" w:eastAsia="zh-CN" w:bidi="ar"/>
              </w:rPr>
              <w:t>156 475,97</w:t>
            </w:r>
          </w:p>
        </w:tc>
        <w:tc>
          <w:tcPr>
            <w:tcW w:w="448" w:type="pct"/>
            <w:tcBorders>
              <w:top w:val="nil"/>
              <w:left w:val="single" w:sz="2" w:space="0" w:color="000000"/>
              <w:bottom w:val="single" w:sz="2" w:space="0" w:color="000000"/>
              <w:right w:val="single" w:sz="8" w:space="0" w:color="000000"/>
            </w:tcBorders>
            <w:vAlign w:val="bottom"/>
            <w:hideMark/>
          </w:tcPr>
          <w:p w14:paraId="2E47B758" w14:textId="77777777" w:rsidR="00A25E48" w:rsidRDefault="00A25E48">
            <w:pPr>
              <w:jc w:val="right"/>
              <w:textAlignment w:val="bottom"/>
              <w:rPr>
                <w:color w:val="000000"/>
              </w:rPr>
            </w:pPr>
            <w:r>
              <w:rPr>
                <w:color w:val="000000"/>
                <w:lang w:val="en-US" w:eastAsia="zh-CN" w:bidi="ar"/>
              </w:rPr>
              <w:t>50,83</w:t>
            </w:r>
          </w:p>
        </w:tc>
      </w:tr>
      <w:tr w:rsidR="00A25E48" w14:paraId="4CA468B5" w14:textId="77777777" w:rsidTr="00A25E48">
        <w:trPr>
          <w:trHeight w:val="1120"/>
          <w:jc w:val="center"/>
        </w:trPr>
        <w:tc>
          <w:tcPr>
            <w:tcW w:w="1883" w:type="pct"/>
            <w:tcBorders>
              <w:top w:val="nil"/>
              <w:left w:val="single" w:sz="2" w:space="0" w:color="000000"/>
              <w:bottom w:val="single" w:sz="2" w:space="0" w:color="000000"/>
              <w:right w:val="single" w:sz="2" w:space="0" w:color="000000"/>
            </w:tcBorders>
            <w:hideMark/>
          </w:tcPr>
          <w:p w14:paraId="1F9DAAB0" w14:textId="77777777" w:rsidR="00A25E48" w:rsidRDefault="00A25E48">
            <w:pPr>
              <w:textAlignment w:val="top"/>
              <w:rPr>
                <w:color w:val="000000"/>
              </w:rPr>
            </w:pPr>
            <w:r>
              <w:rPr>
                <w:color w:val="000000"/>
                <w:lang w:eastAsia="zh-CN" w:bidi="ar"/>
              </w:rPr>
              <w:t xml:space="preserve">Доходы от уплаты акцизов на автомобильный бензин, подлежащие распределению между </w:t>
            </w:r>
            <w:r>
              <w:rPr>
                <w:color w:val="000000"/>
                <w:lang w:eastAsia="zh-CN" w:bidi="ar"/>
              </w:rPr>
              <w:lastRenderedPageBreak/>
              <w:t>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406" w:type="pct"/>
            <w:tcBorders>
              <w:top w:val="nil"/>
              <w:left w:val="single" w:sz="8" w:space="0" w:color="000000"/>
              <w:bottom w:val="single" w:sz="2" w:space="0" w:color="000000"/>
              <w:right w:val="single" w:sz="2" w:space="0" w:color="000000"/>
            </w:tcBorders>
            <w:vAlign w:val="bottom"/>
            <w:hideMark/>
          </w:tcPr>
          <w:p w14:paraId="7EA9E54B" w14:textId="77777777" w:rsidR="00A25E48" w:rsidRDefault="00A25E48">
            <w:pPr>
              <w:jc w:val="center"/>
              <w:textAlignment w:val="bottom"/>
              <w:rPr>
                <w:color w:val="000000"/>
              </w:rPr>
            </w:pPr>
            <w:r>
              <w:rPr>
                <w:color w:val="000000"/>
                <w:lang w:val="en-US" w:eastAsia="zh-CN" w:bidi="ar"/>
              </w:rPr>
              <w:lastRenderedPageBreak/>
              <w:t>010</w:t>
            </w:r>
          </w:p>
        </w:tc>
        <w:tc>
          <w:tcPr>
            <w:tcW w:w="756" w:type="pct"/>
            <w:tcBorders>
              <w:top w:val="nil"/>
              <w:left w:val="single" w:sz="2" w:space="0" w:color="000000"/>
              <w:bottom w:val="single" w:sz="2" w:space="0" w:color="000000"/>
              <w:right w:val="single" w:sz="2" w:space="0" w:color="000000"/>
            </w:tcBorders>
            <w:vAlign w:val="bottom"/>
            <w:hideMark/>
          </w:tcPr>
          <w:p w14:paraId="56CE79C3" w14:textId="77777777" w:rsidR="00A25E48" w:rsidRDefault="00A25E48">
            <w:pPr>
              <w:jc w:val="center"/>
              <w:textAlignment w:val="bottom"/>
              <w:rPr>
                <w:color w:val="000000"/>
              </w:rPr>
            </w:pPr>
            <w:r>
              <w:rPr>
                <w:color w:val="000000"/>
                <w:lang w:val="en-US" w:eastAsia="zh-CN" w:bidi="ar"/>
              </w:rPr>
              <w:t>000 10302251010000110</w:t>
            </w:r>
          </w:p>
        </w:tc>
        <w:tc>
          <w:tcPr>
            <w:tcW w:w="744" w:type="pct"/>
            <w:tcBorders>
              <w:top w:val="nil"/>
              <w:left w:val="single" w:sz="2" w:space="0" w:color="000000"/>
              <w:bottom w:val="single" w:sz="2" w:space="0" w:color="000000"/>
              <w:right w:val="single" w:sz="2" w:space="0" w:color="000000"/>
            </w:tcBorders>
            <w:vAlign w:val="bottom"/>
            <w:hideMark/>
          </w:tcPr>
          <w:p w14:paraId="4A221012" w14:textId="77777777" w:rsidR="00A25E48" w:rsidRDefault="00A25E48">
            <w:pPr>
              <w:jc w:val="right"/>
              <w:textAlignment w:val="bottom"/>
              <w:rPr>
                <w:color w:val="000000"/>
              </w:rPr>
            </w:pPr>
            <w:r>
              <w:rPr>
                <w:color w:val="000000"/>
                <w:lang w:val="en-US" w:eastAsia="zh-CN" w:bidi="ar"/>
              </w:rPr>
              <w:t>307 850,00</w:t>
            </w:r>
          </w:p>
        </w:tc>
        <w:tc>
          <w:tcPr>
            <w:tcW w:w="764" w:type="pct"/>
            <w:tcBorders>
              <w:top w:val="nil"/>
              <w:left w:val="single" w:sz="2" w:space="0" w:color="000000"/>
              <w:bottom w:val="single" w:sz="2" w:space="0" w:color="000000"/>
              <w:right w:val="single" w:sz="2" w:space="0" w:color="000000"/>
            </w:tcBorders>
            <w:vAlign w:val="bottom"/>
            <w:hideMark/>
          </w:tcPr>
          <w:p w14:paraId="17CF6167" w14:textId="77777777" w:rsidR="00A25E48" w:rsidRDefault="00A25E48">
            <w:pPr>
              <w:jc w:val="right"/>
              <w:textAlignment w:val="bottom"/>
              <w:rPr>
                <w:color w:val="000000"/>
              </w:rPr>
            </w:pPr>
            <w:r>
              <w:rPr>
                <w:color w:val="000000"/>
                <w:lang w:val="en-US" w:eastAsia="zh-CN" w:bidi="ar"/>
              </w:rPr>
              <w:t>156 475,97</w:t>
            </w:r>
          </w:p>
        </w:tc>
        <w:tc>
          <w:tcPr>
            <w:tcW w:w="448" w:type="pct"/>
            <w:tcBorders>
              <w:top w:val="nil"/>
              <w:left w:val="single" w:sz="2" w:space="0" w:color="000000"/>
              <w:bottom w:val="single" w:sz="2" w:space="0" w:color="000000"/>
              <w:right w:val="single" w:sz="8" w:space="0" w:color="000000"/>
            </w:tcBorders>
            <w:vAlign w:val="bottom"/>
            <w:hideMark/>
          </w:tcPr>
          <w:p w14:paraId="09D85E40" w14:textId="77777777" w:rsidR="00A25E48" w:rsidRDefault="00A25E48">
            <w:pPr>
              <w:jc w:val="right"/>
              <w:textAlignment w:val="bottom"/>
              <w:rPr>
                <w:color w:val="000000"/>
              </w:rPr>
            </w:pPr>
            <w:r>
              <w:rPr>
                <w:color w:val="000000"/>
                <w:lang w:val="en-US" w:eastAsia="zh-CN" w:bidi="ar"/>
              </w:rPr>
              <w:t>50,83</w:t>
            </w:r>
          </w:p>
        </w:tc>
      </w:tr>
      <w:tr w:rsidR="00A25E48" w14:paraId="29AC6BC4" w14:textId="77777777" w:rsidTr="00A25E48">
        <w:trPr>
          <w:trHeight w:val="660"/>
          <w:jc w:val="center"/>
        </w:trPr>
        <w:tc>
          <w:tcPr>
            <w:tcW w:w="1883" w:type="pct"/>
            <w:tcBorders>
              <w:top w:val="nil"/>
              <w:left w:val="single" w:sz="2" w:space="0" w:color="000000"/>
              <w:bottom w:val="single" w:sz="2" w:space="0" w:color="000000"/>
              <w:right w:val="single" w:sz="2" w:space="0" w:color="000000"/>
            </w:tcBorders>
            <w:hideMark/>
          </w:tcPr>
          <w:p w14:paraId="5A51CF14" w14:textId="77777777" w:rsidR="00A25E48" w:rsidRDefault="00A25E48">
            <w:pPr>
              <w:textAlignment w:val="top"/>
              <w:rPr>
                <w:color w:val="000000"/>
              </w:rPr>
            </w:pPr>
            <w:r>
              <w:rPr>
                <w:color w:val="000000"/>
                <w:lang w:eastAsia="zh-CN" w:bidi="ar"/>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406" w:type="pct"/>
            <w:tcBorders>
              <w:top w:val="nil"/>
              <w:left w:val="single" w:sz="8" w:space="0" w:color="000000"/>
              <w:bottom w:val="single" w:sz="2" w:space="0" w:color="000000"/>
              <w:right w:val="single" w:sz="2" w:space="0" w:color="000000"/>
            </w:tcBorders>
            <w:vAlign w:val="bottom"/>
            <w:hideMark/>
          </w:tcPr>
          <w:p w14:paraId="0F821E9D" w14:textId="77777777" w:rsidR="00A25E48" w:rsidRDefault="00A25E48">
            <w:pPr>
              <w:jc w:val="center"/>
              <w:textAlignment w:val="bottom"/>
              <w:rPr>
                <w:color w:val="000000"/>
              </w:rPr>
            </w:pPr>
            <w:r>
              <w:rPr>
                <w:color w:val="000000"/>
                <w:lang w:val="en-US" w:eastAsia="zh-CN" w:bidi="ar"/>
              </w:rPr>
              <w:t>010</w:t>
            </w:r>
          </w:p>
        </w:tc>
        <w:tc>
          <w:tcPr>
            <w:tcW w:w="756" w:type="pct"/>
            <w:tcBorders>
              <w:top w:val="nil"/>
              <w:left w:val="single" w:sz="2" w:space="0" w:color="000000"/>
              <w:bottom w:val="single" w:sz="2" w:space="0" w:color="000000"/>
              <w:right w:val="single" w:sz="2" w:space="0" w:color="000000"/>
            </w:tcBorders>
            <w:vAlign w:val="bottom"/>
            <w:hideMark/>
          </w:tcPr>
          <w:p w14:paraId="0DDD398A" w14:textId="77777777" w:rsidR="00A25E48" w:rsidRDefault="00A25E48">
            <w:pPr>
              <w:jc w:val="center"/>
              <w:textAlignment w:val="bottom"/>
              <w:rPr>
                <w:color w:val="000000"/>
              </w:rPr>
            </w:pPr>
            <w:r>
              <w:rPr>
                <w:color w:val="000000"/>
                <w:lang w:val="en-US" w:eastAsia="zh-CN" w:bidi="ar"/>
              </w:rPr>
              <w:t>000 10302260010000110</w:t>
            </w:r>
          </w:p>
        </w:tc>
        <w:tc>
          <w:tcPr>
            <w:tcW w:w="744" w:type="pct"/>
            <w:tcBorders>
              <w:top w:val="nil"/>
              <w:left w:val="single" w:sz="2" w:space="0" w:color="000000"/>
              <w:bottom w:val="single" w:sz="2" w:space="0" w:color="000000"/>
              <w:right w:val="single" w:sz="2" w:space="0" w:color="000000"/>
            </w:tcBorders>
            <w:vAlign w:val="bottom"/>
            <w:hideMark/>
          </w:tcPr>
          <w:p w14:paraId="7AF52810" w14:textId="77777777" w:rsidR="00A25E48" w:rsidRDefault="00A25E48">
            <w:pPr>
              <w:jc w:val="right"/>
              <w:textAlignment w:val="bottom"/>
              <w:rPr>
                <w:color w:val="000000"/>
              </w:rPr>
            </w:pPr>
            <w:r>
              <w:rPr>
                <w:color w:val="000000"/>
                <w:lang w:val="en-US" w:eastAsia="zh-CN" w:bidi="ar"/>
              </w:rPr>
              <w:t>-32 840,00</w:t>
            </w:r>
          </w:p>
        </w:tc>
        <w:tc>
          <w:tcPr>
            <w:tcW w:w="764" w:type="pct"/>
            <w:tcBorders>
              <w:top w:val="nil"/>
              <w:left w:val="single" w:sz="2" w:space="0" w:color="000000"/>
              <w:bottom w:val="single" w:sz="2" w:space="0" w:color="000000"/>
              <w:right w:val="single" w:sz="2" w:space="0" w:color="000000"/>
            </w:tcBorders>
            <w:vAlign w:val="bottom"/>
            <w:hideMark/>
          </w:tcPr>
          <w:p w14:paraId="2A0EF236" w14:textId="77777777" w:rsidR="00A25E48" w:rsidRDefault="00A25E48">
            <w:pPr>
              <w:jc w:val="right"/>
              <w:textAlignment w:val="bottom"/>
              <w:rPr>
                <w:color w:val="000000"/>
              </w:rPr>
            </w:pPr>
            <w:r>
              <w:rPr>
                <w:color w:val="000000"/>
                <w:lang w:val="en-US" w:eastAsia="zh-CN" w:bidi="ar"/>
              </w:rPr>
              <w:t>-18 428,57</w:t>
            </w:r>
          </w:p>
        </w:tc>
        <w:tc>
          <w:tcPr>
            <w:tcW w:w="448" w:type="pct"/>
            <w:tcBorders>
              <w:top w:val="nil"/>
              <w:left w:val="single" w:sz="2" w:space="0" w:color="000000"/>
              <w:bottom w:val="single" w:sz="2" w:space="0" w:color="000000"/>
              <w:right w:val="single" w:sz="8" w:space="0" w:color="000000"/>
            </w:tcBorders>
            <w:vAlign w:val="bottom"/>
            <w:hideMark/>
          </w:tcPr>
          <w:p w14:paraId="1A6ED9F6" w14:textId="77777777" w:rsidR="00A25E48" w:rsidRDefault="00A25E48">
            <w:pPr>
              <w:jc w:val="right"/>
              <w:textAlignment w:val="bottom"/>
              <w:rPr>
                <w:color w:val="000000"/>
              </w:rPr>
            </w:pPr>
            <w:r>
              <w:rPr>
                <w:color w:val="000000"/>
                <w:lang w:val="en-US" w:eastAsia="zh-CN" w:bidi="ar"/>
              </w:rPr>
              <w:t>56,12</w:t>
            </w:r>
          </w:p>
        </w:tc>
      </w:tr>
      <w:tr w:rsidR="00A25E48" w14:paraId="02E840C8" w14:textId="77777777" w:rsidTr="00A25E48">
        <w:trPr>
          <w:trHeight w:val="1120"/>
          <w:jc w:val="center"/>
        </w:trPr>
        <w:tc>
          <w:tcPr>
            <w:tcW w:w="1883" w:type="pct"/>
            <w:tcBorders>
              <w:top w:val="nil"/>
              <w:left w:val="single" w:sz="2" w:space="0" w:color="000000"/>
              <w:bottom w:val="single" w:sz="2" w:space="0" w:color="000000"/>
              <w:right w:val="single" w:sz="2" w:space="0" w:color="000000"/>
            </w:tcBorders>
            <w:hideMark/>
          </w:tcPr>
          <w:p w14:paraId="56AEF6EC" w14:textId="77777777" w:rsidR="00A25E48" w:rsidRDefault="00A25E48">
            <w:pPr>
              <w:textAlignment w:val="top"/>
              <w:rPr>
                <w:color w:val="000000"/>
              </w:rPr>
            </w:pPr>
            <w:r>
              <w:rPr>
                <w:color w:val="000000"/>
                <w:lang w:eastAsia="zh-CN" w:bidi="ar"/>
              </w:rPr>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w:t>
            </w:r>
            <w:r>
              <w:rPr>
                <w:color w:val="000000"/>
                <w:lang w:eastAsia="zh-CN" w:bidi="ar"/>
              </w:rPr>
              <w:lastRenderedPageBreak/>
              <w:t>дорожных фондов субъектов Российской Федерации)</w:t>
            </w:r>
          </w:p>
        </w:tc>
        <w:tc>
          <w:tcPr>
            <w:tcW w:w="406" w:type="pct"/>
            <w:tcBorders>
              <w:top w:val="nil"/>
              <w:left w:val="single" w:sz="8" w:space="0" w:color="000000"/>
              <w:bottom w:val="single" w:sz="2" w:space="0" w:color="000000"/>
              <w:right w:val="single" w:sz="2" w:space="0" w:color="000000"/>
            </w:tcBorders>
            <w:vAlign w:val="bottom"/>
            <w:hideMark/>
          </w:tcPr>
          <w:p w14:paraId="1143A8D5" w14:textId="77777777" w:rsidR="00A25E48" w:rsidRDefault="00A25E48">
            <w:pPr>
              <w:jc w:val="center"/>
              <w:textAlignment w:val="bottom"/>
              <w:rPr>
                <w:color w:val="000000"/>
              </w:rPr>
            </w:pPr>
            <w:r>
              <w:rPr>
                <w:color w:val="000000"/>
                <w:lang w:val="en-US" w:eastAsia="zh-CN" w:bidi="ar"/>
              </w:rPr>
              <w:lastRenderedPageBreak/>
              <w:t>010</w:t>
            </w:r>
          </w:p>
        </w:tc>
        <w:tc>
          <w:tcPr>
            <w:tcW w:w="756" w:type="pct"/>
            <w:tcBorders>
              <w:top w:val="nil"/>
              <w:left w:val="single" w:sz="2" w:space="0" w:color="000000"/>
              <w:bottom w:val="single" w:sz="2" w:space="0" w:color="000000"/>
              <w:right w:val="single" w:sz="2" w:space="0" w:color="000000"/>
            </w:tcBorders>
            <w:vAlign w:val="bottom"/>
            <w:hideMark/>
          </w:tcPr>
          <w:p w14:paraId="6BB0B8D6" w14:textId="77777777" w:rsidR="00A25E48" w:rsidRDefault="00A25E48">
            <w:pPr>
              <w:jc w:val="center"/>
              <w:textAlignment w:val="bottom"/>
              <w:rPr>
                <w:color w:val="000000"/>
              </w:rPr>
            </w:pPr>
            <w:r>
              <w:rPr>
                <w:color w:val="000000"/>
                <w:lang w:val="en-US" w:eastAsia="zh-CN" w:bidi="ar"/>
              </w:rPr>
              <w:t>000 10302261010000110</w:t>
            </w:r>
          </w:p>
        </w:tc>
        <w:tc>
          <w:tcPr>
            <w:tcW w:w="744" w:type="pct"/>
            <w:tcBorders>
              <w:top w:val="nil"/>
              <w:left w:val="single" w:sz="2" w:space="0" w:color="000000"/>
              <w:bottom w:val="single" w:sz="2" w:space="0" w:color="000000"/>
              <w:right w:val="single" w:sz="2" w:space="0" w:color="000000"/>
            </w:tcBorders>
            <w:vAlign w:val="bottom"/>
            <w:hideMark/>
          </w:tcPr>
          <w:p w14:paraId="75AFD230" w14:textId="77777777" w:rsidR="00A25E48" w:rsidRDefault="00A25E48">
            <w:pPr>
              <w:jc w:val="right"/>
              <w:textAlignment w:val="bottom"/>
              <w:rPr>
                <w:color w:val="000000"/>
              </w:rPr>
            </w:pPr>
            <w:r>
              <w:rPr>
                <w:color w:val="000000"/>
                <w:lang w:val="en-US" w:eastAsia="zh-CN" w:bidi="ar"/>
              </w:rPr>
              <w:t>-32 840,00</w:t>
            </w:r>
          </w:p>
        </w:tc>
        <w:tc>
          <w:tcPr>
            <w:tcW w:w="764" w:type="pct"/>
            <w:tcBorders>
              <w:top w:val="nil"/>
              <w:left w:val="single" w:sz="2" w:space="0" w:color="000000"/>
              <w:bottom w:val="single" w:sz="2" w:space="0" w:color="000000"/>
              <w:right w:val="single" w:sz="2" w:space="0" w:color="000000"/>
            </w:tcBorders>
            <w:vAlign w:val="bottom"/>
            <w:hideMark/>
          </w:tcPr>
          <w:p w14:paraId="751F83BB" w14:textId="77777777" w:rsidR="00A25E48" w:rsidRDefault="00A25E48">
            <w:pPr>
              <w:jc w:val="right"/>
              <w:textAlignment w:val="bottom"/>
              <w:rPr>
                <w:color w:val="000000"/>
              </w:rPr>
            </w:pPr>
            <w:r>
              <w:rPr>
                <w:color w:val="000000"/>
                <w:lang w:val="en-US" w:eastAsia="zh-CN" w:bidi="ar"/>
              </w:rPr>
              <w:t>-18 428,57</w:t>
            </w:r>
          </w:p>
        </w:tc>
        <w:tc>
          <w:tcPr>
            <w:tcW w:w="448" w:type="pct"/>
            <w:tcBorders>
              <w:top w:val="nil"/>
              <w:left w:val="single" w:sz="2" w:space="0" w:color="000000"/>
              <w:bottom w:val="single" w:sz="2" w:space="0" w:color="000000"/>
              <w:right w:val="single" w:sz="8" w:space="0" w:color="000000"/>
            </w:tcBorders>
            <w:vAlign w:val="bottom"/>
            <w:hideMark/>
          </w:tcPr>
          <w:p w14:paraId="550D865B" w14:textId="77777777" w:rsidR="00A25E48" w:rsidRDefault="00A25E48">
            <w:pPr>
              <w:jc w:val="right"/>
              <w:textAlignment w:val="bottom"/>
              <w:rPr>
                <w:color w:val="000000"/>
              </w:rPr>
            </w:pPr>
            <w:r>
              <w:rPr>
                <w:color w:val="000000"/>
                <w:lang w:val="en-US" w:eastAsia="zh-CN" w:bidi="ar"/>
              </w:rPr>
              <w:t>56,12</w:t>
            </w:r>
          </w:p>
        </w:tc>
      </w:tr>
      <w:tr w:rsidR="00A25E48" w14:paraId="15FC301B" w14:textId="77777777" w:rsidTr="00A25E48">
        <w:trPr>
          <w:trHeight w:val="240"/>
          <w:jc w:val="center"/>
        </w:trPr>
        <w:tc>
          <w:tcPr>
            <w:tcW w:w="1883" w:type="pct"/>
            <w:tcBorders>
              <w:top w:val="nil"/>
              <w:left w:val="single" w:sz="2" w:space="0" w:color="000000"/>
              <w:bottom w:val="single" w:sz="2" w:space="0" w:color="000000"/>
              <w:right w:val="single" w:sz="2" w:space="0" w:color="000000"/>
            </w:tcBorders>
            <w:hideMark/>
          </w:tcPr>
          <w:p w14:paraId="2309E577" w14:textId="77777777" w:rsidR="00A25E48" w:rsidRDefault="00A25E48">
            <w:pPr>
              <w:textAlignment w:val="top"/>
              <w:rPr>
                <w:color w:val="000000"/>
              </w:rPr>
            </w:pPr>
            <w:r>
              <w:rPr>
                <w:color w:val="000000"/>
                <w:lang w:val="en-US" w:eastAsia="zh-CN" w:bidi="ar"/>
              </w:rPr>
              <w:t>НАЛОГИ НА СОВОКУПНЫЙ ДОХОД</w:t>
            </w:r>
          </w:p>
        </w:tc>
        <w:tc>
          <w:tcPr>
            <w:tcW w:w="406" w:type="pct"/>
            <w:tcBorders>
              <w:top w:val="nil"/>
              <w:left w:val="single" w:sz="8" w:space="0" w:color="000000"/>
              <w:bottom w:val="single" w:sz="2" w:space="0" w:color="000000"/>
              <w:right w:val="single" w:sz="2" w:space="0" w:color="000000"/>
            </w:tcBorders>
            <w:vAlign w:val="bottom"/>
            <w:hideMark/>
          </w:tcPr>
          <w:p w14:paraId="4DB4D189" w14:textId="77777777" w:rsidR="00A25E48" w:rsidRDefault="00A25E48">
            <w:pPr>
              <w:jc w:val="center"/>
              <w:textAlignment w:val="bottom"/>
              <w:rPr>
                <w:color w:val="000000"/>
              </w:rPr>
            </w:pPr>
            <w:r>
              <w:rPr>
                <w:color w:val="000000"/>
                <w:lang w:val="en-US" w:eastAsia="zh-CN" w:bidi="ar"/>
              </w:rPr>
              <w:t>010</w:t>
            </w:r>
          </w:p>
        </w:tc>
        <w:tc>
          <w:tcPr>
            <w:tcW w:w="756" w:type="pct"/>
            <w:tcBorders>
              <w:top w:val="nil"/>
              <w:left w:val="single" w:sz="2" w:space="0" w:color="000000"/>
              <w:bottom w:val="single" w:sz="2" w:space="0" w:color="000000"/>
              <w:right w:val="single" w:sz="2" w:space="0" w:color="000000"/>
            </w:tcBorders>
            <w:vAlign w:val="bottom"/>
            <w:hideMark/>
          </w:tcPr>
          <w:p w14:paraId="2CD7544E" w14:textId="77777777" w:rsidR="00A25E48" w:rsidRDefault="00A25E48">
            <w:pPr>
              <w:jc w:val="center"/>
              <w:textAlignment w:val="bottom"/>
              <w:rPr>
                <w:color w:val="000000"/>
              </w:rPr>
            </w:pPr>
            <w:r>
              <w:rPr>
                <w:color w:val="000000"/>
                <w:lang w:val="en-US" w:eastAsia="zh-CN" w:bidi="ar"/>
              </w:rPr>
              <w:t>000 10500000000000000</w:t>
            </w:r>
          </w:p>
        </w:tc>
        <w:tc>
          <w:tcPr>
            <w:tcW w:w="744" w:type="pct"/>
            <w:tcBorders>
              <w:top w:val="nil"/>
              <w:left w:val="single" w:sz="2" w:space="0" w:color="000000"/>
              <w:bottom w:val="single" w:sz="2" w:space="0" w:color="000000"/>
              <w:right w:val="single" w:sz="2" w:space="0" w:color="000000"/>
            </w:tcBorders>
            <w:vAlign w:val="bottom"/>
            <w:hideMark/>
          </w:tcPr>
          <w:p w14:paraId="5BC9FE83" w14:textId="77777777" w:rsidR="00A25E48" w:rsidRDefault="00A25E48">
            <w:pPr>
              <w:jc w:val="right"/>
              <w:textAlignment w:val="bottom"/>
              <w:rPr>
                <w:color w:val="000000"/>
              </w:rPr>
            </w:pPr>
            <w:r>
              <w:rPr>
                <w:color w:val="000000"/>
                <w:lang w:val="en-US" w:eastAsia="zh-CN" w:bidi="ar"/>
              </w:rPr>
              <w:t>842 000,00</w:t>
            </w:r>
          </w:p>
        </w:tc>
        <w:tc>
          <w:tcPr>
            <w:tcW w:w="764" w:type="pct"/>
            <w:tcBorders>
              <w:top w:val="nil"/>
              <w:left w:val="single" w:sz="2" w:space="0" w:color="000000"/>
              <w:bottom w:val="single" w:sz="2" w:space="0" w:color="000000"/>
              <w:right w:val="single" w:sz="2" w:space="0" w:color="000000"/>
            </w:tcBorders>
            <w:vAlign w:val="bottom"/>
            <w:hideMark/>
          </w:tcPr>
          <w:p w14:paraId="6F35E10C" w14:textId="77777777" w:rsidR="00A25E48" w:rsidRDefault="00A25E48">
            <w:pPr>
              <w:jc w:val="right"/>
              <w:textAlignment w:val="bottom"/>
              <w:rPr>
                <w:color w:val="000000"/>
              </w:rPr>
            </w:pPr>
            <w:r>
              <w:rPr>
                <w:color w:val="000000"/>
                <w:lang w:val="en-US" w:eastAsia="zh-CN" w:bidi="ar"/>
              </w:rPr>
              <w:t>423 673,80</w:t>
            </w:r>
          </w:p>
        </w:tc>
        <w:tc>
          <w:tcPr>
            <w:tcW w:w="448" w:type="pct"/>
            <w:tcBorders>
              <w:top w:val="nil"/>
              <w:left w:val="single" w:sz="2" w:space="0" w:color="000000"/>
              <w:bottom w:val="single" w:sz="2" w:space="0" w:color="000000"/>
              <w:right w:val="single" w:sz="8" w:space="0" w:color="000000"/>
            </w:tcBorders>
            <w:vAlign w:val="bottom"/>
            <w:hideMark/>
          </w:tcPr>
          <w:p w14:paraId="01077410" w14:textId="77777777" w:rsidR="00A25E48" w:rsidRDefault="00A25E48">
            <w:pPr>
              <w:jc w:val="right"/>
              <w:textAlignment w:val="bottom"/>
              <w:rPr>
                <w:color w:val="000000"/>
              </w:rPr>
            </w:pPr>
            <w:r>
              <w:rPr>
                <w:color w:val="000000"/>
                <w:lang w:val="en-US" w:eastAsia="zh-CN" w:bidi="ar"/>
              </w:rPr>
              <w:t>50,32</w:t>
            </w:r>
          </w:p>
        </w:tc>
      </w:tr>
      <w:tr w:rsidR="00A25E48" w14:paraId="4C13D636" w14:textId="77777777" w:rsidTr="00A25E48">
        <w:trPr>
          <w:trHeight w:val="240"/>
          <w:jc w:val="center"/>
        </w:trPr>
        <w:tc>
          <w:tcPr>
            <w:tcW w:w="1883" w:type="pct"/>
            <w:tcBorders>
              <w:top w:val="nil"/>
              <w:left w:val="single" w:sz="2" w:space="0" w:color="000000"/>
              <w:bottom w:val="single" w:sz="2" w:space="0" w:color="000000"/>
              <w:right w:val="single" w:sz="2" w:space="0" w:color="000000"/>
            </w:tcBorders>
            <w:hideMark/>
          </w:tcPr>
          <w:p w14:paraId="06CE2852" w14:textId="77777777" w:rsidR="00A25E48" w:rsidRDefault="00A25E48">
            <w:pPr>
              <w:textAlignment w:val="top"/>
              <w:rPr>
                <w:color w:val="000000"/>
              </w:rPr>
            </w:pPr>
            <w:r>
              <w:rPr>
                <w:color w:val="000000"/>
                <w:lang w:eastAsia="zh-CN" w:bidi="ar"/>
              </w:rPr>
              <w:t>Налог, взимаемый в связи с применением упрощенной системы налогообложения</w:t>
            </w:r>
          </w:p>
        </w:tc>
        <w:tc>
          <w:tcPr>
            <w:tcW w:w="406" w:type="pct"/>
            <w:tcBorders>
              <w:top w:val="nil"/>
              <w:left w:val="single" w:sz="8" w:space="0" w:color="000000"/>
              <w:bottom w:val="single" w:sz="2" w:space="0" w:color="000000"/>
              <w:right w:val="single" w:sz="2" w:space="0" w:color="000000"/>
            </w:tcBorders>
            <w:vAlign w:val="bottom"/>
            <w:hideMark/>
          </w:tcPr>
          <w:p w14:paraId="2DED8CB9" w14:textId="77777777" w:rsidR="00A25E48" w:rsidRDefault="00A25E48">
            <w:pPr>
              <w:jc w:val="center"/>
              <w:textAlignment w:val="bottom"/>
              <w:rPr>
                <w:color w:val="000000"/>
              </w:rPr>
            </w:pPr>
            <w:r>
              <w:rPr>
                <w:color w:val="000000"/>
                <w:lang w:val="en-US" w:eastAsia="zh-CN" w:bidi="ar"/>
              </w:rPr>
              <w:t>010</w:t>
            </w:r>
          </w:p>
        </w:tc>
        <w:tc>
          <w:tcPr>
            <w:tcW w:w="756" w:type="pct"/>
            <w:tcBorders>
              <w:top w:val="nil"/>
              <w:left w:val="single" w:sz="2" w:space="0" w:color="000000"/>
              <w:bottom w:val="single" w:sz="2" w:space="0" w:color="000000"/>
              <w:right w:val="single" w:sz="2" w:space="0" w:color="000000"/>
            </w:tcBorders>
            <w:vAlign w:val="bottom"/>
            <w:hideMark/>
          </w:tcPr>
          <w:p w14:paraId="0D3C5683" w14:textId="77777777" w:rsidR="00A25E48" w:rsidRDefault="00A25E48">
            <w:pPr>
              <w:jc w:val="center"/>
              <w:textAlignment w:val="bottom"/>
              <w:rPr>
                <w:color w:val="000000"/>
              </w:rPr>
            </w:pPr>
            <w:r>
              <w:rPr>
                <w:color w:val="000000"/>
                <w:lang w:val="en-US" w:eastAsia="zh-CN" w:bidi="ar"/>
              </w:rPr>
              <w:t>000 10501000000000110</w:t>
            </w:r>
          </w:p>
        </w:tc>
        <w:tc>
          <w:tcPr>
            <w:tcW w:w="744" w:type="pct"/>
            <w:tcBorders>
              <w:top w:val="nil"/>
              <w:left w:val="single" w:sz="2" w:space="0" w:color="000000"/>
              <w:bottom w:val="single" w:sz="2" w:space="0" w:color="000000"/>
              <w:right w:val="single" w:sz="2" w:space="0" w:color="000000"/>
            </w:tcBorders>
            <w:vAlign w:val="bottom"/>
            <w:hideMark/>
          </w:tcPr>
          <w:p w14:paraId="5ECF8B62" w14:textId="77777777" w:rsidR="00A25E48" w:rsidRDefault="00A25E48">
            <w:pPr>
              <w:jc w:val="right"/>
              <w:textAlignment w:val="bottom"/>
              <w:rPr>
                <w:color w:val="000000"/>
              </w:rPr>
            </w:pPr>
            <w:r>
              <w:rPr>
                <w:color w:val="000000"/>
                <w:lang w:val="en-US" w:eastAsia="zh-CN" w:bidi="ar"/>
              </w:rPr>
              <w:t>842 000,00</w:t>
            </w:r>
          </w:p>
        </w:tc>
        <w:tc>
          <w:tcPr>
            <w:tcW w:w="764" w:type="pct"/>
            <w:tcBorders>
              <w:top w:val="nil"/>
              <w:left w:val="single" w:sz="2" w:space="0" w:color="000000"/>
              <w:bottom w:val="single" w:sz="2" w:space="0" w:color="000000"/>
              <w:right w:val="single" w:sz="2" w:space="0" w:color="000000"/>
            </w:tcBorders>
            <w:vAlign w:val="bottom"/>
            <w:hideMark/>
          </w:tcPr>
          <w:p w14:paraId="5B23221A" w14:textId="77777777" w:rsidR="00A25E48" w:rsidRDefault="00A25E48">
            <w:pPr>
              <w:jc w:val="right"/>
              <w:textAlignment w:val="bottom"/>
              <w:rPr>
                <w:color w:val="000000"/>
              </w:rPr>
            </w:pPr>
            <w:r>
              <w:rPr>
                <w:color w:val="000000"/>
                <w:lang w:val="en-US" w:eastAsia="zh-CN" w:bidi="ar"/>
              </w:rPr>
              <w:t>423 673,80</w:t>
            </w:r>
          </w:p>
        </w:tc>
        <w:tc>
          <w:tcPr>
            <w:tcW w:w="448" w:type="pct"/>
            <w:tcBorders>
              <w:top w:val="nil"/>
              <w:left w:val="single" w:sz="2" w:space="0" w:color="000000"/>
              <w:bottom w:val="single" w:sz="2" w:space="0" w:color="000000"/>
              <w:right w:val="single" w:sz="8" w:space="0" w:color="000000"/>
            </w:tcBorders>
            <w:vAlign w:val="bottom"/>
            <w:hideMark/>
          </w:tcPr>
          <w:p w14:paraId="6DE02C63" w14:textId="77777777" w:rsidR="00A25E48" w:rsidRDefault="00A25E48">
            <w:pPr>
              <w:jc w:val="right"/>
              <w:textAlignment w:val="bottom"/>
              <w:rPr>
                <w:color w:val="000000"/>
              </w:rPr>
            </w:pPr>
            <w:r>
              <w:rPr>
                <w:color w:val="000000"/>
                <w:lang w:val="en-US" w:eastAsia="zh-CN" w:bidi="ar"/>
              </w:rPr>
              <w:t>50,32</w:t>
            </w:r>
          </w:p>
        </w:tc>
      </w:tr>
      <w:tr w:rsidR="00A25E48" w14:paraId="7E4F00EF" w14:textId="77777777" w:rsidTr="00A25E48">
        <w:trPr>
          <w:trHeight w:val="440"/>
          <w:jc w:val="center"/>
        </w:trPr>
        <w:tc>
          <w:tcPr>
            <w:tcW w:w="1883" w:type="pct"/>
            <w:tcBorders>
              <w:top w:val="nil"/>
              <w:left w:val="single" w:sz="2" w:space="0" w:color="000000"/>
              <w:bottom w:val="single" w:sz="2" w:space="0" w:color="000000"/>
              <w:right w:val="single" w:sz="2" w:space="0" w:color="000000"/>
            </w:tcBorders>
            <w:hideMark/>
          </w:tcPr>
          <w:p w14:paraId="300DC663" w14:textId="77777777" w:rsidR="00A25E48" w:rsidRDefault="00A25E48">
            <w:pPr>
              <w:textAlignment w:val="top"/>
              <w:rPr>
                <w:color w:val="000000"/>
              </w:rPr>
            </w:pPr>
            <w:r>
              <w:rPr>
                <w:color w:val="000000"/>
                <w:lang w:eastAsia="zh-CN" w:bidi="ar"/>
              </w:rPr>
              <w:t>Налог, взимаемый с налогоплательщиков, выбравших в качестве объекта налогообложения доходы</w:t>
            </w:r>
          </w:p>
        </w:tc>
        <w:tc>
          <w:tcPr>
            <w:tcW w:w="406" w:type="pct"/>
            <w:tcBorders>
              <w:top w:val="nil"/>
              <w:left w:val="single" w:sz="8" w:space="0" w:color="000000"/>
              <w:bottom w:val="single" w:sz="2" w:space="0" w:color="000000"/>
              <w:right w:val="single" w:sz="2" w:space="0" w:color="000000"/>
            </w:tcBorders>
            <w:vAlign w:val="bottom"/>
            <w:hideMark/>
          </w:tcPr>
          <w:p w14:paraId="1B80859B" w14:textId="77777777" w:rsidR="00A25E48" w:rsidRDefault="00A25E48">
            <w:pPr>
              <w:jc w:val="center"/>
              <w:textAlignment w:val="bottom"/>
              <w:rPr>
                <w:color w:val="000000"/>
              </w:rPr>
            </w:pPr>
            <w:r>
              <w:rPr>
                <w:color w:val="000000"/>
                <w:lang w:val="en-US" w:eastAsia="zh-CN" w:bidi="ar"/>
              </w:rPr>
              <w:t>010</w:t>
            </w:r>
          </w:p>
        </w:tc>
        <w:tc>
          <w:tcPr>
            <w:tcW w:w="756" w:type="pct"/>
            <w:tcBorders>
              <w:top w:val="nil"/>
              <w:left w:val="single" w:sz="2" w:space="0" w:color="000000"/>
              <w:bottom w:val="single" w:sz="2" w:space="0" w:color="000000"/>
              <w:right w:val="single" w:sz="2" w:space="0" w:color="000000"/>
            </w:tcBorders>
            <w:vAlign w:val="bottom"/>
            <w:hideMark/>
          </w:tcPr>
          <w:p w14:paraId="2C924348" w14:textId="77777777" w:rsidR="00A25E48" w:rsidRDefault="00A25E48">
            <w:pPr>
              <w:jc w:val="center"/>
              <w:textAlignment w:val="bottom"/>
              <w:rPr>
                <w:color w:val="000000"/>
              </w:rPr>
            </w:pPr>
            <w:r>
              <w:rPr>
                <w:color w:val="000000"/>
                <w:lang w:val="en-US" w:eastAsia="zh-CN" w:bidi="ar"/>
              </w:rPr>
              <w:t>000 10501010010000110</w:t>
            </w:r>
          </w:p>
        </w:tc>
        <w:tc>
          <w:tcPr>
            <w:tcW w:w="744" w:type="pct"/>
            <w:tcBorders>
              <w:top w:val="nil"/>
              <w:left w:val="single" w:sz="2" w:space="0" w:color="000000"/>
              <w:bottom w:val="single" w:sz="2" w:space="0" w:color="000000"/>
              <w:right w:val="single" w:sz="2" w:space="0" w:color="000000"/>
            </w:tcBorders>
            <w:vAlign w:val="bottom"/>
            <w:hideMark/>
          </w:tcPr>
          <w:p w14:paraId="022BEEF0" w14:textId="77777777" w:rsidR="00A25E48" w:rsidRDefault="00A25E48">
            <w:pPr>
              <w:jc w:val="right"/>
              <w:textAlignment w:val="bottom"/>
              <w:rPr>
                <w:color w:val="000000"/>
              </w:rPr>
            </w:pPr>
            <w:r>
              <w:rPr>
                <w:color w:val="000000"/>
                <w:lang w:val="en-US" w:eastAsia="zh-CN" w:bidi="ar"/>
              </w:rPr>
              <w:t>672 000,00</w:t>
            </w:r>
          </w:p>
        </w:tc>
        <w:tc>
          <w:tcPr>
            <w:tcW w:w="764" w:type="pct"/>
            <w:tcBorders>
              <w:top w:val="nil"/>
              <w:left w:val="single" w:sz="2" w:space="0" w:color="000000"/>
              <w:bottom w:val="single" w:sz="2" w:space="0" w:color="000000"/>
              <w:right w:val="single" w:sz="2" w:space="0" w:color="000000"/>
            </w:tcBorders>
            <w:vAlign w:val="bottom"/>
            <w:hideMark/>
          </w:tcPr>
          <w:p w14:paraId="6A7A0F21" w14:textId="77777777" w:rsidR="00A25E48" w:rsidRDefault="00A25E48">
            <w:pPr>
              <w:jc w:val="right"/>
              <w:textAlignment w:val="bottom"/>
              <w:rPr>
                <w:color w:val="000000"/>
              </w:rPr>
            </w:pPr>
            <w:r>
              <w:rPr>
                <w:color w:val="000000"/>
                <w:lang w:val="en-US" w:eastAsia="zh-CN" w:bidi="ar"/>
              </w:rPr>
              <w:t>346 881,15</w:t>
            </w:r>
          </w:p>
        </w:tc>
        <w:tc>
          <w:tcPr>
            <w:tcW w:w="448" w:type="pct"/>
            <w:tcBorders>
              <w:top w:val="nil"/>
              <w:left w:val="single" w:sz="2" w:space="0" w:color="000000"/>
              <w:bottom w:val="single" w:sz="2" w:space="0" w:color="000000"/>
              <w:right w:val="single" w:sz="8" w:space="0" w:color="000000"/>
            </w:tcBorders>
            <w:vAlign w:val="bottom"/>
            <w:hideMark/>
          </w:tcPr>
          <w:p w14:paraId="67A349B1" w14:textId="77777777" w:rsidR="00A25E48" w:rsidRDefault="00A25E48">
            <w:pPr>
              <w:jc w:val="right"/>
              <w:textAlignment w:val="bottom"/>
              <w:rPr>
                <w:color w:val="000000"/>
              </w:rPr>
            </w:pPr>
            <w:r>
              <w:rPr>
                <w:color w:val="000000"/>
                <w:lang w:val="en-US" w:eastAsia="zh-CN" w:bidi="ar"/>
              </w:rPr>
              <w:t>51,62</w:t>
            </w:r>
          </w:p>
        </w:tc>
      </w:tr>
      <w:tr w:rsidR="00A25E48" w14:paraId="753CF2BC" w14:textId="77777777" w:rsidTr="00A25E48">
        <w:trPr>
          <w:trHeight w:val="440"/>
          <w:jc w:val="center"/>
        </w:trPr>
        <w:tc>
          <w:tcPr>
            <w:tcW w:w="1883" w:type="pct"/>
            <w:tcBorders>
              <w:top w:val="nil"/>
              <w:left w:val="single" w:sz="2" w:space="0" w:color="000000"/>
              <w:bottom w:val="single" w:sz="2" w:space="0" w:color="000000"/>
              <w:right w:val="single" w:sz="2" w:space="0" w:color="000000"/>
            </w:tcBorders>
            <w:hideMark/>
          </w:tcPr>
          <w:p w14:paraId="37E3D7C5" w14:textId="77777777" w:rsidR="00A25E48" w:rsidRDefault="00A25E48">
            <w:pPr>
              <w:textAlignment w:val="top"/>
              <w:rPr>
                <w:color w:val="000000"/>
              </w:rPr>
            </w:pPr>
            <w:r>
              <w:rPr>
                <w:color w:val="000000"/>
                <w:lang w:eastAsia="zh-CN" w:bidi="ar"/>
              </w:rPr>
              <w:t>Налог, взимаемый с налогоплательщиков, выбравших в качестве объекта налогообложения доходы</w:t>
            </w:r>
          </w:p>
        </w:tc>
        <w:tc>
          <w:tcPr>
            <w:tcW w:w="406" w:type="pct"/>
            <w:tcBorders>
              <w:top w:val="nil"/>
              <w:left w:val="single" w:sz="8" w:space="0" w:color="000000"/>
              <w:bottom w:val="single" w:sz="2" w:space="0" w:color="000000"/>
              <w:right w:val="single" w:sz="2" w:space="0" w:color="000000"/>
            </w:tcBorders>
            <w:vAlign w:val="bottom"/>
            <w:hideMark/>
          </w:tcPr>
          <w:p w14:paraId="3AD97FA7" w14:textId="77777777" w:rsidR="00A25E48" w:rsidRDefault="00A25E48">
            <w:pPr>
              <w:jc w:val="center"/>
              <w:textAlignment w:val="bottom"/>
              <w:rPr>
                <w:color w:val="000000"/>
              </w:rPr>
            </w:pPr>
            <w:r>
              <w:rPr>
                <w:color w:val="000000"/>
                <w:lang w:val="en-US" w:eastAsia="zh-CN" w:bidi="ar"/>
              </w:rPr>
              <w:t>010</w:t>
            </w:r>
          </w:p>
        </w:tc>
        <w:tc>
          <w:tcPr>
            <w:tcW w:w="756" w:type="pct"/>
            <w:tcBorders>
              <w:top w:val="nil"/>
              <w:left w:val="single" w:sz="2" w:space="0" w:color="000000"/>
              <w:bottom w:val="single" w:sz="2" w:space="0" w:color="000000"/>
              <w:right w:val="single" w:sz="2" w:space="0" w:color="000000"/>
            </w:tcBorders>
            <w:vAlign w:val="bottom"/>
            <w:hideMark/>
          </w:tcPr>
          <w:p w14:paraId="4502F066" w14:textId="77777777" w:rsidR="00A25E48" w:rsidRDefault="00A25E48">
            <w:pPr>
              <w:jc w:val="center"/>
              <w:textAlignment w:val="bottom"/>
              <w:rPr>
                <w:color w:val="000000"/>
              </w:rPr>
            </w:pPr>
            <w:r>
              <w:rPr>
                <w:color w:val="000000"/>
                <w:lang w:val="en-US" w:eastAsia="zh-CN" w:bidi="ar"/>
              </w:rPr>
              <w:t>000 10501011010000110</w:t>
            </w:r>
          </w:p>
        </w:tc>
        <w:tc>
          <w:tcPr>
            <w:tcW w:w="744" w:type="pct"/>
            <w:tcBorders>
              <w:top w:val="nil"/>
              <w:left w:val="single" w:sz="2" w:space="0" w:color="000000"/>
              <w:bottom w:val="single" w:sz="2" w:space="0" w:color="000000"/>
              <w:right w:val="single" w:sz="2" w:space="0" w:color="000000"/>
            </w:tcBorders>
            <w:vAlign w:val="bottom"/>
            <w:hideMark/>
          </w:tcPr>
          <w:p w14:paraId="1CCD64E1" w14:textId="77777777" w:rsidR="00A25E48" w:rsidRDefault="00A25E48">
            <w:pPr>
              <w:jc w:val="right"/>
              <w:textAlignment w:val="bottom"/>
              <w:rPr>
                <w:color w:val="000000"/>
              </w:rPr>
            </w:pPr>
            <w:r>
              <w:rPr>
                <w:color w:val="000000"/>
                <w:lang w:val="en-US" w:eastAsia="zh-CN" w:bidi="ar"/>
              </w:rPr>
              <w:t>672 000,00</w:t>
            </w:r>
          </w:p>
        </w:tc>
        <w:tc>
          <w:tcPr>
            <w:tcW w:w="764" w:type="pct"/>
            <w:tcBorders>
              <w:top w:val="nil"/>
              <w:left w:val="single" w:sz="2" w:space="0" w:color="000000"/>
              <w:bottom w:val="single" w:sz="2" w:space="0" w:color="000000"/>
              <w:right w:val="single" w:sz="2" w:space="0" w:color="000000"/>
            </w:tcBorders>
            <w:vAlign w:val="bottom"/>
            <w:hideMark/>
          </w:tcPr>
          <w:p w14:paraId="0EA3CDD4" w14:textId="77777777" w:rsidR="00A25E48" w:rsidRDefault="00A25E48">
            <w:pPr>
              <w:jc w:val="right"/>
              <w:textAlignment w:val="bottom"/>
              <w:rPr>
                <w:color w:val="000000"/>
              </w:rPr>
            </w:pPr>
            <w:r>
              <w:rPr>
                <w:color w:val="000000"/>
                <w:lang w:val="en-US" w:eastAsia="zh-CN" w:bidi="ar"/>
              </w:rPr>
              <w:t>346 881,15</w:t>
            </w:r>
          </w:p>
        </w:tc>
        <w:tc>
          <w:tcPr>
            <w:tcW w:w="448" w:type="pct"/>
            <w:tcBorders>
              <w:top w:val="nil"/>
              <w:left w:val="single" w:sz="2" w:space="0" w:color="000000"/>
              <w:bottom w:val="single" w:sz="2" w:space="0" w:color="000000"/>
              <w:right w:val="single" w:sz="8" w:space="0" w:color="000000"/>
            </w:tcBorders>
            <w:vAlign w:val="bottom"/>
            <w:hideMark/>
          </w:tcPr>
          <w:p w14:paraId="3D1BF96F" w14:textId="77777777" w:rsidR="00A25E48" w:rsidRDefault="00A25E48">
            <w:pPr>
              <w:jc w:val="right"/>
              <w:textAlignment w:val="bottom"/>
              <w:rPr>
                <w:color w:val="000000"/>
              </w:rPr>
            </w:pPr>
            <w:r>
              <w:rPr>
                <w:color w:val="000000"/>
                <w:lang w:val="en-US" w:eastAsia="zh-CN" w:bidi="ar"/>
              </w:rPr>
              <w:t>51,62</w:t>
            </w:r>
          </w:p>
        </w:tc>
      </w:tr>
      <w:tr w:rsidR="00A25E48" w14:paraId="060B5E26" w14:textId="77777777" w:rsidTr="00A25E48">
        <w:trPr>
          <w:trHeight w:val="440"/>
          <w:jc w:val="center"/>
        </w:trPr>
        <w:tc>
          <w:tcPr>
            <w:tcW w:w="1883" w:type="pct"/>
            <w:tcBorders>
              <w:top w:val="nil"/>
              <w:left w:val="single" w:sz="2" w:space="0" w:color="000000"/>
              <w:bottom w:val="single" w:sz="2" w:space="0" w:color="000000"/>
              <w:right w:val="single" w:sz="2" w:space="0" w:color="000000"/>
            </w:tcBorders>
            <w:hideMark/>
          </w:tcPr>
          <w:p w14:paraId="3E390737" w14:textId="77777777" w:rsidR="00A25E48" w:rsidRDefault="00A25E48">
            <w:pPr>
              <w:textAlignment w:val="top"/>
              <w:rPr>
                <w:color w:val="000000"/>
              </w:rPr>
            </w:pPr>
            <w:r>
              <w:rPr>
                <w:color w:val="000000"/>
                <w:lang w:eastAsia="zh-CN" w:bidi="ar"/>
              </w:rPr>
              <w:t>Налог, взимаемый с налогоплательщиков, выбравших в качестве объекта налогообложения доходы, уменьшенные на величину расходов</w:t>
            </w:r>
          </w:p>
        </w:tc>
        <w:tc>
          <w:tcPr>
            <w:tcW w:w="406" w:type="pct"/>
            <w:tcBorders>
              <w:top w:val="nil"/>
              <w:left w:val="single" w:sz="8" w:space="0" w:color="000000"/>
              <w:bottom w:val="single" w:sz="2" w:space="0" w:color="000000"/>
              <w:right w:val="single" w:sz="2" w:space="0" w:color="000000"/>
            </w:tcBorders>
            <w:vAlign w:val="bottom"/>
            <w:hideMark/>
          </w:tcPr>
          <w:p w14:paraId="2CD698A1" w14:textId="77777777" w:rsidR="00A25E48" w:rsidRDefault="00A25E48">
            <w:pPr>
              <w:jc w:val="center"/>
              <w:textAlignment w:val="bottom"/>
              <w:rPr>
                <w:color w:val="000000"/>
              </w:rPr>
            </w:pPr>
            <w:r>
              <w:rPr>
                <w:color w:val="000000"/>
                <w:lang w:val="en-US" w:eastAsia="zh-CN" w:bidi="ar"/>
              </w:rPr>
              <w:t>010</w:t>
            </w:r>
          </w:p>
        </w:tc>
        <w:tc>
          <w:tcPr>
            <w:tcW w:w="756" w:type="pct"/>
            <w:tcBorders>
              <w:top w:val="nil"/>
              <w:left w:val="single" w:sz="2" w:space="0" w:color="000000"/>
              <w:bottom w:val="single" w:sz="2" w:space="0" w:color="000000"/>
              <w:right w:val="single" w:sz="2" w:space="0" w:color="000000"/>
            </w:tcBorders>
            <w:vAlign w:val="bottom"/>
            <w:hideMark/>
          </w:tcPr>
          <w:p w14:paraId="3FAA358D" w14:textId="77777777" w:rsidR="00A25E48" w:rsidRDefault="00A25E48">
            <w:pPr>
              <w:jc w:val="center"/>
              <w:textAlignment w:val="bottom"/>
              <w:rPr>
                <w:color w:val="000000"/>
              </w:rPr>
            </w:pPr>
            <w:r>
              <w:rPr>
                <w:color w:val="000000"/>
                <w:lang w:val="en-US" w:eastAsia="zh-CN" w:bidi="ar"/>
              </w:rPr>
              <w:t>000 10501020010000110</w:t>
            </w:r>
          </w:p>
        </w:tc>
        <w:tc>
          <w:tcPr>
            <w:tcW w:w="744" w:type="pct"/>
            <w:tcBorders>
              <w:top w:val="nil"/>
              <w:left w:val="single" w:sz="2" w:space="0" w:color="000000"/>
              <w:bottom w:val="single" w:sz="2" w:space="0" w:color="000000"/>
              <w:right w:val="single" w:sz="2" w:space="0" w:color="000000"/>
            </w:tcBorders>
            <w:vAlign w:val="bottom"/>
            <w:hideMark/>
          </w:tcPr>
          <w:p w14:paraId="7FD52C9F" w14:textId="77777777" w:rsidR="00A25E48" w:rsidRDefault="00A25E48">
            <w:pPr>
              <w:jc w:val="right"/>
              <w:textAlignment w:val="bottom"/>
              <w:rPr>
                <w:color w:val="000000"/>
              </w:rPr>
            </w:pPr>
            <w:r>
              <w:rPr>
                <w:color w:val="000000"/>
                <w:lang w:val="en-US" w:eastAsia="zh-CN" w:bidi="ar"/>
              </w:rPr>
              <w:t>170 000,00</w:t>
            </w:r>
          </w:p>
        </w:tc>
        <w:tc>
          <w:tcPr>
            <w:tcW w:w="764" w:type="pct"/>
            <w:tcBorders>
              <w:top w:val="nil"/>
              <w:left w:val="single" w:sz="2" w:space="0" w:color="000000"/>
              <w:bottom w:val="single" w:sz="2" w:space="0" w:color="000000"/>
              <w:right w:val="single" w:sz="2" w:space="0" w:color="000000"/>
            </w:tcBorders>
            <w:vAlign w:val="bottom"/>
            <w:hideMark/>
          </w:tcPr>
          <w:p w14:paraId="301DDE20" w14:textId="77777777" w:rsidR="00A25E48" w:rsidRDefault="00A25E48">
            <w:pPr>
              <w:jc w:val="right"/>
              <w:textAlignment w:val="bottom"/>
              <w:rPr>
                <w:color w:val="000000"/>
              </w:rPr>
            </w:pPr>
            <w:r>
              <w:rPr>
                <w:color w:val="000000"/>
                <w:lang w:val="en-US" w:eastAsia="zh-CN" w:bidi="ar"/>
              </w:rPr>
              <w:t>76 792,65</w:t>
            </w:r>
          </w:p>
        </w:tc>
        <w:tc>
          <w:tcPr>
            <w:tcW w:w="448" w:type="pct"/>
            <w:tcBorders>
              <w:top w:val="nil"/>
              <w:left w:val="single" w:sz="2" w:space="0" w:color="000000"/>
              <w:bottom w:val="single" w:sz="2" w:space="0" w:color="000000"/>
              <w:right w:val="single" w:sz="8" w:space="0" w:color="000000"/>
            </w:tcBorders>
            <w:vAlign w:val="bottom"/>
            <w:hideMark/>
          </w:tcPr>
          <w:p w14:paraId="04DF4FF7" w14:textId="77777777" w:rsidR="00A25E48" w:rsidRDefault="00A25E48">
            <w:pPr>
              <w:jc w:val="right"/>
              <w:textAlignment w:val="bottom"/>
              <w:rPr>
                <w:color w:val="000000"/>
              </w:rPr>
            </w:pPr>
            <w:r>
              <w:rPr>
                <w:color w:val="000000"/>
                <w:lang w:val="en-US" w:eastAsia="zh-CN" w:bidi="ar"/>
              </w:rPr>
              <w:t>45,17</w:t>
            </w:r>
          </w:p>
        </w:tc>
      </w:tr>
      <w:tr w:rsidR="00A25E48" w14:paraId="4496CE69" w14:textId="77777777" w:rsidTr="00A25E48">
        <w:trPr>
          <w:trHeight w:val="660"/>
          <w:jc w:val="center"/>
        </w:trPr>
        <w:tc>
          <w:tcPr>
            <w:tcW w:w="1883" w:type="pct"/>
            <w:tcBorders>
              <w:top w:val="nil"/>
              <w:left w:val="single" w:sz="2" w:space="0" w:color="000000"/>
              <w:bottom w:val="single" w:sz="2" w:space="0" w:color="000000"/>
              <w:right w:val="single" w:sz="2" w:space="0" w:color="000000"/>
            </w:tcBorders>
            <w:hideMark/>
          </w:tcPr>
          <w:p w14:paraId="7D2779BE" w14:textId="77777777" w:rsidR="00A25E48" w:rsidRDefault="00A25E48">
            <w:pPr>
              <w:textAlignment w:val="top"/>
              <w:rPr>
                <w:color w:val="000000"/>
              </w:rPr>
            </w:pPr>
            <w:r>
              <w:rPr>
                <w:color w:val="000000"/>
                <w:lang w:eastAsia="zh-CN" w:bidi="ar"/>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406" w:type="pct"/>
            <w:tcBorders>
              <w:top w:val="nil"/>
              <w:left w:val="single" w:sz="8" w:space="0" w:color="000000"/>
              <w:bottom w:val="single" w:sz="2" w:space="0" w:color="000000"/>
              <w:right w:val="single" w:sz="2" w:space="0" w:color="000000"/>
            </w:tcBorders>
            <w:vAlign w:val="bottom"/>
            <w:hideMark/>
          </w:tcPr>
          <w:p w14:paraId="6E767916" w14:textId="77777777" w:rsidR="00A25E48" w:rsidRDefault="00A25E48">
            <w:pPr>
              <w:jc w:val="center"/>
              <w:textAlignment w:val="bottom"/>
              <w:rPr>
                <w:color w:val="000000"/>
              </w:rPr>
            </w:pPr>
            <w:r>
              <w:rPr>
                <w:color w:val="000000"/>
                <w:lang w:val="en-US" w:eastAsia="zh-CN" w:bidi="ar"/>
              </w:rPr>
              <w:t>010</w:t>
            </w:r>
          </w:p>
        </w:tc>
        <w:tc>
          <w:tcPr>
            <w:tcW w:w="756" w:type="pct"/>
            <w:tcBorders>
              <w:top w:val="nil"/>
              <w:left w:val="single" w:sz="2" w:space="0" w:color="000000"/>
              <w:bottom w:val="single" w:sz="2" w:space="0" w:color="000000"/>
              <w:right w:val="single" w:sz="2" w:space="0" w:color="000000"/>
            </w:tcBorders>
            <w:vAlign w:val="bottom"/>
            <w:hideMark/>
          </w:tcPr>
          <w:p w14:paraId="521045FD" w14:textId="77777777" w:rsidR="00A25E48" w:rsidRDefault="00A25E48">
            <w:pPr>
              <w:jc w:val="center"/>
              <w:textAlignment w:val="bottom"/>
              <w:rPr>
                <w:color w:val="000000"/>
              </w:rPr>
            </w:pPr>
            <w:r>
              <w:rPr>
                <w:color w:val="000000"/>
                <w:lang w:val="en-US" w:eastAsia="zh-CN" w:bidi="ar"/>
              </w:rPr>
              <w:t>000 10501021010000110</w:t>
            </w:r>
          </w:p>
        </w:tc>
        <w:tc>
          <w:tcPr>
            <w:tcW w:w="744" w:type="pct"/>
            <w:tcBorders>
              <w:top w:val="nil"/>
              <w:left w:val="single" w:sz="2" w:space="0" w:color="000000"/>
              <w:bottom w:val="single" w:sz="2" w:space="0" w:color="000000"/>
              <w:right w:val="single" w:sz="2" w:space="0" w:color="000000"/>
            </w:tcBorders>
            <w:vAlign w:val="bottom"/>
            <w:hideMark/>
          </w:tcPr>
          <w:p w14:paraId="5559E4A2" w14:textId="77777777" w:rsidR="00A25E48" w:rsidRDefault="00A25E48">
            <w:pPr>
              <w:jc w:val="right"/>
              <w:textAlignment w:val="bottom"/>
              <w:rPr>
                <w:color w:val="000000"/>
              </w:rPr>
            </w:pPr>
            <w:r>
              <w:rPr>
                <w:color w:val="000000"/>
                <w:lang w:val="en-US" w:eastAsia="zh-CN" w:bidi="ar"/>
              </w:rPr>
              <w:t>170 000,00</w:t>
            </w:r>
          </w:p>
        </w:tc>
        <w:tc>
          <w:tcPr>
            <w:tcW w:w="764" w:type="pct"/>
            <w:tcBorders>
              <w:top w:val="nil"/>
              <w:left w:val="single" w:sz="2" w:space="0" w:color="000000"/>
              <w:bottom w:val="single" w:sz="2" w:space="0" w:color="000000"/>
              <w:right w:val="single" w:sz="2" w:space="0" w:color="000000"/>
            </w:tcBorders>
            <w:vAlign w:val="bottom"/>
            <w:hideMark/>
          </w:tcPr>
          <w:p w14:paraId="74A50000" w14:textId="77777777" w:rsidR="00A25E48" w:rsidRDefault="00A25E48">
            <w:pPr>
              <w:jc w:val="right"/>
              <w:textAlignment w:val="bottom"/>
              <w:rPr>
                <w:color w:val="000000"/>
              </w:rPr>
            </w:pPr>
            <w:r>
              <w:rPr>
                <w:color w:val="000000"/>
                <w:lang w:val="en-US" w:eastAsia="zh-CN" w:bidi="ar"/>
              </w:rPr>
              <w:t>76 792,65</w:t>
            </w:r>
          </w:p>
        </w:tc>
        <w:tc>
          <w:tcPr>
            <w:tcW w:w="448" w:type="pct"/>
            <w:tcBorders>
              <w:top w:val="nil"/>
              <w:left w:val="single" w:sz="2" w:space="0" w:color="000000"/>
              <w:bottom w:val="single" w:sz="2" w:space="0" w:color="000000"/>
              <w:right w:val="single" w:sz="8" w:space="0" w:color="000000"/>
            </w:tcBorders>
            <w:vAlign w:val="bottom"/>
            <w:hideMark/>
          </w:tcPr>
          <w:p w14:paraId="78FE0871" w14:textId="77777777" w:rsidR="00A25E48" w:rsidRDefault="00A25E48">
            <w:pPr>
              <w:jc w:val="right"/>
              <w:textAlignment w:val="bottom"/>
              <w:rPr>
                <w:color w:val="000000"/>
              </w:rPr>
            </w:pPr>
            <w:r>
              <w:rPr>
                <w:color w:val="000000"/>
                <w:lang w:val="en-US" w:eastAsia="zh-CN" w:bidi="ar"/>
              </w:rPr>
              <w:t>45,17</w:t>
            </w:r>
          </w:p>
        </w:tc>
      </w:tr>
      <w:tr w:rsidR="00A25E48" w14:paraId="7217EFF7" w14:textId="77777777" w:rsidTr="00A25E48">
        <w:trPr>
          <w:trHeight w:val="240"/>
          <w:jc w:val="center"/>
        </w:trPr>
        <w:tc>
          <w:tcPr>
            <w:tcW w:w="1883" w:type="pct"/>
            <w:tcBorders>
              <w:top w:val="nil"/>
              <w:left w:val="single" w:sz="2" w:space="0" w:color="000000"/>
              <w:bottom w:val="single" w:sz="2" w:space="0" w:color="000000"/>
              <w:right w:val="single" w:sz="2" w:space="0" w:color="000000"/>
            </w:tcBorders>
            <w:hideMark/>
          </w:tcPr>
          <w:p w14:paraId="6879799E" w14:textId="77777777" w:rsidR="00A25E48" w:rsidRDefault="00A25E48">
            <w:pPr>
              <w:textAlignment w:val="top"/>
              <w:rPr>
                <w:color w:val="000000"/>
              </w:rPr>
            </w:pPr>
            <w:r>
              <w:rPr>
                <w:color w:val="000000"/>
                <w:lang w:val="en-US" w:eastAsia="zh-CN" w:bidi="ar"/>
              </w:rPr>
              <w:t>НАЛОГИ НА ИМУЩЕСТВО</w:t>
            </w:r>
          </w:p>
        </w:tc>
        <w:tc>
          <w:tcPr>
            <w:tcW w:w="406" w:type="pct"/>
            <w:tcBorders>
              <w:top w:val="nil"/>
              <w:left w:val="single" w:sz="8" w:space="0" w:color="000000"/>
              <w:bottom w:val="single" w:sz="2" w:space="0" w:color="000000"/>
              <w:right w:val="single" w:sz="2" w:space="0" w:color="000000"/>
            </w:tcBorders>
            <w:vAlign w:val="bottom"/>
            <w:hideMark/>
          </w:tcPr>
          <w:p w14:paraId="173B9CAF" w14:textId="77777777" w:rsidR="00A25E48" w:rsidRDefault="00A25E48">
            <w:pPr>
              <w:jc w:val="center"/>
              <w:textAlignment w:val="bottom"/>
              <w:rPr>
                <w:color w:val="000000"/>
              </w:rPr>
            </w:pPr>
            <w:r>
              <w:rPr>
                <w:color w:val="000000"/>
                <w:lang w:val="en-US" w:eastAsia="zh-CN" w:bidi="ar"/>
              </w:rPr>
              <w:t>010</w:t>
            </w:r>
          </w:p>
        </w:tc>
        <w:tc>
          <w:tcPr>
            <w:tcW w:w="756" w:type="pct"/>
            <w:tcBorders>
              <w:top w:val="nil"/>
              <w:left w:val="single" w:sz="2" w:space="0" w:color="000000"/>
              <w:bottom w:val="single" w:sz="2" w:space="0" w:color="000000"/>
              <w:right w:val="single" w:sz="2" w:space="0" w:color="000000"/>
            </w:tcBorders>
            <w:vAlign w:val="bottom"/>
            <w:hideMark/>
          </w:tcPr>
          <w:p w14:paraId="64F6A9D5" w14:textId="77777777" w:rsidR="00A25E48" w:rsidRDefault="00A25E48">
            <w:pPr>
              <w:jc w:val="center"/>
              <w:textAlignment w:val="bottom"/>
              <w:rPr>
                <w:color w:val="000000"/>
              </w:rPr>
            </w:pPr>
            <w:r>
              <w:rPr>
                <w:color w:val="000000"/>
                <w:lang w:val="en-US" w:eastAsia="zh-CN" w:bidi="ar"/>
              </w:rPr>
              <w:t>000 10600000000000000</w:t>
            </w:r>
          </w:p>
        </w:tc>
        <w:tc>
          <w:tcPr>
            <w:tcW w:w="744" w:type="pct"/>
            <w:tcBorders>
              <w:top w:val="nil"/>
              <w:left w:val="single" w:sz="2" w:space="0" w:color="000000"/>
              <w:bottom w:val="single" w:sz="2" w:space="0" w:color="000000"/>
              <w:right w:val="single" w:sz="2" w:space="0" w:color="000000"/>
            </w:tcBorders>
            <w:vAlign w:val="bottom"/>
            <w:hideMark/>
          </w:tcPr>
          <w:p w14:paraId="65DE3C6C" w14:textId="77777777" w:rsidR="00A25E48" w:rsidRDefault="00A25E48">
            <w:pPr>
              <w:jc w:val="right"/>
              <w:textAlignment w:val="bottom"/>
              <w:rPr>
                <w:color w:val="000000"/>
              </w:rPr>
            </w:pPr>
            <w:r>
              <w:rPr>
                <w:color w:val="000000"/>
                <w:lang w:val="en-US" w:eastAsia="zh-CN" w:bidi="ar"/>
              </w:rPr>
              <w:t>630 000,00</w:t>
            </w:r>
          </w:p>
        </w:tc>
        <w:tc>
          <w:tcPr>
            <w:tcW w:w="764" w:type="pct"/>
            <w:tcBorders>
              <w:top w:val="nil"/>
              <w:left w:val="single" w:sz="2" w:space="0" w:color="000000"/>
              <w:bottom w:val="single" w:sz="2" w:space="0" w:color="000000"/>
              <w:right w:val="single" w:sz="2" w:space="0" w:color="000000"/>
            </w:tcBorders>
            <w:vAlign w:val="bottom"/>
            <w:hideMark/>
          </w:tcPr>
          <w:p w14:paraId="19C0F898" w14:textId="77777777" w:rsidR="00A25E48" w:rsidRDefault="00A25E48">
            <w:pPr>
              <w:jc w:val="right"/>
              <w:textAlignment w:val="bottom"/>
              <w:rPr>
                <w:color w:val="000000"/>
              </w:rPr>
            </w:pPr>
            <w:r>
              <w:rPr>
                <w:color w:val="000000"/>
                <w:lang w:val="en-US" w:eastAsia="zh-CN" w:bidi="ar"/>
              </w:rPr>
              <w:t>70 661,70</w:t>
            </w:r>
          </w:p>
        </w:tc>
        <w:tc>
          <w:tcPr>
            <w:tcW w:w="448" w:type="pct"/>
            <w:tcBorders>
              <w:top w:val="nil"/>
              <w:left w:val="single" w:sz="2" w:space="0" w:color="000000"/>
              <w:bottom w:val="single" w:sz="2" w:space="0" w:color="000000"/>
              <w:right w:val="single" w:sz="8" w:space="0" w:color="000000"/>
            </w:tcBorders>
            <w:vAlign w:val="bottom"/>
            <w:hideMark/>
          </w:tcPr>
          <w:p w14:paraId="1B0D8E47" w14:textId="77777777" w:rsidR="00A25E48" w:rsidRDefault="00A25E48">
            <w:pPr>
              <w:jc w:val="right"/>
              <w:textAlignment w:val="bottom"/>
              <w:rPr>
                <w:color w:val="000000"/>
              </w:rPr>
            </w:pPr>
            <w:r>
              <w:rPr>
                <w:color w:val="000000"/>
                <w:lang w:val="en-US" w:eastAsia="zh-CN" w:bidi="ar"/>
              </w:rPr>
              <w:t>11,22</w:t>
            </w:r>
          </w:p>
        </w:tc>
      </w:tr>
      <w:tr w:rsidR="00A25E48" w14:paraId="6D3E2641" w14:textId="77777777" w:rsidTr="00A25E48">
        <w:trPr>
          <w:trHeight w:val="240"/>
          <w:jc w:val="center"/>
        </w:trPr>
        <w:tc>
          <w:tcPr>
            <w:tcW w:w="1883" w:type="pct"/>
            <w:tcBorders>
              <w:top w:val="nil"/>
              <w:left w:val="single" w:sz="2" w:space="0" w:color="000000"/>
              <w:bottom w:val="single" w:sz="2" w:space="0" w:color="000000"/>
              <w:right w:val="single" w:sz="2" w:space="0" w:color="000000"/>
            </w:tcBorders>
            <w:hideMark/>
          </w:tcPr>
          <w:p w14:paraId="1B5DBD16" w14:textId="77777777" w:rsidR="00A25E48" w:rsidRDefault="00A25E48">
            <w:pPr>
              <w:textAlignment w:val="top"/>
              <w:rPr>
                <w:color w:val="000000"/>
              </w:rPr>
            </w:pPr>
            <w:r>
              <w:rPr>
                <w:color w:val="000000"/>
                <w:lang w:eastAsia="zh-CN" w:bidi="ar"/>
              </w:rPr>
              <w:t>Налог на имущество физических лиц</w:t>
            </w:r>
          </w:p>
        </w:tc>
        <w:tc>
          <w:tcPr>
            <w:tcW w:w="406" w:type="pct"/>
            <w:tcBorders>
              <w:top w:val="nil"/>
              <w:left w:val="single" w:sz="8" w:space="0" w:color="000000"/>
              <w:bottom w:val="single" w:sz="2" w:space="0" w:color="000000"/>
              <w:right w:val="single" w:sz="2" w:space="0" w:color="000000"/>
            </w:tcBorders>
            <w:vAlign w:val="bottom"/>
            <w:hideMark/>
          </w:tcPr>
          <w:p w14:paraId="762BAD43" w14:textId="77777777" w:rsidR="00A25E48" w:rsidRDefault="00A25E48">
            <w:pPr>
              <w:jc w:val="center"/>
              <w:textAlignment w:val="bottom"/>
              <w:rPr>
                <w:color w:val="000000"/>
              </w:rPr>
            </w:pPr>
            <w:r>
              <w:rPr>
                <w:color w:val="000000"/>
                <w:lang w:val="en-US" w:eastAsia="zh-CN" w:bidi="ar"/>
              </w:rPr>
              <w:t>010</w:t>
            </w:r>
          </w:p>
        </w:tc>
        <w:tc>
          <w:tcPr>
            <w:tcW w:w="756" w:type="pct"/>
            <w:tcBorders>
              <w:top w:val="nil"/>
              <w:left w:val="single" w:sz="2" w:space="0" w:color="000000"/>
              <w:bottom w:val="single" w:sz="2" w:space="0" w:color="000000"/>
              <w:right w:val="single" w:sz="2" w:space="0" w:color="000000"/>
            </w:tcBorders>
            <w:vAlign w:val="bottom"/>
            <w:hideMark/>
          </w:tcPr>
          <w:p w14:paraId="04A2CCFE" w14:textId="77777777" w:rsidR="00A25E48" w:rsidRDefault="00A25E48">
            <w:pPr>
              <w:jc w:val="center"/>
              <w:textAlignment w:val="bottom"/>
              <w:rPr>
                <w:color w:val="000000"/>
              </w:rPr>
            </w:pPr>
            <w:r>
              <w:rPr>
                <w:color w:val="000000"/>
                <w:lang w:val="en-US" w:eastAsia="zh-CN" w:bidi="ar"/>
              </w:rPr>
              <w:t>000 10601000000000110</w:t>
            </w:r>
          </w:p>
        </w:tc>
        <w:tc>
          <w:tcPr>
            <w:tcW w:w="744" w:type="pct"/>
            <w:tcBorders>
              <w:top w:val="nil"/>
              <w:left w:val="single" w:sz="2" w:space="0" w:color="000000"/>
              <w:bottom w:val="single" w:sz="2" w:space="0" w:color="000000"/>
              <w:right w:val="single" w:sz="2" w:space="0" w:color="000000"/>
            </w:tcBorders>
            <w:vAlign w:val="bottom"/>
            <w:hideMark/>
          </w:tcPr>
          <w:p w14:paraId="749EE43E" w14:textId="77777777" w:rsidR="00A25E48" w:rsidRDefault="00A25E48">
            <w:pPr>
              <w:jc w:val="right"/>
              <w:textAlignment w:val="bottom"/>
              <w:rPr>
                <w:color w:val="000000"/>
              </w:rPr>
            </w:pPr>
            <w:r>
              <w:rPr>
                <w:color w:val="000000"/>
                <w:lang w:val="en-US" w:eastAsia="zh-CN" w:bidi="ar"/>
              </w:rPr>
              <w:t>150 000,00</w:t>
            </w:r>
          </w:p>
        </w:tc>
        <w:tc>
          <w:tcPr>
            <w:tcW w:w="764" w:type="pct"/>
            <w:tcBorders>
              <w:top w:val="nil"/>
              <w:left w:val="single" w:sz="2" w:space="0" w:color="000000"/>
              <w:bottom w:val="single" w:sz="2" w:space="0" w:color="000000"/>
              <w:right w:val="single" w:sz="2" w:space="0" w:color="000000"/>
            </w:tcBorders>
            <w:vAlign w:val="bottom"/>
            <w:hideMark/>
          </w:tcPr>
          <w:p w14:paraId="0EA712AA" w14:textId="77777777" w:rsidR="00A25E48" w:rsidRDefault="00A25E48">
            <w:pPr>
              <w:jc w:val="right"/>
              <w:textAlignment w:val="bottom"/>
              <w:rPr>
                <w:color w:val="000000"/>
              </w:rPr>
            </w:pPr>
            <w:r>
              <w:rPr>
                <w:color w:val="000000"/>
                <w:lang w:val="en-US" w:eastAsia="zh-CN" w:bidi="ar"/>
              </w:rPr>
              <w:t>17 193,50</w:t>
            </w:r>
          </w:p>
        </w:tc>
        <w:tc>
          <w:tcPr>
            <w:tcW w:w="448" w:type="pct"/>
            <w:tcBorders>
              <w:top w:val="nil"/>
              <w:left w:val="single" w:sz="2" w:space="0" w:color="000000"/>
              <w:bottom w:val="single" w:sz="2" w:space="0" w:color="000000"/>
              <w:right w:val="single" w:sz="8" w:space="0" w:color="000000"/>
            </w:tcBorders>
            <w:vAlign w:val="bottom"/>
            <w:hideMark/>
          </w:tcPr>
          <w:p w14:paraId="3A83CC37" w14:textId="77777777" w:rsidR="00A25E48" w:rsidRDefault="00A25E48">
            <w:pPr>
              <w:jc w:val="right"/>
              <w:textAlignment w:val="bottom"/>
              <w:rPr>
                <w:color w:val="000000"/>
              </w:rPr>
            </w:pPr>
            <w:r>
              <w:rPr>
                <w:color w:val="000000"/>
                <w:lang w:val="en-US" w:eastAsia="zh-CN" w:bidi="ar"/>
              </w:rPr>
              <w:t>11,46</w:t>
            </w:r>
          </w:p>
        </w:tc>
      </w:tr>
      <w:tr w:rsidR="00A25E48" w14:paraId="43593B75" w14:textId="77777777" w:rsidTr="00A25E48">
        <w:trPr>
          <w:trHeight w:val="440"/>
          <w:jc w:val="center"/>
        </w:trPr>
        <w:tc>
          <w:tcPr>
            <w:tcW w:w="1883" w:type="pct"/>
            <w:tcBorders>
              <w:top w:val="nil"/>
              <w:left w:val="single" w:sz="2" w:space="0" w:color="000000"/>
              <w:bottom w:val="single" w:sz="2" w:space="0" w:color="000000"/>
              <w:right w:val="single" w:sz="2" w:space="0" w:color="000000"/>
            </w:tcBorders>
            <w:hideMark/>
          </w:tcPr>
          <w:p w14:paraId="044E885F" w14:textId="77777777" w:rsidR="00A25E48" w:rsidRDefault="00A25E48">
            <w:pPr>
              <w:textAlignment w:val="top"/>
              <w:rPr>
                <w:color w:val="000000"/>
              </w:rPr>
            </w:pPr>
            <w:r>
              <w:rPr>
                <w:color w:val="000000"/>
                <w:lang w:eastAsia="zh-CN" w:bidi="ar"/>
              </w:rPr>
              <w:t xml:space="preserve">Налог на имущество физических лиц, взимаемый по ставкам, </w:t>
            </w:r>
            <w:r>
              <w:rPr>
                <w:color w:val="000000"/>
                <w:lang w:eastAsia="zh-CN" w:bidi="ar"/>
              </w:rPr>
              <w:lastRenderedPageBreak/>
              <w:t>применяемым к объектам налогообложения, расположенным в границах сельских поселений</w:t>
            </w:r>
          </w:p>
        </w:tc>
        <w:tc>
          <w:tcPr>
            <w:tcW w:w="406" w:type="pct"/>
            <w:tcBorders>
              <w:top w:val="nil"/>
              <w:left w:val="single" w:sz="8" w:space="0" w:color="000000"/>
              <w:bottom w:val="single" w:sz="2" w:space="0" w:color="000000"/>
              <w:right w:val="single" w:sz="2" w:space="0" w:color="000000"/>
            </w:tcBorders>
            <w:vAlign w:val="bottom"/>
            <w:hideMark/>
          </w:tcPr>
          <w:p w14:paraId="53D2689F" w14:textId="77777777" w:rsidR="00A25E48" w:rsidRDefault="00A25E48">
            <w:pPr>
              <w:jc w:val="center"/>
              <w:textAlignment w:val="bottom"/>
              <w:rPr>
                <w:color w:val="000000"/>
              </w:rPr>
            </w:pPr>
            <w:r>
              <w:rPr>
                <w:color w:val="000000"/>
                <w:lang w:val="en-US" w:eastAsia="zh-CN" w:bidi="ar"/>
              </w:rPr>
              <w:lastRenderedPageBreak/>
              <w:t>010</w:t>
            </w:r>
          </w:p>
        </w:tc>
        <w:tc>
          <w:tcPr>
            <w:tcW w:w="756" w:type="pct"/>
            <w:tcBorders>
              <w:top w:val="nil"/>
              <w:left w:val="single" w:sz="2" w:space="0" w:color="000000"/>
              <w:bottom w:val="single" w:sz="2" w:space="0" w:color="000000"/>
              <w:right w:val="single" w:sz="2" w:space="0" w:color="000000"/>
            </w:tcBorders>
            <w:vAlign w:val="bottom"/>
            <w:hideMark/>
          </w:tcPr>
          <w:p w14:paraId="4A0479DF" w14:textId="77777777" w:rsidR="00A25E48" w:rsidRDefault="00A25E48">
            <w:pPr>
              <w:jc w:val="center"/>
              <w:textAlignment w:val="bottom"/>
              <w:rPr>
                <w:color w:val="000000"/>
              </w:rPr>
            </w:pPr>
            <w:r>
              <w:rPr>
                <w:color w:val="000000"/>
                <w:lang w:val="en-US" w:eastAsia="zh-CN" w:bidi="ar"/>
              </w:rPr>
              <w:t>000 10601030100000110</w:t>
            </w:r>
          </w:p>
        </w:tc>
        <w:tc>
          <w:tcPr>
            <w:tcW w:w="744" w:type="pct"/>
            <w:tcBorders>
              <w:top w:val="nil"/>
              <w:left w:val="single" w:sz="2" w:space="0" w:color="000000"/>
              <w:bottom w:val="single" w:sz="2" w:space="0" w:color="000000"/>
              <w:right w:val="single" w:sz="2" w:space="0" w:color="000000"/>
            </w:tcBorders>
            <w:vAlign w:val="bottom"/>
            <w:hideMark/>
          </w:tcPr>
          <w:p w14:paraId="28C43F3F" w14:textId="77777777" w:rsidR="00A25E48" w:rsidRDefault="00A25E48">
            <w:pPr>
              <w:jc w:val="right"/>
              <w:textAlignment w:val="bottom"/>
              <w:rPr>
                <w:color w:val="000000"/>
              </w:rPr>
            </w:pPr>
            <w:r>
              <w:rPr>
                <w:color w:val="000000"/>
                <w:lang w:val="en-US" w:eastAsia="zh-CN" w:bidi="ar"/>
              </w:rPr>
              <w:t>150 000,00</w:t>
            </w:r>
          </w:p>
        </w:tc>
        <w:tc>
          <w:tcPr>
            <w:tcW w:w="764" w:type="pct"/>
            <w:tcBorders>
              <w:top w:val="nil"/>
              <w:left w:val="single" w:sz="2" w:space="0" w:color="000000"/>
              <w:bottom w:val="single" w:sz="2" w:space="0" w:color="000000"/>
              <w:right w:val="single" w:sz="2" w:space="0" w:color="000000"/>
            </w:tcBorders>
            <w:vAlign w:val="bottom"/>
            <w:hideMark/>
          </w:tcPr>
          <w:p w14:paraId="0BBB288F" w14:textId="77777777" w:rsidR="00A25E48" w:rsidRDefault="00A25E48">
            <w:pPr>
              <w:jc w:val="right"/>
              <w:textAlignment w:val="bottom"/>
              <w:rPr>
                <w:color w:val="000000"/>
              </w:rPr>
            </w:pPr>
            <w:r>
              <w:rPr>
                <w:color w:val="000000"/>
                <w:lang w:val="en-US" w:eastAsia="zh-CN" w:bidi="ar"/>
              </w:rPr>
              <w:t>17 193,50</w:t>
            </w:r>
          </w:p>
        </w:tc>
        <w:tc>
          <w:tcPr>
            <w:tcW w:w="448" w:type="pct"/>
            <w:tcBorders>
              <w:top w:val="nil"/>
              <w:left w:val="single" w:sz="2" w:space="0" w:color="000000"/>
              <w:bottom w:val="single" w:sz="2" w:space="0" w:color="000000"/>
              <w:right w:val="single" w:sz="8" w:space="0" w:color="000000"/>
            </w:tcBorders>
            <w:vAlign w:val="bottom"/>
            <w:hideMark/>
          </w:tcPr>
          <w:p w14:paraId="260FB32B" w14:textId="77777777" w:rsidR="00A25E48" w:rsidRDefault="00A25E48">
            <w:pPr>
              <w:jc w:val="right"/>
              <w:textAlignment w:val="bottom"/>
              <w:rPr>
                <w:color w:val="000000"/>
              </w:rPr>
            </w:pPr>
            <w:r>
              <w:rPr>
                <w:color w:val="000000"/>
                <w:lang w:val="en-US" w:eastAsia="zh-CN" w:bidi="ar"/>
              </w:rPr>
              <w:t>11,46</w:t>
            </w:r>
          </w:p>
        </w:tc>
      </w:tr>
      <w:tr w:rsidR="00A25E48" w14:paraId="0DE9FBD9" w14:textId="77777777" w:rsidTr="00A25E48">
        <w:trPr>
          <w:trHeight w:val="240"/>
          <w:jc w:val="center"/>
        </w:trPr>
        <w:tc>
          <w:tcPr>
            <w:tcW w:w="1883" w:type="pct"/>
            <w:tcBorders>
              <w:top w:val="nil"/>
              <w:left w:val="single" w:sz="2" w:space="0" w:color="000000"/>
              <w:bottom w:val="single" w:sz="2" w:space="0" w:color="000000"/>
              <w:right w:val="single" w:sz="2" w:space="0" w:color="000000"/>
            </w:tcBorders>
            <w:hideMark/>
          </w:tcPr>
          <w:p w14:paraId="514AD23E" w14:textId="77777777" w:rsidR="00A25E48" w:rsidRDefault="00A25E48">
            <w:pPr>
              <w:textAlignment w:val="top"/>
              <w:rPr>
                <w:color w:val="000000"/>
              </w:rPr>
            </w:pPr>
            <w:r>
              <w:rPr>
                <w:color w:val="000000"/>
                <w:lang w:val="en-US" w:eastAsia="zh-CN" w:bidi="ar"/>
              </w:rPr>
              <w:t>Земельный налог</w:t>
            </w:r>
          </w:p>
        </w:tc>
        <w:tc>
          <w:tcPr>
            <w:tcW w:w="406" w:type="pct"/>
            <w:tcBorders>
              <w:top w:val="nil"/>
              <w:left w:val="single" w:sz="8" w:space="0" w:color="000000"/>
              <w:bottom w:val="single" w:sz="2" w:space="0" w:color="000000"/>
              <w:right w:val="single" w:sz="2" w:space="0" w:color="000000"/>
            </w:tcBorders>
            <w:vAlign w:val="bottom"/>
            <w:hideMark/>
          </w:tcPr>
          <w:p w14:paraId="3E706D17" w14:textId="77777777" w:rsidR="00A25E48" w:rsidRDefault="00A25E48">
            <w:pPr>
              <w:jc w:val="center"/>
              <w:textAlignment w:val="bottom"/>
              <w:rPr>
                <w:color w:val="000000"/>
              </w:rPr>
            </w:pPr>
            <w:r>
              <w:rPr>
                <w:color w:val="000000"/>
                <w:lang w:val="en-US" w:eastAsia="zh-CN" w:bidi="ar"/>
              </w:rPr>
              <w:t>010</w:t>
            </w:r>
          </w:p>
        </w:tc>
        <w:tc>
          <w:tcPr>
            <w:tcW w:w="756" w:type="pct"/>
            <w:tcBorders>
              <w:top w:val="nil"/>
              <w:left w:val="single" w:sz="2" w:space="0" w:color="000000"/>
              <w:bottom w:val="single" w:sz="2" w:space="0" w:color="000000"/>
              <w:right w:val="single" w:sz="2" w:space="0" w:color="000000"/>
            </w:tcBorders>
            <w:vAlign w:val="bottom"/>
            <w:hideMark/>
          </w:tcPr>
          <w:p w14:paraId="7A15D9A7" w14:textId="77777777" w:rsidR="00A25E48" w:rsidRDefault="00A25E48">
            <w:pPr>
              <w:jc w:val="center"/>
              <w:textAlignment w:val="bottom"/>
              <w:rPr>
                <w:color w:val="000000"/>
              </w:rPr>
            </w:pPr>
            <w:r>
              <w:rPr>
                <w:color w:val="000000"/>
                <w:lang w:val="en-US" w:eastAsia="zh-CN" w:bidi="ar"/>
              </w:rPr>
              <w:t>000 10606000000000110</w:t>
            </w:r>
          </w:p>
        </w:tc>
        <w:tc>
          <w:tcPr>
            <w:tcW w:w="744" w:type="pct"/>
            <w:tcBorders>
              <w:top w:val="nil"/>
              <w:left w:val="single" w:sz="2" w:space="0" w:color="000000"/>
              <w:bottom w:val="single" w:sz="2" w:space="0" w:color="000000"/>
              <w:right w:val="single" w:sz="2" w:space="0" w:color="000000"/>
            </w:tcBorders>
            <w:vAlign w:val="bottom"/>
            <w:hideMark/>
          </w:tcPr>
          <w:p w14:paraId="334BD4C1" w14:textId="77777777" w:rsidR="00A25E48" w:rsidRDefault="00A25E48">
            <w:pPr>
              <w:jc w:val="right"/>
              <w:textAlignment w:val="bottom"/>
              <w:rPr>
                <w:color w:val="000000"/>
              </w:rPr>
            </w:pPr>
            <w:r>
              <w:rPr>
                <w:color w:val="000000"/>
                <w:lang w:val="en-US" w:eastAsia="zh-CN" w:bidi="ar"/>
              </w:rPr>
              <w:t>480 000,00</w:t>
            </w:r>
          </w:p>
        </w:tc>
        <w:tc>
          <w:tcPr>
            <w:tcW w:w="764" w:type="pct"/>
            <w:tcBorders>
              <w:top w:val="nil"/>
              <w:left w:val="single" w:sz="2" w:space="0" w:color="000000"/>
              <w:bottom w:val="single" w:sz="2" w:space="0" w:color="000000"/>
              <w:right w:val="single" w:sz="2" w:space="0" w:color="000000"/>
            </w:tcBorders>
            <w:vAlign w:val="bottom"/>
            <w:hideMark/>
          </w:tcPr>
          <w:p w14:paraId="7F2DB7F7" w14:textId="77777777" w:rsidR="00A25E48" w:rsidRDefault="00A25E48">
            <w:pPr>
              <w:jc w:val="right"/>
              <w:textAlignment w:val="bottom"/>
              <w:rPr>
                <w:color w:val="000000"/>
              </w:rPr>
            </w:pPr>
            <w:r>
              <w:rPr>
                <w:color w:val="000000"/>
                <w:lang w:val="en-US" w:eastAsia="zh-CN" w:bidi="ar"/>
              </w:rPr>
              <w:t>53 468,20</w:t>
            </w:r>
          </w:p>
        </w:tc>
        <w:tc>
          <w:tcPr>
            <w:tcW w:w="448" w:type="pct"/>
            <w:tcBorders>
              <w:top w:val="nil"/>
              <w:left w:val="single" w:sz="2" w:space="0" w:color="000000"/>
              <w:bottom w:val="single" w:sz="2" w:space="0" w:color="000000"/>
              <w:right w:val="single" w:sz="8" w:space="0" w:color="000000"/>
            </w:tcBorders>
            <w:vAlign w:val="bottom"/>
            <w:hideMark/>
          </w:tcPr>
          <w:p w14:paraId="17F7865A" w14:textId="77777777" w:rsidR="00A25E48" w:rsidRDefault="00A25E48">
            <w:pPr>
              <w:jc w:val="right"/>
              <w:textAlignment w:val="bottom"/>
              <w:rPr>
                <w:color w:val="000000"/>
              </w:rPr>
            </w:pPr>
            <w:r>
              <w:rPr>
                <w:color w:val="000000"/>
                <w:lang w:val="en-US" w:eastAsia="zh-CN" w:bidi="ar"/>
              </w:rPr>
              <w:t>11,14</w:t>
            </w:r>
          </w:p>
        </w:tc>
      </w:tr>
      <w:tr w:rsidR="00A25E48" w14:paraId="67EE7890" w14:textId="77777777" w:rsidTr="00A25E48">
        <w:trPr>
          <w:trHeight w:val="240"/>
          <w:jc w:val="center"/>
        </w:trPr>
        <w:tc>
          <w:tcPr>
            <w:tcW w:w="1883" w:type="pct"/>
            <w:tcBorders>
              <w:top w:val="nil"/>
              <w:left w:val="single" w:sz="2" w:space="0" w:color="000000"/>
              <w:bottom w:val="single" w:sz="2" w:space="0" w:color="000000"/>
              <w:right w:val="single" w:sz="2" w:space="0" w:color="000000"/>
            </w:tcBorders>
            <w:hideMark/>
          </w:tcPr>
          <w:p w14:paraId="646F5C71" w14:textId="77777777" w:rsidR="00A25E48" w:rsidRDefault="00A25E48">
            <w:pPr>
              <w:textAlignment w:val="top"/>
              <w:rPr>
                <w:color w:val="000000"/>
              </w:rPr>
            </w:pPr>
            <w:r>
              <w:rPr>
                <w:color w:val="000000"/>
                <w:lang w:val="en-US" w:eastAsia="zh-CN" w:bidi="ar"/>
              </w:rPr>
              <w:t>Земельный налог с организаций</w:t>
            </w:r>
          </w:p>
        </w:tc>
        <w:tc>
          <w:tcPr>
            <w:tcW w:w="406" w:type="pct"/>
            <w:tcBorders>
              <w:top w:val="nil"/>
              <w:left w:val="single" w:sz="8" w:space="0" w:color="000000"/>
              <w:bottom w:val="single" w:sz="2" w:space="0" w:color="000000"/>
              <w:right w:val="single" w:sz="2" w:space="0" w:color="000000"/>
            </w:tcBorders>
            <w:vAlign w:val="bottom"/>
            <w:hideMark/>
          </w:tcPr>
          <w:p w14:paraId="1F3A4620" w14:textId="77777777" w:rsidR="00A25E48" w:rsidRDefault="00A25E48">
            <w:pPr>
              <w:jc w:val="center"/>
              <w:textAlignment w:val="bottom"/>
              <w:rPr>
                <w:color w:val="000000"/>
              </w:rPr>
            </w:pPr>
            <w:r>
              <w:rPr>
                <w:color w:val="000000"/>
                <w:lang w:val="en-US" w:eastAsia="zh-CN" w:bidi="ar"/>
              </w:rPr>
              <w:t>010</w:t>
            </w:r>
          </w:p>
        </w:tc>
        <w:tc>
          <w:tcPr>
            <w:tcW w:w="756" w:type="pct"/>
            <w:tcBorders>
              <w:top w:val="nil"/>
              <w:left w:val="single" w:sz="2" w:space="0" w:color="000000"/>
              <w:bottom w:val="single" w:sz="2" w:space="0" w:color="000000"/>
              <w:right w:val="single" w:sz="2" w:space="0" w:color="000000"/>
            </w:tcBorders>
            <w:vAlign w:val="bottom"/>
            <w:hideMark/>
          </w:tcPr>
          <w:p w14:paraId="19A102C2" w14:textId="77777777" w:rsidR="00A25E48" w:rsidRDefault="00A25E48">
            <w:pPr>
              <w:jc w:val="center"/>
              <w:textAlignment w:val="bottom"/>
              <w:rPr>
                <w:color w:val="000000"/>
              </w:rPr>
            </w:pPr>
            <w:r>
              <w:rPr>
                <w:color w:val="000000"/>
                <w:lang w:val="en-US" w:eastAsia="zh-CN" w:bidi="ar"/>
              </w:rPr>
              <w:t>000 10606030000000110</w:t>
            </w:r>
          </w:p>
        </w:tc>
        <w:tc>
          <w:tcPr>
            <w:tcW w:w="744" w:type="pct"/>
            <w:tcBorders>
              <w:top w:val="nil"/>
              <w:left w:val="single" w:sz="2" w:space="0" w:color="000000"/>
              <w:bottom w:val="single" w:sz="2" w:space="0" w:color="000000"/>
              <w:right w:val="single" w:sz="2" w:space="0" w:color="000000"/>
            </w:tcBorders>
            <w:vAlign w:val="bottom"/>
            <w:hideMark/>
          </w:tcPr>
          <w:p w14:paraId="50F38ABE" w14:textId="77777777" w:rsidR="00A25E48" w:rsidRDefault="00A25E48">
            <w:pPr>
              <w:jc w:val="right"/>
              <w:textAlignment w:val="bottom"/>
              <w:rPr>
                <w:color w:val="000000"/>
              </w:rPr>
            </w:pPr>
            <w:r>
              <w:rPr>
                <w:color w:val="000000"/>
                <w:lang w:val="en-US" w:eastAsia="zh-CN" w:bidi="ar"/>
              </w:rPr>
              <w:t>190 000,00</w:t>
            </w:r>
          </w:p>
        </w:tc>
        <w:tc>
          <w:tcPr>
            <w:tcW w:w="764" w:type="pct"/>
            <w:tcBorders>
              <w:top w:val="nil"/>
              <w:left w:val="single" w:sz="2" w:space="0" w:color="000000"/>
              <w:bottom w:val="single" w:sz="2" w:space="0" w:color="000000"/>
              <w:right w:val="single" w:sz="2" w:space="0" w:color="000000"/>
            </w:tcBorders>
            <w:vAlign w:val="bottom"/>
            <w:hideMark/>
          </w:tcPr>
          <w:p w14:paraId="2A1E72B1" w14:textId="77777777" w:rsidR="00A25E48" w:rsidRDefault="00A25E48">
            <w:pPr>
              <w:jc w:val="right"/>
              <w:textAlignment w:val="bottom"/>
              <w:rPr>
                <w:color w:val="000000"/>
              </w:rPr>
            </w:pPr>
            <w:r>
              <w:rPr>
                <w:color w:val="000000"/>
                <w:lang w:val="en-US" w:eastAsia="zh-CN" w:bidi="ar"/>
              </w:rPr>
              <w:t>44 426,51</w:t>
            </w:r>
          </w:p>
        </w:tc>
        <w:tc>
          <w:tcPr>
            <w:tcW w:w="448" w:type="pct"/>
            <w:tcBorders>
              <w:top w:val="nil"/>
              <w:left w:val="single" w:sz="2" w:space="0" w:color="000000"/>
              <w:bottom w:val="single" w:sz="2" w:space="0" w:color="000000"/>
              <w:right w:val="single" w:sz="8" w:space="0" w:color="000000"/>
            </w:tcBorders>
            <w:vAlign w:val="bottom"/>
            <w:hideMark/>
          </w:tcPr>
          <w:p w14:paraId="6D22B7B4" w14:textId="77777777" w:rsidR="00A25E48" w:rsidRDefault="00A25E48">
            <w:pPr>
              <w:jc w:val="right"/>
              <w:textAlignment w:val="bottom"/>
              <w:rPr>
                <w:color w:val="000000"/>
              </w:rPr>
            </w:pPr>
            <w:r>
              <w:rPr>
                <w:color w:val="000000"/>
                <w:lang w:val="en-US" w:eastAsia="zh-CN" w:bidi="ar"/>
              </w:rPr>
              <w:t>23,38</w:t>
            </w:r>
          </w:p>
        </w:tc>
      </w:tr>
      <w:tr w:rsidR="00A25E48" w14:paraId="24B972CD" w14:textId="77777777" w:rsidTr="00A25E48">
        <w:trPr>
          <w:trHeight w:val="440"/>
          <w:jc w:val="center"/>
        </w:trPr>
        <w:tc>
          <w:tcPr>
            <w:tcW w:w="1883" w:type="pct"/>
            <w:tcBorders>
              <w:top w:val="nil"/>
              <w:left w:val="single" w:sz="2" w:space="0" w:color="000000"/>
              <w:bottom w:val="single" w:sz="2" w:space="0" w:color="000000"/>
              <w:right w:val="single" w:sz="2" w:space="0" w:color="000000"/>
            </w:tcBorders>
            <w:hideMark/>
          </w:tcPr>
          <w:p w14:paraId="42941609" w14:textId="77777777" w:rsidR="00A25E48" w:rsidRDefault="00A25E48">
            <w:pPr>
              <w:textAlignment w:val="top"/>
              <w:rPr>
                <w:color w:val="000000"/>
              </w:rPr>
            </w:pPr>
            <w:r>
              <w:rPr>
                <w:color w:val="000000"/>
                <w:lang w:eastAsia="zh-CN" w:bidi="ar"/>
              </w:rPr>
              <w:t>Земельный налог с организаций, обладающих земельным участком, расположенным в границах сельских поселений</w:t>
            </w:r>
          </w:p>
        </w:tc>
        <w:tc>
          <w:tcPr>
            <w:tcW w:w="406" w:type="pct"/>
            <w:tcBorders>
              <w:top w:val="nil"/>
              <w:left w:val="single" w:sz="8" w:space="0" w:color="000000"/>
              <w:bottom w:val="single" w:sz="2" w:space="0" w:color="000000"/>
              <w:right w:val="single" w:sz="2" w:space="0" w:color="000000"/>
            </w:tcBorders>
            <w:vAlign w:val="bottom"/>
            <w:hideMark/>
          </w:tcPr>
          <w:p w14:paraId="461E3C6C" w14:textId="77777777" w:rsidR="00A25E48" w:rsidRDefault="00A25E48">
            <w:pPr>
              <w:jc w:val="center"/>
              <w:textAlignment w:val="bottom"/>
              <w:rPr>
                <w:color w:val="000000"/>
              </w:rPr>
            </w:pPr>
            <w:r>
              <w:rPr>
                <w:color w:val="000000"/>
                <w:lang w:val="en-US" w:eastAsia="zh-CN" w:bidi="ar"/>
              </w:rPr>
              <w:t>010</w:t>
            </w:r>
          </w:p>
        </w:tc>
        <w:tc>
          <w:tcPr>
            <w:tcW w:w="756" w:type="pct"/>
            <w:tcBorders>
              <w:top w:val="nil"/>
              <w:left w:val="single" w:sz="2" w:space="0" w:color="000000"/>
              <w:bottom w:val="single" w:sz="2" w:space="0" w:color="000000"/>
              <w:right w:val="single" w:sz="2" w:space="0" w:color="000000"/>
            </w:tcBorders>
            <w:vAlign w:val="bottom"/>
            <w:hideMark/>
          </w:tcPr>
          <w:p w14:paraId="1100DD52" w14:textId="77777777" w:rsidR="00A25E48" w:rsidRDefault="00A25E48">
            <w:pPr>
              <w:jc w:val="center"/>
              <w:textAlignment w:val="bottom"/>
              <w:rPr>
                <w:color w:val="000000"/>
              </w:rPr>
            </w:pPr>
            <w:r>
              <w:rPr>
                <w:color w:val="000000"/>
                <w:lang w:val="en-US" w:eastAsia="zh-CN" w:bidi="ar"/>
              </w:rPr>
              <w:t>000 10606033100000110</w:t>
            </w:r>
          </w:p>
        </w:tc>
        <w:tc>
          <w:tcPr>
            <w:tcW w:w="744" w:type="pct"/>
            <w:tcBorders>
              <w:top w:val="nil"/>
              <w:left w:val="single" w:sz="2" w:space="0" w:color="000000"/>
              <w:bottom w:val="single" w:sz="2" w:space="0" w:color="000000"/>
              <w:right w:val="single" w:sz="2" w:space="0" w:color="000000"/>
            </w:tcBorders>
            <w:vAlign w:val="bottom"/>
            <w:hideMark/>
          </w:tcPr>
          <w:p w14:paraId="69373D59" w14:textId="77777777" w:rsidR="00A25E48" w:rsidRDefault="00A25E48">
            <w:pPr>
              <w:jc w:val="right"/>
              <w:textAlignment w:val="bottom"/>
              <w:rPr>
                <w:color w:val="000000"/>
              </w:rPr>
            </w:pPr>
            <w:r>
              <w:rPr>
                <w:color w:val="000000"/>
                <w:lang w:val="en-US" w:eastAsia="zh-CN" w:bidi="ar"/>
              </w:rPr>
              <w:t>190 000,00</w:t>
            </w:r>
          </w:p>
        </w:tc>
        <w:tc>
          <w:tcPr>
            <w:tcW w:w="764" w:type="pct"/>
            <w:tcBorders>
              <w:top w:val="nil"/>
              <w:left w:val="single" w:sz="2" w:space="0" w:color="000000"/>
              <w:bottom w:val="single" w:sz="2" w:space="0" w:color="000000"/>
              <w:right w:val="single" w:sz="2" w:space="0" w:color="000000"/>
            </w:tcBorders>
            <w:vAlign w:val="bottom"/>
            <w:hideMark/>
          </w:tcPr>
          <w:p w14:paraId="07395FC5" w14:textId="77777777" w:rsidR="00A25E48" w:rsidRDefault="00A25E48">
            <w:pPr>
              <w:jc w:val="right"/>
              <w:textAlignment w:val="bottom"/>
              <w:rPr>
                <w:color w:val="000000"/>
              </w:rPr>
            </w:pPr>
            <w:r>
              <w:rPr>
                <w:color w:val="000000"/>
                <w:lang w:val="en-US" w:eastAsia="zh-CN" w:bidi="ar"/>
              </w:rPr>
              <w:t>44 426,51</w:t>
            </w:r>
          </w:p>
        </w:tc>
        <w:tc>
          <w:tcPr>
            <w:tcW w:w="448" w:type="pct"/>
            <w:tcBorders>
              <w:top w:val="nil"/>
              <w:left w:val="single" w:sz="2" w:space="0" w:color="000000"/>
              <w:bottom w:val="single" w:sz="2" w:space="0" w:color="000000"/>
              <w:right w:val="single" w:sz="8" w:space="0" w:color="000000"/>
            </w:tcBorders>
            <w:vAlign w:val="bottom"/>
            <w:hideMark/>
          </w:tcPr>
          <w:p w14:paraId="3F1BB347" w14:textId="77777777" w:rsidR="00A25E48" w:rsidRDefault="00A25E48">
            <w:pPr>
              <w:jc w:val="right"/>
              <w:textAlignment w:val="bottom"/>
              <w:rPr>
                <w:color w:val="000000"/>
              </w:rPr>
            </w:pPr>
            <w:r>
              <w:rPr>
                <w:color w:val="000000"/>
                <w:lang w:val="en-US" w:eastAsia="zh-CN" w:bidi="ar"/>
              </w:rPr>
              <w:t>23,38</w:t>
            </w:r>
          </w:p>
        </w:tc>
      </w:tr>
      <w:tr w:rsidR="00A25E48" w14:paraId="1E24205F" w14:textId="77777777" w:rsidTr="00A25E48">
        <w:trPr>
          <w:trHeight w:val="240"/>
          <w:jc w:val="center"/>
        </w:trPr>
        <w:tc>
          <w:tcPr>
            <w:tcW w:w="1883" w:type="pct"/>
            <w:tcBorders>
              <w:top w:val="nil"/>
              <w:left w:val="single" w:sz="2" w:space="0" w:color="000000"/>
              <w:bottom w:val="single" w:sz="2" w:space="0" w:color="000000"/>
              <w:right w:val="single" w:sz="2" w:space="0" w:color="000000"/>
            </w:tcBorders>
            <w:hideMark/>
          </w:tcPr>
          <w:p w14:paraId="7975EB4D" w14:textId="77777777" w:rsidR="00A25E48" w:rsidRDefault="00A25E48">
            <w:pPr>
              <w:textAlignment w:val="top"/>
              <w:rPr>
                <w:color w:val="000000"/>
              </w:rPr>
            </w:pPr>
            <w:r>
              <w:rPr>
                <w:color w:val="000000"/>
                <w:lang w:eastAsia="zh-CN" w:bidi="ar"/>
              </w:rPr>
              <w:t>Земельный налог с физических лиц</w:t>
            </w:r>
          </w:p>
        </w:tc>
        <w:tc>
          <w:tcPr>
            <w:tcW w:w="406" w:type="pct"/>
            <w:tcBorders>
              <w:top w:val="nil"/>
              <w:left w:val="single" w:sz="8" w:space="0" w:color="000000"/>
              <w:bottom w:val="single" w:sz="2" w:space="0" w:color="000000"/>
              <w:right w:val="single" w:sz="2" w:space="0" w:color="000000"/>
            </w:tcBorders>
            <w:vAlign w:val="bottom"/>
            <w:hideMark/>
          </w:tcPr>
          <w:p w14:paraId="3BD0D818" w14:textId="77777777" w:rsidR="00A25E48" w:rsidRDefault="00A25E48">
            <w:pPr>
              <w:jc w:val="center"/>
              <w:textAlignment w:val="bottom"/>
              <w:rPr>
                <w:color w:val="000000"/>
              </w:rPr>
            </w:pPr>
            <w:r>
              <w:rPr>
                <w:color w:val="000000"/>
                <w:lang w:val="en-US" w:eastAsia="zh-CN" w:bidi="ar"/>
              </w:rPr>
              <w:t>010</w:t>
            </w:r>
          </w:p>
        </w:tc>
        <w:tc>
          <w:tcPr>
            <w:tcW w:w="756" w:type="pct"/>
            <w:tcBorders>
              <w:top w:val="nil"/>
              <w:left w:val="single" w:sz="2" w:space="0" w:color="000000"/>
              <w:bottom w:val="single" w:sz="2" w:space="0" w:color="000000"/>
              <w:right w:val="single" w:sz="2" w:space="0" w:color="000000"/>
            </w:tcBorders>
            <w:vAlign w:val="bottom"/>
            <w:hideMark/>
          </w:tcPr>
          <w:p w14:paraId="55FED294" w14:textId="77777777" w:rsidR="00A25E48" w:rsidRDefault="00A25E48">
            <w:pPr>
              <w:jc w:val="center"/>
              <w:textAlignment w:val="bottom"/>
              <w:rPr>
                <w:color w:val="000000"/>
              </w:rPr>
            </w:pPr>
            <w:r>
              <w:rPr>
                <w:color w:val="000000"/>
                <w:lang w:val="en-US" w:eastAsia="zh-CN" w:bidi="ar"/>
              </w:rPr>
              <w:t>000 10606040000000110</w:t>
            </w:r>
          </w:p>
        </w:tc>
        <w:tc>
          <w:tcPr>
            <w:tcW w:w="744" w:type="pct"/>
            <w:tcBorders>
              <w:top w:val="nil"/>
              <w:left w:val="single" w:sz="2" w:space="0" w:color="000000"/>
              <w:bottom w:val="single" w:sz="2" w:space="0" w:color="000000"/>
              <w:right w:val="single" w:sz="2" w:space="0" w:color="000000"/>
            </w:tcBorders>
            <w:vAlign w:val="bottom"/>
            <w:hideMark/>
          </w:tcPr>
          <w:p w14:paraId="2BE16B02" w14:textId="77777777" w:rsidR="00A25E48" w:rsidRDefault="00A25E48">
            <w:pPr>
              <w:jc w:val="right"/>
              <w:textAlignment w:val="bottom"/>
              <w:rPr>
                <w:color w:val="000000"/>
              </w:rPr>
            </w:pPr>
            <w:r>
              <w:rPr>
                <w:color w:val="000000"/>
                <w:lang w:val="en-US" w:eastAsia="zh-CN" w:bidi="ar"/>
              </w:rPr>
              <w:t>290 000,00</w:t>
            </w:r>
          </w:p>
        </w:tc>
        <w:tc>
          <w:tcPr>
            <w:tcW w:w="764" w:type="pct"/>
            <w:tcBorders>
              <w:top w:val="nil"/>
              <w:left w:val="single" w:sz="2" w:space="0" w:color="000000"/>
              <w:bottom w:val="single" w:sz="2" w:space="0" w:color="000000"/>
              <w:right w:val="single" w:sz="2" w:space="0" w:color="000000"/>
            </w:tcBorders>
            <w:vAlign w:val="bottom"/>
            <w:hideMark/>
          </w:tcPr>
          <w:p w14:paraId="01D2ED25" w14:textId="77777777" w:rsidR="00A25E48" w:rsidRDefault="00A25E48">
            <w:pPr>
              <w:jc w:val="right"/>
              <w:textAlignment w:val="bottom"/>
              <w:rPr>
                <w:color w:val="000000"/>
              </w:rPr>
            </w:pPr>
            <w:r>
              <w:rPr>
                <w:color w:val="000000"/>
                <w:lang w:val="en-US" w:eastAsia="zh-CN" w:bidi="ar"/>
              </w:rPr>
              <w:t>9 041,69</w:t>
            </w:r>
          </w:p>
        </w:tc>
        <w:tc>
          <w:tcPr>
            <w:tcW w:w="448" w:type="pct"/>
            <w:tcBorders>
              <w:top w:val="nil"/>
              <w:left w:val="single" w:sz="2" w:space="0" w:color="000000"/>
              <w:bottom w:val="single" w:sz="2" w:space="0" w:color="000000"/>
              <w:right w:val="single" w:sz="8" w:space="0" w:color="000000"/>
            </w:tcBorders>
            <w:vAlign w:val="bottom"/>
            <w:hideMark/>
          </w:tcPr>
          <w:p w14:paraId="13E04783" w14:textId="77777777" w:rsidR="00A25E48" w:rsidRDefault="00A25E48">
            <w:pPr>
              <w:jc w:val="right"/>
              <w:textAlignment w:val="bottom"/>
              <w:rPr>
                <w:color w:val="000000"/>
              </w:rPr>
            </w:pPr>
            <w:r>
              <w:rPr>
                <w:color w:val="000000"/>
                <w:lang w:val="en-US" w:eastAsia="zh-CN" w:bidi="ar"/>
              </w:rPr>
              <w:t>3,12</w:t>
            </w:r>
          </w:p>
        </w:tc>
      </w:tr>
      <w:tr w:rsidR="00A25E48" w14:paraId="007010DC" w14:textId="77777777" w:rsidTr="00A25E48">
        <w:trPr>
          <w:trHeight w:val="440"/>
          <w:jc w:val="center"/>
        </w:trPr>
        <w:tc>
          <w:tcPr>
            <w:tcW w:w="1883" w:type="pct"/>
            <w:tcBorders>
              <w:top w:val="nil"/>
              <w:left w:val="single" w:sz="2" w:space="0" w:color="000000"/>
              <w:bottom w:val="single" w:sz="2" w:space="0" w:color="000000"/>
              <w:right w:val="single" w:sz="2" w:space="0" w:color="000000"/>
            </w:tcBorders>
            <w:hideMark/>
          </w:tcPr>
          <w:p w14:paraId="6AFA9455" w14:textId="77777777" w:rsidR="00A25E48" w:rsidRDefault="00A25E48">
            <w:pPr>
              <w:textAlignment w:val="top"/>
              <w:rPr>
                <w:color w:val="000000"/>
              </w:rPr>
            </w:pPr>
            <w:r>
              <w:rPr>
                <w:color w:val="000000"/>
                <w:lang w:eastAsia="zh-CN" w:bidi="ar"/>
              </w:rPr>
              <w:t>Земельный налог с физических лиц, обладающих земельным участком, расположенным в границах сельских поселений</w:t>
            </w:r>
          </w:p>
        </w:tc>
        <w:tc>
          <w:tcPr>
            <w:tcW w:w="406" w:type="pct"/>
            <w:tcBorders>
              <w:top w:val="nil"/>
              <w:left w:val="single" w:sz="8" w:space="0" w:color="000000"/>
              <w:bottom w:val="single" w:sz="2" w:space="0" w:color="000000"/>
              <w:right w:val="single" w:sz="2" w:space="0" w:color="000000"/>
            </w:tcBorders>
            <w:vAlign w:val="bottom"/>
            <w:hideMark/>
          </w:tcPr>
          <w:p w14:paraId="2A196715" w14:textId="77777777" w:rsidR="00A25E48" w:rsidRDefault="00A25E48">
            <w:pPr>
              <w:jc w:val="center"/>
              <w:textAlignment w:val="bottom"/>
              <w:rPr>
                <w:color w:val="000000"/>
              </w:rPr>
            </w:pPr>
            <w:r>
              <w:rPr>
                <w:color w:val="000000"/>
                <w:lang w:val="en-US" w:eastAsia="zh-CN" w:bidi="ar"/>
              </w:rPr>
              <w:t>010</w:t>
            </w:r>
          </w:p>
        </w:tc>
        <w:tc>
          <w:tcPr>
            <w:tcW w:w="756" w:type="pct"/>
            <w:tcBorders>
              <w:top w:val="nil"/>
              <w:left w:val="single" w:sz="2" w:space="0" w:color="000000"/>
              <w:bottom w:val="single" w:sz="2" w:space="0" w:color="000000"/>
              <w:right w:val="single" w:sz="2" w:space="0" w:color="000000"/>
            </w:tcBorders>
            <w:vAlign w:val="bottom"/>
            <w:hideMark/>
          </w:tcPr>
          <w:p w14:paraId="2B94612E" w14:textId="77777777" w:rsidR="00A25E48" w:rsidRDefault="00A25E48">
            <w:pPr>
              <w:jc w:val="center"/>
              <w:textAlignment w:val="bottom"/>
              <w:rPr>
                <w:color w:val="000000"/>
              </w:rPr>
            </w:pPr>
            <w:r>
              <w:rPr>
                <w:color w:val="000000"/>
                <w:lang w:val="en-US" w:eastAsia="zh-CN" w:bidi="ar"/>
              </w:rPr>
              <w:t>000 10606043100000110</w:t>
            </w:r>
          </w:p>
        </w:tc>
        <w:tc>
          <w:tcPr>
            <w:tcW w:w="744" w:type="pct"/>
            <w:tcBorders>
              <w:top w:val="nil"/>
              <w:left w:val="single" w:sz="2" w:space="0" w:color="000000"/>
              <w:bottom w:val="single" w:sz="2" w:space="0" w:color="000000"/>
              <w:right w:val="single" w:sz="2" w:space="0" w:color="000000"/>
            </w:tcBorders>
            <w:vAlign w:val="bottom"/>
            <w:hideMark/>
          </w:tcPr>
          <w:p w14:paraId="7660DF4D" w14:textId="77777777" w:rsidR="00A25E48" w:rsidRDefault="00A25E48">
            <w:pPr>
              <w:jc w:val="right"/>
              <w:textAlignment w:val="bottom"/>
              <w:rPr>
                <w:color w:val="000000"/>
              </w:rPr>
            </w:pPr>
            <w:r>
              <w:rPr>
                <w:color w:val="000000"/>
                <w:lang w:val="en-US" w:eastAsia="zh-CN" w:bidi="ar"/>
              </w:rPr>
              <w:t>290 000,00</w:t>
            </w:r>
          </w:p>
        </w:tc>
        <w:tc>
          <w:tcPr>
            <w:tcW w:w="764" w:type="pct"/>
            <w:tcBorders>
              <w:top w:val="nil"/>
              <w:left w:val="single" w:sz="2" w:space="0" w:color="000000"/>
              <w:bottom w:val="single" w:sz="2" w:space="0" w:color="000000"/>
              <w:right w:val="single" w:sz="2" w:space="0" w:color="000000"/>
            </w:tcBorders>
            <w:vAlign w:val="bottom"/>
            <w:hideMark/>
          </w:tcPr>
          <w:p w14:paraId="7D6372A6" w14:textId="77777777" w:rsidR="00A25E48" w:rsidRDefault="00A25E48">
            <w:pPr>
              <w:jc w:val="right"/>
              <w:textAlignment w:val="bottom"/>
              <w:rPr>
                <w:color w:val="000000"/>
              </w:rPr>
            </w:pPr>
            <w:r>
              <w:rPr>
                <w:color w:val="000000"/>
                <w:lang w:val="en-US" w:eastAsia="zh-CN" w:bidi="ar"/>
              </w:rPr>
              <w:t>9 041,69</w:t>
            </w:r>
          </w:p>
        </w:tc>
        <w:tc>
          <w:tcPr>
            <w:tcW w:w="448" w:type="pct"/>
            <w:tcBorders>
              <w:top w:val="nil"/>
              <w:left w:val="single" w:sz="2" w:space="0" w:color="000000"/>
              <w:bottom w:val="single" w:sz="2" w:space="0" w:color="000000"/>
              <w:right w:val="single" w:sz="8" w:space="0" w:color="000000"/>
            </w:tcBorders>
            <w:vAlign w:val="bottom"/>
            <w:hideMark/>
          </w:tcPr>
          <w:p w14:paraId="6B3236E0" w14:textId="77777777" w:rsidR="00A25E48" w:rsidRDefault="00A25E48">
            <w:pPr>
              <w:jc w:val="right"/>
              <w:textAlignment w:val="bottom"/>
              <w:rPr>
                <w:color w:val="000000"/>
              </w:rPr>
            </w:pPr>
            <w:r>
              <w:rPr>
                <w:color w:val="000000"/>
                <w:lang w:val="en-US" w:eastAsia="zh-CN" w:bidi="ar"/>
              </w:rPr>
              <w:t>3,12</w:t>
            </w:r>
          </w:p>
        </w:tc>
      </w:tr>
      <w:tr w:rsidR="00A25E48" w14:paraId="39ED45B0" w14:textId="77777777" w:rsidTr="00A25E48">
        <w:trPr>
          <w:trHeight w:val="240"/>
          <w:jc w:val="center"/>
        </w:trPr>
        <w:tc>
          <w:tcPr>
            <w:tcW w:w="1883" w:type="pct"/>
            <w:tcBorders>
              <w:top w:val="nil"/>
              <w:left w:val="single" w:sz="2" w:space="0" w:color="000000"/>
              <w:bottom w:val="single" w:sz="2" w:space="0" w:color="000000"/>
              <w:right w:val="single" w:sz="2" w:space="0" w:color="000000"/>
            </w:tcBorders>
            <w:hideMark/>
          </w:tcPr>
          <w:p w14:paraId="66438789" w14:textId="77777777" w:rsidR="00A25E48" w:rsidRDefault="00A25E48">
            <w:pPr>
              <w:textAlignment w:val="top"/>
              <w:rPr>
                <w:color w:val="000000"/>
              </w:rPr>
            </w:pPr>
            <w:r>
              <w:rPr>
                <w:color w:val="000000"/>
                <w:lang w:val="en-US" w:eastAsia="zh-CN" w:bidi="ar"/>
              </w:rPr>
              <w:t>ГОСУДАРСТВЕННАЯ ПОШЛИНА</w:t>
            </w:r>
          </w:p>
        </w:tc>
        <w:tc>
          <w:tcPr>
            <w:tcW w:w="406" w:type="pct"/>
            <w:tcBorders>
              <w:top w:val="nil"/>
              <w:left w:val="single" w:sz="8" w:space="0" w:color="000000"/>
              <w:bottom w:val="single" w:sz="2" w:space="0" w:color="000000"/>
              <w:right w:val="single" w:sz="2" w:space="0" w:color="000000"/>
            </w:tcBorders>
            <w:vAlign w:val="bottom"/>
            <w:hideMark/>
          </w:tcPr>
          <w:p w14:paraId="47B374C7" w14:textId="77777777" w:rsidR="00A25E48" w:rsidRDefault="00A25E48">
            <w:pPr>
              <w:jc w:val="center"/>
              <w:textAlignment w:val="bottom"/>
              <w:rPr>
                <w:color w:val="000000"/>
              </w:rPr>
            </w:pPr>
            <w:r>
              <w:rPr>
                <w:color w:val="000000"/>
                <w:lang w:val="en-US" w:eastAsia="zh-CN" w:bidi="ar"/>
              </w:rPr>
              <w:t>010</w:t>
            </w:r>
          </w:p>
        </w:tc>
        <w:tc>
          <w:tcPr>
            <w:tcW w:w="756" w:type="pct"/>
            <w:tcBorders>
              <w:top w:val="nil"/>
              <w:left w:val="single" w:sz="2" w:space="0" w:color="000000"/>
              <w:bottom w:val="single" w:sz="2" w:space="0" w:color="000000"/>
              <w:right w:val="single" w:sz="2" w:space="0" w:color="000000"/>
            </w:tcBorders>
            <w:vAlign w:val="bottom"/>
            <w:hideMark/>
          </w:tcPr>
          <w:p w14:paraId="4A93CBB6" w14:textId="77777777" w:rsidR="00A25E48" w:rsidRDefault="00A25E48">
            <w:pPr>
              <w:jc w:val="center"/>
              <w:textAlignment w:val="bottom"/>
              <w:rPr>
                <w:color w:val="000000"/>
              </w:rPr>
            </w:pPr>
            <w:r>
              <w:rPr>
                <w:color w:val="000000"/>
                <w:lang w:val="en-US" w:eastAsia="zh-CN" w:bidi="ar"/>
              </w:rPr>
              <w:t>000 10800000000000000</w:t>
            </w:r>
          </w:p>
        </w:tc>
        <w:tc>
          <w:tcPr>
            <w:tcW w:w="744" w:type="pct"/>
            <w:tcBorders>
              <w:top w:val="nil"/>
              <w:left w:val="single" w:sz="2" w:space="0" w:color="000000"/>
              <w:bottom w:val="single" w:sz="2" w:space="0" w:color="000000"/>
              <w:right w:val="single" w:sz="2" w:space="0" w:color="000000"/>
            </w:tcBorders>
            <w:vAlign w:val="bottom"/>
            <w:hideMark/>
          </w:tcPr>
          <w:p w14:paraId="22FAE1A8" w14:textId="77777777" w:rsidR="00A25E48" w:rsidRDefault="00A25E48">
            <w:pPr>
              <w:jc w:val="right"/>
              <w:textAlignment w:val="bottom"/>
              <w:rPr>
                <w:color w:val="000000"/>
              </w:rPr>
            </w:pPr>
            <w:r>
              <w:rPr>
                <w:color w:val="000000"/>
                <w:lang w:val="en-US" w:eastAsia="zh-CN" w:bidi="ar"/>
              </w:rPr>
              <w:t>1 000,00</w:t>
            </w:r>
          </w:p>
        </w:tc>
        <w:tc>
          <w:tcPr>
            <w:tcW w:w="764" w:type="pct"/>
            <w:tcBorders>
              <w:top w:val="nil"/>
              <w:left w:val="single" w:sz="2" w:space="0" w:color="000000"/>
              <w:bottom w:val="single" w:sz="2" w:space="0" w:color="000000"/>
              <w:right w:val="single" w:sz="2" w:space="0" w:color="000000"/>
            </w:tcBorders>
            <w:vAlign w:val="bottom"/>
            <w:hideMark/>
          </w:tcPr>
          <w:p w14:paraId="0DAFAA06" w14:textId="77777777" w:rsidR="00A25E48" w:rsidRDefault="00A25E48">
            <w:pPr>
              <w:jc w:val="right"/>
              <w:textAlignment w:val="bottom"/>
              <w:rPr>
                <w:color w:val="000000"/>
              </w:rPr>
            </w:pPr>
            <w:r>
              <w:rPr>
                <w:color w:val="000000"/>
                <w:lang w:val="en-US" w:eastAsia="zh-CN" w:bidi="ar"/>
              </w:rPr>
              <w:t>100,00</w:t>
            </w:r>
          </w:p>
        </w:tc>
        <w:tc>
          <w:tcPr>
            <w:tcW w:w="448" w:type="pct"/>
            <w:tcBorders>
              <w:top w:val="nil"/>
              <w:left w:val="single" w:sz="2" w:space="0" w:color="000000"/>
              <w:bottom w:val="single" w:sz="2" w:space="0" w:color="000000"/>
              <w:right w:val="single" w:sz="8" w:space="0" w:color="000000"/>
            </w:tcBorders>
            <w:vAlign w:val="bottom"/>
            <w:hideMark/>
          </w:tcPr>
          <w:p w14:paraId="271A604E" w14:textId="77777777" w:rsidR="00A25E48" w:rsidRDefault="00A25E48">
            <w:pPr>
              <w:jc w:val="right"/>
              <w:textAlignment w:val="bottom"/>
              <w:rPr>
                <w:color w:val="000000"/>
              </w:rPr>
            </w:pPr>
            <w:r>
              <w:rPr>
                <w:color w:val="000000"/>
                <w:lang w:val="en-US" w:eastAsia="zh-CN" w:bidi="ar"/>
              </w:rPr>
              <w:t>10,00</w:t>
            </w:r>
          </w:p>
        </w:tc>
      </w:tr>
      <w:tr w:rsidR="00A25E48" w14:paraId="5EDBD08B" w14:textId="77777777" w:rsidTr="00A25E48">
        <w:trPr>
          <w:trHeight w:val="440"/>
          <w:jc w:val="center"/>
        </w:trPr>
        <w:tc>
          <w:tcPr>
            <w:tcW w:w="1883" w:type="pct"/>
            <w:tcBorders>
              <w:top w:val="nil"/>
              <w:left w:val="single" w:sz="2" w:space="0" w:color="000000"/>
              <w:bottom w:val="single" w:sz="2" w:space="0" w:color="000000"/>
              <w:right w:val="single" w:sz="2" w:space="0" w:color="000000"/>
            </w:tcBorders>
            <w:hideMark/>
          </w:tcPr>
          <w:p w14:paraId="5E973100" w14:textId="77777777" w:rsidR="00A25E48" w:rsidRDefault="00A25E48">
            <w:pPr>
              <w:textAlignment w:val="top"/>
              <w:rPr>
                <w:color w:val="000000"/>
              </w:rPr>
            </w:pPr>
            <w:r>
              <w:rPr>
                <w:color w:val="000000"/>
                <w:lang w:eastAsia="zh-CN" w:bidi="ar"/>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406" w:type="pct"/>
            <w:tcBorders>
              <w:top w:val="nil"/>
              <w:left w:val="single" w:sz="8" w:space="0" w:color="000000"/>
              <w:bottom w:val="single" w:sz="2" w:space="0" w:color="000000"/>
              <w:right w:val="single" w:sz="2" w:space="0" w:color="000000"/>
            </w:tcBorders>
            <w:vAlign w:val="bottom"/>
            <w:hideMark/>
          </w:tcPr>
          <w:p w14:paraId="693FB273" w14:textId="77777777" w:rsidR="00A25E48" w:rsidRDefault="00A25E48">
            <w:pPr>
              <w:jc w:val="center"/>
              <w:textAlignment w:val="bottom"/>
              <w:rPr>
                <w:color w:val="000000"/>
              </w:rPr>
            </w:pPr>
            <w:r>
              <w:rPr>
                <w:color w:val="000000"/>
                <w:lang w:val="en-US" w:eastAsia="zh-CN" w:bidi="ar"/>
              </w:rPr>
              <w:t>010</w:t>
            </w:r>
          </w:p>
        </w:tc>
        <w:tc>
          <w:tcPr>
            <w:tcW w:w="756" w:type="pct"/>
            <w:tcBorders>
              <w:top w:val="nil"/>
              <w:left w:val="single" w:sz="2" w:space="0" w:color="000000"/>
              <w:bottom w:val="single" w:sz="2" w:space="0" w:color="000000"/>
              <w:right w:val="single" w:sz="2" w:space="0" w:color="000000"/>
            </w:tcBorders>
            <w:vAlign w:val="bottom"/>
            <w:hideMark/>
          </w:tcPr>
          <w:p w14:paraId="4BADE3BB" w14:textId="77777777" w:rsidR="00A25E48" w:rsidRDefault="00A25E48">
            <w:pPr>
              <w:jc w:val="center"/>
              <w:textAlignment w:val="bottom"/>
              <w:rPr>
                <w:color w:val="000000"/>
              </w:rPr>
            </w:pPr>
            <w:r>
              <w:rPr>
                <w:color w:val="000000"/>
                <w:lang w:val="en-US" w:eastAsia="zh-CN" w:bidi="ar"/>
              </w:rPr>
              <w:t>000 10804000010000110</w:t>
            </w:r>
          </w:p>
        </w:tc>
        <w:tc>
          <w:tcPr>
            <w:tcW w:w="744" w:type="pct"/>
            <w:tcBorders>
              <w:top w:val="nil"/>
              <w:left w:val="single" w:sz="2" w:space="0" w:color="000000"/>
              <w:bottom w:val="single" w:sz="2" w:space="0" w:color="000000"/>
              <w:right w:val="single" w:sz="2" w:space="0" w:color="000000"/>
            </w:tcBorders>
            <w:vAlign w:val="bottom"/>
            <w:hideMark/>
          </w:tcPr>
          <w:p w14:paraId="690663BC" w14:textId="77777777" w:rsidR="00A25E48" w:rsidRDefault="00A25E48">
            <w:pPr>
              <w:jc w:val="right"/>
              <w:textAlignment w:val="bottom"/>
              <w:rPr>
                <w:color w:val="000000"/>
              </w:rPr>
            </w:pPr>
            <w:r>
              <w:rPr>
                <w:color w:val="000000"/>
                <w:lang w:val="en-US" w:eastAsia="zh-CN" w:bidi="ar"/>
              </w:rPr>
              <w:t>1 000,00</w:t>
            </w:r>
          </w:p>
        </w:tc>
        <w:tc>
          <w:tcPr>
            <w:tcW w:w="764" w:type="pct"/>
            <w:tcBorders>
              <w:top w:val="nil"/>
              <w:left w:val="single" w:sz="2" w:space="0" w:color="000000"/>
              <w:bottom w:val="single" w:sz="2" w:space="0" w:color="000000"/>
              <w:right w:val="single" w:sz="2" w:space="0" w:color="000000"/>
            </w:tcBorders>
            <w:vAlign w:val="bottom"/>
            <w:hideMark/>
          </w:tcPr>
          <w:p w14:paraId="352D053B" w14:textId="77777777" w:rsidR="00A25E48" w:rsidRDefault="00A25E48">
            <w:pPr>
              <w:jc w:val="right"/>
              <w:textAlignment w:val="bottom"/>
              <w:rPr>
                <w:color w:val="000000"/>
              </w:rPr>
            </w:pPr>
            <w:r>
              <w:rPr>
                <w:color w:val="000000"/>
                <w:lang w:val="en-US" w:eastAsia="zh-CN" w:bidi="ar"/>
              </w:rPr>
              <w:t>100,00</w:t>
            </w:r>
          </w:p>
        </w:tc>
        <w:tc>
          <w:tcPr>
            <w:tcW w:w="448" w:type="pct"/>
            <w:tcBorders>
              <w:top w:val="nil"/>
              <w:left w:val="single" w:sz="2" w:space="0" w:color="000000"/>
              <w:bottom w:val="single" w:sz="2" w:space="0" w:color="000000"/>
              <w:right w:val="single" w:sz="8" w:space="0" w:color="000000"/>
            </w:tcBorders>
            <w:vAlign w:val="bottom"/>
            <w:hideMark/>
          </w:tcPr>
          <w:p w14:paraId="1B2E6B6C" w14:textId="77777777" w:rsidR="00A25E48" w:rsidRDefault="00A25E48">
            <w:pPr>
              <w:jc w:val="right"/>
              <w:textAlignment w:val="bottom"/>
              <w:rPr>
                <w:color w:val="000000"/>
              </w:rPr>
            </w:pPr>
            <w:r>
              <w:rPr>
                <w:color w:val="000000"/>
                <w:lang w:val="en-US" w:eastAsia="zh-CN" w:bidi="ar"/>
              </w:rPr>
              <w:t>10,00</w:t>
            </w:r>
          </w:p>
        </w:tc>
      </w:tr>
      <w:tr w:rsidR="00A25E48" w14:paraId="08769A98" w14:textId="77777777" w:rsidTr="00A25E48">
        <w:trPr>
          <w:trHeight w:val="660"/>
          <w:jc w:val="center"/>
        </w:trPr>
        <w:tc>
          <w:tcPr>
            <w:tcW w:w="1883" w:type="pct"/>
            <w:tcBorders>
              <w:top w:val="nil"/>
              <w:left w:val="single" w:sz="2" w:space="0" w:color="000000"/>
              <w:bottom w:val="single" w:sz="2" w:space="0" w:color="000000"/>
              <w:right w:val="single" w:sz="2" w:space="0" w:color="000000"/>
            </w:tcBorders>
            <w:hideMark/>
          </w:tcPr>
          <w:p w14:paraId="31DC5B2F" w14:textId="77777777" w:rsidR="00A25E48" w:rsidRDefault="00A25E48">
            <w:pPr>
              <w:textAlignment w:val="top"/>
              <w:rPr>
                <w:color w:val="000000"/>
              </w:rPr>
            </w:pPr>
            <w:r>
              <w:rPr>
                <w:color w:val="000000"/>
                <w:lang w:eastAsia="zh-CN" w:bidi="ar"/>
              </w:rPr>
              <w:t xml:space="preserve">Государственная пошлина за совершение нотариальных действий должностными лицами органов местного самоуправления, </w:t>
            </w:r>
            <w:r>
              <w:rPr>
                <w:color w:val="000000"/>
                <w:lang w:eastAsia="zh-CN" w:bidi="ar"/>
              </w:rPr>
              <w:lastRenderedPageBreak/>
              <w:t>уполномоченными в соответствии с законодательными актами Российской Федерации на совершение нотариальных действий</w:t>
            </w:r>
          </w:p>
        </w:tc>
        <w:tc>
          <w:tcPr>
            <w:tcW w:w="406" w:type="pct"/>
            <w:tcBorders>
              <w:top w:val="nil"/>
              <w:left w:val="single" w:sz="8" w:space="0" w:color="000000"/>
              <w:bottom w:val="single" w:sz="2" w:space="0" w:color="000000"/>
              <w:right w:val="single" w:sz="2" w:space="0" w:color="000000"/>
            </w:tcBorders>
            <w:vAlign w:val="bottom"/>
            <w:hideMark/>
          </w:tcPr>
          <w:p w14:paraId="6DA2E91F" w14:textId="77777777" w:rsidR="00A25E48" w:rsidRDefault="00A25E48">
            <w:pPr>
              <w:jc w:val="center"/>
              <w:textAlignment w:val="bottom"/>
              <w:rPr>
                <w:color w:val="000000"/>
              </w:rPr>
            </w:pPr>
            <w:r>
              <w:rPr>
                <w:color w:val="000000"/>
                <w:lang w:val="en-US" w:eastAsia="zh-CN" w:bidi="ar"/>
              </w:rPr>
              <w:lastRenderedPageBreak/>
              <w:t>010</w:t>
            </w:r>
          </w:p>
        </w:tc>
        <w:tc>
          <w:tcPr>
            <w:tcW w:w="756" w:type="pct"/>
            <w:tcBorders>
              <w:top w:val="nil"/>
              <w:left w:val="single" w:sz="2" w:space="0" w:color="000000"/>
              <w:bottom w:val="single" w:sz="2" w:space="0" w:color="000000"/>
              <w:right w:val="single" w:sz="2" w:space="0" w:color="000000"/>
            </w:tcBorders>
            <w:vAlign w:val="bottom"/>
            <w:hideMark/>
          </w:tcPr>
          <w:p w14:paraId="1DD63C4E" w14:textId="77777777" w:rsidR="00A25E48" w:rsidRDefault="00A25E48">
            <w:pPr>
              <w:jc w:val="center"/>
              <w:textAlignment w:val="bottom"/>
              <w:rPr>
                <w:color w:val="000000"/>
              </w:rPr>
            </w:pPr>
            <w:r>
              <w:rPr>
                <w:color w:val="000000"/>
                <w:lang w:val="en-US" w:eastAsia="zh-CN" w:bidi="ar"/>
              </w:rPr>
              <w:t>000 10804020010000110</w:t>
            </w:r>
          </w:p>
        </w:tc>
        <w:tc>
          <w:tcPr>
            <w:tcW w:w="744" w:type="pct"/>
            <w:tcBorders>
              <w:top w:val="nil"/>
              <w:left w:val="single" w:sz="2" w:space="0" w:color="000000"/>
              <w:bottom w:val="single" w:sz="2" w:space="0" w:color="000000"/>
              <w:right w:val="single" w:sz="2" w:space="0" w:color="000000"/>
            </w:tcBorders>
            <w:vAlign w:val="bottom"/>
            <w:hideMark/>
          </w:tcPr>
          <w:p w14:paraId="3ED4417F" w14:textId="77777777" w:rsidR="00A25E48" w:rsidRDefault="00A25E48">
            <w:pPr>
              <w:jc w:val="right"/>
              <w:textAlignment w:val="bottom"/>
              <w:rPr>
                <w:color w:val="000000"/>
              </w:rPr>
            </w:pPr>
            <w:r>
              <w:rPr>
                <w:color w:val="000000"/>
                <w:lang w:val="en-US" w:eastAsia="zh-CN" w:bidi="ar"/>
              </w:rPr>
              <w:t>1 000,00</w:t>
            </w:r>
          </w:p>
        </w:tc>
        <w:tc>
          <w:tcPr>
            <w:tcW w:w="764" w:type="pct"/>
            <w:tcBorders>
              <w:top w:val="nil"/>
              <w:left w:val="single" w:sz="2" w:space="0" w:color="000000"/>
              <w:bottom w:val="single" w:sz="2" w:space="0" w:color="000000"/>
              <w:right w:val="single" w:sz="2" w:space="0" w:color="000000"/>
            </w:tcBorders>
            <w:vAlign w:val="bottom"/>
            <w:hideMark/>
          </w:tcPr>
          <w:p w14:paraId="6FE171B6" w14:textId="77777777" w:rsidR="00A25E48" w:rsidRDefault="00A25E48">
            <w:pPr>
              <w:jc w:val="right"/>
              <w:textAlignment w:val="bottom"/>
              <w:rPr>
                <w:color w:val="000000"/>
              </w:rPr>
            </w:pPr>
            <w:r>
              <w:rPr>
                <w:color w:val="000000"/>
                <w:lang w:val="en-US" w:eastAsia="zh-CN" w:bidi="ar"/>
              </w:rPr>
              <w:t>100,00</w:t>
            </w:r>
          </w:p>
        </w:tc>
        <w:tc>
          <w:tcPr>
            <w:tcW w:w="448" w:type="pct"/>
            <w:tcBorders>
              <w:top w:val="nil"/>
              <w:left w:val="single" w:sz="2" w:space="0" w:color="000000"/>
              <w:bottom w:val="single" w:sz="2" w:space="0" w:color="000000"/>
              <w:right w:val="single" w:sz="8" w:space="0" w:color="000000"/>
            </w:tcBorders>
            <w:vAlign w:val="bottom"/>
            <w:hideMark/>
          </w:tcPr>
          <w:p w14:paraId="36D44562" w14:textId="77777777" w:rsidR="00A25E48" w:rsidRDefault="00A25E48">
            <w:pPr>
              <w:jc w:val="right"/>
              <w:textAlignment w:val="bottom"/>
              <w:rPr>
                <w:color w:val="000000"/>
              </w:rPr>
            </w:pPr>
            <w:r>
              <w:rPr>
                <w:color w:val="000000"/>
                <w:lang w:val="en-US" w:eastAsia="zh-CN" w:bidi="ar"/>
              </w:rPr>
              <w:t>10,00</w:t>
            </w:r>
          </w:p>
        </w:tc>
      </w:tr>
      <w:tr w:rsidR="00A25E48" w14:paraId="0CF31186" w14:textId="77777777" w:rsidTr="00A25E48">
        <w:trPr>
          <w:trHeight w:val="440"/>
          <w:jc w:val="center"/>
        </w:trPr>
        <w:tc>
          <w:tcPr>
            <w:tcW w:w="1883" w:type="pct"/>
            <w:tcBorders>
              <w:top w:val="nil"/>
              <w:left w:val="single" w:sz="2" w:space="0" w:color="000000"/>
              <w:bottom w:val="single" w:sz="2" w:space="0" w:color="000000"/>
              <w:right w:val="single" w:sz="2" w:space="0" w:color="000000"/>
            </w:tcBorders>
            <w:hideMark/>
          </w:tcPr>
          <w:p w14:paraId="49157277" w14:textId="77777777" w:rsidR="00A25E48" w:rsidRDefault="00A25E48">
            <w:pPr>
              <w:textAlignment w:val="top"/>
              <w:rPr>
                <w:color w:val="000000"/>
              </w:rPr>
            </w:pPr>
            <w:r>
              <w:rPr>
                <w:color w:val="000000"/>
                <w:lang w:eastAsia="zh-CN" w:bidi="ar"/>
              </w:rPr>
              <w:t>ДОХОДЫ ОТ ИСПОЛЬЗОВАНИЯ ИМУЩЕСТВА, НАХОДЯЩЕГОСЯ В ГОСУДАРСТВЕННОЙ И МУНИЦИПАЛЬНОЙ СОБСТВЕННОСТИ</w:t>
            </w:r>
          </w:p>
        </w:tc>
        <w:tc>
          <w:tcPr>
            <w:tcW w:w="406" w:type="pct"/>
            <w:tcBorders>
              <w:top w:val="nil"/>
              <w:left w:val="single" w:sz="8" w:space="0" w:color="000000"/>
              <w:bottom w:val="single" w:sz="2" w:space="0" w:color="000000"/>
              <w:right w:val="single" w:sz="2" w:space="0" w:color="000000"/>
            </w:tcBorders>
            <w:vAlign w:val="bottom"/>
            <w:hideMark/>
          </w:tcPr>
          <w:p w14:paraId="56D51060" w14:textId="77777777" w:rsidR="00A25E48" w:rsidRDefault="00A25E48">
            <w:pPr>
              <w:jc w:val="center"/>
              <w:textAlignment w:val="bottom"/>
              <w:rPr>
                <w:color w:val="000000"/>
              </w:rPr>
            </w:pPr>
            <w:r>
              <w:rPr>
                <w:color w:val="000000"/>
                <w:lang w:val="en-US" w:eastAsia="zh-CN" w:bidi="ar"/>
              </w:rPr>
              <w:t>010</w:t>
            </w:r>
          </w:p>
        </w:tc>
        <w:tc>
          <w:tcPr>
            <w:tcW w:w="756" w:type="pct"/>
            <w:tcBorders>
              <w:top w:val="nil"/>
              <w:left w:val="single" w:sz="2" w:space="0" w:color="000000"/>
              <w:bottom w:val="single" w:sz="2" w:space="0" w:color="000000"/>
              <w:right w:val="single" w:sz="2" w:space="0" w:color="000000"/>
            </w:tcBorders>
            <w:vAlign w:val="bottom"/>
            <w:hideMark/>
          </w:tcPr>
          <w:p w14:paraId="46E22836" w14:textId="77777777" w:rsidR="00A25E48" w:rsidRDefault="00A25E48">
            <w:pPr>
              <w:jc w:val="center"/>
              <w:textAlignment w:val="bottom"/>
              <w:rPr>
                <w:color w:val="000000"/>
              </w:rPr>
            </w:pPr>
            <w:r>
              <w:rPr>
                <w:color w:val="000000"/>
                <w:lang w:val="en-US" w:eastAsia="zh-CN" w:bidi="ar"/>
              </w:rPr>
              <w:t>000 11100000000000000</w:t>
            </w:r>
          </w:p>
        </w:tc>
        <w:tc>
          <w:tcPr>
            <w:tcW w:w="744" w:type="pct"/>
            <w:tcBorders>
              <w:top w:val="nil"/>
              <w:left w:val="single" w:sz="2" w:space="0" w:color="000000"/>
              <w:bottom w:val="single" w:sz="2" w:space="0" w:color="000000"/>
              <w:right w:val="single" w:sz="2" w:space="0" w:color="000000"/>
            </w:tcBorders>
            <w:vAlign w:val="bottom"/>
            <w:hideMark/>
          </w:tcPr>
          <w:p w14:paraId="6D2D8AB0" w14:textId="77777777" w:rsidR="00A25E48" w:rsidRDefault="00A25E48">
            <w:pPr>
              <w:jc w:val="right"/>
              <w:textAlignment w:val="bottom"/>
              <w:rPr>
                <w:color w:val="000000"/>
              </w:rPr>
            </w:pPr>
            <w:r>
              <w:rPr>
                <w:color w:val="000000"/>
                <w:lang w:val="en-US" w:eastAsia="zh-CN" w:bidi="ar"/>
              </w:rPr>
              <w:t>685 460,00</w:t>
            </w:r>
          </w:p>
        </w:tc>
        <w:tc>
          <w:tcPr>
            <w:tcW w:w="764" w:type="pct"/>
            <w:tcBorders>
              <w:top w:val="nil"/>
              <w:left w:val="single" w:sz="2" w:space="0" w:color="000000"/>
              <w:bottom w:val="single" w:sz="2" w:space="0" w:color="000000"/>
              <w:right w:val="single" w:sz="2" w:space="0" w:color="000000"/>
            </w:tcBorders>
            <w:vAlign w:val="bottom"/>
            <w:hideMark/>
          </w:tcPr>
          <w:p w14:paraId="072E716F" w14:textId="77777777" w:rsidR="00A25E48" w:rsidRDefault="00A25E48">
            <w:pPr>
              <w:jc w:val="right"/>
              <w:textAlignment w:val="bottom"/>
              <w:rPr>
                <w:color w:val="000000"/>
              </w:rPr>
            </w:pPr>
            <w:r>
              <w:rPr>
                <w:color w:val="000000"/>
                <w:lang w:val="en-US" w:eastAsia="zh-CN" w:bidi="ar"/>
              </w:rPr>
              <w:t>143 864,90</w:t>
            </w:r>
          </w:p>
        </w:tc>
        <w:tc>
          <w:tcPr>
            <w:tcW w:w="448" w:type="pct"/>
            <w:tcBorders>
              <w:top w:val="nil"/>
              <w:left w:val="single" w:sz="2" w:space="0" w:color="000000"/>
              <w:bottom w:val="single" w:sz="2" w:space="0" w:color="000000"/>
              <w:right w:val="single" w:sz="8" w:space="0" w:color="000000"/>
            </w:tcBorders>
            <w:vAlign w:val="bottom"/>
            <w:hideMark/>
          </w:tcPr>
          <w:p w14:paraId="1BC26D98" w14:textId="77777777" w:rsidR="00A25E48" w:rsidRDefault="00A25E48">
            <w:pPr>
              <w:jc w:val="right"/>
              <w:textAlignment w:val="bottom"/>
              <w:rPr>
                <w:color w:val="000000"/>
              </w:rPr>
            </w:pPr>
            <w:r>
              <w:rPr>
                <w:color w:val="000000"/>
                <w:lang w:val="en-US" w:eastAsia="zh-CN" w:bidi="ar"/>
              </w:rPr>
              <w:t>20,99</w:t>
            </w:r>
          </w:p>
        </w:tc>
      </w:tr>
      <w:tr w:rsidR="00A25E48" w14:paraId="472E223D" w14:textId="77777777" w:rsidTr="00A25E48">
        <w:trPr>
          <w:trHeight w:val="900"/>
          <w:jc w:val="center"/>
        </w:trPr>
        <w:tc>
          <w:tcPr>
            <w:tcW w:w="1883" w:type="pct"/>
            <w:tcBorders>
              <w:top w:val="nil"/>
              <w:left w:val="single" w:sz="2" w:space="0" w:color="000000"/>
              <w:bottom w:val="single" w:sz="2" w:space="0" w:color="000000"/>
              <w:right w:val="single" w:sz="2" w:space="0" w:color="000000"/>
            </w:tcBorders>
            <w:hideMark/>
          </w:tcPr>
          <w:p w14:paraId="63F40916" w14:textId="77777777" w:rsidR="00A25E48" w:rsidRDefault="00A25E48">
            <w:pPr>
              <w:textAlignment w:val="top"/>
              <w:rPr>
                <w:color w:val="000000"/>
              </w:rPr>
            </w:pPr>
            <w:r>
              <w:rPr>
                <w:color w:val="000000"/>
                <w:lang w:eastAsia="zh-CN" w:bidi="ar"/>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406" w:type="pct"/>
            <w:tcBorders>
              <w:top w:val="nil"/>
              <w:left w:val="single" w:sz="8" w:space="0" w:color="000000"/>
              <w:bottom w:val="single" w:sz="2" w:space="0" w:color="000000"/>
              <w:right w:val="single" w:sz="2" w:space="0" w:color="000000"/>
            </w:tcBorders>
            <w:vAlign w:val="bottom"/>
            <w:hideMark/>
          </w:tcPr>
          <w:p w14:paraId="240D6ECE" w14:textId="77777777" w:rsidR="00A25E48" w:rsidRDefault="00A25E48">
            <w:pPr>
              <w:jc w:val="center"/>
              <w:textAlignment w:val="bottom"/>
              <w:rPr>
                <w:color w:val="000000"/>
              </w:rPr>
            </w:pPr>
            <w:r>
              <w:rPr>
                <w:color w:val="000000"/>
                <w:lang w:val="en-US" w:eastAsia="zh-CN" w:bidi="ar"/>
              </w:rPr>
              <w:t>010</w:t>
            </w:r>
          </w:p>
        </w:tc>
        <w:tc>
          <w:tcPr>
            <w:tcW w:w="756" w:type="pct"/>
            <w:tcBorders>
              <w:top w:val="nil"/>
              <w:left w:val="single" w:sz="2" w:space="0" w:color="000000"/>
              <w:bottom w:val="single" w:sz="2" w:space="0" w:color="000000"/>
              <w:right w:val="single" w:sz="2" w:space="0" w:color="000000"/>
            </w:tcBorders>
            <w:vAlign w:val="bottom"/>
            <w:hideMark/>
          </w:tcPr>
          <w:p w14:paraId="32609833" w14:textId="77777777" w:rsidR="00A25E48" w:rsidRDefault="00A25E48">
            <w:pPr>
              <w:jc w:val="center"/>
              <w:textAlignment w:val="bottom"/>
              <w:rPr>
                <w:color w:val="000000"/>
              </w:rPr>
            </w:pPr>
            <w:r>
              <w:rPr>
                <w:color w:val="000000"/>
                <w:lang w:val="en-US" w:eastAsia="zh-CN" w:bidi="ar"/>
              </w:rPr>
              <w:t>000 11105000000000120</w:t>
            </w:r>
          </w:p>
        </w:tc>
        <w:tc>
          <w:tcPr>
            <w:tcW w:w="744" w:type="pct"/>
            <w:tcBorders>
              <w:top w:val="nil"/>
              <w:left w:val="single" w:sz="2" w:space="0" w:color="000000"/>
              <w:bottom w:val="single" w:sz="2" w:space="0" w:color="000000"/>
              <w:right w:val="single" w:sz="2" w:space="0" w:color="000000"/>
            </w:tcBorders>
            <w:vAlign w:val="bottom"/>
            <w:hideMark/>
          </w:tcPr>
          <w:p w14:paraId="3EBB9B51" w14:textId="77777777" w:rsidR="00A25E48" w:rsidRDefault="00A25E48">
            <w:pPr>
              <w:jc w:val="right"/>
              <w:textAlignment w:val="bottom"/>
              <w:rPr>
                <w:color w:val="000000"/>
              </w:rPr>
            </w:pPr>
            <w:r>
              <w:rPr>
                <w:color w:val="000000"/>
                <w:lang w:val="en-US" w:eastAsia="zh-CN" w:bidi="ar"/>
              </w:rPr>
              <w:t>132 000,00</w:t>
            </w:r>
          </w:p>
        </w:tc>
        <w:tc>
          <w:tcPr>
            <w:tcW w:w="764" w:type="pct"/>
            <w:tcBorders>
              <w:top w:val="nil"/>
              <w:left w:val="single" w:sz="2" w:space="0" w:color="000000"/>
              <w:bottom w:val="single" w:sz="2" w:space="0" w:color="000000"/>
              <w:right w:val="single" w:sz="2" w:space="0" w:color="000000"/>
            </w:tcBorders>
            <w:vAlign w:val="bottom"/>
            <w:hideMark/>
          </w:tcPr>
          <w:p w14:paraId="3E425482" w14:textId="77777777" w:rsidR="00A25E48" w:rsidRDefault="00A25E48">
            <w:pPr>
              <w:jc w:val="right"/>
              <w:textAlignment w:val="bottom"/>
              <w:rPr>
                <w:color w:val="000000"/>
              </w:rPr>
            </w:pPr>
            <w:r>
              <w:rPr>
                <w:color w:val="000000"/>
                <w:lang w:val="en-US" w:eastAsia="zh-CN" w:bidi="ar"/>
              </w:rPr>
              <w:t>43 500,00</w:t>
            </w:r>
          </w:p>
        </w:tc>
        <w:tc>
          <w:tcPr>
            <w:tcW w:w="448" w:type="pct"/>
            <w:tcBorders>
              <w:top w:val="nil"/>
              <w:left w:val="single" w:sz="2" w:space="0" w:color="000000"/>
              <w:bottom w:val="single" w:sz="2" w:space="0" w:color="000000"/>
              <w:right w:val="single" w:sz="8" w:space="0" w:color="000000"/>
            </w:tcBorders>
            <w:vAlign w:val="bottom"/>
            <w:hideMark/>
          </w:tcPr>
          <w:p w14:paraId="11B0D027" w14:textId="77777777" w:rsidR="00A25E48" w:rsidRDefault="00A25E48">
            <w:pPr>
              <w:jc w:val="right"/>
              <w:textAlignment w:val="bottom"/>
              <w:rPr>
                <w:color w:val="000000"/>
              </w:rPr>
            </w:pPr>
            <w:r>
              <w:rPr>
                <w:color w:val="000000"/>
                <w:lang w:val="en-US" w:eastAsia="zh-CN" w:bidi="ar"/>
              </w:rPr>
              <w:t>32,95</w:t>
            </w:r>
          </w:p>
        </w:tc>
      </w:tr>
      <w:tr w:rsidR="00A25E48" w14:paraId="7823CE2C" w14:textId="77777777" w:rsidTr="00A25E48">
        <w:trPr>
          <w:trHeight w:val="900"/>
          <w:jc w:val="center"/>
        </w:trPr>
        <w:tc>
          <w:tcPr>
            <w:tcW w:w="1883" w:type="pct"/>
            <w:tcBorders>
              <w:top w:val="nil"/>
              <w:left w:val="single" w:sz="2" w:space="0" w:color="000000"/>
              <w:bottom w:val="single" w:sz="2" w:space="0" w:color="000000"/>
              <w:right w:val="single" w:sz="2" w:space="0" w:color="000000"/>
            </w:tcBorders>
            <w:hideMark/>
          </w:tcPr>
          <w:p w14:paraId="4FE44F3B" w14:textId="77777777" w:rsidR="00A25E48" w:rsidRDefault="00A25E48">
            <w:pPr>
              <w:textAlignment w:val="top"/>
              <w:rPr>
                <w:color w:val="000000"/>
              </w:rPr>
            </w:pPr>
            <w:r>
              <w:rPr>
                <w:color w:val="000000"/>
                <w:lang w:eastAsia="zh-CN" w:bidi="ar"/>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406" w:type="pct"/>
            <w:tcBorders>
              <w:top w:val="nil"/>
              <w:left w:val="single" w:sz="8" w:space="0" w:color="000000"/>
              <w:bottom w:val="single" w:sz="2" w:space="0" w:color="000000"/>
              <w:right w:val="single" w:sz="2" w:space="0" w:color="000000"/>
            </w:tcBorders>
            <w:vAlign w:val="bottom"/>
            <w:hideMark/>
          </w:tcPr>
          <w:p w14:paraId="04C078CF" w14:textId="77777777" w:rsidR="00A25E48" w:rsidRDefault="00A25E48">
            <w:pPr>
              <w:jc w:val="center"/>
              <w:textAlignment w:val="bottom"/>
              <w:rPr>
                <w:color w:val="000000"/>
              </w:rPr>
            </w:pPr>
            <w:r>
              <w:rPr>
                <w:color w:val="000000"/>
                <w:lang w:val="en-US" w:eastAsia="zh-CN" w:bidi="ar"/>
              </w:rPr>
              <w:t>010</w:t>
            </w:r>
          </w:p>
        </w:tc>
        <w:tc>
          <w:tcPr>
            <w:tcW w:w="756" w:type="pct"/>
            <w:tcBorders>
              <w:top w:val="nil"/>
              <w:left w:val="single" w:sz="2" w:space="0" w:color="000000"/>
              <w:bottom w:val="single" w:sz="2" w:space="0" w:color="000000"/>
              <w:right w:val="single" w:sz="2" w:space="0" w:color="000000"/>
            </w:tcBorders>
            <w:vAlign w:val="bottom"/>
            <w:hideMark/>
          </w:tcPr>
          <w:p w14:paraId="66E73FAA" w14:textId="77777777" w:rsidR="00A25E48" w:rsidRDefault="00A25E48">
            <w:pPr>
              <w:jc w:val="center"/>
              <w:textAlignment w:val="bottom"/>
              <w:rPr>
                <w:color w:val="000000"/>
              </w:rPr>
            </w:pPr>
            <w:r>
              <w:rPr>
                <w:color w:val="000000"/>
                <w:lang w:val="en-US" w:eastAsia="zh-CN" w:bidi="ar"/>
              </w:rPr>
              <w:t>000 11105020000000120</w:t>
            </w:r>
          </w:p>
        </w:tc>
        <w:tc>
          <w:tcPr>
            <w:tcW w:w="744" w:type="pct"/>
            <w:tcBorders>
              <w:top w:val="nil"/>
              <w:left w:val="single" w:sz="2" w:space="0" w:color="000000"/>
              <w:bottom w:val="single" w:sz="2" w:space="0" w:color="000000"/>
              <w:right w:val="single" w:sz="2" w:space="0" w:color="000000"/>
            </w:tcBorders>
            <w:vAlign w:val="bottom"/>
            <w:hideMark/>
          </w:tcPr>
          <w:p w14:paraId="50824BE0" w14:textId="77777777" w:rsidR="00A25E48" w:rsidRDefault="00A25E48">
            <w:pPr>
              <w:jc w:val="right"/>
              <w:textAlignment w:val="bottom"/>
              <w:rPr>
                <w:color w:val="000000"/>
              </w:rPr>
            </w:pPr>
            <w:r>
              <w:rPr>
                <w:color w:val="000000"/>
                <w:lang w:val="en-US" w:eastAsia="zh-CN" w:bidi="ar"/>
              </w:rPr>
              <w:t>114 000,00</w:t>
            </w:r>
          </w:p>
        </w:tc>
        <w:tc>
          <w:tcPr>
            <w:tcW w:w="764" w:type="pct"/>
            <w:tcBorders>
              <w:top w:val="nil"/>
              <w:left w:val="single" w:sz="2" w:space="0" w:color="000000"/>
              <w:bottom w:val="single" w:sz="2" w:space="0" w:color="000000"/>
              <w:right w:val="single" w:sz="2" w:space="0" w:color="000000"/>
            </w:tcBorders>
            <w:vAlign w:val="bottom"/>
            <w:hideMark/>
          </w:tcPr>
          <w:p w14:paraId="31A5B887" w14:textId="77777777" w:rsidR="00A25E48" w:rsidRDefault="00A25E48">
            <w:pPr>
              <w:jc w:val="right"/>
              <w:textAlignment w:val="bottom"/>
              <w:rPr>
                <w:color w:val="000000"/>
              </w:rPr>
            </w:pPr>
            <w:r>
              <w:rPr>
                <w:color w:val="000000"/>
                <w:lang w:val="en-US" w:eastAsia="zh-CN" w:bidi="ar"/>
              </w:rPr>
              <w:t>36 000,00</w:t>
            </w:r>
          </w:p>
        </w:tc>
        <w:tc>
          <w:tcPr>
            <w:tcW w:w="448" w:type="pct"/>
            <w:tcBorders>
              <w:top w:val="nil"/>
              <w:left w:val="single" w:sz="2" w:space="0" w:color="000000"/>
              <w:bottom w:val="single" w:sz="2" w:space="0" w:color="000000"/>
              <w:right w:val="single" w:sz="8" w:space="0" w:color="000000"/>
            </w:tcBorders>
            <w:vAlign w:val="bottom"/>
            <w:hideMark/>
          </w:tcPr>
          <w:p w14:paraId="3DA4D8F4" w14:textId="77777777" w:rsidR="00A25E48" w:rsidRDefault="00A25E48">
            <w:pPr>
              <w:jc w:val="right"/>
              <w:textAlignment w:val="bottom"/>
              <w:rPr>
                <w:color w:val="000000"/>
              </w:rPr>
            </w:pPr>
            <w:r>
              <w:rPr>
                <w:color w:val="000000"/>
                <w:lang w:val="en-US" w:eastAsia="zh-CN" w:bidi="ar"/>
              </w:rPr>
              <w:t>31,58</w:t>
            </w:r>
          </w:p>
        </w:tc>
      </w:tr>
      <w:tr w:rsidR="00A25E48" w14:paraId="0B13EB52" w14:textId="77777777" w:rsidTr="00A25E48">
        <w:trPr>
          <w:trHeight w:val="660"/>
          <w:jc w:val="center"/>
        </w:trPr>
        <w:tc>
          <w:tcPr>
            <w:tcW w:w="1883" w:type="pct"/>
            <w:tcBorders>
              <w:top w:val="nil"/>
              <w:left w:val="single" w:sz="2" w:space="0" w:color="000000"/>
              <w:bottom w:val="single" w:sz="2" w:space="0" w:color="000000"/>
              <w:right w:val="single" w:sz="2" w:space="0" w:color="000000"/>
            </w:tcBorders>
            <w:hideMark/>
          </w:tcPr>
          <w:p w14:paraId="10A95D68" w14:textId="77777777" w:rsidR="00A25E48" w:rsidRDefault="00A25E48">
            <w:pPr>
              <w:textAlignment w:val="top"/>
              <w:rPr>
                <w:color w:val="000000"/>
              </w:rPr>
            </w:pPr>
            <w:r>
              <w:rPr>
                <w:color w:val="000000"/>
                <w:lang w:eastAsia="zh-CN" w:bidi="ar"/>
              </w:rPr>
              <w:lastRenderedPageBreak/>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406" w:type="pct"/>
            <w:tcBorders>
              <w:top w:val="nil"/>
              <w:left w:val="single" w:sz="8" w:space="0" w:color="000000"/>
              <w:bottom w:val="single" w:sz="2" w:space="0" w:color="000000"/>
              <w:right w:val="single" w:sz="2" w:space="0" w:color="000000"/>
            </w:tcBorders>
            <w:vAlign w:val="bottom"/>
            <w:hideMark/>
          </w:tcPr>
          <w:p w14:paraId="4C711627" w14:textId="77777777" w:rsidR="00A25E48" w:rsidRDefault="00A25E48">
            <w:pPr>
              <w:jc w:val="center"/>
              <w:textAlignment w:val="bottom"/>
              <w:rPr>
                <w:color w:val="000000"/>
              </w:rPr>
            </w:pPr>
            <w:r>
              <w:rPr>
                <w:color w:val="000000"/>
                <w:lang w:val="en-US" w:eastAsia="zh-CN" w:bidi="ar"/>
              </w:rPr>
              <w:t>010</w:t>
            </w:r>
          </w:p>
        </w:tc>
        <w:tc>
          <w:tcPr>
            <w:tcW w:w="756" w:type="pct"/>
            <w:tcBorders>
              <w:top w:val="nil"/>
              <w:left w:val="single" w:sz="2" w:space="0" w:color="000000"/>
              <w:bottom w:val="single" w:sz="2" w:space="0" w:color="000000"/>
              <w:right w:val="single" w:sz="2" w:space="0" w:color="000000"/>
            </w:tcBorders>
            <w:vAlign w:val="bottom"/>
            <w:hideMark/>
          </w:tcPr>
          <w:p w14:paraId="296BB8ED" w14:textId="77777777" w:rsidR="00A25E48" w:rsidRDefault="00A25E48">
            <w:pPr>
              <w:jc w:val="center"/>
              <w:textAlignment w:val="bottom"/>
              <w:rPr>
                <w:color w:val="000000"/>
              </w:rPr>
            </w:pPr>
            <w:r>
              <w:rPr>
                <w:color w:val="000000"/>
                <w:lang w:val="en-US" w:eastAsia="zh-CN" w:bidi="ar"/>
              </w:rPr>
              <w:t>000 11105025100000120</w:t>
            </w:r>
          </w:p>
        </w:tc>
        <w:tc>
          <w:tcPr>
            <w:tcW w:w="744" w:type="pct"/>
            <w:tcBorders>
              <w:top w:val="nil"/>
              <w:left w:val="single" w:sz="2" w:space="0" w:color="000000"/>
              <w:bottom w:val="single" w:sz="2" w:space="0" w:color="000000"/>
              <w:right w:val="single" w:sz="2" w:space="0" w:color="000000"/>
            </w:tcBorders>
            <w:vAlign w:val="bottom"/>
            <w:hideMark/>
          </w:tcPr>
          <w:p w14:paraId="24A21F03" w14:textId="77777777" w:rsidR="00A25E48" w:rsidRDefault="00A25E48">
            <w:pPr>
              <w:jc w:val="right"/>
              <w:textAlignment w:val="bottom"/>
              <w:rPr>
                <w:color w:val="000000"/>
              </w:rPr>
            </w:pPr>
            <w:r>
              <w:rPr>
                <w:color w:val="000000"/>
                <w:lang w:val="en-US" w:eastAsia="zh-CN" w:bidi="ar"/>
              </w:rPr>
              <w:t>114 000,00</w:t>
            </w:r>
          </w:p>
        </w:tc>
        <w:tc>
          <w:tcPr>
            <w:tcW w:w="764" w:type="pct"/>
            <w:tcBorders>
              <w:top w:val="nil"/>
              <w:left w:val="single" w:sz="2" w:space="0" w:color="000000"/>
              <w:bottom w:val="single" w:sz="2" w:space="0" w:color="000000"/>
              <w:right w:val="single" w:sz="2" w:space="0" w:color="000000"/>
            </w:tcBorders>
            <w:vAlign w:val="bottom"/>
            <w:hideMark/>
          </w:tcPr>
          <w:p w14:paraId="7A8C716E" w14:textId="77777777" w:rsidR="00A25E48" w:rsidRDefault="00A25E48">
            <w:pPr>
              <w:jc w:val="right"/>
              <w:textAlignment w:val="bottom"/>
              <w:rPr>
                <w:color w:val="000000"/>
              </w:rPr>
            </w:pPr>
            <w:r>
              <w:rPr>
                <w:color w:val="000000"/>
                <w:lang w:val="en-US" w:eastAsia="zh-CN" w:bidi="ar"/>
              </w:rPr>
              <w:t>36 000,00</w:t>
            </w:r>
          </w:p>
        </w:tc>
        <w:tc>
          <w:tcPr>
            <w:tcW w:w="448" w:type="pct"/>
            <w:tcBorders>
              <w:top w:val="nil"/>
              <w:left w:val="single" w:sz="2" w:space="0" w:color="000000"/>
              <w:bottom w:val="single" w:sz="2" w:space="0" w:color="000000"/>
              <w:right w:val="single" w:sz="8" w:space="0" w:color="000000"/>
            </w:tcBorders>
            <w:vAlign w:val="bottom"/>
            <w:hideMark/>
          </w:tcPr>
          <w:p w14:paraId="78E883C4" w14:textId="77777777" w:rsidR="00A25E48" w:rsidRDefault="00A25E48">
            <w:pPr>
              <w:jc w:val="right"/>
              <w:textAlignment w:val="bottom"/>
              <w:rPr>
                <w:color w:val="000000"/>
              </w:rPr>
            </w:pPr>
            <w:r>
              <w:rPr>
                <w:color w:val="000000"/>
                <w:lang w:val="en-US" w:eastAsia="zh-CN" w:bidi="ar"/>
              </w:rPr>
              <w:t>31,58</w:t>
            </w:r>
          </w:p>
        </w:tc>
      </w:tr>
      <w:tr w:rsidR="00A25E48" w14:paraId="5DA24379" w14:textId="77777777" w:rsidTr="00A25E48">
        <w:trPr>
          <w:trHeight w:val="900"/>
          <w:jc w:val="center"/>
        </w:trPr>
        <w:tc>
          <w:tcPr>
            <w:tcW w:w="1883" w:type="pct"/>
            <w:tcBorders>
              <w:top w:val="nil"/>
              <w:left w:val="single" w:sz="2" w:space="0" w:color="000000"/>
              <w:bottom w:val="single" w:sz="2" w:space="0" w:color="000000"/>
              <w:right w:val="single" w:sz="2" w:space="0" w:color="000000"/>
            </w:tcBorders>
            <w:hideMark/>
          </w:tcPr>
          <w:p w14:paraId="163758AC" w14:textId="77777777" w:rsidR="00A25E48" w:rsidRDefault="00A25E48">
            <w:pPr>
              <w:textAlignment w:val="top"/>
              <w:rPr>
                <w:color w:val="000000"/>
              </w:rPr>
            </w:pPr>
            <w:r>
              <w:rPr>
                <w:color w:val="000000"/>
                <w:lang w:eastAsia="zh-CN" w:bidi="ar"/>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406" w:type="pct"/>
            <w:tcBorders>
              <w:top w:val="nil"/>
              <w:left w:val="single" w:sz="8" w:space="0" w:color="000000"/>
              <w:bottom w:val="single" w:sz="2" w:space="0" w:color="000000"/>
              <w:right w:val="single" w:sz="2" w:space="0" w:color="000000"/>
            </w:tcBorders>
            <w:vAlign w:val="bottom"/>
            <w:hideMark/>
          </w:tcPr>
          <w:p w14:paraId="64517495" w14:textId="77777777" w:rsidR="00A25E48" w:rsidRDefault="00A25E48">
            <w:pPr>
              <w:jc w:val="center"/>
              <w:textAlignment w:val="bottom"/>
              <w:rPr>
                <w:color w:val="000000"/>
              </w:rPr>
            </w:pPr>
            <w:r>
              <w:rPr>
                <w:color w:val="000000"/>
                <w:lang w:val="en-US" w:eastAsia="zh-CN" w:bidi="ar"/>
              </w:rPr>
              <w:t>010</w:t>
            </w:r>
          </w:p>
        </w:tc>
        <w:tc>
          <w:tcPr>
            <w:tcW w:w="756" w:type="pct"/>
            <w:tcBorders>
              <w:top w:val="nil"/>
              <w:left w:val="single" w:sz="2" w:space="0" w:color="000000"/>
              <w:bottom w:val="single" w:sz="2" w:space="0" w:color="000000"/>
              <w:right w:val="single" w:sz="2" w:space="0" w:color="000000"/>
            </w:tcBorders>
            <w:vAlign w:val="bottom"/>
            <w:hideMark/>
          </w:tcPr>
          <w:p w14:paraId="23F25784" w14:textId="77777777" w:rsidR="00A25E48" w:rsidRDefault="00A25E48">
            <w:pPr>
              <w:jc w:val="center"/>
              <w:textAlignment w:val="bottom"/>
              <w:rPr>
                <w:color w:val="000000"/>
              </w:rPr>
            </w:pPr>
            <w:r>
              <w:rPr>
                <w:color w:val="000000"/>
                <w:lang w:val="en-US" w:eastAsia="zh-CN" w:bidi="ar"/>
              </w:rPr>
              <w:t>000 11105030000000120</w:t>
            </w:r>
          </w:p>
        </w:tc>
        <w:tc>
          <w:tcPr>
            <w:tcW w:w="744" w:type="pct"/>
            <w:tcBorders>
              <w:top w:val="nil"/>
              <w:left w:val="single" w:sz="2" w:space="0" w:color="000000"/>
              <w:bottom w:val="single" w:sz="2" w:space="0" w:color="000000"/>
              <w:right w:val="single" w:sz="2" w:space="0" w:color="000000"/>
            </w:tcBorders>
            <w:vAlign w:val="bottom"/>
            <w:hideMark/>
          </w:tcPr>
          <w:p w14:paraId="23141F33" w14:textId="77777777" w:rsidR="00A25E48" w:rsidRDefault="00A25E48">
            <w:pPr>
              <w:jc w:val="right"/>
              <w:textAlignment w:val="bottom"/>
              <w:rPr>
                <w:color w:val="000000"/>
              </w:rPr>
            </w:pPr>
            <w:r>
              <w:rPr>
                <w:color w:val="000000"/>
                <w:lang w:val="en-US" w:eastAsia="zh-CN" w:bidi="ar"/>
              </w:rPr>
              <w:t>18 000,00</w:t>
            </w:r>
          </w:p>
        </w:tc>
        <w:tc>
          <w:tcPr>
            <w:tcW w:w="764" w:type="pct"/>
            <w:tcBorders>
              <w:top w:val="nil"/>
              <w:left w:val="single" w:sz="2" w:space="0" w:color="000000"/>
              <w:bottom w:val="single" w:sz="2" w:space="0" w:color="000000"/>
              <w:right w:val="single" w:sz="2" w:space="0" w:color="000000"/>
            </w:tcBorders>
            <w:vAlign w:val="bottom"/>
            <w:hideMark/>
          </w:tcPr>
          <w:p w14:paraId="55FD9C80" w14:textId="77777777" w:rsidR="00A25E48" w:rsidRDefault="00A25E48">
            <w:pPr>
              <w:jc w:val="right"/>
              <w:textAlignment w:val="bottom"/>
              <w:rPr>
                <w:color w:val="000000"/>
              </w:rPr>
            </w:pPr>
            <w:r>
              <w:rPr>
                <w:color w:val="000000"/>
                <w:lang w:val="en-US" w:eastAsia="zh-CN" w:bidi="ar"/>
              </w:rPr>
              <w:t>7 500,00</w:t>
            </w:r>
          </w:p>
        </w:tc>
        <w:tc>
          <w:tcPr>
            <w:tcW w:w="448" w:type="pct"/>
            <w:tcBorders>
              <w:top w:val="nil"/>
              <w:left w:val="single" w:sz="2" w:space="0" w:color="000000"/>
              <w:bottom w:val="single" w:sz="2" w:space="0" w:color="000000"/>
              <w:right w:val="single" w:sz="8" w:space="0" w:color="000000"/>
            </w:tcBorders>
            <w:vAlign w:val="bottom"/>
            <w:hideMark/>
          </w:tcPr>
          <w:p w14:paraId="7D69C472" w14:textId="77777777" w:rsidR="00A25E48" w:rsidRDefault="00A25E48">
            <w:pPr>
              <w:jc w:val="right"/>
              <w:textAlignment w:val="bottom"/>
              <w:rPr>
                <w:color w:val="000000"/>
              </w:rPr>
            </w:pPr>
            <w:r>
              <w:rPr>
                <w:color w:val="000000"/>
                <w:lang w:val="en-US" w:eastAsia="zh-CN" w:bidi="ar"/>
              </w:rPr>
              <w:t>41,67</w:t>
            </w:r>
          </w:p>
        </w:tc>
      </w:tr>
      <w:tr w:rsidR="00A25E48" w14:paraId="2A0755D4" w14:textId="77777777" w:rsidTr="00A25E48">
        <w:trPr>
          <w:trHeight w:val="660"/>
          <w:jc w:val="center"/>
        </w:trPr>
        <w:tc>
          <w:tcPr>
            <w:tcW w:w="1883" w:type="pct"/>
            <w:tcBorders>
              <w:top w:val="nil"/>
              <w:left w:val="single" w:sz="2" w:space="0" w:color="000000"/>
              <w:bottom w:val="single" w:sz="2" w:space="0" w:color="000000"/>
              <w:right w:val="single" w:sz="2" w:space="0" w:color="000000"/>
            </w:tcBorders>
            <w:hideMark/>
          </w:tcPr>
          <w:p w14:paraId="35034EC0" w14:textId="77777777" w:rsidR="00A25E48" w:rsidRDefault="00A25E48">
            <w:pPr>
              <w:textAlignment w:val="top"/>
              <w:rPr>
                <w:color w:val="000000"/>
              </w:rPr>
            </w:pPr>
            <w:r>
              <w:rPr>
                <w:color w:val="000000"/>
                <w:lang w:eastAsia="zh-CN" w:bidi="ar"/>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406" w:type="pct"/>
            <w:tcBorders>
              <w:top w:val="nil"/>
              <w:left w:val="single" w:sz="8" w:space="0" w:color="000000"/>
              <w:bottom w:val="single" w:sz="2" w:space="0" w:color="000000"/>
              <w:right w:val="single" w:sz="2" w:space="0" w:color="000000"/>
            </w:tcBorders>
            <w:vAlign w:val="bottom"/>
            <w:hideMark/>
          </w:tcPr>
          <w:p w14:paraId="5AF0F4C3" w14:textId="77777777" w:rsidR="00A25E48" w:rsidRDefault="00A25E48">
            <w:pPr>
              <w:jc w:val="center"/>
              <w:textAlignment w:val="bottom"/>
              <w:rPr>
                <w:color w:val="000000"/>
              </w:rPr>
            </w:pPr>
            <w:r>
              <w:rPr>
                <w:color w:val="000000"/>
                <w:lang w:val="en-US" w:eastAsia="zh-CN" w:bidi="ar"/>
              </w:rPr>
              <w:t>010</w:t>
            </w:r>
          </w:p>
        </w:tc>
        <w:tc>
          <w:tcPr>
            <w:tcW w:w="756" w:type="pct"/>
            <w:tcBorders>
              <w:top w:val="nil"/>
              <w:left w:val="single" w:sz="2" w:space="0" w:color="000000"/>
              <w:bottom w:val="single" w:sz="2" w:space="0" w:color="000000"/>
              <w:right w:val="single" w:sz="2" w:space="0" w:color="000000"/>
            </w:tcBorders>
            <w:vAlign w:val="bottom"/>
            <w:hideMark/>
          </w:tcPr>
          <w:p w14:paraId="68EAD4F3" w14:textId="77777777" w:rsidR="00A25E48" w:rsidRDefault="00A25E48">
            <w:pPr>
              <w:jc w:val="center"/>
              <w:textAlignment w:val="bottom"/>
              <w:rPr>
                <w:color w:val="000000"/>
              </w:rPr>
            </w:pPr>
            <w:r>
              <w:rPr>
                <w:color w:val="000000"/>
                <w:lang w:val="en-US" w:eastAsia="zh-CN" w:bidi="ar"/>
              </w:rPr>
              <w:t>000 11105035100000120</w:t>
            </w:r>
          </w:p>
        </w:tc>
        <w:tc>
          <w:tcPr>
            <w:tcW w:w="744" w:type="pct"/>
            <w:tcBorders>
              <w:top w:val="nil"/>
              <w:left w:val="single" w:sz="2" w:space="0" w:color="000000"/>
              <w:bottom w:val="single" w:sz="2" w:space="0" w:color="000000"/>
              <w:right w:val="single" w:sz="2" w:space="0" w:color="000000"/>
            </w:tcBorders>
            <w:vAlign w:val="bottom"/>
            <w:hideMark/>
          </w:tcPr>
          <w:p w14:paraId="13F84EA3" w14:textId="77777777" w:rsidR="00A25E48" w:rsidRDefault="00A25E48">
            <w:pPr>
              <w:jc w:val="right"/>
              <w:textAlignment w:val="bottom"/>
              <w:rPr>
                <w:color w:val="000000"/>
              </w:rPr>
            </w:pPr>
            <w:r>
              <w:rPr>
                <w:color w:val="000000"/>
                <w:lang w:val="en-US" w:eastAsia="zh-CN" w:bidi="ar"/>
              </w:rPr>
              <w:t>18 000,00</w:t>
            </w:r>
          </w:p>
        </w:tc>
        <w:tc>
          <w:tcPr>
            <w:tcW w:w="764" w:type="pct"/>
            <w:tcBorders>
              <w:top w:val="nil"/>
              <w:left w:val="single" w:sz="2" w:space="0" w:color="000000"/>
              <w:bottom w:val="single" w:sz="2" w:space="0" w:color="000000"/>
              <w:right w:val="single" w:sz="2" w:space="0" w:color="000000"/>
            </w:tcBorders>
            <w:vAlign w:val="bottom"/>
            <w:hideMark/>
          </w:tcPr>
          <w:p w14:paraId="37ED8D52" w14:textId="77777777" w:rsidR="00A25E48" w:rsidRDefault="00A25E48">
            <w:pPr>
              <w:jc w:val="right"/>
              <w:textAlignment w:val="bottom"/>
              <w:rPr>
                <w:color w:val="000000"/>
              </w:rPr>
            </w:pPr>
            <w:r>
              <w:rPr>
                <w:color w:val="000000"/>
                <w:lang w:val="en-US" w:eastAsia="zh-CN" w:bidi="ar"/>
              </w:rPr>
              <w:t>7 500,00</w:t>
            </w:r>
          </w:p>
        </w:tc>
        <w:tc>
          <w:tcPr>
            <w:tcW w:w="448" w:type="pct"/>
            <w:tcBorders>
              <w:top w:val="nil"/>
              <w:left w:val="single" w:sz="2" w:space="0" w:color="000000"/>
              <w:bottom w:val="single" w:sz="2" w:space="0" w:color="000000"/>
              <w:right w:val="single" w:sz="8" w:space="0" w:color="000000"/>
            </w:tcBorders>
            <w:vAlign w:val="bottom"/>
            <w:hideMark/>
          </w:tcPr>
          <w:p w14:paraId="2F534EEB" w14:textId="77777777" w:rsidR="00A25E48" w:rsidRDefault="00A25E48">
            <w:pPr>
              <w:jc w:val="right"/>
              <w:textAlignment w:val="bottom"/>
              <w:rPr>
                <w:color w:val="000000"/>
              </w:rPr>
            </w:pPr>
            <w:r>
              <w:rPr>
                <w:color w:val="000000"/>
                <w:lang w:val="en-US" w:eastAsia="zh-CN" w:bidi="ar"/>
              </w:rPr>
              <w:t>41,67</w:t>
            </w:r>
          </w:p>
        </w:tc>
      </w:tr>
      <w:tr w:rsidR="00A25E48" w14:paraId="5A1DC03F" w14:textId="77777777" w:rsidTr="00A25E48">
        <w:trPr>
          <w:trHeight w:val="440"/>
          <w:jc w:val="center"/>
        </w:trPr>
        <w:tc>
          <w:tcPr>
            <w:tcW w:w="1883" w:type="pct"/>
            <w:tcBorders>
              <w:top w:val="nil"/>
              <w:left w:val="single" w:sz="2" w:space="0" w:color="000000"/>
              <w:bottom w:val="single" w:sz="2" w:space="0" w:color="000000"/>
              <w:right w:val="single" w:sz="2" w:space="0" w:color="000000"/>
            </w:tcBorders>
            <w:hideMark/>
          </w:tcPr>
          <w:p w14:paraId="7674724A" w14:textId="77777777" w:rsidR="00A25E48" w:rsidRDefault="00A25E48">
            <w:pPr>
              <w:textAlignment w:val="top"/>
              <w:rPr>
                <w:color w:val="000000"/>
              </w:rPr>
            </w:pPr>
            <w:r>
              <w:rPr>
                <w:color w:val="000000"/>
                <w:lang w:eastAsia="zh-CN" w:bidi="ar"/>
              </w:rPr>
              <w:t xml:space="preserve">Доходы от сдачи в аренду имущества, составляющего государственную </w:t>
            </w:r>
            <w:r>
              <w:rPr>
                <w:color w:val="000000"/>
                <w:lang w:val="en-US" w:eastAsia="zh-CN" w:bidi="ar"/>
              </w:rPr>
              <w:t xml:space="preserve">(муниципальную) </w:t>
            </w:r>
            <w:r>
              <w:rPr>
                <w:color w:val="000000"/>
                <w:lang w:val="en-US" w:eastAsia="zh-CN" w:bidi="ar"/>
              </w:rPr>
              <w:lastRenderedPageBreak/>
              <w:t>казну (за исключением земельных участков)</w:t>
            </w:r>
          </w:p>
        </w:tc>
        <w:tc>
          <w:tcPr>
            <w:tcW w:w="406" w:type="pct"/>
            <w:tcBorders>
              <w:top w:val="nil"/>
              <w:left w:val="single" w:sz="8" w:space="0" w:color="000000"/>
              <w:bottom w:val="single" w:sz="2" w:space="0" w:color="000000"/>
              <w:right w:val="single" w:sz="2" w:space="0" w:color="000000"/>
            </w:tcBorders>
            <w:vAlign w:val="bottom"/>
            <w:hideMark/>
          </w:tcPr>
          <w:p w14:paraId="6C517DA3" w14:textId="77777777" w:rsidR="00A25E48" w:rsidRDefault="00A25E48">
            <w:pPr>
              <w:jc w:val="center"/>
              <w:textAlignment w:val="bottom"/>
              <w:rPr>
                <w:color w:val="000000"/>
              </w:rPr>
            </w:pPr>
            <w:r>
              <w:rPr>
                <w:color w:val="000000"/>
                <w:lang w:val="en-US" w:eastAsia="zh-CN" w:bidi="ar"/>
              </w:rPr>
              <w:lastRenderedPageBreak/>
              <w:t>010</w:t>
            </w:r>
          </w:p>
        </w:tc>
        <w:tc>
          <w:tcPr>
            <w:tcW w:w="756" w:type="pct"/>
            <w:tcBorders>
              <w:top w:val="nil"/>
              <w:left w:val="single" w:sz="2" w:space="0" w:color="000000"/>
              <w:bottom w:val="single" w:sz="2" w:space="0" w:color="000000"/>
              <w:right w:val="single" w:sz="2" w:space="0" w:color="000000"/>
            </w:tcBorders>
            <w:vAlign w:val="bottom"/>
            <w:hideMark/>
          </w:tcPr>
          <w:p w14:paraId="0D4DC0B1" w14:textId="77777777" w:rsidR="00A25E48" w:rsidRDefault="00A25E48">
            <w:pPr>
              <w:jc w:val="center"/>
              <w:textAlignment w:val="bottom"/>
              <w:rPr>
                <w:color w:val="000000"/>
              </w:rPr>
            </w:pPr>
            <w:r>
              <w:rPr>
                <w:color w:val="000000"/>
                <w:lang w:val="en-US" w:eastAsia="zh-CN" w:bidi="ar"/>
              </w:rPr>
              <w:t>000 11105070000000120</w:t>
            </w:r>
          </w:p>
        </w:tc>
        <w:tc>
          <w:tcPr>
            <w:tcW w:w="744" w:type="pct"/>
            <w:tcBorders>
              <w:top w:val="nil"/>
              <w:left w:val="single" w:sz="2" w:space="0" w:color="000000"/>
              <w:bottom w:val="single" w:sz="2" w:space="0" w:color="000000"/>
              <w:right w:val="single" w:sz="2" w:space="0" w:color="000000"/>
            </w:tcBorders>
            <w:vAlign w:val="bottom"/>
            <w:hideMark/>
          </w:tcPr>
          <w:p w14:paraId="7AE5FE1E" w14:textId="77777777" w:rsidR="00A25E48" w:rsidRDefault="00A25E48">
            <w:pPr>
              <w:jc w:val="right"/>
              <w:textAlignment w:val="bottom"/>
              <w:rPr>
                <w:color w:val="000000"/>
              </w:rPr>
            </w:pPr>
            <w:r>
              <w:rPr>
                <w:color w:val="000000"/>
                <w:lang w:val="en-US" w:eastAsia="zh-CN" w:bidi="ar"/>
              </w:rPr>
              <w:t>0,00</w:t>
            </w:r>
          </w:p>
        </w:tc>
        <w:tc>
          <w:tcPr>
            <w:tcW w:w="764" w:type="pct"/>
            <w:tcBorders>
              <w:top w:val="nil"/>
              <w:left w:val="single" w:sz="2" w:space="0" w:color="000000"/>
              <w:bottom w:val="single" w:sz="2" w:space="0" w:color="000000"/>
              <w:right w:val="single" w:sz="2" w:space="0" w:color="000000"/>
            </w:tcBorders>
            <w:vAlign w:val="bottom"/>
            <w:hideMark/>
          </w:tcPr>
          <w:p w14:paraId="6452D176" w14:textId="77777777" w:rsidR="00A25E48" w:rsidRDefault="00A25E48">
            <w:pPr>
              <w:jc w:val="right"/>
              <w:textAlignment w:val="bottom"/>
              <w:rPr>
                <w:color w:val="000000"/>
              </w:rPr>
            </w:pPr>
            <w:r>
              <w:rPr>
                <w:color w:val="000000"/>
                <w:lang w:val="en-US" w:eastAsia="zh-CN" w:bidi="ar"/>
              </w:rPr>
              <w:t>0,00</w:t>
            </w:r>
          </w:p>
        </w:tc>
        <w:tc>
          <w:tcPr>
            <w:tcW w:w="448" w:type="pct"/>
            <w:tcBorders>
              <w:top w:val="nil"/>
              <w:left w:val="single" w:sz="2" w:space="0" w:color="000000"/>
              <w:bottom w:val="single" w:sz="2" w:space="0" w:color="000000"/>
              <w:right w:val="single" w:sz="8" w:space="0" w:color="000000"/>
            </w:tcBorders>
            <w:vAlign w:val="bottom"/>
            <w:hideMark/>
          </w:tcPr>
          <w:p w14:paraId="583A92C7" w14:textId="77777777" w:rsidR="00A25E48" w:rsidRDefault="00A25E48">
            <w:pPr>
              <w:jc w:val="right"/>
              <w:textAlignment w:val="bottom"/>
              <w:rPr>
                <w:color w:val="000000"/>
              </w:rPr>
            </w:pPr>
            <w:r>
              <w:rPr>
                <w:color w:val="000000"/>
                <w:lang w:val="en-US" w:eastAsia="zh-CN" w:bidi="ar"/>
              </w:rPr>
              <w:t>#DIV/0!</w:t>
            </w:r>
          </w:p>
        </w:tc>
      </w:tr>
      <w:tr w:rsidR="00A25E48" w14:paraId="01D8CCD1" w14:textId="77777777" w:rsidTr="00A25E48">
        <w:trPr>
          <w:trHeight w:val="440"/>
          <w:jc w:val="center"/>
        </w:trPr>
        <w:tc>
          <w:tcPr>
            <w:tcW w:w="1883" w:type="pct"/>
            <w:tcBorders>
              <w:top w:val="nil"/>
              <w:left w:val="single" w:sz="2" w:space="0" w:color="000000"/>
              <w:bottom w:val="single" w:sz="2" w:space="0" w:color="000000"/>
              <w:right w:val="single" w:sz="2" w:space="0" w:color="000000"/>
            </w:tcBorders>
            <w:hideMark/>
          </w:tcPr>
          <w:p w14:paraId="42651691" w14:textId="77777777" w:rsidR="00A25E48" w:rsidRDefault="00A25E48">
            <w:pPr>
              <w:textAlignment w:val="top"/>
              <w:rPr>
                <w:color w:val="000000"/>
              </w:rPr>
            </w:pPr>
            <w:r>
              <w:rPr>
                <w:color w:val="000000"/>
                <w:lang w:eastAsia="zh-CN" w:bidi="ar"/>
              </w:rPr>
              <w:t>Доходы от сдачи в аренду имущества, составляющего казну сельских поселений (за исключением земельных участков)</w:t>
            </w:r>
          </w:p>
        </w:tc>
        <w:tc>
          <w:tcPr>
            <w:tcW w:w="406" w:type="pct"/>
            <w:tcBorders>
              <w:top w:val="nil"/>
              <w:left w:val="single" w:sz="8" w:space="0" w:color="000000"/>
              <w:bottom w:val="single" w:sz="2" w:space="0" w:color="000000"/>
              <w:right w:val="single" w:sz="2" w:space="0" w:color="000000"/>
            </w:tcBorders>
            <w:vAlign w:val="bottom"/>
            <w:hideMark/>
          </w:tcPr>
          <w:p w14:paraId="3B1F7ECF" w14:textId="77777777" w:rsidR="00A25E48" w:rsidRDefault="00A25E48">
            <w:pPr>
              <w:jc w:val="center"/>
              <w:textAlignment w:val="bottom"/>
              <w:rPr>
                <w:color w:val="000000"/>
              </w:rPr>
            </w:pPr>
            <w:r>
              <w:rPr>
                <w:color w:val="000000"/>
                <w:lang w:val="en-US" w:eastAsia="zh-CN" w:bidi="ar"/>
              </w:rPr>
              <w:t>010</w:t>
            </w:r>
          </w:p>
        </w:tc>
        <w:tc>
          <w:tcPr>
            <w:tcW w:w="756" w:type="pct"/>
            <w:tcBorders>
              <w:top w:val="nil"/>
              <w:left w:val="single" w:sz="2" w:space="0" w:color="000000"/>
              <w:bottom w:val="single" w:sz="2" w:space="0" w:color="000000"/>
              <w:right w:val="single" w:sz="2" w:space="0" w:color="000000"/>
            </w:tcBorders>
            <w:vAlign w:val="bottom"/>
            <w:hideMark/>
          </w:tcPr>
          <w:p w14:paraId="4250A5A3" w14:textId="77777777" w:rsidR="00A25E48" w:rsidRDefault="00A25E48">
            <w:pPr>
              <w:jc w:val="center"/>
              <w:textAlignment w:val="bottom"/>
              <w:rPr>
                <w:color w:val="000000"/>
              </w:rPr>
            </w:pPr>
            <w:r>
              <w:rPr>
                <w:color w:val="000000"/>
                <w:lang w:val="en-US" w:eastAsia="zh-CN" w:bidi="ar"/>
              </w:rPr>
              <w:t>000 11105075100000120</w:t>
            </w:r>
          </w:p>
        </w:tc>
        <w:tc>
          <w:tcPr>
            <w:tcW w:w="744" w:type="pct"/>
            <w:tcBorders>
              <w:top w:val="nil"/>
              <w:left w:val="single" w:sz="2" w:space="0" w:color="000000"/>
              <w:bottom w:val="single" w:sz="2" w:space="0" w:color="000000"/>
              <w:right w:val="single" w:sz="2" w:space="0" w:color="000000"/>
            </w:tcBorders>
            <w:vAlign w:val="bottom"/>
            <w:hideMark/>
          </w:tcPr>
          <w:p w14:paraId="2AEF4146" w14:textId="77777777" w:rsidR="00A25E48" w:rsidRDefault="00A25E48">
            <w:pPr>
              <w:jc w:val="right"/>
              <w:textAlignment w:val="bottom"/>
              <w:rPr>
                <w:color w:val="000000"/>
              </w:rPr>
            </w:pPr>
            <w:r>
              <w:rPr>
                <w:color w:val="000000"/>
                <w:lang w:val="en-US" w:eastAsia="zh-CN" w:bidi="ar"/>
              </w:rPr>
              <w:t>0,00</w:t>
            </w:r>
          </w:p>
        </w:tc>
        <w:tc>
          <w:tcPr>
            <w:tcW w:w="764" w:type="pct"/>
            <w:tcBorders>
              <w:top w:val="nil"/>
              <w:left w:val="single" w:sz="2" w:space="0" w:color="000000"/>
              <w:bottom w:val="single" w:sz="2" w:space="0" w:color="000000"/>
              <w:right w:val="single" w:sz="2" w:space="0" w:color="000000"/>
            </w:tcBorders>
            <w:vAlign w:val="bottom"/>
            <w:hideMark/>
          </w:tcPr>
          <w:p w14:paraId="37A7D2DA" w14:textId="77777777" w:rsidR="00A25E48" w:rsidRDefault="00A25E48">
            <w:pPr>
              <w:jc w:val="right"/>
              <w:textAlignment w:val="bottom"/>
              <w:rPr>
                <w:color w:val="000000"/>
              </w:rPr>
            </w:pPr>
            <w:r>
              <w:rPr>
                <w:color w:val="000000"/>
                <w:lang w:val="en-US" w:eastAsia="zh-CN" w:bidi="ar"/>
              </w:rPr>
              <w:t>0,00</w:t>
            </w:r>
          </w:p>
        </w:tc>
        <w:tc>
          <w:tcPr>
            <w:tcW w:w="448" w:type="pct"/>
            <w:tcBorders>
              <w:top w:val="nil"/>
              <w:left w:val="single" w:sz="2" w:space="0" w:color="000000"/>
              <w:bottom w:val="single" w:sz="2" w:space="0" w:color="000000"/>
              <w:right w:val="single" w:sz="8" w:space="0" w:color="000000"/>
            </w:tcBorders>
            <w:vAlign w:val="bottom"/>
            <w:hideMark/>
          </w:tcPr>
          <w:p w14:paraId="3C50C66B" w14:textId="77777777" w:rsidR="00A25E48" w:rsidRDefault="00A25E48">
            <w:pPr>
              <w:jc w:val="right"/>
              <w:textAlignment w:val="bottom"/>
              <w:rPr>
                <w:color w:val="000000"/>
              </w:rPr>
            </w:pPr>
            <w:r>
              <w:rPr>
                <w:color w:val="000000"/>
                <w:lang w:val="en-US" w:eastAsia="zh-CN" w:bidi="ar"/>
              </w:rPr>
              <w:t>#DIV/0!</w:t>
            </w:r>
          </w:p>
        </w:tc>
      </w:tr>
      <w:tr w:rsidR="00A25E48" w14:paraId="1DD49C9E" w14:textId="77777777" w:rsidTr="00A25E48">
        <w:trPr>
          <w:trHeight w:val="900"/>
          <w:jc w:val="center"/>
        </w:trPr>
        <w:tc>
          <w:tcPr>
            <w:tcW w:w="1883" w:type="pct"/>
            <w:tcBorders>
              <w:top w:val="nil"/>
              <w:left w:val="single" w:sz="2" w:space="0" w:color="000000"/>
              <w:bottom w:val="single" w:sz="2" w:space="0" w:color="000000"/>
              <w:right w:val="single" w:sz="2" w:space="0" w:color="000000"/>
            </w:tcBorders>
            <w:hideMark/>
          </w:tcPr>
          <w:p w14:paraId="75362E83" w14:textId="77777777" w:rsidR="00A25E48" w:rsidRDefault="00A25E48">
            <w:pPr>
              <w:textAlignment w:val="top"/>
              <w:rPr>
                <w:color w:val="000000"/>
              </w:rPr>
            </w:pPr>
            <w:r>
              <w:rPr>
                <w:color w:val="000000"/>
                <w:lang w:eastAsia="zh-CN" w:bidi="ar"/>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406" w:type="pct"/>
            <w:tcBorders>
              <w:top w:val="nil"/>
              <w:left w:val="single" w:sz="8" w:space="0" w:color="000000"/>
              <w:bottom w:val="single" w:sz="2" w:space="0" w:color="000000"/>
              <w:right w:val="single" w:sz="2" w:space="0" w:color="000000"/>
            </w:tcBorders>
            <w:vAlign w:val="bottom"/>
            <w:hideMark/>
          </w:tcPr>
          <w:p w14:paraId="3AA34776" w14:textId="77777777" w:rsidR="00A25E48" w:rsidRDefault="00A25E48">
            <w:pPr>
              <w:jc w:val="center"/>
              <w:textAlignment w:val="bottom"/>
              <w:rPr>
                <w:color w:val="000000"/>
              </w:rPr>
            </w:pPr>
            <w:r>
              <w:rPr>
                <w:color w:val="000000"/>
                <w:lang w:val="en-US" w:eastAsia="zh-CN" w:bidi="ar"/>
              </w:rPr>
              <w:t>010</w:t>
            </w:r>
          </w:p>
        </w:tc>
        <w:tc>
          <w:tcPr>
            <w:tcW w:w="756" w:type="pct"/>
            <w:tcBorders>
              <w:top w:val="nil"/>
              <w:left w:val="single" w:sz="2" w:space="0" w:color="000000"/>
              <w:bottom w:val="single" w:sz="2" w:space="0" w:color="000000"/>
              <w:right w:val="single" w:sz="2" w:space="0" w:color="000000"/>
            </w:tcBorders>
            <w:vAlign w:val="bottom"/>
            <w:hideMark/>
          </w:tcPr>
          <w:p w14:paraId="24F94B9E" w14:textId="77777777" w:rsidR="00A25E48" w:rsidRDefault="00A25E48">
            <w:pPr>
              <w:jc w:val="center"/>
              <w:textAlignment w:val="bottom"/>
              <w:rPr>
                <w:color w:val="000000"/>
              </w:rPr>
            </w:pPr>
            <w:r>
              <w:rPr>
                <w:color w:val="000000"/>
                <w:lang w:val="en-US" w:eastAsia="zh-CN" w:bidi="ar"/>
              </w:rPr>
              <w:t>000 11109000000000120</w:t>
            </w:r>
          </w:p>
        </w:tc>
        <w:tc>
          <w:tcPr>
            <w:tcW w:w="744" w:type="pct"/>
            <w:tcBorders>
              <w:top w:val="nil"/>
              <w:left w:val="single" w:sz="2" w:space="0" w:color="000000"/>
              <w:bottom w:val="single" w:sz="2" w:space="0" w:color="000000"/>
              <w:right w:val="single" w:sz="2" w:space="0" w:color="000000"/>
            </w:tcBorders>
            <w:vAlign w:val="bottom"/>
            <w:hideMark/>
          </w:tcPr>
          <w:p w14:paraId="0AD6A666" w14:textId="77777777" w:rsidR="00A25E48" w:rsidRDefault="00A25E48">
            <w:pPr>
              <w:jc w:val="right"/>
              <w:textAlignment w:val="bottom"/>
              <w:rPr>
                <w:color w:val="000000"/>
              </w:rPr>
            </w:pPr>
            <w:r>
              <w:rPr>
                <w:color w:val="000000"/>
                <w:lang w:val="en-US" w:eastAsia="zh-CN" w:bidi="ar"/>
              </w:rPr>
              <w:t>553 460,00</w:t>
            </w:r>
          </w:p>
        </w:tc>
        <w:tc>
          <w:tcPr>
            <w:tcW w:w="764" w:type="pct"/>
            <w:tcBorders>
              <w:top w:val="nil"/>
              <w:left w:val="single" w:sz="2" w:space="0" w:color="000000"/>
              <w:bottom w:val="single" w:sz="2" w:space="0" w:color="000000"/>
              <w:right w:val="single" w:sz="2" w:space="0" w:color="000000"/>
            </w:tcBorders>
            <w:vAlign w:val="bottom"/>
            <w:hideMark/>
          </w:tcPr>
          <w:p w14:paraId="67BA3ACB" w14:textId="77777777" w:rsidR="00A25E48" w:rsidRDefault="00A25E48">
            <w:pPr>
              <w:jc w:val="right"/>
              <w:textAlignment w:val="bottom"/>
              <w:rPr>
                <w:color w:val="000000"/>
              </w:rPr>
            </w:pPr>
            <w:r>
              <w:rPr>
                <w:color w:val="000000"/>
                <w:lang w:val="en-US" w:eastAsia="zh-CN" w:bidi="ar"/>
              </w:rPr>
              <w:t>100 364,90</w:t>
            </w:r>
          </w:p>
        </w:tc>
        <w:tc>
          <w:tcPr>
            <w:tcW w:w="448" w:type="pct"/>
            <w:tcBorders>
              <w:top w:val="nil"/>
              <w:left w:val="single" w:sz="2" w:space="0" w:color="000000"/>
              <w:bottom w:val="single" w:sz="2" w:space="0" w:color="000000"/>
              <w:right w:val="single" w:sz="8" w:space="0" w:color="000000"/>
            </w:tcBorders>
            <w:vAlign w:val="bottom"/>
            <w:hideMark/>
          </w:tcPr>
          <w:p w14:paraId="6E6E703C" w14:textId="77777777" w:rsidR="00A25E48" w:rsidRDefault="00A25E48">
            <w:pPr>
              <w:jc w:val="right"/>
              <w:textAlignment w:val="bottom"/>
              <w:rPr>
                <w:color w:val="000000"/>
              </w:rPr>
            </w:pPr>
            <w:r>
              <w:rPr>
                <w:color w:val="000000"/>
                <w:lang w:val="en-US" w:eastAsia="zh-CN" w:bidi="ar"/>
              </w:rPr>
              <w:t>18,13</w:t>
            </w:r>
          </w:p>
        </w:tc>
      </w:tr>
      <w:tr w:rsidR="00A25E48" w14:paraId="5459C978" w14:textId="77777777" w:rsidTr="00A25E48">
        <w:trPr>
          <w:trHeight w:val="900"/>
          <w:jc w:val="center"/>
        </w:trPr>
        <w:tc>
          <w:tcPr>
            <w:tcW w:w="1883" w:type="pct"/>
            <w:tcBorders>
              <w:top w:val="nil"/>
              <w:left w:val="single" w:sz="2" w:space="0" w:color="000000"/>
              <w:bottom w:val="single" w:sz="2" w:space="0" w:color="000000"/>
              <w:right w:val="single" w:sz="2" w:space="0" w:color="000000"/>
            </w:tcBorders>
            <w:hideMark/>
          </w:tcPr>
          <w:p w14:paraId="008925C1" w14:textId="77777777" w:rsidR="00A25E48" w:rsidRDefault="00A25E48">
            <w:pPr>
              <w:textAlignment w:val="top"/>
              <w:rPr>
                <w:color w:val="000000"/>
              </w:rPr>
            </w:pPr>
            <w:r>
              <w:rPr>
                <w:color w:val="000000"/>
                <w:lang w:eastAsia="zh-CN" w:bidi="ar"/>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406" w:type="pct"/>
            <w:tcBorders>
              <w:top w:val="nil"/>
              <w:left w:val="single" w:sz="8" w:space="0" w:color="000000"/>
              <w:bottom w:val="single" w:sz="2" w:space="0" w:color="000000"/>
              <w:right w:val="single" w:sz="2" w:space="0" w:color="000000"/>
            </w:tcBorders>
            <w:vAlign w:val="bottom"/>
            <w:hideMark/>
          </w:tcPr>
          <w:p w14:paraId="287A141D" w14:textId="77777777" w:rsidR="00A25E48" w:rsidRDefault="00A25E48">
            <w:pPr>
              <w:jc w:val="center"/>
              <w:textAlignment w:val="bottom"/>
              <w:rPr>
                <w:color w:val="000000"/>
              </w:rPr>
            </w:pPr>
            <w:r>
              <w:rPr>
                <w:color w:val="000000"/>
                <w:lang w:val="en-US" w:eastAsia="zh-CN" w:bidi="ar"/>
              </w:rPr>
              <w:t>010</w:t>
            </w:r>
          </w:p>
        </w:tc>
        <w:tc>
          <w:tcPr>
            <w:tcW w:w="756" w:type="pct"/>
            <w:tcBorders>
              <w:top w:val="nil"/>
              <w:left w:val="single" w:sz="2" w:space="0" w:color="000000"/>
              <w:bottom w:val="single" w:sz="2" w:space="0" w:color="000000"/>
              <w:right w:val="single" w:sz="2" w:space="0" w:color="000000"/>
            </w:tcBorders>
            <w:vAlign w:val="bottom"/>
            <w:hideMark/>
          </w:tcPr>
          <w:p w14:paraId="6E625C73" w14:textId="77777777" w:rsidR="00A25E48" w:rsidRDefault="00A25E48">
            <w:pPr>
              <w:jc w:val="center"/>
              <w:textAlignment w:val="bottom"/>
              <w:rPr>
                <w:color w:val="000000"/>
              </w:rPr>
            </w:pPr>
            <w:r>
              <w:rPr>
                <w:color w:val="000000"/>
                <w:lang w:val="en-US" w:eastAsia="zh-CN" w:bidi="ar"/>
              </w:rPr>
              <w:t>000 11109040000000120</w:t>
            </w:r>
          </w:p>
        </w:tc>
        <w:tc>
          <w:tcPr>
            <w:tcW w:w="744" w:type="pct"/>
            <w:tcBorders>
              <w:top w:val="nil"/>
              <w:left w:val="single" w:sz="2" w:space="0" w:color="000000"/>
              <w:bottom w:val="single" w:sz="2" w:space="0" w:color="000000"/>
              <w:right w:val="single" w:sz="2" w:space="0" w:color="000000"/>
            </w:tcBorders>
            <w:vAlign w:val="bottom"/>
            <w:hideMark/>
          </w:tcPr>
          <w:p w14:paraId="4E818ACB" w14:textId="77777777" w:rsidR="00A25E48" w:rsidRDefault="00A25E48">
            <w:pPr>
              <w:jc w:val="right"/>
              <w:textAlignment w:val="bottom"/>
              <w:rPr>
                <w:color w:val="000000"/>
              </w:rPr>
            </w:pPr>
            <w:r>
              <w:rPr>
                <w:color w:val="000000"/>
                <w:lang w:val="en-US" w:eastAsia="zh-CN" w:bidi="ar"/>
              </w:rPr>
              <w:t>553 460,00</w:t>
            </w:r>
          </w:p>
        </w:tc>
        <w:tc>
          <w:tcPr>
            <w:tcW w:w="764" w:type="pct"/>
            <w:tcBorders>
              <w:top w:val="nil"/>
              <w:left w:val="single" w:sz="2" w:space="0" w:color="000000"/>
              <w:bottom w:val="single" w:sz="2" w:space="0" w:color="000000"/>
              <w:right w:val="single" w:sz="2" w:space="0" w:color="000000"/>
            </w:tcBorders>
            <w:vAlign w:val="bottom"/>
            <w:hideMark/>
          </w:tcPr>
          <w:p w14:paraId="5AB67C44" w14:textId="77777777" w:rsidR="00A25E48" w:rsidRDefault="00A25E48">
            <w:pPr>
              <w:jc w:val="right"/>
              <w:textAlignment w:val="bottom"/>
              <w:rPr>
                <w:color w:val="000000"/>
              </w:rPr>
            </w:pPr>
            <w:r>
              <w:rPr>
                <w:color w:val="000000"/>
                <w:lang w:val="en-US" w:eastAsia="zh-CN" w:bidi="ar"/>
              </w:rPr>
              <w:t>100 364,90</w:t>
            </w:r>
          </w:p>
        </w:tc>
        <w:tc>
          <w:tcPr>
            <w:tcW w:w="448" w:type="pct"/>
            <w:tcBorders>
              <w:top w:val="nil"/>
              <w:left w:val="single" w:sz="2" w:space="0" w:color="000000"/>
              <w:bottom w:val="single" w:sz="2" w:space="0" w:color="000000"/>
              <w:right w:val="single" w:sz="8" w:space="0" w:color="000000"/>
            </w:tcBorders>
            <w:vAlign w:val="bottom"/>
            <w:hideMark/>
          </w:tcPr>
          <w:p w14:paraId="25CA1379" w14:textId="77777777" w:rsidR="00A25E48" w:rsidRDefault="00A25E48">
            <w:pPr>
              <w:jc w:val="right"/>
              <w:textAlignment w:val="bottom"/>
              <w:rPr>
                <w:color w:val="000000"/>
              </w:rPr>
            </w:pPr>
            <w:r>
              <w:rPr>
                <w:color w:val="000000"/>
                <w:lang w:val="en-US" w:eastAsia="zh-CN" w:bidi="ar"/>
              </w:rPr>
              <w:t>18,13</w:t>
            </w:r>
          </w:p>
        </w:tc>
      </w:tr>
      <w:tr w:rsidR="00A25E48" w14:paraId="799A6C21" w14:textId="77777777" w:rsidTr="00A25E48">
        <w:trPr>
          <w:trHeight w:val="900"/>
          <w:jc w:val="center"/>
        </w:trPr>
        <w:tc>
          <w:tcPr>
            <w:tcW w:w="1883" w:type="pct"/>
            <w:tcBorders>
              <w:top w:val="nil"/>
              <w:left w:val="single" w:sz="2" w:space="0" w:color="000000"/>
              <w:bottom w:val="single" w:sz="2" w:space="0" w:color="000000"/>
              <w:right w:val="single" w:sz="2" w:space="0" w:color="000000"/>
            </w:tcBorders>
            <w:hideMark/>
          </w:tcPr>
          <w:p w14:paraId="1392E97F" w14:textId="77777777" w:rsidR="00A25E48" w:rsidRDefault="00A25E48">
            <w:pPr>
              <w:textAlignment w:val="top"/>
              <w:rPr>
                <w:color w:val="000000"/>
              </w:rPr>
            </w:pPr>
            <w:r>
              <w:rPr>
                <w:color w:val="000000"/>
                <w:lang w:eastAsia="zh-CN" w:bidi="ar"/>
              </w:rPr>
              <w:t xml:space="preserve">Прочие поступления от использования имущества, находящегося в собственности сельских поселений (за исключением имущества муниципальных бюджетных и </w:t>
            </w:r>
            <w:r>
              <w:rPr>
                <w:color w:val="000000"/>
                <w:lang w:eastAsia="zh-CN" w:bidi="ar"/>
              </w:rPr>
              <w:lastRenderedPageBreak/>
              <w:t>автономных учреждений, а также имущества муниципальных унитарных предприятий, в том числе казенных)</w:t>
            </w:r>
          </w:p>
        </w:tc>
        <w:tc>
          <w:tcPr>
            <w:tcW w:w="406" w:type="pct"/>
            <w:tcBorders>
              <w:top w:val="nil"/>
              <w:left w:val="single" w:sz="8" w:space="0" w:color="000000"/>
              <w:bottom w:val="single" w:sz="2" w:space="0" w:color="000000"/>
              <w:right w:val="single" w:sz="2" w:space="0" w:color="000000"/>
            </w:tcBorders>
            <w:vAlign w:val="bottom"/>
            <w:hideMark/>
          </w:tcPr>
          <w:p w14:paraId="06146C01" w14:textId="77777777" w:rsidR="00A25E48" w:rsidRDefault="00A25E48">
            <w:pPr>
              <w:jc w:val="center"/>
              <w:textAlignment w:val="bottom"/>
              <w:rPr>
                <w:color w:val="000000"/>
              </w:rPr>
            </w:pPr>
            <w:r>
              <w:rPr>
                <w:color w:val="000000"/>
                <w:lang w:val="en-US" w:eastAsia="zh-CN" w:bidi="ar"/>
              </w:rPr>
              <w:lastRenderedPageBreak/>
              <w:t>010</w:t>
            </w:r>
          </w:p>
        </w:tc>
        <w:tc>
          <w:tcPr>
            <w:tcW w:w="756" w:type="pct"/>
            <w:tcBorders>
              <w:top w:val="nil"/>
              <w:left w:val="single" w:sz="2" w:space="0" w:color="000000"/>
              <w:bottom w:val="single" w:sz="2" w:space="0" w:color="000000"/>
              <w:right w:val="single" w:sz="2" w:space="0" w:color="000000"/>
            </w:tcBorders>
            <w:vAlign w:val="bottom"/>
            <w:hideMark/>
          </w:tcPr>
          <w:p w14:paraId="5880250C" w14:textId="77777777" w:rsidR="00A25E48" w:rsidRDefault="00A25E48">
            <w:pPr>
              <w:jc w:val="center"/>
              <w:textAlignment w:val="bottom"/>
              <w:rPr>
                <w:color w:val="000000"/>
              </w:rPr>
            </w:pPr>
            <w:r>
              <w:rPr>
                <w:color w:val="000000"/>
                <w:lang w:val="en-US" w:eastAsia="zh-CN" w:bidi="ar"/>
              </w:rPr>
              <w:t>000 11109045100000120</w:t>
            </w:r>
          </w:p>
        </w:tc>
        <w:tc>
          <w:tcPr>
            <w:tcW w:w="744" w:type="pct"/>
            <w:tcBorders>
              <w:top w:val="nil"/>
              <w:left w:val="single" w:sz="2" w:space="0" w:color="000000"/>
              <w:bottom w:val="single" w:sz="2" w:space="0" w:color="000000"/>
              <w:right w:val="single" w:sz="2" w:space="0" w:color="000000"/>
            </w:tcBorders>
            <w:vAlign w:val="bottom"/>
            <w:hideMark/>
          </w:tcPr>
          <w:p w14:paraId="471A3086" w14:textId="77777777" w:rsidR="00A25E48" w:rsidRDefault="00A25E48">
            <w:pPr>
              <w:jc w:val="right"/>
              <w:textAlignment w:val="bottom"/>
              <w:rPr>
                <w:color w:val="000000"/>
              </w:rPr>
            </w:pPr>
            <w:r>
              <w:rPr>
                <w:color w:val="000000"/>
                <w:lang w:val="en-US" w:eastAsia="zh-CN" w:bidi="ar"/>
              </w:rPr>
              <w:t>553 460,00</w:t>
            </w:r>
          </w:p>
        </w:tc>
        <w:tc>
          <w:tcPr>
            <w:tcW w:w="764" w:type="pct"/>
            <w:tcBorders>
              <w:top w:val="nil"/>
              <w:left w:val="single" w:sz="2" w:space="0" w:color="000000"/>
              <w:bottom w:val="single" w:sz="2" w:space="0" w:color="000000"/>
              <w:right w:val="single" w:sz="2" w:space="0" w:color="000000"/>
            </w:tcBorders>
            <w:vAlign w:val="bottom"/>
            <w:hideMark/>
          </w:tcPr>
          <w:p w14:paraId="52C4657C" w14:textId="77777777" w:rsidR="00A25E48" w:rsidRDefault="00A25E48">
            <w:pPr>
              <w:jc w:val="right"/>
              <w:textAlignment w:val="bottom"/>
              <w:rPr>
                <w:color w:val="000000"/>
              </w:rPr>
            </w:pPr>
            <w:r>
              <w:rPr>
                <w:color w:val="000000"/>
                <w:lang w:val="en-US" w:eastAsia="zh-CN" w:bidi="ar"/>
              </w:rPr>
              <w:t>100 364,90</w:t>
            </w:r>
          </w:p>
        </w:tc>
        <w:tc>
          <w:tcPr>
            <w:tcW w:w="448" w:type="pct"/>
            <w:tcBorders>
              <w:top w:val="nil"/>
              <w:left w:val="single" w:sz="2" w:space="0" w:color="000000"/>
              <w:bottom w:val="single" w:sz="2" w:space="0" w:color="000000"/>
              <w:right w:val="single" w:sz="8" w:space="0" w:color="000000"/>
            </w:tcBorders>
            <w:vAlign w:val="bottom"/>
            <w:hideMark/>
          </w:tcPr>
          <w:p w14:paraId="537639F6" w14:textId="77777777" w:rsidR="00A25E48" w:rsidRDefault="00A25E48">
            <w:pPr>
              <w:jc w:val="right"/>
              <w:textAlignment w:val="bottom"/>
              <w:rPr>
                <w:color w:val="000000"/>
              </w:rPr>
            </w:pPr>
            <w:r>
              <w:rPr>
                <w:color w:val="000000"/>
                <w:lang w:val="en-US" w:eastAsia="zh-CN" w:bidi="ar"/>
              </w:rPr>
              <w:t>18,13</w:t>
            </w:r>
          </w:p>
        </w:tc>
      </w:tr>
      <w:tr w:rsidR="00A25E48" w14:paraId="13481B10" w14:textId="77777777" w:rsidTr="00A25E48">
        <w:trPr>
          <w:trHeight w:val="240"/>
          <w:jc w:val="center"/>
        </w:trPr>
        <w:tc>
          <w:tcPr>
            <w:tcW w:w="1883" w:type="pct"/>
            <w:tcBorders>
              <w:top w:val="nil"/>
              <w:left w:val="single" w:sz="2" w:space="0" w:color="000000"/>
              <w:bottom w:val="single" w:sz="2" w:space="0" w:color="000000"/>
              <w:right w:val="single" w:sz="2" w:space="0" w:color="000000"/>
            </w:tcBorders>
            <w:hideMark/>
          </w:tcPr>
          <w:p w14:paraId="34331F0E" w14:textId="77777777" w:rsidR="00A25E48" w:rsidRDefault="00A25E48">
            <w:pPr>
              <w:textAlignment w:val="top"/>
              <w:rPr>
                <w:color w:val="000000"/>
              </w:rPr>
            </w:pPr>
            <w:r>
              <w:rPr>
                <w:color w:val="000000"/>
                <w:lang w:eastAsia="zh-CN" w:bidi="ar"/>
              </w:rPr>
              <w:t>ДОХОДЫ ОТ ОКАЗАНИЯ ПЛАТНЫХ УСЛУГ И КОМПЕНСАЦИИ ЗАТРАТ ГОСУДАРСТВА</w:t>
            </w:r>
          </w:p>
        </w:tc>
        <w:tc>
          <w:tcPr>
            <w:tcW w:w="406" w:type="pct"/>
            <w:tcBorders>
              <w:top w:val="nil"/>
              <w:left w:val="single" w:sz="8" w:space="0" w:color="000000"/>
              <w:bottom w:val="single" w:sz="2" w:space="0" w:color="000000"/>
              <w:right w:val="single" w:sz="2" w:space="0" w:color="000000"/>
            </w:tcBorders>
            <w:vAlign w:val="bottom"/>
            <w:hideMark/>
          </w:tcPr>
          <w:p w14:paraId="283B39AC" w14:textId="77777777" w:rsidR="00A25E48" w:rsidRDefault="00A25E48">
            <w:pPr>
              <w:jc w:val="center"/>
              <w:textAlignment w:val="bottom"/>
              <w:rPr>
                <w:color w:val="000000"/>
              </w:rPr>
            </w:pPr>
            <w:r>
              <w:rPr>
                <w:color w:val="000000"/>
                <w:lang w:val="en-US" w:eastAsia="zh-CN" w:bidi="ar"/>
              </w:rPr>
              <w:t>010</w:t>
            </w:r>
          </w:p>
        </w:tc>
        <w:tc>
          <w:tcPr>
            <w:tcW w:w="756" w:type="pct"/>
            <w:tcBorders>
              <w:top w:val="nil"/>
              <w:left w:val="single" w:sz="2" w:space="0" w:color="000000"/>
              <w:bottom w:val="single" w:sz="2" w:space="0" w:color="000000"/>
              <w:right w:val="single" w:sz="2" w:space="0" w:color="000000"/>
            </w:tcBorders>
            <w:vAlign w:val="bottom"/>
            <w:hideMark/>
          </w:tcPr>
          <w:p w14:paraId="0320504F" w14:textId="77777777" w:rsidR="00A25E48" w:rsidRDefault="00A25E48">
            <w:pPr>
              <w:jc w:val="center"/>
              <w:textAlignment w:val="bottom"/>
              <w:rPr>
                <w:color w:val="000000"/>
              </w:rPr>
            </w:pPr>
            <w:r>
              <w:rPr>
                <w:color w:val="000000"/>
                <w:lang w:val="en-US" w:eastAsia="zh-CN" w:bidi="ar"/>
              </w:rPr>
              <w:t>000 11300000000000000</w:t>
            </w:r>
          </w:p>
        </w:tc>
        <w:tc>
          <w:tcPr>
            <w:tcW w:w="744" w:type="pct"/>
            <w:tcBorders>
              <w:top w:val="nil"/>
              <w:left w:val="single" w:sz="2" w:space="0" w:color="000000"/>
              <w:bottom w:val="single" w:sz="2" w:space="0" w:color="000000"/>
              <w:right w:val="single" w:sz="2" w:space="0" w:color="000000"/>
            </w:tcBorders>
            <w:vAlign w:val="bottom"/>
            <w:hideMark/>
          </w:tcPr>
          <w:p w14:paraId="09B58B7E" w14:textId="77777777" w:rsidR="00A25E48" w:rsidRDefault="00A25E48">
            <w:pPr>
              <w:jc w:val="right"/>
              <w:textAlignment w:val="bottom"/>
              <w:rPr>
                <w:color w:val="000000"/>
              </w:rPr>
            </w:pPr>
            <w:r>
              <w:rPr>
                <w:color w:val="000000"/>
                <w:lang w:val="en-US" w:eastAsia="zh-CN" w:bidi="ar"/>
              </w:rPr>
              <w:t>40 000,00</w:t>
            </w:r>
          </w:p>
        </w:tc>
        <w:tc>
          <w:tcPr>
            <w:tcW w:w="764" w:type="pct"/>
            <w:tcBorders>
              <w:top w:val="nil"/>
              <w:left w:val="single" w:sz="2" w:space="0" w:color="000000"/>
              <w:bottom w:val="single" w:sz="2" w:space="0" w:color="000000"/>
              <w:right w:val="single" w:sz="2" w:space="0" w:color="000000"/>
            </w:tcBorders>
            <w:vAlign w:val="bottom"/>
            <w:hideMark/>
          </w:tcPr>
          <w:p w14:paraId="14B51B5F" w14:textId="77777777" w:rsidR="00A25E48" w:rsidRDefault="00A25E48">
            <w:pPr>
              <w:jc w:val="right"/>
              <w:textAlignment w:val="bottom"/>
              <w:rPr>
                <w:color w:val="000000"/>
              </w:rPr>
            </w:pPr>
            <w:r>
              <w:rPr>
                <w:color w:val="000000"/>
                <w:lang w:val="en-US" w:eastAsia="zh-CN" w:bidi="ar"/>
              </w:rPr>
              <w:t>13 250,00</w:t>
            </w:r>
          </w:p>
        </w:tc>
        <w:tc>
          <w:tcPr>
            <w:tcW w:w="448" w:type="pct"/>
            <w:tcBorders>
              <w:top w:val="nil"/>
              <w:left w:val="single" w:sz="2" w:space="0" w:color="000000"/>
              <w:bottom w:val="single" w:sz="2" w:space="0" w:color="000000"/>
              <w:right w:val="single" w:sz="8" w:space="0" w:color="000000"/>
            </w:tcBorders>
            <w:vAlign w:val="bottom"/>
            <w:hideMark/>
          </w:tcPr>
          <w:p w14:paraId="02E7D7A2" w14:textId="77777777" w:rsidR="00A25E48" w:rsidRDefault="00A25E48">
            <w:pPr>
              <w:jc w:val="right"/>
              <w:textAlignment w:val="bottom"/>
              <w:rPr>
                <w:color w:val="000000"/>
              </w:rPr>
            </w:pPr>
            <w:r>
              <w:rPr>
                <w:color w:val="000000"/>
                <w:lang w:val="en-US" w:eastAsia="zh-CN" w:bidi="ar"/>
              </w:rPr>
              <w:t>33,13</w:t>
            </w:r>
          </w:p>
        </w:tc>
      </w:tr>
      <w:tr w:rsidR="00A25E48" w14:paraId="4F90ADE0" w14:textId="77777777" w:rsidTr="00A25E48">
        <w:trPr>
          <w:trHeight w:val="240"/>
          <w:jc w:val="center"/>
        </w:trPr>
        <w:tc>
          <w:tcPr>
            <w:tcW w:w="1883" w:type="pct"/>
            <w:tcBorders>
              <w:top w:val="nil"/>
              <w:left w:val="single" w:sz="2" w:space="0" w:color="000000"/>
              <w:bottom w:val="single" w:sz="2" w:space="0" w:color="000000"/>
              <w:right w:val="single" w:sz="2" w:space="0" w:color="000000"/>
            </w:tcBorders>
            <w:hideMark/>
          </w:tcPr>
          <w:p w14:paraId="5042EF4C" w14:textId="77777777" w:rsidR="00A25E48" w:rsidRDefault="00A25E48">
            <w:pPr>
              <w:textAlignment w:val="top"/>
              <w:rPr>
                <w:color w:val="000000"/>
              </w:rPr>
            </w:pPr>
            <w:r>
              <w:rPr>
                <w:color w:val="000000"/>
                <w:lang w:eastAsia="zh-CN" w:bidi="ar"/>
              </w:rPr>
              <w:t>Доходы от оказания платных услуг (работ)</w:t>
            </w:r>
          </w:p>
        </w:tc>
        <w:tc>
          <w:tcPr>
            <w:tcW w:w="406" w:type="pct"/>
            <w:tcBorders>
              <w:top w:val="nil"/>
              <w:left w:val="single" w:sz="8" w:space="0" w:color="000000"/>
              <w:bottom w:val="single" w:sz="2" w:space="0" w:color="000000"/>
              <w:right w:val="single" w:sz="2" w:space="0" w:color="000000"/>
            </w:tcBorders>
            <w:vAlign w:val="bottom"/>
            <w:hideMark/>
          </w:tcPr>
          <w:p w14:paraId="32E30B77" w14:textId="77777777" w:rsidR="00A25E48" w:rsidRDefault="00A25E48">
            <w:pPr>
              <w:jc w:val="center"/>
              <w:textAlignment w:val="bottom"/>
              <w:rPr>
                <w:color w:val="000000"/>
              </w:rPr>
            </w:pPr>
            <w:r>
              <w:rPr>
                <w:color w:val="000000"/>
                <w:lang w:val="en-US" w:eastAsia="zh-CN" w:bidi="ar"/>
              </w:rPr>
              <w:t>010</w:t>
            </w:r>
          </w:p>
        </w:tc>
        <w:tc>
          <w:tcPr>
            <w:tcW w:w="756" w:type="pct"/>
            <w:tcBorders>
              <w:top w:val="nil"/>
              <w:left w:val="single" w:sz="2" w:space="0" w:color="000000"/>
              <w:bottom w:val="single" w:sz="2" w:space="0" w:color="000000"/>
              <w:right w:val="single" w:sz="2" w:space="0" w:color="000000"/>
            </w:tcBorders>
            <w:vAlign w:val="bottom"/>
            <w:hideMark/>
          </w:tcPr>
          <w:p w14:paraId="4B3BB616" w14:textId="77777777" w:rsidR="00A25E48" w:rsidRDefault="00A25E48">
            <w:pPr>
              <w:jc w:val="center"/>
              <w:textAlignment w:val="bottom"/>
              <w:rPr>
                <w:color w:val="000000"/>
              </w:rPr>
            </w:pPr>
            <w:r>
              <w:rPr>
                <w:color w:val="000000"/>
                <w:lang w:val="en-US" w:eastAsia="zh-CN" w:bidi="ar"/>
              </w:rPr>
              <w:t>000 11301000000000130</w:t>
            </w:r>
          </w:p>
        </w:tc>
        <w:tc>
          <w:tcPr>
            <w:tcW w:w="744" w:type="pct"/>
            <w:tcBorders>
              <w:top w:val="nil"/>
              <w:left w:val="single" w:sz="2" w:space="0" w:color="000000"/>
              <w:bottom w:val="single" w:sz="2" w:space="0" w:color="000000"/>
              <w:right w:val="single" w:sz="2" w:space="0" w:color="000000"/>
            </w:tcBorders>
            <w:vAlign w:val="bottom"/>
            <w:hideMark/>
          </w:tcPr>
          <w:p w14:paraId="4CC54C5F" w14:textId="77777777" w:rsidR="00A25E48" w:rsidRDefault="00A25E48">
            <w:pPr>
              <w:jc w:val="right"/>
              <w:textAlignment w:val="bottom"/>
              <w:rPr>
                <w:color w:val="000000"/>
              </w:rPr>
            </w:pPr>
            <w:r>
              <w:rPr>
                <w:color w:val="000000"/>
                <w:lang w:val="en-US" w:eastAsia="zh-CN" w:bidi="ar"/>
              </w:rPr>
              <w:t>40 000,00</w:t>
            </w:r>
          </w:p>
        </w:tc>
        <w:tc>
          <w:tcPr>
            <w:tcW w:w="764" w:type="pct"/>
            <w:tcBorders>
              <w:top w:val="nil"/>
              <w:left w:val="single" w:sz="2" w:space="0" w:color="000000"/>
              <w:bottom w:val="single" w:sz="2" w:space="0" w:color="000000"/>
              <w:right w:val="single" w:sz="2" w:space="0" w:color="000000"/>
            </w:tcBorders>
            <w:vAlign w:val="bottom"/>
            <w:hideMark/>
          </w:tcPr>
          <w:p w14:paraId="480FC54F" w14:textId="77777777" w:rsidR="00A25E48" w:rsidRDefault="00A25E48">
            <w:pPr>
              <w:jc w:val="right"/>
              <w:textAlignment w:val="bottom"/>
              <w:rPr>
                <w:color w:val="000000"/>
              </w:rPr>
            </w:pPr>
            <w:r>
              <w:rPr>
                <w:color w:val="000000"/>
                <w:lang w:val="en-US" w:eastAsia="zh-CN" w:bidi="ar"/>
              </w:rPr>
              <w:t>13 250,00</w:t>
            </w:r>
          </w:p>
        </w:tc>
        <w:tc>
          <w:tcPr>
            <w:tcW w:w="448" w:type="pct"/>
            <w:tcBorders>
              <w:top w:val="nil"/>
              <w:left w:val="single" w:sz="2" w:space="0" w:color="000000"/>
              <w:bottom w:val="single" w:sz="2" w:space="0" w:color="000000"/>
              <w:right w:val="single" w:sz="8" w:space="0" w:color="000000"/>
            </w:tcBorders>
            <w:vAlign w:val="bottom"/>
            <w:hideMark/>
          </w:tcPr>
          <w:p w14:paraId="201137A6" w14:textId="77777777" w:rsidR="00A25E48" w:rsidRDefault="00A25E48">
            <w:pPr>
              <w:jc w:val="right"/>
              <w:textAlignment w:val="bottom"/>
              <w:rPr>
                <w:color w:val="000000"/>
              </w:rPr>
            </w:pPr>
            <w:r>
              <w:rPr>
                <w:color w:val="000000"/>
                <w:lang w:val="en-US" w:eastAsia="zh-CN" w:bidi="ar"/>
              </w:rPr>
              <w:t>33,13</w:t>
            </w:r>
          </w:p>
        </w:tc>
      </w:tr>
      <w:tr w:rsidR="00A25E48" w14:paraId="1747CEC6" w14:textId="77777777" w:rsidTr="00A25E48">
        <w:trPr>
          <w:trHeight w:val="240"/>
          <w:jc w:val="center"/>
        </w:trPr>
        <w:tc>
          <w:tcPr>
            <w:tcW w:w="1883" w:type="pct"/>
            <w:tcBorders>
              <w:top w:val="nil"/>
              <w:left w:val="single" w:sz="2" w:space="0" w:color="000000"/>
              <w:bottom w:val="single" w:sz="2" w:space="0" w:color="000000"/>
              <w:right w:val="single" w:sz="2" w:space="0" w:color="000000"/>
            </w:tcBorders>
            <w:hideMark/>
          </w:tcPr>
          <w:p w14:paraId="7C6B4AA8" w14:textId="77777777" w:rsidR="00A25E48" w:rsidRDefault="00A25E48">
            <w:pPr>
              <w:textAlignment w:val="top"/>
              <w:rPr>
                <w:color w:val="000000"/>
              </w:rPr>
            </w:pPr>
            <w:r>
              <w:rPr>
                <w:color w:val="000000"/>
                <w:lang w:eastAsia="zh-CN" w:bidi="ar"/>
              </w:rPr>
              <w:t>Прочие доходы от оказания платных услуг (работ)</w:t>
            </w:r>
          </w:p>
        </w:tc>
        <w:tc>
          <w:tcPr>
            <w:tcW w:w="406" w:type="pct"/>
            <w:tcBorders>
              <w:top w:val="nil"/>
              <w:left w:val="single" w:sz="8" w:space="0" w:color="000000"/>
              <w:bottom w:val="single" w:sz="2" w:space="0" w:color="000000"/>
              <w:right w:val="single" w:sz="2" w:space="0" w:color="000000"/>
            </w:tcBorders>
            <w:vAlign w:val="bottom"/>
            <w:hideMark/>
          </w:tcPr>
          <w:p w14:paraId="3B1BF888" w14:textId="77777777" w:rsidR="00A25E48" w:rsidRDefault="00A25E48">
            <w:pPr>
              <w:jc w:val="center"/>
              <w:textAlignment w:val="bottom"/>
              <w:rPr>
                <w:color w:val="000000"/>
              </w:rPr>
            </w:pPr>
            <w:r>
              <w:rPr>
                <w:color w:val="000000"/>
                <w:lang w:val="en-US" w:eastAsia="zh-CN" w:bidi="ar"/>
              </w:rPr>
              <w:t>010</w:t>
            </w:r>
          </w:p>
        </w:tc>
        <w:tc>
          <w:tcPr>
            <w:tcW w:w="756" w:type="pct"/>
            <w:tcBorders>
              <w:top w:val="nil"/>
              <w:left w:val="single" w:sz="2" w:space="0" w:color="000000"/>
              <w:bottom w:val="single" w:sz="2" w:space="0" w:color="000000"/>
              <w:right w:val="single" w:sz="2" w:space="0" w:color="000000"/>
            </w:tcBorders>
            <w:vAlign w:val="bottom"/>
            <w:hideMark/>
          </w:tcPr>
          <w:p w14:paraId="3B1A49A8" w14:textId="77777777" w:rsidR="00A25E48" w:rsidRDefault="00A25E48">
            <w:pPr>
              <w:jc w:val="center"/>
              <w:textAlignment w:val="bottom"/>
              <w:rPr>
                <w:color w:val="000000"/>
              </w:rPr>
            </w:pPr>
            <w:r>
              <w:rPr>
                <w:color w:val="000000"/>
                <w:lang w:val="en-US" w:eastAsia="zh-CN" w:bidi="ar"/>
              </w:rPr>
              <w:t>000 11301990000000130</w:t>
            </w:r>
          </w:p>
        </w:tc>
        <w:tc>
          <w:tcPr>
            <w:tcW w:w="744" w:type="pct"/>
            <w:tcBorders>
              <w:top w:val="nil"/>
              <w:left w:val="single" w:sz="2" w:space="0" w:color="000000"/>
              <w:bottom w:val="single" w:sz="2" w:space="0" w:color="000000"/>
              <w:right w:val="single" w:sz="2" w:space="0" w:color="000000"/>
            </w:tcBorders>
            <w:vAlign w:val="bottom"/>
            <w:hideMark/>
          </w:tcPr>
          <w:p w14:paraId="7A887A1C" w14:textId="77777777" w:rsidR="00A25E48" w:rsidRDefault="00A25E48">
            <w:pPr>
              <w:jc w:val="right"/>
              <w:textAlignment w:val="bottom"/>
              <w:rPr>
                <w:color w:val="000000"/>
              </w:rPr>
            </w:pPr>
            <w:r>
              <w:rPr>
                <w:color w:val="000000"/>
                <w:lang w:val="en-US" w:eastAsia="zh-CN" w:bidi="ar"/>
              </w:rPr>
              <w:t>40 000,00</w:t>
            </w:r>
          </w:p>
        </w:tc>
        <w:tc>
          <w:tcPr>
            <w:tcW w:w="764" w:type="pct"/>
            <w:tcBorders>
              <w:top w:val="nil"/>
              <w:left w:val="single" w:sz="2" w:space="0" w:color="000000"/>
              <w:bottom w:val="single" w:sz="2" w:space="0" w:color="000000"/>
              <w:right w:val="single" w:sz="2" w:space="0" w:color="000000"/>
            </w:tcBorders>
            <w:vAlign w:val="bottom"/>
            <w:hideMark/>
          </w:tcPr>
          <w:p w14:paraId="60C17A55" w14:textId="77777777" w:rsidR="00A25E48" w:rsidRDefault="00A25E48">
            <w:pPr>
              <w:jc w:val="right"/>
              <w:textAlignment w:val="bottom"/>
              <w:rPr>
                <w:color w:val="000000"/>
              </w:rPr>
            </w:pPr>
            <w:r>
              <w:rPr>
                <w:color w:val="000000"/>
                <w:lang w:val="en-US" w:eastAsia="zh-CN" w:bidi="ar"/>
              </w:rPr>
              <w:t>13 250,00</w:t>
            </w:r>
          </w:p>
        </w:tc>
        <w:tc>
          <w:tcPr>
            <w:tcW w:w="448" w:type="pct"/>
            <w:tcBorders>
              <w:top w:val="nil"/>
              <w:left w:val="single" w:sz="2" w:space="0" w:color="000000"/>
              <w:bottom w:val="single" w:sz="2" w:space="0" w:color="000000"/>
              <w:right w:val="single" w:sz="8" w:space="0" w:color="000000"/>
            </w:tcBorders>
            <w:vAlign w:val="bottom"/>
            <w:hideMark/>
          </w:tcPr>
          <w:p w14:paraId="797EF9F3" w14:textId="77777777" w:rsidR="00A25E48" w:rsidRDefault="00A25E48">
            <w:pPr>
              <w:jc w:val="right"/>
              <w:textAlignment w:val="bottom"/>
              <w:rPr>
                <w:color w:val="000000"/>
              </w:rPr>
            </w:pPr>
            <w:r>
              <w:rPr>
                <w:color w:val="000000"/>
                <w:lang w:val="en-US" w:eastAsia="zh-CN" w:bidi="ar"/>
              </w:rPr>
              <w:t>33,13</w:t>
            </w:r>
          </w:p>
        </w:tc>
      </w:tr>
      <w:tr w:rsidR="00A25E48" w14:paraId="7EA7B583" w14:textId="77777777" w:rsidTr="00A25E48">
        <w:trPr>
          <w:trHeight w:val="440"/>
          <w:jc w:val="center"/>
        </w:trPr>
        <w:tc>
          <w:tcPr>
            <w:tcW w:w="1883" w:type="pct"/>
            <w:tcBorders>
              <w:top w:val="nil"/>
              <w:left w:val="single" w:sz="2" w:space="0" w:color="000000"/>
              <w:bottom w:val="single" w:sz="2" w:space="0" w:color="000000"/>
              <w:right w:val="single" w:sz="2" w:space="0" w:color="000000"/>
            </w:tcBorders>
            <w:hideMark/>
          </w:tcPr>
          <w:p w14:paraId="38D44032" w14:textId="77777777" w:rsidR="00A25E48" w:rsidRDefault="00A25E48">
            <w:pPr>
              <w:textAlignment w:val="top"/>
              <w:rPr>
                <w:color w:val="000000"/>
              </w:rPr>
            </w:pPr>
            <w:r>
              <w:rPr>
                <w:color w:val="000000"/>
                <w:lang w:eastAsia="zh-CN" w:bidi="ar"/>
              </w:rPr>
              <w:t>Прочие доходы от оказания платных услуг (работ) получателями средств бюджетов сельских поселений</w:t>
            </w:r>
          </w:p>
        </w:tc>
        <w:tc>
          <w:tcPr>
            <w:tcW w:w="406" w:type="pct"/>
            <w:tcBorders>
              <w:top w:val="nil"/>
              <w:left w:val="single" w:sz="8" w:space="0" w:color="000000"/>
              <w:bottom w:val="single" w:sz="2" w:space="0" w:color="000000"/>
              <w:right w:val="single" w:sz="2" w:space="0" w:color="000000"/>
            </w:tcBorders>
            <w:vAlign w:val="bottom"/>
            <w:hideMark/>
          </w:tcPr>
          <w:p w14:paraId="41AF95D5" w14:textId="77777777" w:rsidR="00A25E48" w:rsidRDefault="00A25E48">
            <w:pPr>
              <w:jc w:val="center"/>
              <w:textAlignment w:val="bottom"/>
              <w:rPr>
                <w:color w:val="000000"/>
              </w:rPr>
            </w:pPr>
            <w:r>
              <w:rPr>
                <w:color w:val="000000"/>
                <w:lang w:val="en-US" w:eastAsia="zh-CN" w:bidi="ar"/>
              </w:rPr>
              <w:t>010</w:t>
            </w:r>
          </w:p>
        </w:tc>
        <w:tc>
          <w:tcPr>
            <w:tcW w:w="756" w:type="pct"/>
            <w:tcBorders>
              <w:top w:val="nil"/>
              <w:left w:val="single" w:sz="2" w:space="0" w:color="000000"/>
              <w:bottom w:val="single" w:sz="2" w:space="0" w:color="000000"/>
              <w:right w:val="single" w:sz="2" w:space="0" w:color="000000"/>
            </w:tcBorders>
            <w:vAlign w:val="bottom"/>
            <w:hideMark/>
          </w:tcPr>
          <w:p w14:paraId="0813D3CA" w14:textId="77777777" w:rsidR="00A25E48" w:rsidRDefault="00A25E48">
            <w:pPr>
              <w:jc w:val="center"/>
              <w:textAlignment w:val="bottom"/>
              <w:rPr>
                <w:color w:val="000000"/>
              </w:rPr>
            </w:pPr>
            <w:r>
              <w:rPr>
                <w:color w:val="000000"/>
                <w:lang w:val="en-US" w:eastAsia="zh-CN" w:bidi="ar"/>
              </w:rPr>
              <w:t>000 11301995100000130</w:t>
            </w:r>
          </w:p>
        </w:tc>
        <w:tc>
          <w:tcPr>
            <w:tcW w:w="744" w:type="pct"/>
            <w:tcBorders>
              <w:top w:val="nil"/>
              <w:left w:val="single" w:sz="2" w:space="0" w:color="000000"/>
              <w:bottom w:val="single" w:sz="2" w:space="0" w:color="000000"/>
              <w:right w:val="single" w:sz="2" w:space="0" w:color="000000"/>
            </w:tcBorders>
            <w:vAlign w:val="bottom"/>
            <w:hideMark/>
          </w:tcPr>
          <w:p w14:paraId="7BB0A3D4" w14:textId="77777777" w:rsidR="00A25E48" w:rsidRDefault="00A25E48">
            <w:pPr>
              <w:jc w:val="right"/>
              <w:textAlignment w:val="bottom"/>
              <w:rPr>
                <w:color w:val="000000"/>
              </w:rPr>
            </w:pPr>
            <w:r>
              <w:rPr>
                <w:color w:val="000000"/>
                <w:lang w:val="en-US" w:eastAsia="zh-CN" w:bidi="ar"/>
              </w:rPr>
              <w:t>40 000,00</w:t>
            </w:r>
          </w:p>
        </w:tc>
        <w:tc>
          <w:tcPr>
            <w:tcW w:w="764" w:type="pct"/>
            <w:tcBorders>
              <w:top w:val="nil"/>
              <w:left w:val="single" w:sz="2" w:space="0" w:color="000000"/>
              <w:bottom w:val="single" w:sz="2" w:space="0" w:color="000000"/>
              <w:right w:val="single" w:sz="2" w:space="0" w:color="000000"/>
            </w:tcBorders>
            <w:vAlign w:val="bottom"/>
            <w:hideMark/>
          </w:tcPr>
          <w:p w14:paraId="4289E5BD" w14:textId="77777777" w:rsidR="00A25E48" w:rsidRDefault="00A25E48">
            <w:pPr>
              <w:jc w:val="right"/>
              <w:textAlignment w:val="bottom"/>
              <w:rPr>
                <w:color w:val="000000"/>
              </w:rPr>
            </w:pPr>
            <w:r>
              <w:rPr>
                <w:color w:val="000000"/>
                <w:lang w:val="en-US" w:eastAsia="zh-CN" w:bidi="ar"/>
              </w:rPr>
              <w:t>13 250,00</w:t>
            </w:r>
          </w:p>
        </w:tc>
        <w:tc>
          <w:tcPr>
            <w:tcW w:w="448" w:type="pct"/>
            <w:tcBorders>
              <w:top w:val="nil"/>
              <w:left w:val="single" w:sz="2" w:space="0" w:color="000000"/>
              <w:bottom w:val="single" w:sz="2" w:space="0" w:color="000000"/>
              <w:right w:val="single" w:sz="8" w:space="0" w:color="000000"/>
            </w:tcBorders>
            <w:vAlign w:val="bottom"/>
            <w:hideMark/>
          </w:tcPr>
          <w:p w14:paraId="3F3F68E3" w14:textId="77777777" w:rsidR="00A25E48" w:rsidRDefault="00A25E48">
            <w:pPr>
              <w:jc w:val="right"/>
              <w:textAlignment w:val="bottom"/>
              <w:rPr>
                <w:color w:val="000000"/>
              </w:rPr>
            </w:pPr>
            <w:r>
              <w:rPr>
                <w:color w:val="000000"/>
                <w:lang w:val="en-US" w:eastAsia="zh-CN" w:bidi="ar"/>
              </w:rPr>
              <w:t>33,13</w:t>
            </w:r>
          </w:p>
        </w:tc>
      </w:tr>
      <w:tr w:rsidR="00A25E48" w14:paraId="615E5438" w14:textId="77777777" w:rsidTr="00A25E48">
        <w:trPr>
          <w:trHeight w:val="240"/>
          <w:jc w:val="center"/>
        </w:trPr>
        <w:tc>
          <w:tcPr>
            <w:tcW w:w="1883" w:type="pct"/>
            <w:tcBorders>
              <w:top w:val="nil"/>
              <w:left w:val="single" w:sz="2" w:space="0" w:color="000000"/>
              <w:bottom w:val="single" w:sz="2" w:space="0" w:color="000000"/>
              <w:right w:val="single" w:sz="2" w:space="0" w:color="000000"/>
            </w:tcBorders>
            <w:hideMark/>
          </w:tcPr>
          <w:p w14:paraId="02EB55C2" w14:textId="77777777" w:rsidR="00A25E48" w:rsidRDefault="00A25E48">
            <w:pPr>
              <w:textAlignment w:val="top"/>
              <w:rPr>
                <w:color w:val="000000"/>
              </w:rPr>
            </w:pPr>
            <w:r>
              <w:rPr>
                <w:color w:val="000000"/>
                <w:lang w:eastAsia="zh-CN" w:bidi="ar"/>
              </w:rPr>
              <w:t>ДОХОДЫ ОТ ПРОДАЖИ МАТЕРИАЛЬНЫХ И НЕМАТЕРИАЛЬНЫХ АКТИВОВ</w:t>
            </w:r>
          </w:p>
        </w:tc>
        <w:tc>
          <w:tcPr>
            <w:tcW w:w="406" w:type="pct"/>
            <w:tcBorders>
              <w:top w:val="nil"/>
              <w:left w:val="single" w:sz="8" w:space="0" w:color="000000"/>
              <w:bottom w:val="single" w:sz="2" w:space="0" w:color="000000"/>
              <w:right w:val="single" w:sz="2" w:space="0" w:color="000000"/>
            </w:tcBorders>
            <w:vAlign w:val="bottom"/>
            <w:hideMark/>
          </w:tcPr>
          <w:p w14:paraId="1945AE00" w14:textId="77777777" w:rsidR="00A25E48" w:rsidRDefault="00A25E48">
            <w:pPr>
              <w:jc w:val="center"/>
              <w:textAlignment w:val="bottom"/>
              <w:rPr>
                <w:color w:val="000000"/>
              </w:rPr>
            </w:pPr>
            <w:r>
              <w:rPr>
                <w:color w:val="000000"/>
                <w:lang w:val="en-US" w:eastAsia="zh-CN" w:bidi="ar"/>
              </w:rPr>
              <w:t>010</w:t>
            </w:r>
          </w:p>
        </w:tc>
        <w:tc>
          <w:tcPr>
            <w:tcW w:w="756" w:type="pct"/>
            <w:tcBorders>
              <w:top w:val="nil"/>
              <w:left w:val="single" w:sz="2" w:space="0" w:color="000000"/>
              <w:bottom w:val="single" w:sz="2" w:space="0" w:color="000000"/>
              <w:right w:val="single" w:sz="2" w:space="0" w:color="000000"/>
            </w:tcBorders>
            <w:vAlign w:val="bottom"/>
            <w:hideMark/>
          </w:tcPr>
          <w:p w14:paraId="2130E429" w14:textId="77777777" w:rsidR="00A25E48" w:rsidRDefault="00A25E48">
            <w:pPr>
              <w:jc w:val="center"/>
              <w:textAlignment w:val="bottom"/>
              <w:rPr>
                <w:color w:val="000000"/>
              </w:rPr>
            </w:pPr>
            <w:r>
              <w:rPr>
                <w:color w:val="000000"/>
                <w:lang w:val="en-US" w:eastAsia="zh-CN" w:bidi="ar"/>
              </w:rPr>
              <w:t>000 11400000000000000</w:t>
            </w:r>
          </w:p>
        </w:tc>
        <w:tc>
          <w:tcPr>
            <w:tcW w:w="744" w:type="pct"/>
            <w:tcBorders>
              <w:top w:val="nil"/>
              <w:left w:val="single" w:sz="2" w:space="0" w:color="000000"/>
              <w:bottom w:val="single" w:sz="2" w:space="0" w:color="000000"/>
              <w:right w:val="single" w:sz="2" w:space="0" w:color="000000"/>
            </w:tcBorders>
            <w:vAlign w:val="bottom"/>
            <w:hideMark/>
          </w:tcPr>
          <w:p w14:paraId="6BADBF2D" w14:textId="77777777" w:rsidR="00A25E48" w:rsidRDefault="00A25E48">
            <w:pPr>
              <w:jc w:val="right"/>
              <w:textAlignment w:val="bottom"/>
              <w:rPr>
                <w:color w:val="000000"/>
              </w:rPr>
            </w:pPr>
            <w:r>
              <w:rPr>
                <w:color w:val="000000"/>
                <w:lang w:val="en-US" w:eastAsia="zh-CN" w:bidi="ar"/>
              </w:rPr>
              <w:t>3 613 000,00</w:t>
            </w:r>
          </w:p>
        </w:tc>
        <w:tc>
          <w:tcPr>
            <w:tcW w:w="764" w:type="pct"/>
            <w:tcBorders>
              <w:top w:val="nil"/>
              <w:left w:val="single" w:sz="2" w:space="0" w:color="000000"/>
              <w:bottom w:val="single" w:sz="2" w:space="0" w:color="000000"/>
              <w:right w:val="single" w:sz="2" w:space="0" w:color="000000"/>
            </w:tcBorders>
            <w:vAlign w:val="bottom"/>
            <w:hideMark/>
          </w:tcPr>
          <w:p w14:paraId="038C09BA" w14:textId="77777777" w:rsidR="00A25E48" w:rsidRDefault="00A25E48">
            <w:pPr>
              <w:jc w:val="right"/>
              <w:textAlignment w:val="bottom"/>
              <w:rPr>
                <w:color w:val="000000"/>
              </w:rPr>
            </w:pPr>
            <w:r>
              <w:rPr>
                <w:color w:val="000000"/>
                <w:lang w:val="en-US" w:eastAsia="zh-CN" w:bidi="ar"/>
              </w:rPr>
              <w:t>0,00</w:t>
            </w:r>
          </w:p>
        </w:tc>
        <w:tc>
          <w:tcPr>
            <w:tcW w:w="448" w:type="pct"/>
            <w:tcBorders>
              <w:top w:val="nil"/>
              <w:left w:val="single" w:sz="2" w:space="0" w:color="000000"/>
              <w:bottom w:val="single" w:sz="2" w:space="0" w:color="000000"/>
              <w:right w:val="single" w:sz="8" w:space="0" w:color="000000"/>
            </w:tcBorders>
            <w:vAlign w:val="bottom"/>
            <w:hideMark/>
          </w:tcPr>
          <w:p w14:paraId="2E5DD919" w14:textId="77777777" w:rsidR="00A25E48" w:rsidRDefault="00A25E48">
            <w:pPr>
              <w:jc w:val="right"/>
              <w:textAlignment w:val="bottom"/>
              <w:rPr>
                <w:color w:val="000000"/>
              </w:rPr>
            </w:pPr>
            <w:r>
              <w:rPr>
                <w:color w:val="000000"/>
                <w:lang w:val="en-US" w:eastAsia="zh-CN" w:bidi="ar"/>
              </w:rPr>
              <w:t>0,00</w:t>
            </w:r>
          </w:p>
        </w:tc>
      </w:tr>
      <w:tr w:rsidR="00A25E48" w14:paraId="37DC03E1" w14:textId="77777777" w:rsidTr="00A25E48">
        <w:trPr>
          <w:trHeight w:val="440"/>
          <w:jc w:val="center"/>
        </w:trPr>
        <w:tc>
          <w:tcPr>
            <w:tcW w:w="1883" w:type="pct"/>
            <w:tcBorders>
              <w:top w:val="nil"/>
              <w:left w:val="single" w:sz="2" w:space="0" w:color="000000"/>
              <w:bottom w:val="single" w:sz="2" w:space="0" w:color="000000"/>
              <w:right w:val="single" w:sz="2" w:space="0" w:color="000000"/>
            </w:tcBorders>
            <w:hideMark/>
          </w:tcPr>
          <w:p w14:paraId="7AD1D4C3" w14:textId="77777777" w:rsidR="00A25E48" w:rsidRDefault="00A25E48">
            <w:pPr>
              <w:textAlignment w:val="top"/>
              <w:rPr>
                <w:color w:val="000000"/>
              </w:rPr>
            </w:pPr>
            <w:r>
              <w:rPr>
                <w:color w:val="000000"/>
                <w:lang w:eastAsia="zh-CN" w:bidi="ar"/>
              </w:rPr>
              <w:t>Доходы от продажи земельных участков, находящихся в государственной и муниципальной собственности</w:t>
            </w:r>
          </w:p>
        </w:tc>
        <w:tc>
          <w:tcPr>
            <w:tcW w:w="406" w:type="pct"/>
            <w:tcBorders>
              <w:top w:val="nil"/>
              <w:left w:val="single" w:sz="8" w:space="0" w:color="000000"/>
              <w:bottom w:val="single" w:sz="2" w:space="0" w:color="000000"/>
              <w:right w:val="single" w:sz="2" w:space="0" w:color="000000"/>
            </w:tcBorders>
            <w:vAlign w:val="bottom"/>
            <w:hideMark/>
          </w:tcPr>
          <w:p w14:paraId="5EDC36AC" w14:textId="77777777" w:rsidR="00A25E48" w:rsidRDefault="00A25E48">
            <w:pPr>
              <w:jc w:val="center"/>
              <w:textAlignment w:val="bottom"/>
              <w:rPr>
                <w:color w:val="000000"/>
              </w:rPr>
            </w:pPr>
            <w:r>
              <w:rPr>
                <w:color w:val="000000"/>
                <w:lang w:val="en-US" w:eastAsia="zh-CN" w:bidi="ar"/>
              </w:rPr>
              <w:t>010</w:t>
            </w:r>
          </w:p>
        </w:tc>
        <w:tc>
          <w:tcPr>
            <w:tcW w:w="756" w:type="pct"/>
            <w:tcBorders>
              <w:top w:val="nil"/>
              <w:left w:val="single" w:sz="2" w:space="0" w:color="000000"/>
              <w:bottom w:val="single" w:sz="2" w:space="0" w:color="000000"/>
              <w:right w:val="single" w:sz="2" w:space="0" w:color="000000"/>
            </w:tcBorders>
            <w:vAlign w:val="bottom"/>
            <w:hideMark/>
          </w:tcPr>
          <w:p w14:paraId="412A4BD0" w14:textId="77777777" w:rsidR="00A25E48" w:rsidRDefault="00A25E48">
            <w:pPr>
              <w:jc w:val="center"/>
              <w:textAlignment w:val="bottom"/>
              <w:rPr>
                <w:color w:val="000000"/>
              </w:rPr>
            </w:pPr>
            <w:r>
              <w:rPr>
                <w:color w:val="000000"/>
                <w:lang w:val="en-US" w:eastAsia="zh-CN" w:bidi="ar"/>
              </w:rPr>
              <w:t>000 11406000000000430</w:t>
            </w:r>
          </w:p>
        </w:tc>
        <w:tc>
          <w:tcPr>
            <w:tcW w:w="744" w:type="pct"/>
            <w:tcBorders>
              <w:top w:val="nil"/>
              <w:left w:val="single" w:sz="2" w:space="0" w:color="000000"/>
              <w:bottom w:val="single" w:sz="2" w:space="0" w:color="000000"/>
              <w:right w:val="single" w:sz="2" w:space="0" w:color="000000"/>
            </w:tcBorders>
            <w:vAlign w:val="bottom"/>
            <w:hideMark/>
          </w:tcPr>
          <w:p w14:paraId="0EAB308D" w14:textId="77777777" w:rsidR="00A25E48" w:rsidRDefault="00A25E48">
            <w:pPr>
              <w:jc w:val="right"/>
              <w:textAlignment w:val="bottom"/>
              <w:rPr>
                <w:color w:val="000000"/>
              </w:rPr>
            </w:pPr>
            <w:r>
              <w:rPr>
                <w:color w:val="000000"/>
                <w:lang w:val="en-US" w:eastAsia="zh-CN" w:bidi="ar"/>
              </w:rPr>
              <w:t>3 613 000,00</w:t>
            </w:r>
          </w:p>
        </w:tc>
        <w:tc>
          <w:tcPr>
            <w:tcW w:w="764" w:type="pct"/>
            <w:tcBorders>
              <w:top w:val="nil"/>
              <w:left w:val="single" w:sz="2" w:space="0" w:color="000000"/>
              <w:bottom w:val="single" w:sz="2" w:space="0" w:color="000000"/>
              <w:right w:val="single" w:sz="2" w:space="0" w:color="000000"/>
            </w:tcBorders>
            <w:vAlign w:val="bottom"/>
            <w:hideMark/>
          </w:tcPr>
          <w:p w14:paraId="5872375C" w14:textId="77777777" w:rsidR="00A25E48" w:rsidRDefault="00A25E48">
            <w:pPr>
              <w:jc w:val="right"/>
              <w:textAlignment w:val="bottom"/>
              <w:rPr>
                <w:color w:val="000000"/>
              </w:rPr>
            </w:pPr>
            <w:r>
              <w:rPr>
                <w:color w:val="000000"/>
                <w:lang w:val="en-US" w:eastAsia="zh-CN" w:bidi="ar"/>
              </w:rPr>
              <w:t>0,00</w:t>
            </w:r>
          </w:p>
        </w:tc>
        <w:tc>
          <w:tcPr>
            <w:tcW w:w="448" w:type="pct"/>
            <w:tcBorders>
              <w:top w:val="nil"/>
              <w:left w:val="single" w:sz="2" w:space="0" w:color="000000"/>
              <w:bottom w:val="single" w:sz="2" w:space="0" w:color="000000"/>
              <w:right w:val="single" w:sz="8" w:space="0" w:color="000000"/>
            </w:tcBorders>
            <w:vAlign w:val="bottom"/>
            <w:hideMark/>
          </w:tcPr>
          <w:p w14:paraId="30C2AFB8" w14:textId="77777777" w:rsidR="00A25E48" w:rsidRDefault="00A25E48">
            <w:pPr>
              <w:jc w:val="right"/>
              <w:textAlignment w:val="bottom"/>
              <w:rPr>
                <w:color w:val="000000"/>
              </w:rPr>
            </w:pPr>
            <w:r>
              <w:rPr>
                <w:color w:val="000000"/>
                <w:lang w:val="en-US" w:eastAsia="zh-CN" w:bidi="ar"/>
              </w:rPr>
              <w:t>0,00</w:t>
            </w:r>
          </w:p>
        </w:tc>
      </w:tr>
      <w:tr w:rsidR="00A25E48" w14:paraId="0B176559" w14:textId="77777777" w:rsidTr="00A25E48">
        <w:trPr>
          <w:trHeight w:val="440"/>
          <w:jc w:val="center"/>
        </w:trPr>
        <w:tc>
          <w:tcPr>
            <w:tcW w:w="1883" w:type="pct"/>
            <w:tcBorders>
              <w:top w:val="nil"/>
              <w:left w:val="single" w:sz="2" w:space="0" w:color="000000"/>
              <w:bottom w:val="single" w:sz="2" w:space="0" w:color="000000"/>
              <w:right w:val="single" w:sz="2" w:space="0" w:color="000000"/>
            </w:tcBorders>
            <w:hideMark/>
          </w:tcPr>
          <w:p w14:paraId="0E8DA702" w14:textId="77777777" w:rsidR="00A25E48" w:rsidRDefault="00A25E48">
            <w:pPr>
              <w:textAlignment w:val="top"/>
              <w:rPr>
                <w:color w:val="000000"/>
              </w:rPr>
            </w:pPr>
            <w:r>
              <w:rPr>
                <w:color w:val="000000"/>
                <w:lang w:eastAsia="zh-CN" w:bidi="ar"/>
              </w:rPr>
              <w:t>Доходы от продажи земельных участков, государственная собственность на которые разграничена (за исключением земельных участков бюджетных и автономных учреждений)</w:t>
            </w:r>
          </w:p>
        </w:tc>
        <w:tc>
          <w:tcPr>
            <w:tcW w:w="406" w:type="pct"/>
            <w:tcBorders>
              <w:top w:val="nil"/>
              <w:left w:val="single" w:sz="8" w:space="0" w:color="000000"/>
              <w:bottom w:val="single" w:sz="2" w:space="0" w:color="000000"/>
              <w:right w:val="single" w:sz="2" w:space="0" w:color="000000"/>
            </w:tcBorders>
            <w:vAlign w:val="bottom"/>
            <w:hideMark/>
          </w:tcPr>
          <w:p w14:paraId="6B4CAA27" w14:textId="77777777" w:rsidR="00A25E48" w:rsidRDefault="00A25E48">
            <w:pPr>
              <w:jc w:val="center"/>
              <w:textAlignment w:val="bottom"/>
              <w:rPr>
                <w:color w:val="000000"/>
              </w:rPr>
            </w:pPr>
            <w:r>
              <w:rPr>
                <w:color w:val="000000"/>
                <w:lang w:val="en-US" w:eastAsia="zh-CN" w:bidi="ar"/>
              </w:rPr>
              <w:t>010</w:t>
            </w:r>
          </w:p>
        </w:tc>
        <w:tc>
          <w:tcPr>
            <w:tcW w:w="756" w:type="pct"/>
            <w:tcBorders>
              <w:top w:val="nil"/>
              <w:left w:val="single" w:sz="2" w:space="0" w:color="000000"/>
              <w:bottom w:val="single" w:sz="2" w:space="0" w:color="000000"/>
              <w:right w:val="single" w:sz="2" w:space="0" w:color="000000"/>
            </w:tcBorders>
            <w:vAlign w:val="bottom"/>
            <w:hideMark/>
          </w:tcPr>
          <w:p w14:paraId="77287D5F" w14:textId="77777777" w:rsidR="00A25E48" w:rsidRDefault="00A25E48">
            <w:pPr>
              <w:jc w:val="center"/>
              <w:textAlignment w:val="bottom"/>
              <w:rPr>
                <w:color w:val="000000"/>
              </w:rPr>
            </w:pPr>
            <w:r>
              <w:rPr>
                <w:color w:val="000000"/>
                <w:lang w:val="en-US" w:eastAsia="zh-CN" w:bidi="ar"/>
              </w:rPr>
              <w:t>000 11406020000000430</w:t>
            </w:r>
          </w:p>
        </w:tc>
        <w:tc>
          <w:tcPr>
            <w:tcW w:w="744" w:type="pct"/>
            <w:tcBorders>
              <w:top w:val="nil"/>
              <w:left w:val="single" w:sz="2" w:space="0" w:color="000000"/>
              <w:bottom w:val="single" w:sz="2" w:space="0" w:color="000000"/>
              <w:right w:val="single" w:sz="2" w:space="0" w:color="000000"/>
            </w:tcBorders>
            <w:vAlign w:val="bottom"/>
            <w:hideMark/>
          </w:tcPr>
          <w:p w14:paraId="675E923B" w14:textId="77777777" w:rsidR="00A25E48" w:rsidRDefault="00A25E48">
            <w:pPr>
              <w:jc w:val="right"/>
              <w:textAlignment w:val="bottom"/>
              <w:rPr>
                <w:color w:val="000000"/>
              </w:rPr>
            </w:pPr>
            <w:r>
              <w:rPr>
                <w:color w:val="000000"/>
                <w:lang w:val="en-US" w:eastAsia="zh-CN" w:bidi="ar"/>
              </w:rPr>
              <w:t>3 613 000,00</w:t>
            </w:r>
          </w:p>
        </w:tc>
        <w:tc>
          <w:tcPr>
            <w:tcW w:w="764" w:type="pct"/>
            <w:tcBorders>
              <w:top w:val="nil"/>
              <w:left w:val="single" w:sz="2" w:space="0" w:color="000000"/>
              <w:bottom w:val="single" w:sz="2" w:space="0" w:color="000000"/>
              <w:right w:val="single" w:sz="2" w:space="0" w:color="000000"/>
            </w:tcBorders>
            <w:vAlign w:val="bottom"/>
            <w:hideMark/>
          </w:tcPr>
          <w:p w14:paraId="321CD0DA" w14:textId="77777777" w:rsidR="00A25E48" w:rsidRDefault="00A25E48">
            <w:pPr>
              <w:jc w:val="right"/>
              <w:textAlignment w:val="bottom"/>
              <w:rPr>
                <w:color w:val="000000"/>
              </w:rPr>
            </w:pPr>
            <w:r>
              <w:rPr>
                <w:color w:val="000000"/>
                <w:lang w:val="en-US" w:eastAsia="zh-CN" w:bidi="ar"/>
              </w:rPr>
              <w:t>0,00</w:t>
            </w:r>
          </w:p>
        </w:tc>
        <w:tc>
          <w:tcPr>
            <w:tcW w:w="448" w:type="pct"/>
            <w:tcBorders>
              <w:top w:val="nil"/>
              <w:left w:val="single" w:sz="2" w:space="0" w:color="000000"/>
              <w:bottom w:val="single" w:sz="2" w:space="0" w:color="000000"/>
              <w:right w:val="single" w:sz="8" w:space="0" w:color="000000"/>
            </w:tcBorders>
            <w:vAlign w:val="bottom"/>
            <w:hideMark/>
          </w:tcPr>
          <w:p w14:paraId="168518DC" w14:textId="77777777" w:rsidR="00A25E48" w:rsidRDefault="00A25E48">
            <w:pPr>
              <w:jc w:val="right"/>
              <w:textAlignment w:val="bottom"/>
              <w:rPr>
                <w:color w:val="000000"/>
              </w:rPr>
            </w:pPr>
            <w:r>
              <w:rPr>
                <w:color w:val="000000"/>
                <w:lang w:val="en-US" w:eastAsia="zh-CN" w:bidi="ar"/>
              </w:rPr>
              <w:t>0,00</w:t>
            </w:r>
          </w:p>
        </w:tc>
      </w:tr>
      <w:tr w:rsidR="00A25E48" w14:paraId="231F5EC7" w14:textId="77777777" w:rsidTr="00A25E48">
        <w:trPr>
          <w:trHeight w:val="440"/>
          <w:jc w:val="center"/>
        </w:trPr>
        <w:tc>
          <w:tcPr>
            <w:tcW w:w="1883" w:type="pct"/>
            <w:tcBorders>
              <w:top w:val="nil"/>
              <w:left w:val="single" w:sz="2" w:space="0" w:color="000000"/>
              <w:bottom w:val="single" w:sz="2" w:space="0" w:color="000000"/>
              <w:right w:val="single" w:sz="2" w:space="0" w:color="000000"/>
            </w:tcBorders>
            <w:hideMark/>
          </w:tcPr>
          <w:p w14:paraId="1B97CE5E" w14:textId="77777777" w:rsidR="00A25E48" w:rsidRDefault="00A25E48">
            <w:pPr>
              <w:textAlignment w:val="top"/>
              <w:rPr>
                <w:color w:val="000000"/>
              </w:rPr>
            </w:pPr>
            <w:r>
              <w:rPr>
                <w:color w:val="000000"/>
                <w:lang w:eastAsia="zh-CN" w:bidi="ar"/>
              </w:rPr>
              <w:t xml:space="preserve">Доходы от продажи земельных участков, находящихся в собственности сельских поселений (за исключением </w:t>
            </w:r>
            <w:r>
              <w:rPr>
                <w:color w:val="000000"/>
                <w:lang w:eastAsia="zh-CN" w:bidi="ar"/>
              </w:rPr>
              <w:lastRenderedPageBreak/>
              <w:t>земельных участков муниципальных бюджетных и автономных учреждений)</w:t>
            </w:r>
          </w:p>
        </w:tc>
        <w:tc>
          <w:tcPr>
            <w:tcW w:w="406" w:type="pct"/>
            <w:tcBorders>
              <w:top w:val="nil"/>
              <w:left w:val="single" w:sz="8" w:space="0" w:color="000000"/>
              <w:bottom w:val="single" w:sz="2" w:space="0" w:color="000000"/>
              <w:right w:val="single" w:sz="2" w:space="0" w:color="000000"/>
            </w:tcBorders>
            <w:vAlign w:val="bottom"/>
            <w:hideMark/>
          </w:tcPr>
          <w:p w14:paraId="29D4A71E" w14:textId="77777777" w:rsidR="00A25E48" w:rsidRDefault="00A25E48">
            <w:pPr>
              <w:jc w:val="center"/>
              <w:textAlignment w:val="bottom"/>
              <w:rPr>
                <w:color w:val="000000"/>
              </w:rPr>
            </w:pPr>
            <w:r>
              <w:rPr>
                <w:color w:val="000000"/>
                <w:lang w:val="en-US" w:eastAsia="zh-CN" w:bidi="ar"/>
              </w:rPr>
              <w:lastRenderedPageBreak/>
              <w:t>010</w:t>
            </w:r>
          </w:p>
        </w:tc>
        <w:tc>
          <w:tcPr>
            <w:tcW w:w="756" w:type="pct"/>
            <w:tcBorders>
              <w:top w:val="nil"/>
              <w:left w:val="single" w:sz="2" w:space="0" w:color="000000"/>
              <w:bottom w:val="single" w:sz="2" w:space="0" w:color="000000"/>
              <w:right w:val="single" w:sz="2" w:space="0" w:color="000000"/>
            </w:tcBorders>
            <w:vAlign w:val="bottom"/>
            <w:hideMark/>
          </w:tcPr>
          <w:p w14:paraId="5E1C01DD" w14:textId="77777777" w:rsidR="00A25E48" w:rsidRDefault="00A25E48">
            <w:pPr>
              <w:jc w:val="center"/>
              <w:textAlignment w:val="bottom"/>
              <w:rPr>
                <w:color w:val="000000"/>
              </w:rPr>
            </w:pPr>
            <w:r>
              <w:rPr>
                <w:color w:val="000000"/>
                <w:lang w:val="en-US" w:eastAsia="zh-CN" w:bidi="ar"/>
              </w:rPr>
              <w:t>000 11406025100000430</w:t>
            </w:r>
          </w:p>
        </w:tc>
        <w:tc>
          <w:tcPr>
            <w:tcW w:w="744" w:type="pct"/>
            <w:tcBorders>
              <w:top w:val="nil"/>
              <w:left w:val="single" w:sz="2" w:space="0" w:color="000000"/>
              <w:bottom w:val="single" w:sz="2" w:space="0" w:color="000000"/>
              <w:right w:val="single" w:sz="2" w:space="0" w:color="000000"/>
            </w:tcBorders>
            <w:vAlign w:val="bottom"/>
            <w:hideMark/>
          </w:tcPr>
          <w:p w14:paraId="73805E90" w14:textId="77777777" w:rsidR="00A25E48" w:rsidRDefault="00A25E48">
            <w:pPr>
              <w:jc w:val="right"/>
              <w:textAlignment w:val="bottom"/>
              <w:rPr>
                <w:color w:val="000000"/>
              </w:rPr>
            </w:pPr>
            <w:r>
              <w:rPr>
                <w:color w:val="000000"/>
                <w:lang w:val="en-US" w:eastAsia="zh-CN" w:bidi="ar"/>
              </w:rPr>
              <w:t>3 613 000,00</w:t>
            </w:r>
          </w:p>
        </w:tc>
        <w:tc>
          <w:tcPr>
            <w:tcW w:w="764" w:type="pct"/>
            <w:tcBorders>
              <w:top w:val="nil"/>
              <w:left w:val="single" w:sz="2" w:space="0" w:color="000000"/>
              <w:bottom w:val="single" w:sz="2" w:space="0" w:color="000000"/>
              <w:right w:val="single" w:sz="2" w:space="0" w:color="000000"/>
            </w:tcBorders>
            <w:vAlign w:val="bottom"/>
            <w:hideMark/>
          </w:tcPr>
          <w:p w14:paraId="1EB8AE01" w14:textId="77777777" w:rsidR="00A25E48" w:rsidRDefault="00A25E48">
            <w:pPr>
              <w:jc w:val="right"/>
              <w:textAlignment w:val="bottom"/>
              <w:rPr>
                <w:color w:val="000000"/>
              </w:rPr>
            </w:pPr>
            <w:r>
              <w:rPr>
                <w:color w:val="000000"/>
                <w:lang w:val="en-US" w:eastAsia="zh-CN" w:bidi="ar"/>
              </w:rPr>
              <w:t>0,00</w:t>
            </w:r>
          </w:p>
        </w:tc>
        <w:tc>
          <w:tcPr>
            <w:tcW w:w="448" w:type="pct"/>
            <w:tcBorders>
              <w:top w:val="nil"/>
              <w:left w:val="single" w:sz="2" w:space="0" w:color="000000"/>
              <w:bottom w:val="single" w:sz="2" w:space="0" w:color="000000"/>
              <w:right w:val="single" w:sz="8" w:space="0" w:color="000000"/>
            </w:tcBorders>
            <w:vAlign w:val="bottom"/>
            <w:hideMark/>
          </w:tcPr>
          <w:p w14:paraId="2DF82139" w14:textId="77777777" w:rsidR="00A25E48" w:rsidRDefault="00A25E48">
            <w:pPr>
              <w:jc w:val="right"/>
              <w:textAlignment w:val="bottom"/>
              <w:rPr>
                <w:color w:val="000000"/>
              </w:rPr>
            </w:pPr>
            <w:r>
              <w:rPr>
                <w:color w:val="000000"/>
                <w:lang w:val="en-US" w:eastAsia="zh-CN" w:bidi="ar"/>
              </w:rPr>
              <w:t>0,00</w:t>
            </w:r>
          </w:p>
        </w:tc>
      </w:tr>
      <w:tr w:rsidR="00A25E48" w14:paraId="435963BC" w14:textId="77777777" w:rsidTr="00A25E48">
        <w:trPr>
          <w:trHeight w:val="240"/>
          <w:jc w:val="center"/>
        </w:trPr>
        <w:tc>
          <w:tcPr>
            <w:tcW w:w="1883" w:type="pct"/>
            <w:tcBorders>
              <w:top w:val="nil"/>
              <w:left w:val="single" w:sz="2" w:space="0" w:color="000000"/>
              <w:bottom w:val="single" w:sz="2" w:space="0" w:color="000000"/>
              <w:right w:val="single" w:sz="2" w:space="0" w:color="000000"/>
            </w:tcBorders>
            <w:hideMark/>
          </w:tcPr>
          <w:p w14:paraId="0583AE52" w14:textId="77777777" w:rsidR="00A25E48" w:rsidRDefault="00A25E48">
            <w:pPr>
              <w:textAlignment w:val="top"/>
              <w:rPr>
                <w:color w:val="000000"/>
              </w:rPr>
            </w:pPr>
            <w:r>
              <w:rPr>
                <w:color w:val="000000"/>
                <w:lang w:val="en-US" w:eastAsia="zh-CN" w:bidi="ar"/>
              </w:rPr>
              <w:t>ПРОЧИЕ НЕНАЛОГОВЫЕ ДОХОДЫ</w:t>
            </w:r>
          </w:p>
        </w:tc>
        <w:tc>
          <w:tcPr>
            <w:tcW w:w="406" w:type="pct"/>
            <w:tcBorders>
              <w:top w:val="nil"/>
              <w:left w:val="single" w:sz="8" w:space="0" w:color="000000"/>
              <w:bottom w:val="single" w:sz="2" w:space="0" w:color="000000"/>
              <w:right w:val="single" w:sz="2" w:space="0" w:color="000000"/>
            </w:tcBorders>
            <w:vAlign w:val="bottom"/>
            <w:hideMark/>
          </w:tcPr>
          <w:p w14:paraId="27C331D8" w14:textId="77777777" w:rsidR="00A25E48" w:rsidRDefault="00A25E48">
            <w:pPr>
              <w:jc w:val="center"/>
              <w:textAlignment w:val="bottom"/>
              <w:rPr>
                <w:color w:val="000000"/>
              </w:rPr>
            </w:pPr>
            <w:r>
              <w:rPr>
                <w:color w:val="000000"/>
                <w:lang w:val="en-US" w:eastAsia="zh-CN" w:bidi="ar"/>
              </w:rPr>
              <w:t>010</w:t>
            </w:r>
          </w:p>
        </w:tc>
        <w:tc>
          <w:tcPr>
            <w:tcW w:w="756" w:type="pct"/>
            <w:tcBorders>
              <w:top w:val="nil"/>
              <w:left w:val="single" w:sz="2" w:space="0" w:color="000000"/>
              <w:bottom w:val="single" w:sz="2" w:space="0" w:color="000000"/>
              <w:right w:val="single" w:sz="2" w:space="0" w:color="000000"/>
            </w:tcBorders>
            <w:vAlign w:val="bottom"/>
            <w:hideMark/>
          </w:tcPr>
          <w:p w14:paraId="065BEBD6" w14:textId="77777777" w:rsidR="00A25E48" w:rsidRDefault="00A25E48">
            <w:pPr>
              <w:jc w:val="center"/>
              <w:textAlignment w:val="bottom"/>
              <w:rPr>
                <w:color w:val="000000"/>
              </w:rPr>
            </w:pPr>
            <w:r>
              <w:rPr>
                <w:color w:val="000000"/>
                <w:lang w:val="en-US" w:eastAsia="zh-CN" w:bidi="ar"/>
              </w:rPr>
              <w:t>000 11700000000000000</w:t>
            </w:r>
          </w:p>
        </w:tc>
        <w:tc>
          <w:tcPr>
            <w:tcW w:w="744" w:type="pct"/>
            <w:tcBorders>
              <w:top w:val="nil"/>
              <w:left w:val="single" w:sz="2" w:space="0" w:color="000000"/>
              <w:bottom w:val="single" w:sz="2" w:space="0" w:color="000000"/>
              <w:right w:val="single" w:sz="2" w:space="0" w:color="000000"/>
            </w:tcBorders>
            <w:vAlign w:val="bottom"/>
            <w:hideMark/>
          </w:tcPr>
          <w:p w14:paraId="0F732558" w14:textId="77777777" w:rsidR="00A25E48" w:rsidRDefault="00A25E48">
            <w:pPr>
              <w:jc w:val="right"/>
              <w:textAlignment w:val="bottom"/>
              <w:rPr>
                <w:color w:val="000000"/>
              </w:rPr>
            </w:pPr>
            <w:r>
              <w:rPr>
                <w:color w:val="000000"/>
                <w:lang w:val="en-US" w:eastAsia="zh-CN" w:bidi="ar"/>
              </w:rPr>
              <w:t>0,00</w:t>
            </w:r>
          </w:p>
        </w:tc>
        <w:tc>
          <w:tcPr>
            <w:tcW w:w="764" w:type="pct"/>
            <w:tcBorders>
              <w:top w:val="nil"/>
              <w:left w:val="single" w:sz="2" w:space="0" w:color="000000"/>
              <w:bottom w:val="single" w:sz="2" w:space="0" w:color="000000"/>
              <w:right w:val="single" w:sz="2" w:space="0" w:color="000000"/>
            </w:tcBorders>
            <w:vAlign w:val="bottom"/>
            <w:hideMark/>
          </w:tcPr>
          <w:p w14:paraId="4F6C6813" w14:textId="77777777" w:rsidR="00A25E48" w:rsidRDefault="00A25E48">
            <w:pPr>
              <w:jc w:val="right"/>
              <w:textAlignment w:val="bottom"/>
              <w:rPr>
                <w:color w:val="000000"/>
              </w:rPr>
            </w:pPr>
            <w:r>
              <w:rPr>
                <w:color w:val="000000"/>
                <w:lang w:val="en-US" w:eastAsia="zh-CN" w:bidi="ar"/>
              </w:rPr>
              <w:t>0,00</w:t>
            </w:r>
          </w:p>
        </w:tc>
        <w:tc>
          <w:tcPr>
            <w:tcW w:w="448" w:type="pct"/>
            <w:tcBorders>
              <w:top w:val="nil"/>
              <w:left w:val="single" w:sz="2" w:space="0" w:color="000000"/>
              <w:bottom w:val="single" w:sz="2" w:space="0" w:color="000000"/>
              <w:right w:val="single" w:sz="8" w:space="0" w:color="000000"/>
            </w:tcBorders>
            <w:vAlign w:val="bottom"/>
            <w:hideMark/>
          </w:tcPr>
          <w:p w14:paraId="0CE18935" w14:textId="77777777" w:rsidR="00A25E48" w:rsidRDefault="00A25E48">
            <w:pPr>
              <w:jc w:val="right"/>
              <w:textAlignment w:val="bottom"/>
              <w:rPr>
                <w:color w:val="000000"/>
              </w:rPr>
            </w:pPr>
            <w:r>
              <w:rPr>
                <w:color w:val="000000"/>
                <w:lang w:val="en-US" w:eastAsia="zh-CN" w:bidi="ar"/>
              </w:rPr>
              <w:t>#DIV/0!</w:t>
            </w:r>
          </w:p>
        </w:tc>
      </w:tr>
      <w:tr w:rsidR="00A25E48" w14:paraId="538084E6" w14:textId="77777777" w:rsidTr="00A25E48">
        <w:trPr>
          <w:trHeight w:val="240"/>
          <w:jc w:val="center"/>
        </w:trPr>
        <w:tc>
          <w:tcPr>
            <w:tcW w:w="1883" w:type="pct"/>
            <w:tcBorders>
              <w:top w:val="nil"/>
              <w:left w:val="single" w:sz="2" w:space="0" w:color="000000"/>
              <w:bottom w:val="single" w:sz="2" w:space="0" w:color="000000"/>
              <w:right w:val="single" w:sz="2" w:space="0" w:color="000000"/>
            </w:tcBorders>
            <w:hideMark/>
          </w:tcPr>
          <w:p w14:paraId="575406F3" w14:textId="77777777" w:rsidR="00A25E48" w:rsidRDefault="00A25E48">
            <w:pPr>
              <w:textAlignment w:val="top"/>
              <w:rPr>
                <w:color w:val="000000"/>
              </w:rPr>
            </w:pPr>
            <w:r>
              <w:rPr>
                <w:color w:val="000000"/>
                <w:lang w:val="en-US" w:eastAsia="zh-CN" w:bidi="ar"/>
              </w:rPr>
              <w:t>Инициативные платежи</w:t>
            </w:r>
          </w:p>
        </w:tc>
        <w:tc>
          <w:tcPr>
            <w:tcW w:w="406" w:type="pct"/>
            <w:tcBorders>
              <w:top w:val="nil"/>
              <w:left w:val="single" w:sz="8" w:space="0" w:color="000000"/>
              <w:bottom w:val="single" w:sz="2" w:space="0" w:color="000000"/>
              <w:right w:val="single" w:sz="2" w:space="0" w:color="000000"/>
            </w:tcBorders>
            <w:vAlign w:val="bottom"/>
            <w:hideMark/>
          </w:tcPr>
          <w:p w14:paraId="4D9B8872" w14:textId="77777777" w:rsidR="00A25E48" w:rsidRDefault="00A25E48">
            <w:pPr>
              <w:jc w:val="center"/>
              <w:textAlignment w:val="bottom"/>
              <w:rPr>
                <w:color w:val="000000"/>
              </w:rPr>
            </w:pPr>
            <w:r>
              <w:rPr>
                <w:color w:val="000000"/>
                <w:lang w:val="en-US" w:eastAsia="zh-CN" w:bidi="ar"/>
              </w:rPr>
              <w:t>010</w:t>
            </w:r>
          </w:p>
        </w:tc>
        <w:tc>
          <w:tcPr>
            <w:tcW w:w="756" w:type="pct"/>
            <w:tcBorders>
              <w:top w:val="nil"/>
              <w:left w:val="single" w:sz="2" w:space="0" w:color="000000"/>
              <w:bottom w:val="single" w:sz="2" w:space="0" w:color="000000"/>
              <w:right w:val="single" w:sz="2" w:space="0" w:color="000000"/>
            </w:tcBorders>
            <w:vAlign w:val="bottom"/>
            <w:hideMark/>
          </w:tcPr>
          <w:p w14:paraId="62CE5408" w14:textId="77777777" w:rsidR="00A25E48" w:rsidRDefault="00A25E48">
            <w:pPr>
              <w:jc w:val="center"/>
              <w:textAlignment w:val="bottom"/>
              <w:rPr>
                <w:color w:val="000000"/>
              </w:rPr>
            </w:pPr>
            <w:r>
              <w:rPr>
                <w:color w:val="000000"/>
                <w:lang w:val="en-US" w:eastAsia="zh-CN" w:bidi="ar"/>
              </w:rPr>
              <w:t>000 11715000000000150</w:t>
            </w:r>
          </w:p>
        </w:tc>
        <w:tc>
          <w:tcPr>
            <w:tcW w:w="744" w:type="pct"/>
            <w:tcBorders>
              <w:top w:val="nil"/>
              <w:left w:val="single" w:sz="2" w:space="0" w:color="000000"/>
              <w:bottom w:val="single" w:sz="2" w:space="0" w:color="000000"/>
              <w:right w:val="single" w:sz="2" w:space="0" w:color="000000"/>
            </w:tcBorders>
            <w:vAlign w:val="bottom"/>
            <w:hideMark/>
          </w:tcPr>
          <w:p w14:paraId="207A8FD9" w14:textId="77777777" w:rsidR="00A25E48" w:rsidRDefault="00A25E48">
            <w:pPr>
              <w:jc w:val="right"/>
              <w:textAlignment w:val="bottom"/>
              <w:rPr>
                <w:color w:val="000000"/>
              </w:rPr>
            </w:pPr>
            <w:r>
              <w:rPr>
                <w:color w:val="000000"/>
                <w:lang w:val="en-US" w:eastAsia="zh-CN" w:bidi="ar"/>
              </w:rPr>
              <w:t>0,00</w:t>
            </w:r>
          </w:p>
        </w:tc>
        <w:tc>
          <w:tcPr>
            <w:tcW w:w="764" w:type="pct"/>
            <w:tcBorders>
              <w:top w:val="nil"/>
              <w:left w:val="single" w:sz="2" w:space="0" w:color="000000"/>
              <w:bottom w:val="single" w:sz="2" w:space="0" w:color="000000"/>
              <w:right w:val="single" w:sz="2" w:space="0" w:color="000000"/>
            </w:tcBorders>
            <w:vAlign w:val="bottom"/>
            <w:hideMark/>
          </w:tcPr>
          <w:p w14:paraId="18ED429D" w14:textId="77777777" w:rsidR="00A25E48" w:rsidRDefault="00A25E48">
            <w:pPr>
              <w:jc w:val="right"/>
              <w:textAlignment w:val="bottom"/>
              <w:rPr>
                <w:color w:val="000000"/>
              </w:rPr>
            </w:pPr>
            <w:r>
              <w:rPr>
                <w:color w:val="000000"/>
                <w:lang w:val="en-US" w:eastAsia="zh-CN" w:bidi="ar"/>
              </w:rPr>
              <w:t>0,00</w:t>
            </w:r>
          </w:p>
        </w:tc>
        <w:tc>
          <w:tcPr>
            <w:tcW w:w="448" w:type="pct"/>
            <w:tcBorders>
              <w:top w:val="nil"/>
              <w:left w:val="single" w:sz="2" w:space="0" w:color="000000"/>
              <w:bottom w:val="single" w:sz="2" w:space="0" w:color="000000"/>
              <w:right w:val="single" w:sz="8" w:space="0" w:color="000000"/>
            </w:tcBorders>
            <w:vAlign w:val="bottom"/>
            <w:hideMark/>
          </w:tcPr>
          <w:p w14:paraId="61213F26" w14:textId="77777777" w:rsidR="00A25E48" w:rsidRDefault="00A25E48">
            <w:pPr>
              <w:jc w:val="right"/>
              <w:textAlignment w:val="bottom"/>
              <w:rPr>
                <w:color w:val="000000"/>
              </w:rPr>
            </w:pPr>
            <w:r>
              <w:rPr>
                <w:color w:val="000000"/>
                <w:lang w:val="en-US" w:eastAsia="zh-CN" w:bidi="ar"/>
              </w:rPr>
              <w:t>#DIV/0!</w:t>
            </w:r>
          </w:p>
        </w:tc>
      </w:tr>
      <w:tr w:rsidR="00A25E48" w14:paraId="2D9A1A4F" w14:textId="77777777" w:rsidTr="00A25E48">
        <w:trPr>
          <w:trHeight w:val="240"/>
          <w:jc w:val="center"/>
        </w:trPr>
        <w:tc>
          <w:tcPr>
            <w:tcW w:w="1883" w:type="pct"/>
            <w:tcBorders>
              <w:top w:val="nil"/>
              <w:left w:val="single" w:sz="2" w:space="0" w:color="000000"/>
              <w:bottom w:val="single" w:sz="2" w:space="0" w:color="000000"/>
              <w:right w:val="single" w:sz="2" w:space="0" w:color="000000"/>
            </w:tcBorders>
            <w:hideMark/>
          </w:tcPr>
          <w:p w14:paraId="04773B35" w14:textId="77777777" w:rsidR="00A25E48" w:rsidRDefault="00A25E48">
            <w:pPr>
              <w:textAlignment w:val="top"/>
              <w:rPr>
                <w:color w:val="000000"/>
              </w:rPr>
            </w:pPr>
            <w:r>
              <w:rPr>
                <w:color w:val="000000"/>
                <w:lang w:eastAsia="zh-CN" w:bidi="ar"/>
              </w:rPr>
              <w:t>Инициативные платежи, зачисляемые в бюджеты сельских поселений</w:t>
            </w:r>
          </w:p>
        </w:tc>
        <w:tc>
          <w:tcPr>
            <w:tcW w:w="406" w:type="pct"/>
            <w:tcBorders>
              <w:top w:val="nil"/>
              <w:left w:val="single" w:sz="8" w:space="0" w:color="000000"/>
              <w:bottom w:val="single" w:sz="2" w:space="0" w:color="000000"/>
              <w:right w:val="single" w:sz="2" w:space="0" w:color="000000"/>
            </w:tcBorders>
            <w:vAlign w:val="bottom"/>
            <w:hideMark/>
          </w:tcPr>
          <w:p w14:paraId="6D2716F3" w14:textId="77777777" w:rsidR="00A25E48" w:rsidRDefault="00A25E48">
            <w:pPr>
              <w:jc w:val="center"/>
              <w:textAlignment w:val="bottom"/>
              <w:rPr>
                <w:color w:val="000000"/>
              </w:rPr>
            </w:pPr>
            <w:r>
              <w:rPr>
                <w:color w:val="000000"/>
                <w:lang w:val="en-US" w:eastAsia="zh-CN" w:bidi="ar"/>
              </w:rPr>
              <w:t>010</w:t>
            </w:r>
          </w:p>
        </w:tc>
        <w:tc>
          <w:tcPr>
            <w:tcW w:w="756" w:type="pct"/>
            <w:tcBorders>
              <w:top w:val="nil"/>
              <w:left w:val="single" w:sz="2" w:space="0" w:color="000000"/>
              <w:bottom w:val="single" w:sz="2" w:space="0" w:color="000000"/>
              <w:right w:val="single" w:sz="2" w:space="0" w:color="000000"/>
            </w:tcBorders>
            <w:vAlign w:val="bottom"/>
            <w:hideMark/>
          </w:tcPr>
          <w:p w14:paraId="0FA8590C" w14:textId="77777777" w:rsidR="00A25E48" w:rsidRDefault="00A25E48">
            <w:pPr>
              <w:jc w:val="center"/>
              <w:textAlignment w:val="bottom"/>
              <w:rPr>
                <w:color w:val="000000"/>
              </w:rPr>
            </w:pPr>
            <w:r>
              <w:rPr>
                <w:color w:val="000000"/>
                <w:lang w:val="en-US" w:eastAsia="zh-CN" w:bidi="ar"/>
              </w:rPr>
              <w:t>000 11715030100000150</w:t>
            </w:r>
          </w:p>
        </w:tc>
        <w:tc>
          <w:tcPr>
            <w:tcW w:w="744" w:type="pct"/>
            <w:tcBorders>
              <w:top w:val="nil"/>
              <w:left w:val="single" w:sz="2" w:space="0" w:color="000000"/>
              <w:bottom w:val="single" w:sz="2" w:space="0" w:color="000000"/>
              <w:right w:val="single" w:sz="2" w:space="0" w:color="000000"/>
            </w:tcBorders>
            <w:vAlign w:val="bottom"/>
            <w:hideMark/>
          </w:tcPr>
          <w:p w14:paraId="486CE312" w14:textId="77777777" w:rsidR="00A25E48" w:rsidRDefault="00A25E48">
            <w:pPr>
              <w:jc w:val="right"/>
              <w:textAlignment w:val="bottom"/>
              <w:rPr>
                <w:color w:val="000000"/>
              </w:rPr>
            </w:pPr>
            <w:r>
              <w:rPr>
                <w:color w:val="000000"/>
                <w:lang w:val="en-US" w:eastAsia="zh-CN" w:bidi="ar"/>
              </w:rPr>
              <w:t>0,00</w:t>
            </w:r>
          </w:p>
        </w:tc>
        <w:tc>
          <w:tcPr>
            <w:tcW w:w="764" w:type="pct"/>
            <w:tcBorders>
              <w:top w:val="nil"/>
              <w:left w:val="single" w:sz="2" w:space="0" w:color="000000"/>
              <w:bottom w:val="single" w:sz="2" w:space="0" w:color="000000"/>
              <w:right w:val="single" w:sz="2" w:space="0" w:color="000000"/>
            </w:tcBorders>
            <w:vAlign w:val="bottom"/>
            <w:hideMark/>
          </w:tcPr>
          <w:p w14:paraId="14500ED8" w14:textId="77777777" w:rsidR="00A25E48" w:rsidRDefault="00A25E48">
            <w:pPr>
              <w:jc w:val="right"/>
              <w:textAlignment w:val="bottom"/>
              <w:rPr>
                <w:color w:val="000000"/>
              </w:rPr>
            </w:pPr>
            <w:r>
              <w:rPr>
                <w:color w:val="000000"/>
                <w:lang w:val="en-US" w:eastAsia="zh-CN" w:bidi="ar"/>
              </w:rPr>
              <w:t>0,00</w:t>
            </w:r>
          </w:p>
        </w:tc>
        <w:tc>
          <w:tcPr>
            <w:tcW w:w="448" w:type="pct"/>
            <w:tcBorders>
              <w:top w:val="nil"/>
              <w:left w:val="single" w:sz="2" w:space="0" w:color="000000"/>
              <w:bottom w:val="single" w:sz="2" w:space="0" w:color="000000"/>
              <w:right w:val="single" w:sz="8" w:space="0" w:color="000000"/>
            </w:tcBorders>
            <w:vAlign w:val="bottom"/>
            <w:hideMark/>
          </w:tcPr>
          <w:p w14:paraId="5E563E1F" w14:textId="77777777" w:rsidR="00A25E48" w:rsidRDefault="00A25E48">
            <w:pPr>
              <w:jc w:val="right"/>
              <w:textAlignment w:val="bottom"/>
              <w:rPr>
                <w:color w:val="000000"/>
              </w:rPr>
            </w:pPr>
            <w:r>
              <w:rPr>
                <w:color w:val="000000"/>
                <w:lang w:val="en-US" w:eastAsia="zh-CN" w:bidi="ar"/>
              </w:rPr>
              <w:t>#DIV/0!</w:t>
            </w:r>
          </w:p>
        </w:tc>
      </w:tr>
      <w:tr w:rsidR="00A25E48" w14:paraId="5079C7C7" w14:textId="77777777" w:rsidTr="00A25E48">
        <w:trPr>
          <w:trHeight w:val="240"/>
          <w:jc w:val="center"/>
        </w:trPr>
        <w:tc>
          <w:tcPr>
            <w:tcW w:w="1883" w:type="pct"/>
            <w:tcBorders>
              <w:top w:val="nil"/>
              <w:left w:val="single" w:sz="2" w:space="0" w:color="000000"/>
              <w:bottom w:val="single" w:sz="2" w:space="0" w:color="000000"/>
              <w:right w:val="single" w:sz="2" w:space="0" w:color="000000"/>
            </w:tcBorders>
            <w:hideMark/>
          </w:tcPr>
          <w:p w14:paraId="0BF00385" w14:textId="77777777" w:rsidR="00A25E48" w:rsidRDefault="00A25E48">
            <w:pPr>
              <w:textAlignment w:val="top"/>
              <w:rPr>
                <w:color w:val="000000"/>
              </w:rPr>
            </w:pPr>
            <w:r>
              <w:rPr>
                <w:color w:val="000000"/>
                <w:lang w:val="en-US" w:eastAsia="zh-CN" w:bidi="ar"/>
              </w:rPr>
              <w:t>БЕЗВОЗМЕЗДНЫЕ ПОСТУПЛЕНИЯ</w:t>
            </w:r>
          </w:p>
        </w:tc>
        <w:tc>
          <w:tcPr>
            <w:tcW w:w="406" w:type="pct"/>
            <w:tcBorders>
              <w:top w:val="nil"/>
              <w:left w:val="single" w:sz="8" w:space="0" w:color="000000"/>
              <w:bottom w:val="single" w:sz="2" w:space="0" w:color="000000"/>
              <w:right w:val="single" w:sz="2" w:space="0" w:color="000000"/>
            </w:tcBorders>
            <w:vAlign w:val="bottom"/>
            <w:hideMark/>
          </w:tcPr>
          <w:p w14:paraId="11C3CF59" w14:textId="77777777" w:rsidR="00A25E48" w:rsidRDefault="00A25E48">
            <w:pPr>
              <w:jc w:val="center"/>
              <w:textAlignment w:val="bottom"/>
              <w:rPr>
                <w:color w:val="000000"/>
              </w:rPr>
            </w:pPr>
            <w:r>
              <w:rPr>
                <w:color w:val="000000"/>
                <w:lang w:val="en-US" w:eastAsia="zh-CN" w:bidi="ar"/>
              </w:rPr>
              <w:t>010</w:t>
            </w:r>
          </w:p>
        </w:tc>
        <w:tc>
          <w:tcPr>
            <w:tcW w:w="756" w:type="pct"/>
            <w:tcBorders>
              <w:top w:val="nil"/>
              <w:left w:val="single" w:sz="2" w:space="0" w:color="000000"/>
              <w:bottom w:val="single" w:sz="2" w:space="0" w:color="000000"/>
              <w:right w:val="single" w:sz="2" w:space="0" w:color="000000"/>
            </w:tcBorders>
            <w:vAlign w:val="bottom"/>
            <w:hideMark/>
          </w:tcPr>
          <w:p w14:paraId="1FF64E7E" w14:textId="77777777" w:rsidR="00A25E48" w:rsidRDefault="00A25E48">
            <w:pPr>
              <w:jc w:val="center"/>
              <w:textAlignment w:val="bottom"/>
              <w:rPr>
                <w:color w:val="000000"/>
              </w:rPr>
            </w:pPr>
            <w:r>
              <w:rPr>
                <w:color w:val="000000"/>
                <w:lang w:val="en-US" w:eastAsia="zh-CN" w:bidi="ar"/>
              </w:rPr>
              <w:t>000 20000000000000000</w:t>
            </w:r>
          </w:p>
        </w:tc>
        <w:tc>
          <w:tcPr>
            <w:tcW w:w="744" w:type="pct"/>
            <w:tcBorders>
              <w:top w:val="nil"/>
              <w:left w:val="single" w:sz="2" w:space="0" w:color="000000"/>
              <w:bottom w:val="single" w:sz="2" w:space="0" w:color="000000"/>
              <w:right w:val="single" w:sz="2" w:space="0" w:color="000000"/>
            </w:tcBorders>
            <w:vAlign w:val="bottom"/>
            <w:hideMark/>
          </w:tcPr>
          <w:p w14:paraId="472E045A" w14:textId="77777777" w:rsidR="00A25E48" w:rsidRDefault="00A25E48">
            <w:pPr>
              <w:jc w:val="right"/>
              <w:textAlignment w:val="bottom"/>
              <w:rPr>
                <w:color w:val="000000"/>
              </w:rPr>
            </w:pPr>
            <w:r>
              <w:rPr>
                <w:color w:val="000000"/>
                <w:lang w:val="en-US" w:eastAsia="zh-CN" w:bidi="ar"/>
              </w:rPr>
              <w:t>42 048 675,00</w:t>
            </w:r>
          </w:p>
        </w:tc>
        <w:tc>
          <w:tcPr>
            <w:tcW w:w="764" w:type="pct"/>
            <w:tcBorders>
              <w:top w:val="nil"/>
              <w:left w:val="single" w:sz="2" w:space="0" w:color="000000"/>
              <w:bottom w:val="single" w:sz="2" w:space="0" w:color="000000"/>
              <w:right w:val="single" w:sz="2" w:space="0" w:color="000000"/>
            </w:tcBorders>
            <w:vAlign w:val="bottom"/>
            <w:hideMark/>
          </w:tcPr>
          <w:p w14:paraId="4B69BC99" w14:textId="77777777" w:rsidR="00A25E48" w:rsidRDefault="00A25E48">
            <w:pPr>
              <w:jc w:val="right"/>
              <w:textAlignment w:val="bottom"/>
              <w:rPr>
                <w:color w:val="000000"/>
              </w:rPr>
            </w:pPr>
            <w:r>
              <w:rPr>
                <w:color w:val="000000"/>
                <w:lang w:val="en-US" w:eastAsia="zh-CN" w:bidi="ar"/>
              </w:rPr>
              <w:t>6 220 878,59</w:t>
            </w:r>
          </w:p>
        </w:tc>
        <w:tc>
          <w:tcPr>
            <w:tcW w:w="448" w:type="pct"/>
            <w:tcBorders>
              <w:top w:val="nil"/>
              <w:left w:val="single" w:sz="2" w:space="0" w:color="000000"/>
              <w:bottom w:val="single" w:sz="2" w:space="0" w:color="000000"/>
              <w:right w:val="single" w:sz="8" w:space="0" w:color="000000"/>
            </w:tcBorders>
            <w:vAlign w:val="bottom"/>
            <w:hideMark/>
          </w:tcPr>
          <w:p w14:paraId="3275137F" w14:textId="77777777" w:rsidR="00A25E48" w:rsidRDefault="00A25E48">
            <w:pPr>
              <w:jc w:val="right"/>
              <w:textAlignment w:val="bottom"/>
              <w:rPr>
                <w:color w:val="000000"/>
              </w:rPr>
            </w:pPr>
            <w:r>
              <w:rPr>
                <w:color w:val="000000"/>
                <w:lang w:val="en-US" w:eastAsia="zh-CN" w:bidi="ar"/>
              </w:rPr>
              <w:t>14,79</w:t>
            </w:r>
          </w:p>
        </w:tc>
      </w:tr>
      <w:tr w:rsidR="00A25E48" w14:paraId="659BB862" w14:textId="77777777" w:rsidTr="00A25E48">
        <w:trPr>
          <w:trHeight w:val="440"/>
          <w:jc w:val="center"/>
        </w:trPr>
        <w:tc>
          <w:tcPr>
            <w:tcW w:w="1883" w:type="pct"/>
            <w:tcBorders>
              <w:top w:val="nil"/>
              <w:left w:val="single" w:sz="2" w:space="0" w:color="000000"/>
              <w:bottom w:val="single" w:sz="2" w:space="0" w:color="000000"/>
              <w:right w:val="single" w:sz="2" w:space="0" w:color="000000"/>
            </w:tcBorders>
            <w:hideMark/>
          </w:tcPr>
          <w:p w14:paraId="6AF1F28F" w14:textId="77777777" w:rsidR="00A25E48" w:rsidRDefault="00A25E48">
            <w:pPr>
              <w:textAlignment w:val="top"/>
              <w:rPr>
                <w:color w:val="000000"/>
              </w:rPr>
            </w:pPr>
            <w:r>
              <w:rPr>
                <w:color w:val="000000"/>
                <w:lang w:eastAsia="zh-CN" w:bidi="ar"/>
              </w:rPr>
              <w:t>БЕЗВОЗМЕЗДНЫЕ ПОСТУПЛЕНИЯ ОТ ДРУГИХ БЮДЖЕТОВ БЮДЖЕТНОЙ СИСТЕМЫ РОССИЙСКОЙ ФЕДЕРАЦИИ</w:t>
            </w:r>
          </w:p>
        </w:tc>
        <w:tc>
          <w:tcPr>
            <w:tcW w:w="406" w:type="pct"/>
            <w:tcBorders>
              <w:top w:val="nil"/>
              <w:left w:val="single" w:sz="8" w:space="0" w:color="000000"/>
              <w:bottom w:val="single" w:sz="2" w:space="0" w:color="000000"/>
              <w:right w:val="single" w:sz="2" w:space="0" w:color="000000"/>
            </w:tcBorders>
            <w:vAlign w:val="bottom"/>
            <w:hideMark/>
          </w:tcPr>
          <w:p w14:paraId="5EF34CE9" w14:textId="77777777" w:rsidR="00A25E48" w:rsidRDefault="00A25E48">
            <w:pPr>
              <w:jc w:val="center"/>
              <w:textAlignment w:val="bottom"/>
              <w:rPr>
                <w:color w:val="000000"/>
              </w:rPr>
            </w:pPr>
            <w:r>
              <w:rPr>
                <w:color w:val="000000"/>
                <w:lang w:val="en-US" w:eastAsia="zh-CN" w:bidi="ar"/>
              </w:rPr>
              <w:t>010</w:t>
            </w:r>
          </w:p>
        </w:tc>
        <w:tc>
          <w:tcPr>
            <w:tcW w:w="756" w:type="pct"/>
            <w:tcBorders>
              <w:top w:val="nil"/>
              <w:left w:val="single" w:sz="2" w:space="0" w:color="000000"/>
              <w:bottom w:val="single" w:sz="2" w:space="0" w:color="000000"/>
              <w:right w:val="single" w:sz="2" w:space="0" w:color="000000"/>
            </w:tcBorders>
            <w:vAlign w:val="bottom"/>
            <w:hideMark/>
          </w:tcPr>
          <w:p w14:paraId="36DA7551" w14:textId="77777777" w:rsidR="00A25E48" w:rsidRDefault="00A25E48">
            <w:pPr>
              <w:jc w:val="center"/>
              <w:textAlignment w:val="bottom"/>
              <w:rPr>
                <w:color w:val="000000"/>
              </w:rPr>
            </w:pPr>
            <w:r>
              <w:rPr>
                <w:color w:val="000000"/>
                <w:lang w:val="en-US" w:eastAsia="zh-CN" w:bidi="ar"/>
              </w:rPr>
              <w:t>000 20200000000000000</w:t>
            </w:r>
          </w:p>
        </w:tc>
        <w:tc>
          <w:tcPr>
            <w:tcW w:w="744" w:type="pct"/>
            <w:tcBorders>
              <w:top w:val="nil"/>
              <w:left w:val="single" w:sz="2" w:space="0" w:color="000000"/>
              <w:bottom w:val="single" w:sz="2" w:space="0" w:color="000000"/>
              <w:right w:val="single" w:sz="2" w:space="0" w:color="000000"/>
            </w:tcBorders>
            <w:vAlign w:val="bottom"/>
            <w:hideMark/>
          </w:tcPr>
          <w:p w14:paraId="75D362C3" w14:textId="77777777" w:rsidR="00A25E48" w:rsidRDefault="00A25E48">
            <w:pPr>
              <w:jc w:val="right"/>
              <w:textAlignment w:val="bottom"/>
              <w:rPr>
                <w:color w:val="000000"/>
              </w:rPr>
            </w:pPr>
            <w:r>
              <w:rPr>
                <w:color w:val="000000"/>
                <w:lang w:val="en-US" w:eastAsia="zh-CN" w:bidi="ar"/>
              </w:rPr>
              <w:t>42 048 675,00</w:t>
            </w:r>
          </w:p>
        </w:tc>
        <w:tc>
          <w:tcPr>
            <w:tcW w:w="764" w:type="pct"/>
            <w:tcBorders>
              <w:top w:val="nil"/>
              <w:left w:val="single" w:sz="2" w:space="0" w:color="000000"/>
              <w:bottom w:val="single" w:sz="2" w:space="0" w:color="000000"/>
              <w:right w:val="single" w:sz="2" w:space="0" w:color="000000"/>
            </w:tcBorders>
            <w:vAlign w:val="bottom"/>
            <w:hideMark/>
          </w:tcPr>
          <w:p w14:paraId="4980D7D6" w14:textId="77777777" w:rsidR="00A25E48" w:rsidRDefault="00A25E48">
            <w:pPr>
              <w:jc w:val="right"/>
              <w:textAlignment w:val="bottom"/>
              <w:rPr>
                <w:color w:val="000000"/>
              </w:rPr>
            </w:pPr>
            <w:r>
              <w:rPr>
                <w:color w:val="000000"/>
                <w:lang w:val="en-US" w:eastAsia="zh-CN" w:bidi="ar"/>
              </w:rPr>
              <w:t>6 220 878,59</w:t>
            </w:r>
          </w:p>
        </w:tc>
        <w:tc>
          <w:tcPr>
            <w:tcW w:w="448" w:type="pct"/>
            <w:tcBorders>
              <w:top w:val="nil"/>
              <w:left w:val="single" w:sz="2" w:space="0" w:color="000000"/>
              <w:bottom w:val="single" w:sz="2" w:space="0" w:color="000000"/>
              <w:right w:val="single" w:sz="8" w:space="0" w:color="000000"/>
            </w:tcBorders>
            <w:vAlign w:val="bottom"/>
            <w:hideMark/>
          </w:tcPr>
          <w:p w14:paraId="6EE51677" w14:textId="77777777" w:rsidR="00A25E48" w:rsidRDefault="00A25E48">
            <w:pPr>
              <w:jc w:val="right"/>
              <w:textAlignment w:val="bottom"/>
              <w:rPr>
                <w:color w:val="000000"/>
              </w:rPr>
            </w:pPr>
            <w:r>
              <w:rPr>
                <w:color w:val="000000"/>
                <w:lang w:val="en-US" w:eastAsia="zh-CN" w:bidi="ar"/>
              </w:rPr>
              <w:t>14,79</w:t>
            </w:r>
          </w:p>
        </w:tc>
      </w:tr>
      <w:tr w:rsidR="00A25E48" w14:paraId="61868495" w14:textId="77777777" w:rsidTr="00A25E48">
        <w:trPr>
          <w:trHeight w:val="240"/>
          <w:jc w:val="center"/>
        </w:trPr>
        <w:tc>
          <w:tcPr>
            <w:tcW w:w="1883" w:type="pct"/>
            <w:tcBorders>
              <w:top w:val="nil"/>
              <w:left w:val="single" w:sz="2" w:space="0" w:color="000000"/>
              <w:bottom w:val="single" w:sz="2" w:space="0" w:color="000000"/>
              <w:right w:val="single" w:sz="2" w:space="0" w:color="000000"/>
            </w:tcBorders>
            <w:hideMark/>
          </w:tcPr>
          <w:p w14:paraId="21FD69D6" w14:textId="77777777" w:rsidR="00A25E48" w:rsidRDefault="00A25E48">
            <w:pPr>
              <w:textAlignment w:val="top"/>
              <w:rPr>
                <w:color w:val="000000"/>
              </w:rPr>
            </w:pPr>
            <w:r>
              <w:rPr>
                <w:color w:val="000000"/>
                <w:lang w:eastAsia="zh-CN" w:bidi="ar"/>
              </w:rPr>
              <w:t>Дотации бюджетам бюджетной системы Российской Федерации</w:t>
            </w:r>
          </w:p>
        </w:tc>
        <w:tc>
          <w:tcPr>
            <w:tcW w:w="406" w:type="pct"/>
            <w:tcBorders>
              <w:top w:val="nil"/>
              <w:left w:val="single" w:sz="8" w:space="0" w:color="000000"/>
              <w:bottom w:val="single" w:sz="2" w:space="0" w:color="000000"/>
              <w:right w:val="single" w:sz="2" w:space="0" w:color="000000"/>
            </w:tcBorders>
            <w:vAlign w:val="bottom"/>
            <w:hideMark/>
          </w:tcPr>
          <w:p w14:paraId="11D1EF3E" w14:textId="77777777" w:rsidR="00A25E48" w:rsidRDefault="00A25E48">
            <w:pPr>
              <w:jc w:val="center"/>
              <w:textAlignment w:val="bottom"/>
              <w:rPr>
                <w:color w:val="000000"/>
              </w:rPr>
            </w:pPr>
            <w:r>
              <w:rPr>
                <w:color w:val="000000"/>
                <w:lang w:val="en-US" w:eastAsia="zh-CN" w:bidi="ar"/>
              </w:rPr>
              <w:t>010</w:t>
            </w:r>
          </w:p>
        </w:tc>
        <w:tc>
          <w:tcPr>
            <w:tcW w:w="756" w:type="pct"/>
            <w:tcBorders>
              <w:top w:val="nil"/>
              <w:left w:val="single" w:sz="2" w:space="0" w:color="000000"/>
              <w:bottom w:val="single" w:sz="2" w:space="0" w:color="000000"/>
              <w:right w:val="single" w:sz="2" w:space="0" w:color="000000"/>
            </w:tcBorders>
            <w:vAlign w:val="bottom"/>
            <w:hideMark/>
          </w:tcPr>
          <w:p w14:paraId="3DD3CF5A" w14:textId="77777777" w:rsidR="00A25E48" w:rsidRDefault="00A25E48">
            <w:pPr>
              <w:jc w:val="center"/>
              <w:textAlignment w:val="bottom"/>
              <w:rPr>
                <w:color w:val="000000"/>
              </w:rPr>
            </w:pPr>
            <w:r>
              <w:rPr>
                <w:color w:val="000000"/>
                <w:lang w:val="en-US" w:eastAsia="zh-CN" w:bidi="ar"/>
              </w:rPr>
              <w:t>000 20210000000000150</w:t>
            </w:r>
          </w:p>
        </w:tc>
        <w:tc>
          <w:tcPr>
            <w:tcW w:w="744" w:type="pct"/>
            <w:tcBorders>
              <w:top w:val="nil"/>
              <w:left w:val="single" w:sz="2" w:space="0" w:color="000000"/>
              <w:bottom w:val="single" w:sz="2" w:space="0" w:color="000000"/>
              <w:right w:val="single" w:sz="2" w:space="0" w:color="000000"/>
            </w:tcBorders>
            <w:vAlign w:val="bottom"/>
            <w:hideMark/>
          </w:tcPr>
          <w:p w14:paraId="01C68185" w14:textId="77777777" w:rsidR="00A25E48" w:rsidRDefault="00A25E48">
            <w:pPr>
              <w:jc w:val="right"/>
              <w:textAlignment w:val="bottom"/>
              <w:rPr>
                <w:color w:val="000000"/>
              </w:rPr>
            </w:pPr>
            <w:r>
              <w:rPr>
                <w:color w:val="000000"/>
                <w:lang w:val="en-US" w:eastAsia="zh-CN" w:bidi="ar"/>
              </w:rPr>
              <w:t>7 161 500,00</w:t>
            </w:r>
          </w:p>
        </w:tc>
        <w:tc>
          <w:tcPr>
            <w:tcW w:w="764" w:type="pct"/>
            <w:tcBorders>
              <w:top w:val="nil"/>
              <w:left w:val="single" w:sz="2" w:space="0" w:color="000000"/>
              <w:bottom w:val="single" w:sz="2" w:space="0" w:color="000000"/>
              <w:right w:val="single" w:sz="2" w:space="0" w:color="000000"/>
            </w:tcBorders>
            <w:vAlign w:val="bottom"/>
            <w:hideMark/>
          </w:tcPr>
          <w:p w14:paraId="37638C48" w14:textId="77777777" w:rsidR="00A25E48" w:rsidRDefault="00A25E48">
            <w:pPr>
              <w:jc w:val="right"/>
              <w:textAlignment w:val="bottom"/>
              <w:rPr>
                <w:color w:val="000000"/>
              </w:rPr>
            </w:pPr>
            <w:r>
              <w:rPr>
                <w:color w:val="000000"/>
                <w:lang w:val="en-US" w:eastAsia="zh-CN" w:bidi="ar"/>
              </w:rPr>
              <w:t>5 030 320,00</w:t>
            </w:r>
          </w:p>
        </w:tc>
        <w:tc>
          <w:tcPr>
            <w:tcW w:w="448" w:type="pct"/>
            <w:tcBorders>
              <w:top w:val="nil"/>
              <w:left w:val="single" w:sz="2" w:space="0" w:color="000000"/>
              <w:bottom w:val="single" w:sz="2" w:space="0" w:color="000000"/>
              <w:right w:val="single" w:sz="8" w:space="0" w:color="000000"/>
            </w:tcBorders>
            <w:vAlign w:val="bottom"/>
            <w:hideMark/>
          </w:tcPr>
          <w:p w14:paraId="01096C25" w14:textId="77777777" w:rsidR="00A25E48" w:rsidRDefault="00A25E48">
            <w:pPr>
              <w:jc w:val="right"/>
              <w:textAlignment w:val="bottom"/>
              <w:rPr>
                <w:color w:val="000000"/>
              </w:rPr>
            </w:pPr>
            <w:r>
              <w:rPr>
                <w:color w:val="000000"/>
                <w:lang w:val="en-US" w:eastAsia="zh-CN" w:bidi="ar"/>
              </w:rPr>
              <w:t>70,24</w:t>
            </w:r>
          </w:p>
        </w:tc>
      </w:tr>
      <w:tr w:rsidR="00A25E48" w14:paraId="7BD03384" w14:textId="77777777" w:rsidTr="00A25E48">
        <w:trPr>
          <w:trHeight w:val="240"/>
          <w:jc w:val="center"/>
        </w:trPr>
        <w:tc>
          <w:tcPr>
            <w:tcW w:w="1883" w:type="pct"/>
            <w:tcBorders>
              <w:top w:val="nil"/>
              <w:left w:val="single" w:sz="2" w:space="0" w:color="000000"/>
              <w:bottom w:val="single" w:sz="2" w:space="0" w:color="000000"/>
              <w:right w:val="single" w:sz="2" w:space="0" w:color="000000"/>
            </w:tcBorders>
            <w:hideMark/>
          </w:tcPr>
          <w:p w14:paraId="00992A5E" w14:textId="77777777" w:rsidR="00A25E48" w:rsidRDefault="00A25E48">
            <w:pPr>
              <w:textAlignment w:val="top"/>
              <w:rPr>
                <w:color w:val="000000"/>
              </w:rPr>
            </w:pPr>
            <w:r>
              <w:rPr>
                <w:color w:val="000000"/>
                <w:lang w:eastAsia="zh-CN" w:bidi="ar"/>
              </w:rPr>
              <w:t>Дотации на выравнивание бюджетной обеспеченности</w:t>
            </w:r>
          </w:p>
        </w:tc>
        <w:tc>
          <w:tcPr>
            <w:tcW w:w="406" w:type="pct"/>
            <w:tcBorders>
              <w:top w:val="nil"/>
              <w:left w:val="single" w:sz="8" w:space="0" w:color="000000"/>
              <w:bottom w:val="single" w:sz="2" w:space="0" w:color="000000"/>
              <w:right w:val="single" w:sz="2" w:space="0" w:color="000000"/>
            </w:tcBorders>
            <w:vAlign w:val="bottom"/>
            <w:hideMark/>
          </w:tcPr>
          <w:p w14:paraId="0EFAF5C0" w14:textId="77777777" w:rsidR="00A25E48" w:rsidRDefault="00A25E48">
            <w:pPr>
              <w:jc w:val="center"/>
              <w:textAlignment w:val="bottom"/>
              <w:rPr>
                <w:color w:val="000000"/>
              </w:rPr>
            </w:pPr>
            <w:r>
              <w:rPr>
                <w:color w:val="000000"/>
                <w:lang w:val="en-US" w:eastAsia="zh-CN" w:bidi="ar"/>
              </w:rPr>
              <w:t>010</w:t>
            </w:r>
          </w:p>
        </w:tc>
        <w:tc>
          <w:tcPr>
            <w:tcW w:w="756" w:type="pct"/>
            <w:tcBorders>
              <w:top w:val="nil"/>
              <w:left w:val="single" w:sz="2" w:space="0" w:color="000000"/>
              <w:bottom w:val="single" w:sz="2" w:space="0" w:color="000000"/>
              <w:right w:val="single" w:sz="2" w:space="0" w:color="000000"/>
            </w:tcBorders>
            <w:vAlign w:val="bottom"/>
            <w:hideMark/>
          </w:tcPr>
          <w:p w14:paraId="4CB27090" w14:textId="77777777" w:rsidR="00A25E48" w:rsidRDefault="00A25E48">
            <w:pPr>
              <w:jc w:val="center"/>
              <w:textAlignment w:val="bottom"/>
              <w:rPr>
                <w:color w:val="000000"/>
              </w:rPr>
            </w:pPr>
            <w:r>
              <w:rPr>
                <w:color w:val="000000"/>
                <w:lang w:val="en-US" w:eastAsia="zh-CN" w:bidi="ar"/>
              </w:rPr>
              <w:t>000 20215001000000150</w:t>
            </w:r>
          </w:p>
        </w:tc>
        <w:tc>
          <w:tcPr>
            <w:tcW w:w="744" w:type="pct"/>
            <w:tcBorders>
              <w:top w:val="nil"/>
              <w:left w:val="single" w:sz="2" w:space="0" w:color="000000"/>
              <w:bottom w:val="single" w:sz="2" w:space="0" w:color="000000"/>
              <w:right w:val="single" w:sz="2" w:space="0" w:color="000000"/>
            </w:tcBorders>
            <w:vAlign w:val="bottom"/>
            <w:hideMark/>
          </w:tcPr>
          <w:p w14:paraId="749510EC" w14:textId="77777777" w:rsidR="00A25E48" w:rsidRDefault="00A25E48">
            <w:pPr>
              <w:jc w:val="right"/>
              <w:textAlignment w:val="bottom"/>
              <w:rPr>
                <w:color w:val="000000"/>
              </w:rPr>
            </w:pPr>
            <w:r>
              <w:rPr>
                <w:color w:val="000000"/>
                <w:lang w:val="en-US" w:eastAsia="zh-CN" w:bidi="ar"/>
              </w:rPr>
              <w:t>970 000,00</w:t>
            </w:r>
          </w:p>
        </w:tc>
        <w:tc>
          <w:tcPr>
            <w:tcW w:w="764" w:type="pct"/>
            <w:tcBorders>
              <w:top w:val="nil"/>
              <w:left w:val="single" w:sz="2" w:space="0" w:color="000000"/>
              <w:bottom w:val="single" w:sz="2" w:space="0" w:color="000000"/>
              <w:right w:val="single" w:sz="2" w:space="0" w:color="000000"/>
            </w:tcBorders>
            <w:vAlign w:val="bottom"/>
            <w:hideMark/>
          </w:tcPr>
          <w:p w14:paraId="15B736B5" w14:textId="77777777" w:rsidR="00A25E48" w:rsidRDefault="00A25E48">
            <w:pPr>
              <w:jc w:val="right"/>
              <w:textAlignment w:val="bottom"/>
              <w:rPr>
                <w:color w:val="000000"/>
              </w:rPr>
            </w:pPr>
            <w:r>
              <w:rPr>
                <w:color w:val="000000"/>
                <w:lang w:val="en-US" w:eastAsia="zh-CN" w:bidi="ar"/>
              </w:rPr>
              <w:t>484 998,00</w:t>
            </w:r>
          </w:p>
        </w:tc>
        <w:tc>
          <w:tcPr>
            <w:tcW w:w="448" w:type="pct"/>
            <w:tcBorders>
              <w:top w:val="nil"/>
              <w:left w:val="single" w:sz="2" w:space="0" w:color="000000"/>
              <w:bottom w:val="single" w:sz="2" w:space="0" w:color="000000"/>
              <w:right w:val="single" w:sz="8" w:space="0" w:color="000000"/>
            </w:tcBorders>
            <w:vAlign w:val="bottom"/>
            <w:hideMark/>
          </w:tcPr>
          <w:p w14:paraId="30BA72BB" w14:textId="77777777" w:rsidR="00A25E48" w:rsidRDefault="00A25E48">
            <w:pPr>
              <w:jc w:val="right"/>
              <w:textAlignment w:val="bottom"/>
              <w:rPr>
                <w:color w:val="000000"/>
              </w:rPr>
            </w:pPr>
            <w:r>
              <w:rPr>
                <w:color w:val="000000"/>
                <w:lang w:val="en-US" w:eastAsia="zh-CN" w:bidi="ar"/>
              </w:rPr>
              <w:t>50,00</w:t>
            </w:r>
          </w:p>
        </w:tc>
      </w:tr>
      <w:tr w:rsidR="00A25E48" w14:paraId="1BA4B0A3" w14:textId="77777777" w:rsidTr="00A25E48">
        <w:trPr>
          <w:trHeight w:val="440"/>
          <w:jc w:val="center"/>
        </w:trPr>
        <w:tc>
          <w:tcPr>
            <w:tcW w:w="1883" w:type="pct"/>
            <w:tcBorders>
              <w:top w:val="nil"/>
              <w:left w:val="single" w:sz="2" w:space="0" w:color="000000"/>
              <w:bottom w:val="single" w:sz="2" w:space="0" w:color="000000"/>
              <w:right w:val="single" w:sz="2" w:space="0" w:color="000000"/>
            </w:tcBorders>
            <w:hideMark/>
          </w:tcPr>
          <w:p w14:paraId="7D554902" w14:textId="77777777" w:rsidR="00A25E48" w:rsidRDefault="00A25E48">
            <w:pPr>
              <w:textAlignment w:val="top"/>
              <w:rPr>
                <w:color w:val="000000"/>
              </w:rPr>
            </w:pPr>
            <w:r>
              <w:rPr>
                <w:color w:val="000000"/>
                <w:lang w:eastAsia="zh-CN" w:bidi="ar"/>
              </w:rPr>
              <w:t>Дотации бюджетам сельских поселений на выравнивание бюджетной обеспеченности из бюджета субъекта Российской Федерации</w:t>
            </w:r>
          </w:p>
        </w:tc>
        <w:tc>
          <w:tcPr>
            <w:tcW w:w="406" w:type="pct"/>
            <w:tcBorders>
              <w:top w:val="nil"/>
              <w:left w:val="single" w:sz="8" w:space="0" w:color="000000"/>
              <w:bottom w:val="single" w:sz="2" w:space="0" w:color="000000"/>
              <w:right w:val="single" w:sz="2" w:space="0" w:color="000000"/>
            </w:tcBorders>
            <w:vAlign w:val="bottom"/>
            <w:hideMark/>
          </w:tcPr>
          <w:p w14:paraId="4BDECDE2" w14:textId="77777777" w:rsidR="00A25E48" w:rsidRDefault="00A25E48">
            <w:pPr>
              <w:jc w:val="center"/>
              <w:textAlignment w:val="bottom"/>
              <w:rPr>
                <w:color w:val="000000"/>
              </w:rPr>
            </w:pPr>
            <w:r>
              <w:rPr>
                <w:color w:val="000000"/>
                <w:lang w:val="en-US" w:eastAsia="zh-CN" w:bidi="ar"/>
              </w:rPr>
              <w:t>010</w:t>
            </w:r>
          </w:p>
        </w:tc>
        <w:tc>
          <w:tcPr>
            <w:tcW w:w="756" w:type="pct"/>
            <w:tcBorders>
              <w:top w:val="nil"/>
              <w:left w:val="single" w:sz="2" w:space="0" w:color="000000"/>
              <w:bottom w:val="single" w:sz="2" w:space="0" w:color="000000"/>
              <w:right w:val="single" w:sz="2" w:space="0" w:color="000000"/>
            </w:tcBorders>
            <w:vAlign w:val="bottom"/>
            <w:hideMark/>
          </w:tcPr>
          <w:p w14:paraId="3D8D3031" w14:textId="77777777" w:rsidR="00A25E48" w:rsidRDefault="00A25E48">
            <w:pPr>
              <w:jc w:val="center"/>
              <w:textAlignment w:val="bottom"/>
              <w:rPr>
                <w:color w:val="000000"/>
              </w:rPr>
            </w:pPr>
            <w:r>
              <w:rPr>
                <w:color w:val="000000"/>
                <w:lang w:val="en-US" w:eastAsia="zh-CN" w:bidi="ar"/>
              </w:rPr>
              <w:t>000 20215001100000150</w:t>
            </w:r>
          </w:p>
        </w:tc>
        <w:tc>
          <w:tcPr>
            <w:tcW w:w="744" w:type="pct"/>
            <w:tcBorders>
              <w:top w:val="nil"/>
              <w:left w:val="single" w:sz="2" w:space="0" w:color="000000"/>
              <w:bottom w:val="single" w:sz="2" w:space="0" w:color="000000"/>
              <w:right w:val="single" w:sz="2" w:space="0" w:color="000000"/>
            </w:tcBorders>
            <w:vAlign w:val="bottom"/>
            <w:hideMark/>
          </w:tcPr>
          <w:p w14:paraId="6C7EA083" w14:textId="77777777" w:rsidR="00A25E48" w:rsidRDefault="00A25E48">
            <w:pPr>
              <w:jc w:val="right"/>
              <w:textAlignment w:val="bottom"/>
              <w:rPr>
                <w:color w:val="000000"/>
              </w:rPr>
            </w:pPr>
            <w:r>
              <w:rPr>
                <w:color w:val="000000"/>
                <w:lang w:val="en-US" w:eastAsia="zh-CN" w:bidi="ar"/>
              </w:rPr>
              <w:t>970 000,00</w:t>
            </w:r>
          </w:p>
        </w:tc>
        <w:tc>
          <w:tcPr>
            <w:tcW w:w="764" w:type="pct"/>
            <w:tcBorders>
              <w:top w:val="nil"/>
              <w:left w:val="single" w:sz="2" w:space="0" w:color="000000"/>
              <w:bottom w:val="single" w:sz="2" w:space="0" w:color="000000"/>
              <w:right w:val="single" w:sz="2" w:space="0" w:color="000000"/>
            </w:tcBorders>
            <w:vAlign w:val="bottom"/>
            <w:hideMark/>
          </w:tcPr>
          <w:p w14:paraId="50E0C430" w14:textId="77777777" w:rsidR="00A25E48" w:rsidRDefault="00A25E48">
            <w:pPr>
              <w:jc w:val="right"/>
              <w:textAlignment w:val="bottom"/>
              <w:rPr>
                <w:color w:val="000000"/>
              </w:rPr>
            </w:pPr>
            <w:r>
              <w:rPr>
                <w:color w:val="000000"/>
                <w:lang w:val="en-US" w:eastAsia="zh-CN" w:bidi="ar"/>
              </w:rPr>
              <w:t>484 998,00</w:t>
            </w:r>
          </w:p>
        </w:tc>
        <w:tc>
          <w:tcPr>
            <w:tcW w:w="448" w:type="pct"/>
            <w:tcBorders>
              <w:top w:val="nil"/>
              <w:left w:val="single" w:sz="2" w:space="0" w:color="000000"/>
              <w:bottom w:val="single" w:sz="2" w:space="0" w:color="000000"/>
              <w:right w:val="single" w:sz="8" w:space="0" w:color="000000"/>
            </w:tcBorders>
            <w:vAlign w:val="bottom"/>
            <w:hideMark/>
          </w:tcPr>
          <w:p w14:paraId="59D3565A" w14:textId="77777777" w:rsidR="00A25E48" w:rsidRDefault="00A25E48">
            <w:pPr>
              <w:jc w:val="right"/>
              <w:textAlignment w:val="bottom"/>
              <w:rPr>
                <w:color w:val="000000"/>
              </w:rPr>
            </w:pPr>
            <w:r>
              <w:rPr>
                <w:color w:val="000000"/>
                <w:lang w:val="en-US" w:eastAsia="zh-CN" w:bidi="ar"/>
              </w:rPr>
              <w:t>50,00</w:t>
            </w:r>
          </w:p>
        </w:tc>
      </w:tr>
      <w:tr w:rsidR="00A25E48" w14:paraId="11BCF1D0" w14:textId="77777777" w:rsidTr="00A25E48">
        <w:trPr>
          <w:trHeight w:val="440"/>
          <w:jc w:val="center"/>
        </w:trPr>
        <w:tc>
          <w:tcPr>
            <w:tcW w:w="1883" w:type="pct"/>
            <w:tcBorders>
              <w:top w:val="nil"/>
              <w:left w:val="single" w:sz="2" w:space="0" w:color="000000"/>
              <w:bottom w:val="single" w:sz="2" w:space="0" w:color="000000"/>
              <w:right w:val="single" w:sz="2" w:space="0" w:color="000000"/>
            </w:tcBorders>
            <w:hideMark/>
          </w:tcPr>
          <w:p w14:paraId="18190CF2" w14:textId="77777777" w:rsidR="00A25E48" w:rsidRDefault="00A25E48">
            <w:pPr>
              <w:textAlignment w:val="top"/>
              <w:rPr>
                <w:color w:val="000000"/>
              </w:rPr>
            </w:pPr>
            <w:r>
              <w:rPr>
                <w:color w:val="000000"/>
                <w:lang w:eastAsia="zh-CN" w:bidi="ar"/>
              </w:rPr>
              <w:t>Дотации на выравнивание бюджетной обеспеченности из бюджетов муниципальных районов, городских округов с внутригородским делением</w:t>
            </w:r>
          </w:p>
        </w:tc>
        <w:tc>
          <w:tcPr>
            <w:tcW w:w="406" w:type="pct"/>
            <w:tcBorders>
              <w:top w:val="nil"/>
              <w:left w:val="single" w:sz="8" w:space="0" w:color="000000"/>
              <w:bottom w:val="single" w:sz="2" w:space="0" w:color="000000"/>
              <w:right w:val="single" w:sz="2" w:space="0" w:color="000000"/>
            </w:tcBorders>
            <w:vAlign w:val="bottom"/>
            <w:hideMark/>
          </w:tcPr>
          <w:p w14:paraId="14126E71" w14:textId="77777777" w:rsidR="00A25E48" w:rsidRDefault="00A25E48">
            <w:pPr>
              <w:jc w:val="center"/>
              <w:textAlignment w:val="bottom"/>
              <w:rPr>
                <w:color w:val="000000"/>
              </w:rPr>
            </w:pPr>
            <w:r>
              <w:rPr>
                <w:color w:val="000000"/>
                <w:lang w:val="en-US" w:eastAsia="zh-CN" w:bidi="ar"/>
              </w:rPr>
              <w:t>010</w:t>
            </w:r>
          </w:p>
        </w:tc>
        <w:tc>
          <w:tcPr>
            <w:tcW w:w="756" w:type="pct"/>
            <w:tcBorders>
              <w:top w:val="nil"/>
              <w:left w:val="single" w:sz="2" w:space="0" w:color="000000"/>
              <w:bottom w:val="single" w:sz="2" w:space="0" w:color="000000"/>
              <w:right w:val="single" w:sz="2" w:space="0" w:color="000000"/>
            </w:tcBorders>
            <w:vAlign w:val="bottom"/>
            <w:hideMark/>
          </w:tcPr>
          <w:p w14:paraId="2223A651" w14:textId="77777777" w:rsidR="00A25E48" w:rsidRDefault="00A25E48">
            <w:pPr>
              <w:jc w:val="center"/>
              <w:textAlignment w:val="bottom"/>
              <w:rPr>
                <w:color w:val="000000"/>
              </w:rPr>
            </w:pPr>
            <w:r>
              <w:rPr>
                <w:color w:val="000000"/>
                <w:lang w:val="en-US" w:eastAsia="zh-CN" w:bidi="ar"/>
              </w:rPr>
              <w:t>000 20216001000000150</w:t>
            </w:r>
          </w:p>
        </w:tc>
        <w:tc>
          <w:tcPr>
            <w:tcW w:w="744" w:type="pct"/>
            <w:tcBorders>
              <w:top w:val="nil"/>
              <w:left w:val="single" w:sz="2" w:space="0" w:color="000000"/>
              <w:bottom w:val="single" w:sz="2" w:space="0" w:color="000000"/>
              <w:right w:val="single" w:sz="2" w:space="0" w:color="000000"/>
            </w:tcBorders>
            <w:vAlign w:val="bottom"/>
            <w:hideMark/>
          </w:tcPr>
          <w:p w14:paraId="4CB02CEB" w14:textId="77777777" w:rsidR="00A25E48" w:rsidRDefault="00A25E48">
            <w:pPr>
              <w:jc w:val="right"/>
              <w:textAlignment w:val="bottom"/>
              <w:rPr>
                <w:color w:val="000000"/>
              </w:rPr>
            </w:pPr>
            <w:r>
              <w:rPr>
                <w:color w:val="000000"/>
                <w:lang w:val="en-US" w:eastAsia="zh-CN" w:bidi="ar"/>
              </w:rPr>
              <w:t>6 191 500,00</w:t>
            </w:r>
          </w:p>
        </w:tc>
        <w:tc>
          <w:tcPr>
            <w:tcW w:w="764" w:type="pct"/>
            <w:tcBorders>
              <w:top w:val="nil"/>
              <w:left w:val="single" w:sz="2" w:space="0" w:color="000000"/>
              <w:bottom w:val="single" w:sz="2" w:space="0" w:color="000000"/>
              <w:right w:val="single" w:sz="2" w:space="0" w:color="000000"/>
            </w:tcBorders>
            <w:vAlign w:val="bottom"/>
            <w:hideMark/>
          </w:tcPr>
          <w:p w14:paraId="1DB815C1" w14:textId="77777777" w:rsidR="00A25E48" w:rsidRDefault="00A25E48">
            <w:pPr>
              <w:jc w:val="right"/>
              <w:textAlignment w:val="bottom"/>
              <w:rPr>
                <w:color w:val="000000"/>
              </w:rPr>
            </w:pPr>
            <w:r>
              <w:rPr>
                <w:color w:val="000000"/>
                <w:lang w:val="en-US" w:eastAsia="zh-CN" w:bidi="ar"/>
              </w:rPr>
              <w:t>4 545 322,00</w:t>
            </w:r>
          </w:p>
        </w:tc>
        <w:tc>
          <w:tcPr>
            <w:tcW w:w="448" w:type="pct"/>
            <w:tcBorders>
              <w:top w:val="nil"/>
              <w:left w:val="single" w:sz="2" w:space="0" w:color="000000"/>
              <w:bottom w:val="single" w:sz="2" w:space="0" w:color="000000"/>
              <w:right w:val="single" w:sz="8" w:space="0" w:color="000000"/>
            </w:tcBorders>
            <w:vAlign w:val="bottom"/>
            <w:hideMark/>
          </w:tcPr>
          <w:p w14:paraId="3A27538C" w14:textId="77777777" w:rsidR="00A25E48" w:rsidRDefault="00A25E48">
            <w:pPr>
              <w:jc w:val="right"/>
              <w:textAlignment w:val="bottom"/>
              <w:rPr>
                <w:color w:val="000000"/>
              </w:rPr>
            </w:pPr>
            <w:r>
              <w:rPr>
                <w:color w:val="000000"/>
                <w:lang w:val="en-US" w:eastAsia="zh-CN" w:bidi="ar"/>
              </w:rPr>
              <w:t>73,41</w:t>
            </w:r>
          </w:p>
        </w:tc>
      </w:tr>
      <w:tr w:rsidR="00A25E48" w14:paraId="5ECE5021" w14:textId="77777777" w:rsidTr="00A25E48">
        <w:trPr>
          <w:trHeight w:val="440"/>
          <w:jc w:val="center"/>
        </w:trPr>
        <w:tc>
          <w:tcPr>
            <w:tcW w:w="1883" w:type="pct"/>
            <w:tcBorders>
              <w:top w:val="nil"/>
              <w:left w:val="single" w:sz="2" w:space="0" w:color="000000"/>
              <w:bottom w:val="single" w:sz="2" w:space="0" w:color="000000"/>
              <w:right w:val="single" w:sz="2" w:space="0" w:color="000000"/>
            </w:tcBorders>
            <w:hideMark/>
          </w:tcPr>
          <w:p w14:paraId="189564C6" w14:textId="77777777" w:rsidR="00A25E48" w:rsidRDefault="00A25E48">
            <w:pPr>
              <w:textAlignment w:val="top"/>
              <w:rPr>
                <w:color w:val="000000"/>
              </w:rPr>
            </w:pPr>
            <w:r>
              <w:rPr>
                <w:color w:val="000000"/>
                <w:lang w:eastAsia="zh-CN" w:bidi="ar"/>
              </w:rPr>
              <w:t xml:space="preserve">Дотации бюджетам сельских поселений на выравнивание </w:t>
            </w:r>
            <w:r>
              <w:rPr>
                <w:color w:val="000000"/>
                <w:lang w:eastAsia="zh-CN" w:bidi="ar"/>
              </w:rPr>
              <w:lastRenderedPageBreak/>
              <w:t>бюджетной обеспеченности из бюджетов муниципальных районов</w:t>
            </w:r>
          </w:p>
        </w:tc>
        <w:tc>
          <w:tcPr>
            <w:tcW w:w="406" w:type="pct"/>
            <w:tcBorders>
              <w:top w:val="nil"/>
              <w:left w:val="single" w:sz="8" w:space="0" w:color="000000"/>
              <w:bottom w:val="single" w:sz="2" w:space="0" w:color="000000"/>
              <w:right w:val="single" w:sz="2" w:space="0" w:color="000000"/>
            </w:tcBorders>
            <w:vAlign w:val="bottom"/>
            <w:hideMark/>
          </w:tcPr>
          <w:p w14:paraId="3647B9DA" w14:textId="77777777" w:rsidR="00A25E48" w:rsidRDefault="00A25E48">
            <w:pPr>
              <w:jc w:val="center"/>
              <w:textAlignment w:val="bottom"/>
              <w:rPr>
                <w:color w:val="000000"/>
              </w:rPr>
            </w:pPr>
            <w:r>
              <w:rPr>
                <w:color w:val="000000"/>
                <w:lang w:val="en-US" w:eastAsia="zh-CN" w:bidi="ar"/>
              </w:rPr>
              <w:lastRenderedPageBreak/>
              <w:t>010</w:t>
            </w:r>
          </w:p>
        </w:tc>
        <w:tc>
          <w:tcPr>
            <w:tcW w:w="756" w:type="pct"/>
            <w:tcBorders>
              <w:top w:val="nil"/>
              <w:left w:val="single" w:sz="2" w:space="0" w:color="000000"/>
              <w:bottom w:val="single" w:sz="2" w:space="0" w:color="000000"/>
              <w:right w:val="single" w:sz="2" w:space="0" w:color="000000"/>
            </w:tcBorders>
            <w:vAlign w:val="bottom"/>
            <w:hideMark/>
          </w:tcPr>
          <w:p w14:paraId="78B1A354" w14:textId="77777777" w:rsidR="00A25E48" w:rsidRDefault="00A25E48">
            <w:pPr>
              <w:jc w:val="center"/>
              <w:textAlignment w:val="bottom"/>
              <w:rPr>
                <w:color w:val="000000"/>
              </w:rPr>
            </w:pPr>
            <w:r>
              <w:rPr>
                <w:color w:val="000000"/>
                <w:lang w:val="en-US" w:eastAsia="zh-CN" w:bidi="ar"/>
              </w:rPr>
              <w:t>000 20216001100000150</w:t>
            </w:r>
          </w:p>
        </w:tc>
        <w:tc>
          <w:tcPr>
            <w:tcW w:w="744" w:type="pct"/>
            <w:tcBorders>
              <w:top w:val="nil"/>
              <w:left w:val="single" w:sz="2" w:space="0" w:color="000000"/>
              <w:bottom w:val="single" w:sz="2" w:space="0" w:color="000000"/>
              <w:right w:val="single" w:sz="2" w:space="0" w:color="000000"/>
            </w:tcBorders>
            <w:vAlign w:val="bottom"/>
            <w:hideMark/>
          </w:tcPr>
          <w:p w14:paraId="51D3C420" w14:textId="77777777" w:rsidR="00A25E48" w:rsidRDefault="00A25E48">
            <w:pPr>
              <w:jc w:val="right"/>
              <w:textAlignment w:val="bottom"/>
              <w:rPr>
                <w:color w:val="000000"/>
              </w:rPr>
            </w:pPr>
            <w:r>
              <w:rPr>
                <w:color w:val="000000"/>
                <w:lang w:val="en-US" w:eastAsia="zh-CN" w:bidi="ar"/>
              </w:rPr>
              <w:t>6 191 500,00</w:t>
            </w:r>
          </w:p>
        </w:tc>
        <w:tc>
          <w:tcPr>
            <w:tcW w:w="764" w:type="pct"/>
            <w:tcBorders>
              <w:top w:val="nil"/>
              <w:left w:val="single" w:sz="2" w:space="0" w:color="000000"/>
              <w:bottom w:val="single" w:sz="2" w:space="0" w:color="000000"/>
              <w:right w:val="single" w:sz="2" w:space="0" w:color="000000"/>
            </w:tcBorders>
            <w:vAlign w:val="bottom"/>
            <w:hideMark/>
          </w:tcPr>
          <w:p w14:paraId="4417EE25" w14:textId="77777777" w:rsidR="00A25E48" w:rsidRDefault="00A25E48">
            <w:pPr>
              <w:jc w:val="right"/>
              <w:textAlignment w:val="bottom"/>
              <w:rPr>
                <w:color w:val="000000"/>
              </w:rPr>
            </w:pPr>
            <w:r>
              <w:rPr>
                <w:color w:val="000000"/>
                <w:lang w:val="en-US" w:eastAsia="zh-CN" w:bidi="ar"/>
              </w:rPr>
              <w:t>4 545 322,00</w:t>
            </w:r>
          </w:p>
        </w:tc>
        <w:tc>
          <w:tcPr>
            <w:tcW w:w="448" w:type="pct"/>
            <w:tcBorders>
              <w:top w:val="nil"/>
              <w:left w:val="single" w:sz="2" w:space="0" w:color="000000"/>
              <w:bottom w:val="single" w:sz="2" w:space="0" w:color="000000"/>
              <w:right w:val="single" w:sz="8" w:space="0" w:color="000000"/>
            </w:tcBorders>
            <w:vAlign w:val="bottom"/>
            <w:hideMark/>
          </w:tcPr>
          <w:p w14:paraId="6517D835" w14:textId="77777777" w:rsidR="00A25E48" w:rsidRDefault="00A25E48">
            <w:pPr>
              <w:jc w:val="right"/>
              <w:textAlignment w:val="bottom"/>
              <w:rPr>
                <w:color w:val="000000"/>
              </w:rPr>
            </w:pPr>
            <w:r>
              <w:rPr>
                <w:color w:val="000000"/>
                <w:lang w:val="en-US" w:eastAsia="zh-CN" w:bidi="ar"/>
              </w:rPr>
              <w:t>73,41</w:t>
            </w:r>
          </w:p>
        </w:tc>
      </w:tr>
      <w:tr w:rsidR="00A25E48" w14:paraId="1E7E08E3" w14:textId="77777777" w:rsidTr="00A25E48">
        <w:trPr>
          <w:trHeight w:val="240"/>
          <w:jc w:val="center"/>
        </w:trPr>
        <w:tc>
          <w:tcPr>
            <w:tcW w:w="1883" w:type="pct"/>
            <w:tcBorders>
              <w:top w:val="nil"/>
              <w:left w:val="single" w:sz="2" w:space="0" w:color="000000"/>
              <w:bottom w:val="single" w:sz="2" w:space="0" w:color="000000"/>
              <w:right w:val="single" w:sz="2" w:space="0" w:color="000000"/>
            </w:tcBorders>
            <w:hideMark/>
          </w:tcPr>
          <w:p w14:paraId="2BE4EAE4" w14:textId="77777777" w:rsidR="00A25E48" w:rsidRDefault="00A25E48">
            <w:pPr>
              <w:textAlignment w:val="top"/>
              <w:rPr>
                <w:color w:val="000000"/>
              </w:rPr>
            </w:pPr>
            <w:r>
              <w:rPr>
                <w:color w:val="000000"/>
                <w:lang w:eastAsia="zh-CN" w:bidi="ar"/>
              </w:rPr>
              <w:t>Субсидии бюджетам бюджетной системы Российской Федерации (межбюджетные субсидии)</w:t>
            </w:r>
          </w:p>
        </w:tc>
        <w:tc>
          <w:tcPr>
            <w:tcW w:w="406" w:type="pct"/>
            <w:tcBorders>
              <w:top w:val="nil"/>
              <w:left w:val="single" w:sz="8" w:space="0" w:color="000000"/>
              <w:bottom w:val="single" w:sz="2" w:space="0" w:color="000000"/>
              <w:right w:val="single" w:sz="2" w:space="0" w:color="000000"/>
            </w:tcBorders>
            <w:vAlign w:val="bottom"/>
            <w:hideMark/>
          </w:tcPr>
          <w:p w14:paraId="0813EBB2" w14:textId="77777777" w:rsidR="00A25E48" w:rsidRDefault="00A25E48">
            <w:pPr>
              <w:jc w:val="center"/>
              <w:textAlignment w:val="bottom"/>
              <w:rPr>
                <w:color w:val="000000"/>
              </w:rPr>
            </w:pPr>
            <w:r>
              <w:rPr>
                <w:color w:val="000000"/>
                <w:lang w:val="en-US" w:eastAsia="zh-CN" w:bidi="ar"/>
              </w:rPr>
              <w:t>010</w:t>
            </w:r>
          </w:p>
        </w:tc>
        <w:tc>
          <w:tcPr>
            <w:tcW w:w="756" w:type="pct"/>
            <w:tcBorders>
              <w:top w:val="nil"/>
              <w:left w:val="single" w:sz="2" w:space="0" w:color="000000"/>
              <w:bottom w:val="single" w:sz="2" w:space="0" w:color="000000"/>
              <w:right w:val="single" w:sz="2" w:space="0" w:color="000000"/>
            </w:tcBorders>
            <w:vAlign w:val="bottom"/>
            <w:hideMark/>
          </w:tcPr>
          <w:p w14:paraId="7F45CE59" w14:textId="77777777" w:rsidR="00A25E48" w:rsidRDefault="00A25E48">
            <w:pPr>
              <w:jc w:val="center"/>
              <w:textAlignment w:val="bottom"/>
              <w:rPr>
                <w:color w:val="000000"/>
              </w:rPr>
            </w:pPr>
            <w:r>
              <w:rPr>
                <w:color w:val="000000"/>
                <w:lang w:val="en-US" w:eastAsia="zh-CN" w:bidi="ar"/>
              </w:rPr>
              <w:t>000 20220000000000150</w:t>
            </w:r>
          </w:p>
        </w:tc>
        <w:tc>
          <w:tcPr>
            <w:tcW w:w="744" w:type="pct"/>
            <w:tcBorders>
              <w:top w:val="nil"/>
              <w:left w:val="single" w:sz="2" w:space="0" w:color="000000"/>
              <w:bottom w:val="single" w:sz="2" w:space="0" w:color="000000"/>
              <w:right w:val="single" w:sz="2" w:space="0" w:color="000000"/>
            </w:tcBorders>
            <w:vAlign w:val="bottom"/>
            <w:hideMark/>
          </w:tcPr>
          <w:p w14:paraId="340A1F7F" w14:textId="77777777" w:rsidR="00A25E48" w:rsidRDefault="00A25E48">
            <w:pPr>
              <w:jc w:val="right"/>
              <w:textAlignment w:val="bottom"/>
              <w:rPr>
                <w:color w:val="000000"/>
              </w:rPr>
            </w:pPr>
            <w:r>
              <w:rPr>
                <w:color w:val="000000"/>
                <w:lang w:val="en-US" w:eastAsia="zh-CN" w:bidi="ar"/>
              </w:rPr>
              <w:t>577 775,00</w:t>
            </w:r>
          </w:p>
        </w:tc>
        <w:tc>
          <w:tcPr>
            <w:tcW w:w="764" w:type="pct"/>
            <w:tcBorders>
              <w:top w:val="nil"/>
              <w:left w:val="single" w:sz="2" w:space="0" w:color="000000"/>
              <w:bottom w:val="single" w:sz="2" w:space="0" w:color="000000"/>
              <w:right w:val="single" w:sz="2" w:space="0" w:color="000000"/>
            </w:tcBorders>
            <w:vAlign w:val="bottom"/>
            <w:hideMark/>
          </w:tcPr>
          <w:p w14:paraId="03672C06" w14:textId="77777777" w:rsidR="00A25E48" w:rsidRDefault="00A25E48">
            <w:pPr>
              <w:jc w:val="right"/>
              <w:textAlignment w:val="bottom"/>
              <w:rPr>
                <w:color w:val="000000"/>
              </w:rPr>
            </w:pPr>
            <w:r>
              <w:rPr>
                <w:color w:val="000000"/>
                <w:lang w:val="en-US" w:eastAsia="zh-CN" w:bidi="ar"/>
              </w:rPr>
              <w:t>285 709,96</w:t>
            </w:r>
          </w:p>
        </w:tc>
        <w:tc>
          <w:tcPr>
            <w:tcW w:w="448" w:type="pct"/>
            <w:tcBorders>
              <w:top w:val="nil"/>
              <w:left w:val="single" w:sz="2" w:space="0" w:color="000000"/>
              <w:bottom w:val="single" w:sz="2" w:space="0" w:color="000000"/>
              <w:right w:val="single" w:sz="8" w:space="0" w:color="000000"/>
            </w:tcBorders>
            <w:vAlign w:val="bottom"/>
            <w:hideMark/>
          </w:tcPr>
          <w:p w14:paraId="28109056" w14:textId="77777777" w:rsidR="00A25E48" w:rsidRDefault="00A25E48">
            <w:pPr>
              <w:jc w:val="right"/>
              <w:textAlignment w:val="bottom"/>
              <w:rPr>
                <w:color w:val="000000"/>
              </w:rPr>
            </w:pPr>
            <w:r>
              <w:rPr>
                <w:color w:val="000000"/>
                <w:lang w:val="en-US" w:eastAsia="zh-CN" w:bidi="ar"/>
              </w:rPr>
              <w:t>49,45</w:t>
            </w:r>
          </w:p>
        </w:tc>
      </w:tr>
      <w:tr w:rsidR="00A25E48" w14:paraId="2AAC3133" w14:textId="77777777" w:rsidTr="00A25E48">
        <w:trPr>
          <w:trHeight w:val="660"/>
          <w:jc w:val="center"/>
        </w:trPr>
        <w:tc>
          <w:tcPr>
            <w:tcW w:w="1883" w:type="pct"/>
            <w:tcBorders>
              <w:top w:val="nil"/>
              <w:left w:val="single" w:sz="2" w:space="0" w:color="000000"/>
              <w:bottom w:val="single" w:sz="2" w:space="0" w:color="000000"/>
              <w:right w:val="single" w:sz="2" w:space="0" w:color="000000"/>
            </w:tcBorders>
            <w:hideMark/>
          </w:tcPr>
          <w:p w14:paraId="6427B78B" w14:textId="77777777" w:rsidR="00A25E48" w:rsidRDefault="00A25E48">
            <w:pPr>
              <w:textAlignment w:val="top"/>
              <w:rPr>
                <w:color w:val="000000"/>
              </w:rPr>
            </w:pPr>
            <w:r>
              <w:rPr>
                <w:color w:val="000000"/>
                <w:lang w:eastAsia="zh-CN" w:bidi="ar"/>
              </w:rPr>
              <w:t>Субсидии бюджетам сельских поселений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406" w:type="pct"/>
            <w:tcBorders>
              <w:top w:val="nil"/>
              <w:left w:val="single" w:sz="8" w:space="0" w:color="000000"/>
              <w:bottom w:val="single" w:sz="2" w:space="0" w:color="000000"/>
              <w:right w:val="single" w:sz="2" w:space="0" w:color="000000"/>
            </w:tcBorders>
            <w:vAlign w:val="bottom"/>
            <w:hideMark/>
          </w:tcPr>
          <w:p w14:paraId="62B9297C" w14:textId="77777777" w:rsidR="00A25E48" w:rsidRDefault="00A25E48">
            <w:pPr>
              <w:jc w:val="center"/>
              <w:textAlignment w:val="bottom"/>
              <w:rPr>
                <w:color w:val="000000"/>
              </w:rPr>
            </w:pPr>
            <w:r>
              <w:rPr>
                <w:color w:val="000000"/>
                <w:lang w:val="en-US" w:eastAsia="zh-CN" w:bidi="ar"/>
              </w:rPr>
              <w:t>010</w:t>
            </w:r>
          </w:p>
        </w:tc>
        <w:tc>
          <w:tcPr>
            <w:tcW w:w="756" w:type="pct"/>
            <w:tcBorders>
              <w:top w:val="nil"/>
              <w:left w:val="single" w:sz="2" w:space="0" w:color="000000"/>
              <w:bottom w:val="single" w:sz="2" w:space="0" w:color="000000"/>
              <w:right w:val="single" w:sz="2" w:space="0" w:color="000000"/>
            </w:tcBorders>
            <w:vAlign w:val="bottom"/>
            <w:hideMark/>
          </w:tcPr>
          <w:p w14:paraId="747959A7" w14:textId="77777777" w:rsidR="00A25E48" w:rsidRDefault="00A25E48">
            <w:pPr>
              <w:jc w:val="center"/>
              <w:textAlignment w:val="bottom"/>
              <w:rPr>
                <w:color w:val="000000"/>
              </w:rPr>
            </w:pPr>
            <w:r>
              <w:rPr>
                <w:color w:val="000000"/>
                <w:lang w:val="en-US" w:eastAsia="zh-CN" w:bidi="ar"/>
              </w:rPr>
              <w:t>000 20225467100000150</w:t>
            </w:r>
          </w:p>
        </w:tc>
        <w:tc>
          <w:tcPr>
            <w:tcW w:w="744" w:type="pct"/>
            <w:tcBorders>
              <w:top w:val="nil"/>
              <w:left w:val="single" w:sz="2" w:space="0" w:color="000000"/>
              <w:bottom w:val="single" w:sz="2" w:space="0" w:color="000000"/>
              <w:right w:val="single" w:sz="2" w:space="0" w:color="000000"/>
            </w:tcBorders>
            <w:vAlign w:val="bottom"/>
            <w:hideMark/>
          </w:tcPr>
          <w:p w14:paraId="6E71532D" w14:textId="77777777" w:rsidR="00A25E48" w:rsidRDefault="00A25E48">
            <w:pPr>
              <w:jc w:val="right"/>
              <w:textAlignment w:val="bottom"/>
              <w:rPr>
                <w:color w:val="000000"/>
              </w:rPr>
            </w:pPr>
            <w:r>
              <w:rPr>
                <w:color w:val="000000"/>
                <w:lang w:val="en-US" w:eastAsia="zh-CN" w:bidi="ar"/>
              </w:rPr>
              <w:t>500 000,00</w:t>
            </w:r>
          </w:p>
        </w:tc>
        <w:tc>
          <w:tcPr>
            <w:tcW w:w="764" w:type="pct"/>
            <w:tcBorders>
              <w:top w:val="nil"/>
              <w:left w:val="single" w:sz="2" w:space="0" w:color="000000"/>
              <w:bottom w:val="single" w:sz="2" w:space="0" w:color="000000"/>
              <w:right w:val="single" w:sz="2" w:space="0" w:color="000000"/>
            </w:tcBorders>
            <w:vAlign w:val="bottom"/>
            <w:hideMark/>
          </w:tcPr>
          <w:p w14:paraId="0C90DAC4" w14:textId="77777777" w:rsidR="00A25E48" w:rsidRDefault="00A25E48">
            <w:pPr>
              <w:jc w:val="right"/>
              <w:textAlignment w:val="bottom"/>
              <w:rPr>
                <w:color w:val="000000"/>
              </w:rPr>
            </w:pPr>
            <w:r>
              <w:rPr>
                <w:color w:val="000000"/>
                <w:lang w:val="en-US" w:eastAsia="zh-CN" w:bidi="ar"/>
              </w:rPr>
              <w:t>207 949,96</w:t>
            </w:r>
          </w:p>
        </w:tc>
        <w:tc>
          <w:tcPr>
            <w:tcW w:w="448" w:type="pct"/>
            <w:tcBorders>
              <w:top w:val="nil"/>
              <w:left w:val="single" w:sz="2" w:space="0" w:color="000000"/>
              <w:bottom w:val="single" w:sz="2" w:space="0" w:color="000000"/>
              <w:right w:val="single" w:sz="8" w:space="0" w:color="000000"/>
            </w:tcBorders>
            <w:vAlign w:val="bottom"/>
            <w:hideMark/>
          </w:tcPr>
          <w:p w14:paraId="2C253698" w14:textId="77777777" w:rsidR="00A25E48" w:rsidRDefault="00A25E48">
            <w:pPr>
              <w:jc w:val="right"/>
              <w:textAlignment w:val="bottom"/>
              <w:rPr>
                <w:color w:val="000000"/>
              </w:rPr>
            </w:pPr>
            <w:r>
              <w:rPr>
                <w:color w:val="000000"/>
                <w:lang w:val="en-US" w:eastAsia="zh-CN" w:bidi="ar"/>
              </w:rPr>
              <w:t>41,59</w:t>
            </w:r>
          </w:p>
        </w:tc>
      </w:tr>
      <w:tr w:rsidR="00A25E48" w14:paraId="31B303DD" w14:textId="77777777" w:rsidTr="00A25E48">
        <w:trPr>
          <w:trHeight w:val="660"/>
          <w:jc w:val="center"/>
        </w:trPr>
        <w:tc>
          <w:tcPr>
            <w:tcW w:w="1883" w:type="pct"/>
            <w:tcBorders>
              <w:top w:val="nil"/>
              <w:left w:val="single" w:sz="2" w:space="0" w:color="000000"/>
              <w:bottom w:val="single" w:sz="2" w:space="0" w:color="000000"/>
              <w:right w:val="single" w:sz="2" w:space="0" w:color="000000"/>
            </w:tcBorders>
            <w:hideMark/>
          </w:tcPr>
          <w:p w14:paraId="2AE82C0C" w14:textId="77777777" w:rsidR="00A25E48" w:rsidRDefault="00A25E48">
            <w:pPr>
              <w:textAlignment w:val="top"/>
              <w:rPr>
                <w:color w:val="000000"/>
              </w:rPr>
            </w:pPr>
            <w:r>
              <w:rPr>
                <w:color w:val="000000"/>
                <w:lang w:eastAsia="zh-CN" w:bidi="ar"/>
              </w:rPr>
              <w:t>Субсидии бюджетам сельских поселений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406" w:type="pct"/>
            <w:tcBorders>
              <w:top w:val="nil"/>
              <w:left w:val="single" w:sz="8" w:space="0" w:color="000000"/>
              <w:bottom w:val="single" w:sz="2" w:space="0" w:color="000000"/>
              <w:right w:val="single" w:sz="2" w:space="0" w:color="000000"/>
            </w:tcBorders>
            <w:vAlign w:val="bottom"/>
            <w:hideMark/>
          </w:tcPr>
          <w:p w14:paraId="27EE9CE1" w14:textId="77777777" w:rsidR="00A25E48" w:rsidRDefault="00A25E48">
            <w:pPr>
              <w:jc w:val="center"/>
              <w:textAlignment w:val="bottom"/>
              <w:rPr>
                <w:color w:val="000000"/>
              </w:rPr>
            </w:pPr>
            <w:r>
              <w:rPr>
                <w:color w:val="000000"/>
                <w:lang w:val="en-US" w:eastAsia="zh-CN" w:bidi="ar"/>
              </w:rPr>
              <w:t>010</w:t>
            </w:r>
          </w:p>
        </w:tc>
        <w:tc>
          <w:tcPr>
            <w:tcW w:w="756" w:type="pct"/>
            <w:tcBorders>
              <w:top w:val="nil"/>
              <w:left w:val="single" w:sz="2" w:space="0" w:color="000000"/>
              <w:bottom w:val="single" w:sz="2" w:space="0" w:color="000000"/>
              <w:right w:val="single" w:sz="2" w:space="0" w:color="000000"/>
            </w:tcBorders>
            <w:vAlign w:val="bottom"/>
            <w:hideMark/>
          </w:tcPr>
          <w:p w14:paraId="08053963" w14:textId="77777777" w:rsidR="00A25E48" w:rsidRDefault="00A25E48">
            <w:pPr>
              <w:jc w:val="center"/>
              <w:textAlignment w:val="bottom"/>
              <w:rPr>
                <w:color w:val="000000"/>
              </w:rPr>
            </w:pPr>
            <w:r>
              <w:rPr>
                <w:color w:val="000000"/>
                <w:lang w:val="en-US" w:eastAsia="zh-CN" w:bidi="ar"/>
              </w:rPr>
              <w:t>000 20225467100000150</w:t>
            </w:r>
          </w:p>
        </w:tc>
        <w:tc>
          <w:tcPr>
            <w:tcW w:w="744" w:type="pct"/>
            <w:tcBorders>
              <w:top w:val="nil"/>
              <w:left w:val="single" w:sz="2" w:space="0" w:color="000000"/>
              <w:bottom w:val="single" w:sz="2" w:space="0" w:color="000000"/>
              <w:right w:val="single" w:sz="2" w:space="0" w:color="000000"/>
            </w:tcBorders>
            <w:vAlign w:val="bottom"/>
            <w:hideMark/>
          </w:tcPr>
          <w:p w14:paraId="4B772FAE" w14:textId="77777777" w:rsidR="00A25E48" w:rsidRDefault="00A25E48">
            <w:pPr>
              <w:jc w:val="right"/>
              <w:textAlignment w:val="bottom"/>
              <w:rPr>
                <w:color w:val="000000"/>
              </w:rPr>
            </w:pPr>
            <w:r>
              <w:rPr>
                <w:color w:val="000000"/>
                <w:lang w:val="en-US" w:eastAsia="zh-CN" w:bidi="ar"/>
              </w:rPr>
              <w:t>500 000,00</w:t>
            </w:r>
          </w:p>
        </w:tc>
        <w:tc>
          <w:tcPr>
            <w:tcW w:w="764" w:type="pct"/>
            <w:tcBorders>
              <w:top w:val="nil"/>
              <w:left w:val="single" w:sz="2" w:space="0" w:color="000000"/>
              <w:bottom w:val="single" w:sz="2" w:space="0" w:color="000000"/>
              <w:right w:val="single" w:sz="2" w:space="0" w:color="000000"/>
            </w:tcBorders>
            <w:vAlign w:val="bottom"/>
            <w:hideMark/>
          </w:tcPr>
          <w:p w14:paraId="366D0033" w14:textId="77777777" w:rsidR="00A25E48" w:rsidRDefault="00A25E48">
            <w:pPr>
              <w:jc w:val="right"/>
              <w:textAlignment w:val="bottom"/>
              <w:rPr>
                <w:color w:val="000000"/>
              </w:rPr>
            </w:pPr>
            <w:r>
              <w:rPr>
                <w:color w:val="000000"/>
                <w:lang w:val="en-US" w:eastAsia="zh-CN" w:bidi="ar"/>
              </w:rPr>
              <w:t>207 949,96</w:t>
            </w:r>
          </w:p>
        </w:tc>
        <w:tc>
          <w:tcPr>
            <w:tcW w:w="448" w:type="pct"/>
            <w:tcBorders>
              <w:top w:val="nil"/>
              <w:left w:val="single" w:sz="2" w:space="0" w:color="000000"/>
              <w:bottom w:val="single" w:sz="2" w:space="0" w:color="000000"/>
              <w:right w:val="single" w:sz="8" w:space="0" w:color="000000"/>
            </w:tcBorders>
            <w:vAlign w:val="bottom"/>
            <w:hideMark/>
          </w:tcPr>
          <w:p w14:paraId="0EAD8424" w14:textId="77777777" w:rsidR="00A25E48" w:rsidRDefault="00A25E48">
            <w:pPr>
              <w:jc w:val="right"/>
              <w:textAlignment w:val="bottom"/>
              <w:rPr>
                <w:color w:val="000000"/>
              </w:rPr>
            </w:pPr>
            <w:r>
              <w:rPr>
                <w:color w:val="000000"/>
                <w:lang w:val="en-US" w:eastAsia="zh-CN" w:bidi="ar"/>
              </w:rPr>
              <w:t>41,59</w:t>
            </w:r>
          </w:p>
        </w:tc>
      </w:tr>
      <w:tr w:rsidR="00A25E48" w14:paraId="3065ABFA" w14:textId="77777777" w:rsidTr="00A25E48">
        <w:trPr>
          <w:trHeight w:val="240"/>
          <w:jc w:val="center"/>
        </w:trPr>
        <w:tc>
          <w:tcPr>
            <w:tcW w:w="1883" w:type="pct"/>
            <w:tcBorders>
              <w:top w:val="nil"/>
              <w:left w:val="single" w:sz="2" w:space="0" w:color="000000"/>
              <w:bottom w:val="single" w:sz="2" w:space="0" w:color="000000"/>
              <w:right w:val="single" w:sz="2" w:space="0" w:color="000000"/>
            </w:tcBorders>
            <w:hideMark/>
          </w:tcPr>
          <w:p w14:paraId="3BA80443" w14:textId="77777777" w:rsidR="00A25E48" w:rsidRDefault="00A25E48">
            <w:pPr>
              <w:textAlignment w:val="top"/>
              <w:rPr>
                <w:color w:val="000000"/>
              </w:rPr>
            </w:pPr>
            <w:r>
              <w:rPr>
                <w:color w:val="000000"/>
                <w:lang w:val="en-US" w:eastAsia="zh-CN" w:bidi="ar"/>
              </w:rPr>
              <w:t>Прочие субсидии</w:t>
            </w:r>
          </w:p>
        </w:tc>
        <w:tc>
          <w:tcPr>
            <w:tcW w:w="406" w:type="pct"/>
            <w:tcBorders>
              <w:top w:val="nil"/>
              <w:left w:val="single" w:sz="8" w:space="0" w:color="000000"/>
              <w:bottom w:val="single" w:sz="2" w:space="0" w:color="000000"/>
              <w:right w:val="single" w:sz="2" w:space="0" w:color="000000"/>
            </w:tcBorders>
            <w:vAlign w:val="bottom"/>
            <w:hideMark/>
          </w:tcPr>
          <w:p w14:paraId="37B8430D" w14:textId="77777777" w:rsidR="00A25E48" w:rsidRDefault="00A25E48">
            <w:pPr>
              <w:jc w:val="center"/>
              <w:textAlignment w:val="bottom"/>
              <w:rPr>
                <w:color w:val="000000"/>
              </w:rPr>
            </w:pPr>
            <w:r>
              <w:rPr>
                <w:color w:val="000000"/>
                <w:lang w:val="en-US" w:eastAsia="zh-CN" w:bidi="ar"/>
              </w:rPr>
              <w:t>010</w:t>
            </w:r>
          </w:p>
        </w:tc>
        <w:tc>
          <w:tcPr>
            <w:tcW w:w="756" w:type="pct"/>
            <w:tcBorders>
              <w:top w:val="nil"/>
              <w:left w:val="single" w:sz="2" w:space="0" w:color="000000"/>
              <w:bottom w:val="single" w:sz="2" w:space="0" w:color="000000"/>
              <w:right w:val="single" w:sz="2" w:space="0" w:color="000000"/>
            </w:tcBorders>
            <w:vAlign w:val="bottom"/>
            <w:hideMark/>
          </w:tcPr>
          <w:p w14:paraId="32F112DB" w14:textId="77777777" w:rsidR="00A25E48" w:rsidRDefault="00A25E48">
            <w:pPr>
              <w:jc w:val="center"/>
              <w:textAlignment w:val="bottom"/>
              <w:rPr>
                <w:color w:val="000000"/>
              </w:rPr>
            </w:pPr>
            <w:r>
              <w:rPr>
                <w:color w:val="000000"/>
                <w:lang w:val="en-US" w:eastAsia="zh-CN" w:bidi="ar"/>
              </w:rPr>
              <w:t>000 20229999000000150</w:t>
            </w:r>
          </w:p>
        </w:tc>
        <w:tc>
          <w:tcPr>
            <w:tcW w:w="744" w:type="pct"/>
            <w:tcBorders>
              <w:top w:val="nil"/>
              <w:left w:val="single" w:sz="2" w:space="0" w:color="000000"/>
              <w:bottom w:val="single" w:sz="2" w:space="0" w:color="000000"/>
              <w:right w:val="single" w:sz="2" w:space="0" w:color="000000"/>
            </w:tcBorders>
            <w:vAlign w:val="bottom"/>
            <w:hideMark/>
          </w:tcPr>
          <w:p w14:paraId="656D19D2" w14:textId="77777777" w:rsidR="00A25E48" w:rsidRDefault="00A25E48">
            <w:pPr>
              <w:jc w:val="right"/>
              <w:textAlignment w:val="bottom"/>
              <w:rPr>
                <w:color w:val="000000"/>
              </w:rPr>
            </w:pPr>
            <w:r>
              <w:rPr>
                <w:color w:val="000000"/>
                <w:lang w:val="en-US" w:eastAsia="zh-CN" w:bidi="ar"/>
              </w:rPr>
              <w:t>77 775,00</w:t>
            </w:r>
          </w:p>
        </w:tc>
        <w:tc>
          <w:tcPr>
            <w:tcW w:w="764" w:type="pct"/>
            <w:tcBorders>
              <w:top w:val="nil"/>
              <w:left w:val="single" w:sz="2" w:space="0" w:color="000000"/>
              <w:bottom w:val="single" w:sz="2" w:space="0" w:color="000000"/>
              <w:right w:val="single" w:sz="2" w:space="0" w:color="000000"/>
            </w:tcBorders>
            <w:vAlign w:val="bottom"/>
            <w:hideMark/>
          </w:tcPr>
          <w:p w14:paraId="25848B52" w14:textId="77777777" w:rsidR="00A25E48" w:rsidRDefault="00A25E48">
            <w:pPr>
              <w:jc w:val="right"/>
              <w:textAlignment w:val="bottom"/>
              <w:rPr>
                <w:color w:val="000000"/>
              </w:rPr>
            </w:pPr>
            <w:r>
              <w:rPr>
                <w:color w:val="000000"/>
                <w:lang w:val="en-US" w:eastAsia="zh-CN" w:bidi="ar"/>
              </w:rPr>
              <w:t>77 760,00</w:t>
            </w:r>
          </w:p>
        </w:tc>
        <w:tc>
          <w:tcPr>
            <w:tcW w:w="448" w:type="pct"/>
            <w:tcBorders>
              <w:top w:val="nil"/>
              <w:left w:val="single" w:sz="2" w:space="0" w:color="000000"/>
              <w:bottom w:val="single" w:sz="2" w:space="0" w:color="000000"/>
              <w:right w:val="single" w:sz="8" w:space="0" w:color="000000"/>
            </w:tcBorders>
            <w:vAlign w:val="bottom"/>
            <w:hideMark/>
          </w:tcPr>
          <w:p w14:paraId="68E19032" w14:textId="77777777" w:rsidR="00A25E48" w:rsidRDefault="00A25E48">
            <w:pPr>
              <w:jc w:val="right"/>
              <w:textAlignment w:val="bottom"/>
              <w:rPr>
                <w:color w:val="000000"/>
              </w:rPr>
            </w:pPr>
            <w:r>
              <w:rPr>
                <w:color w:val="000000"/>
                <w:lang w:val="en-US" w:eastAsia="zh-CN" w:bidi="ar"/>
              </w:rPr>
              <w:t>99,98</w:t>
            </w:r>
          </w:p>
        </w:tc>
      </w:tr>
      <w:tr w:rsidR="00A25E48" w14:paraId="64DE286A" w14:textId="77777777" w:rsidTr="00A25E48">
        <w:trPr>
          <w:trHeight w:val="240"/>
          <w:jc w:val="center"/>
        </w:trPr>
        <w:tc>
          <w:tcPr>
            <w:tcW w:w="1883" w:type="pct"/>
            <w:tcBorders>
              <w:top w:val="nil"/>
              <w:left w:val="single" w:sz="2" w:space="0" w:color="000000"/>
              <w:bottom w:val="single" w:sz="2" w:space="0" w:color="000000"/>
              <w:right w:val="single" w:sz="2" w:space="0" w:color="000000"/>
            </w:tcBorders>
            <w:hideMark/>
          </w:tcPr>
          <w:p w14:paraId="4783592E" w14:textId="77777777" w:rsidR="00A25E48" w:rsidRDefault="00A25E48">
            <w:pPr>
              <w:textAlignment w:val="top"/>
              <w:rPr>
                <w:color w:val="000000"/>
              </w:rPr>
            </w:pPr>
            <w:r>
              <w:rPr>
                <w:color w:val="000000"/>
                <w:lang w:eastAsia="zh-CN" w:bidi="ar"/>
              </w:rPr>
              <w:t>Прочие субсидии бюджетам сельских поселений</w:t>
            </w:r>
          </w:p>
        </w:tc>
        <w:tc>
          <w:tcPr>
            <w:tcW w:w="406" w:type="pct"/>
            <w:tcBorders>
              <w:top w:val="nil"/>
              <w:left w:val="single" w:sz="8" w:space="0" w:color="000000"/>
              <w:bottom w:val="single" w:sz="2" w:space="0" w:color="000000"/>
              <w:right w:val="single" w:sz="2" w:space="0" w:color="000000"/>
            </w:tcBorders>
            <w:vAlign w:val="bottom"/>
            <w:hideMark/>
          </w:tcPr>
          <w:p w14:paraId="15011EDE" w14:textId="77777777" w:rsidR="00A25E48" w:rsidRDefault="00A25E48">
            <w:pPr>
              <w:jc w:val="center"/>
              <w:textAlignment w:val="bottom"/>
              <w:rPr>
                <w:color w:val="000000"/>
              </w:rPr>
            </w:pPr>
            <w:r>
              <w:rPr>
                <w:color w:val="000000"/>
                <w:lang w:val="en-US" w:eastAsia="zh-CN" w:bidi="ar"/>
              </w:rPr>
              <w:t>010</w:t>
            </w:r>
          </w:p>
        </w:tc>
        <w:tc>
          <w:tcPr>
            <w:tcW w:w="756" w:type="pct"/>
            <w:tcBorders>
              <w:top w:val="nil"/>
              <w:left w:val="single" w:sz="2" w:space="0" w:color="000000"/>
              <w:bottom w:val="single" w:sz="2" w:space="0" w:color="000000"/>
              <w:right w:val="single" w:sz="2" w:space="0" w:color="000000"/>
            </w:tcBorders>
            <w:vAlign w:val="bottom"/>
            <w:hideMark/>
          </w:tcPr>
          <w:p w14:paraId="6709E65D" w14:textId="77777777" w:rsidR="00A25E48" w:rsidRDefault="00A25E48">
            <w:pPr>
              <w:jc w:val="center"/>
              <w:textAlignment w:val="bottom"/>
              <w:rPr>
                <w:color w:val="000000"/>
              </w:rPr>
            </w:pPr>
            <w:r>
              <w:rPr>
                <w:color w:val="000000"/>
                <w:lang w:val="en-US" w:eastAsia="zh-CN" w:bidi="ar"/>
              </w:rPr>
              <w:t>000 20229999100000150</w:t>
            </w:r>
          </w:p>
        </w:tc>
        <w:tc>
          <w:tcPr>
            <w:tcW w:w="744" w:type="pct"/>
            <w:tcBorders>
              <w:top w:val="nil"/>
              <w:left w:val="single" w:sz="2" w:space="0" w:color="000000"/>
              <w:bottom w:val="single" w:sz="2" w:space="0" w:color="000000"/>
              <w:right w:val="single" w:sz="2" w:space="0" w:color="000000"/>
            </w:tcBorders>
            <w:vAlign w:val="bottom"/>
            <w:hideMark/>
          </w:tcPr>
          <w:p w14:paraId="01D77513" w14:textId="77777777" w:rsidR="00A25E48" w:rsidRDefault="00A25E48">
            <w:pPr>
              <w:jc w:val="right"/>
              <w:textAlignment w:val="bottom"/>
              <w:rPr>
                <w:color w:val="000000"/>
              </w:rPr>
            </w:pPr>
            <w:r>
              <w:rPr>
                <w:color w:val="000000"/>
                <w:lang w:val="en-US" w:eastAsia="zh-CN" w:bidi="ar"/>
              </w:rPr>
              <w:t>77 775,00</w:t>
            </w:r>
          </w:p>
        </w:tc>
        <w:tc>
          <w:tcPr>
            <w:tcW w:w="764" w:type="pct"/>
            <w:tcBorders>
              <w:top w:val="nil"/>
              <w:left w:val="single" w:sz="2" w:space="0" w:color="000000"/>
              <w:bottom w:val="single" w:sz="2" w:space="0" w:color="000000"/>
              <w:right w:val="single" w:sz="2" w:space="0" w:color="000000"/>
            </w:tcBorders>
            <w:vAlign w:val="bottom"/>
            <w:hideMark/>
          </w:tcPr>
          <w:p w14:paraId="41B313F9" w14:textId="77777777" w:rsidR="00A25E48" w:rsidRDefault="00A25E48">
            <w:pPr>
              <w:jc w:val="right"/>
              <w:textAlignment w:val="bottom"/>
              <w:rPr>
                <w:color w:val="000000"/>
              </w:rPr>
            </w:pPr>
            <w:r>
              <w:rPr>
                <w:color w:val="000000"/>
                <w:lang w:val="en-US" w:eastAsia="zh-CN" w:bidi="ar"/>
              </w:rPr>
              <w:t>77 760,00</w:t>
            </w:r>
          </w:p>
        </w:tc>
        <w:tc>
          <w:tcPr>
            <w:tcW w:w="448" w:type="pct"/>
            <w:tcBorders>
              <w:top w:val="nil"/>
              <w:left w:val="single" w:sz="2" w:space="0" w:color="000000"/>
              <w:bottom w:val="single" w:sz="2" w:space="0" w:color="000000"/>
              <w:right w:val="single" w:sz="8" w:space="0" w:color="000000"/>
            </w:tcBorders>
            <w:vAlign w:val="bottom"/>
            <w:hideMark/>
          </w:tcPr>
          <w:p w14:paraId="0E120889" w14:textId="77777777" w:rsidR="00A25E48" w:rsidRDefault="00A25E48">
            <w:pPr>
              <w:jc w:val="right"/>
              <w:textAlignment w:val="bottom"/>
              <w:rPr>
                <w:color w:val="000000"/>
              </w:rPr>
            </w:pPr>
            <w:r>
              <w:rPr>
                <w:color w:val="000000"/>
                <w:lang w:val="en-US" w:eastAsia="zh-CN" w:bidi="ar"/>
              </w:rPr>
              <w:t>99,98</w:t>
            </w:r>
          </w:p>
        </w:tc>
      </w:tr>
      <w:tr w:rsidR="00A25E48" w14:paraId="1EC31E45" w14:textId="77777777" w:rsidTr="00A25E48">
        <w:trPr>
          <w:trHeight w:val="240"/>
          <w:jc w:val="center"/>
        </w:trPr>
        <w:tc>
          <w:tcPr>
            <w:tcW w:w="1883" w:type="pct"/>
            <w:tcBorders>
              <w:top w:val="nil"/>
              <w:left w:val="single" w:sz="2" w:space="0" w:color="000000"/>
              <w:bottom w:val="single" w:sz="2" w:space="0" w:color="000000"/>
              <w:right w:val="single" w:sz="2" w:space="0" w:color="000000"/>
            </w:tcBorders>
            <w:hideMark/>
          </w:tcPr>
          <w:p w14:paraId="39C150A3" w14:textId="77777777" w:rsidR="00A25E48" w:rsidRDefault="00A25E48">
            <w:pPr>
              <w:textAlignment w:val="top"/>
              <w:rPr>
                <w:color w:val="000000"/>
              </w:rPr>
            </w:pPr>
            <w:r>
              <w:rPr>
                <w:color w:val="000000"/>
                <w:lang w:eastAsia="zh-CN" w:bidi="ar"/>
              </w:rPr>
              <w:t>Субвенции бюджетам бюджетной системы Российской Федерации</w:t>
            </w:r>
          </w:p>
        </w:tc>
        <w:tc>
          <w:tcPr>
            <w:tcW w:w="406" w:type="pct"/>
            <w:tcBorders>
              <w:top w:val="nil"/>
              <w:left w:val="single" w:sz="8" w:space="0" w:color="000000"/>
              <w:bottom w:val="single" w:sz="2" w:space="0" w:color="000000"/>
              <w:right w:val="single" w:sz="2" w:space="0" w:color="000000"/>
            </w:tcBorders>
            <w:vAlign w:val="bottom"/>
            <w:hideMark/>
          </w:tcPr>
          <w:p w14:paraId="483F46CB" w14:textId="77777777" w:rsidR="00A25E48" w:rsidRDefault="00A25E48">
            <w:pPr>
              <w:jc w:val="center"/>
              <w:textAlignment w:val="bottom"/>
              <w:rPr>
                <w:color w:val="000000"/>
              </w:rPr>
            </w:pPr>
            <w:r>
              <w:rPr>
                <w:color w:val="000000"/>
                <w:lang w:val="en-US" w:eastAsia="zh-CN" w:bidi="ar"/>
              </w:rPr>
              <w:t>010</w:t>
            </w:r>
          </w:p>
        </w:tc>
        <w:tc>
          <w:tcPr>
            <w:tcW w:w="756" w:type="pct"/>
            <w:tcBorders>
              <w:top w:val="nil"/>
              <w:left w:val="single" w:sz="2" w:space="0" w:color="000000"/>
              <w:bottom w:val="single" w:sz="2" w:space="0" w:color="000000"/>
              <w:right w:val="single" w:sz="2" w:space="0" w:color="000000"/>
            </w:tcBorders>
            <w:vAlign w:val="bottom"/>
            <w:hideMark/>
          </w:tcPr>
          <w:p w14:paraId="3E8BC1D2" w14:textId="77777777" w:rsidR="00A25E48" w:rsidRDefault="00A25E48">
            <w:pPr>
              <w:jc w:val="center"/>
              <w:textAlignment w:val="bottom"/>
              <w:rPr>
                <w:color w:val="000000"/>
              </w:rPr>
            </w:pPr>
            <w:r>
              <w:rPr>
                <w:color w:val="000000"/>
                <w:lang w:val="en-US" w:eastAsia="zh-CN" w:bidi="ar"/>
              </w:rPr>
              <w:t>000 20230000000000150</w:t>
            </w:r>
          </w:p>
        </w:tc>
        <w:tc>
          <w:tcPr>
            <w:tcW w:w="744" w:type="pct"/>
            <w:tcBorders>
              <w:top w:val="nil"/>
              <w:left w:val="single" w:sz="2" w:space="0" w:color="000000"/>
              <w:bottom w:val="single" w:sz="2" w:space="0" w:color="000000"/>
              <w:right w:val="single" w:sz="2" w:space="0" w:color="000000"/>
            </w:tcBorders>
            <w:vAlign w:val="bottom"/>
            <w:hideMark/>
          </w:tcPr>
          <w:p w14:paraId="12977A98" w14:textId="77777777" w:rsidR="00A25E48" w:rsidRDefault="00A25E48">
            <w:pPr>
              <w:jc w:val="right"/>
              <w:textAlignment w:val="bottom"/>
              <w:rPr>
                <w:color w:val="000000"/>
              </w:rPr>
            </w:pPr>
            <w:r>
              <w:rPr>
                <w:color w:val="000000"/>
                <w:lang w:val="en-US" w:eastAsia="zh-CN" w:bidi="ar"/>
              </w:rPr>
              <w:t>124 200,00</w:t>
            </w:r>
          </w:p>
        </w:tc>
        <w:tc>
          <w:tcPr>
            <w:tcW w:w="764" w:type="pct"/>
            <w:tcBorders>
              <w:top w:val="nil"/>
              <w:left w:val="single" w:sz="2" w:space="0" w:color="000000"/>
              <w:bottom w:val="single" w:sz="2" w:space="0" w:color="000000"/>
              <w:right w:val="single" w:sz="2" w:space="0" w:color="000000"/>
            </w:tcBorders>
            <w:vAlign w:val="bottom"/>
            <w:hideMark/>
          </w:tcPr>
          <w:p w14:paraId="5846E2DF" w14:textId="77777777" w:rsidR="00A25E48" w:rsidRDefault="00A25E48">
            <w:pPr>
              <w:jc w:val="right"/>
              <w:textAlignment w:val="bottom"/>
              <w:rPr>
                <w:color w:val="000000"/>
              </w:rPr>
            </w:pPr>
            <w:r>
              <w:rPr>
                <w:color w:val="000000"/>
                <w:lang w:val="en-US" w:eastAsia="zh-CN" w:bidi="ar"/>
              </w:rPr>
              <w:t>60 384,57</w:t>
            </w:r>
          </w:p>
        </w:tc>
        <w:tc>
          <w:tcPr>
            <w:tcW w:w="448" w:type="pct"/>
            <w:tcBorders>
              <w:top w:val="nil"/>
              <w:left w:val="single" w:sz="2" w:space="0" w:color="000000"/>
              <w:bottom w:val="single" w:sz="2" w:space="0" w:color="000000"/>
              <w:right w:val="single" w:sz="8" w:space="0" w:color="000000"/>
            </w:tcBorders>
            <w:vAlign w:val="bottom"/>
            <w:hideMark/>
          </w:tcPr>
          <w:p w14:paraId="327A740E" w14:textId="77777777" w:rsidR="00A25E48" w:rsidRDefault="00A25E48">
            <w:pPr>
              <w:jc w:val="right"/>
              <w:textAlignment w:val="bottom"/>
              <w:rPr>
                <w:color w:val="000000"/>
              </w:rPr>
            </w:pPr>
            <w:r>
              <w:rPr>
                <w:color w:val="000000"/>
                <w:lang w:val="en-US" w:eastAsia="zh-CN" w:bidi="ar"/>
              </w:rPr>
              <w:t>48,62</w:t>
            </w:r>
          </w:p>
        </w:tc>
      </w:tr>
      <w:tr w:rsidR="00A25E48" w14:paraId="421D04B8" w14:textId="77777777" w:rsidTr="00A25E48">
        <w:trPr>
          <w:trHeight w:val="440"/>
          <w:jc w:val="center"/>
        </w:trPr>
        <w:tc>
          <w:tcPr>
            <w:tcW w:w="1883" w:type="pct"/>
            <w:tcBorders>
              <w:top w:val="nil"/>
              <w:left w:val="single" w:sz="2" w:space="0" w:color="000000"/>
              <w:bottom w:val="single" w:sz="2" w:space="0" w:color="000000"/>
              <w:right w:val="single" w:sz="2" w:space="0" w:color="000000"/>
            </w:tcBorders>
            <w:hideMark/>
          </w:tcPr>
          <w:p w14:paraId="3E6D0719" w14:textId="77777777" w:rsidR="00A25E48" w:rsidRDefault="00A25E48">
            <w:pPr>
              <w:textAlignment w:val="top"/>
              <w:rPr>
                <w:color w:val="000000"/>
              </w:rPr>
            </w:pPr>
            <w:r>
              <w:rPr>
                <w:color w:val="000000"/>
                <w:lang w:eastAsia="zh-CN" w:bidi="ar"/>
              </w:rPr>
              <w:t>Субвенции местным бюджетам на выполнение передаваемых полномочий субъектов Российской Федерации</w:t>
            </w:r>
          </w:p>
        </w:tc>
        <w:tc>
          <w:tcPr>
            <w:tcW w:w="406" w:type="pct"/>
            <w:tcBorders>
              <w:top w:val="nil"/>
              <w:left w:val="single" w:sz="8" w:space="0" w:color="000000"/>
              <w:bottom w:val="single" w:sz="2" w:space="0" w:color="000000"/>
              <w:right w:val="single" w:sz="2" w:space="0" w:color="000000"/>
            </w:tcBorders>
            <w:vAlign w:val="bottom"/>
            <w:hideMark/>
          </w:tcPr>
          <w:p w14:paraId="77B60F3D" w14:textId="77777777" w:rsidR="00A25E48" w:rsidRDefault="00A25E48">
            <w:pPr>
              <w:jc w:val="center"/>
              <w:textAlignment w:val="bottom"/>
              <w:rPr>
                <w:color w:val="000000"/>
              </w:rPr>
            </w:pPr>
            <w:r>
              <w:rPr>
                <w:color w:val="000000"/>
                <w:lang w:val="en-US" w:eastAsia="zh-CN" w:bidi="ar"/>
              </w:rPr>
              <w:t>010</w:t>
            </w:r>
          </w:p>
        </w:tc>
        <w:tc>
          <w:tcPr>
            <w:tcW w:w="756" w:type="pct"/>
            <w:tcBorders>
              <w:top w:val="nil"/>
              <w:left w:val="single" w:sz="2" w:space="0" w:color="000000"/>
              <w:bottom w:val="single" w:sz="2" w:space="0" w:color="000000"/>
              <w:right w:val="single" w:sz="2" w:space="0" w:color="000000"/>
            </w:tcBorders>
            <w:vAlign w:val="bottom"/>
            <w:hideMark/>
          </w:tcPr>
          <w:p w14:paraId="1E738A1A" w14:textId="77777777" w:rsidR="00A25E48" w:rsidRDefault="00A25E48">
            <w:pPr>
              <w:jc w:val="center"/>
              <w:textAlignment w:val="bottom"/>
              <w:rPr>
                <w:color w:val="000000"/>
              </w:rPr>
            </w:pPr>
            <w:r>
              <w:rPr>
                <w:color w:val="000000"/>
                <w:lang w:val="en-US" w:eastAsia="zh-CN" w:bidi="ar"/>
              </w:rPr>
              <w:t>000 20230024000000150</w:t>
            </w:r>
          </w:p>
        </w:tc>
        <w:tc>
          <w:tcPr>
            <w:tcW w:w="744" w:type="pct"/>
            <w:tcBorders>
              <w:top w:val="nil"/>
              <w:left w:val="single" w:sz="2" w:space="0" w:color="000000"/>
              <w:bottom w:val="single" w:sz="2" w:space="0" w:color="000000"/>
              <w:right w:val="single" w:sz="2" w:space="0" w:color="000000"/>
            </w:tcBorders>
            <w:vAlign w:val="bottom"/>
            <w:hideMark/>
          </w:tcPr>
          <w:p w14:paraId="5185D37F" w14:textId="77777777" w:rsidR="00A25E48" w:rsidRDefault="00A25E48">
            <w:pPr>
              <w:jc w:val="right"/>
              <w:textAlignment w:val="bottom"/>
              <w:rPr>
                <w:color w:val="000000"/>
              </w:rPr>
            </w:pPr>
            <w:r>
              <w:rPr>
                <w:color w:val="000000"/>
                <w:lang w:val="en-US" w:eastAsia="zh-CN" w:bidi="ar"/>
              </w:rPr>
              <w:t>3 200,00</w:t>
            </w:r>
          </w:p>
        </w:tc>
        <w:tc>
          <w:tcPr>
            <w:tcW w:w="764" w:type="pct"/>
            <w:tcBorders>
              <w:top w:val="nil"/>
              <w:left w:val="single" w:sz="2" w:space="0" w:color="000000"/>
              <w:bottom w:val="single" w:sz="2" w:space="0" w:color="000000"/>
              <w:right w:val="single" w:sz="2" w:space="0" w:color="000000"/>
            </w:tcBorders>
            <w:vAlign w:val="bottom"/>
            <w:hideMark/>
          </w:tcPr>
          <w:p w14:paraId="160F96FD" w14:textId="77777777" w:rsidR="00A25E48" w:rsidRDefault="00A25E48">
            <w:pPr>
              <w:jc w:val="right"/>
              <w:textAlignment w:val="bottom"/>
              <w:rPr>
                <w:color w:val="000000"/>
              </w:rPr>
            </w:pPr>
            <w:r>
              <w:rPr>
                <w:color w:val="000000"/>
                <w:lang w:val="en-US" w:eastAsia="zh-CN" w:bidi="ar"/>
              </w:rPr>
              <w:t>0,00</w:t>
            </w:r>
          </w:p>
        </w:tc>
        <w:tc>
          <w:tcPr>
            <w:tcW w:w="448" w:type="pct"/>
            <w:tcBorders>
              <w:top w:val="nil"/>
              <w:left w:val="single" w:sz="2" w:space="0" w:color="000000"/>
              <w:bottom w:val="single" w:sz="2" w:space="0" w:color="000000"/>
              <w:right w:val="single" w:sz="8" w:space="0" w:color="000000"/>
            </w:tcBorders>
            <w:vAlign w:val="bottom"/>
            <w:hideMark/>
          </w:tcPr>
          <w:p w14:paraId="6F20384E" w14:textId="77777777" w:rsidR="00A25E48" w:rsidRDefault="00A25E48">
            <w:pPr>
              <w:jc w:val="right"/>
              <w:textAlignment w:val="bottom"/>
              <w:rPr>
                <w:color w:val="000000"/>
              </w:rPr>
            </w:pPr>
            <w:r>
              <w:rPr>
                <w:color w:val="000000"/>
                <w:lang w:val="en-US" w:eastAsia="zh-CN" w:bidi="ar"/>
              </w:rPr>
              <w:t>0,00</w:t>
            </w:r>
          </w:p>
        </w:tc>
      </w:tr>
      <w:tr w:rsidR="00A25E48" w14:paraId="3416B263" w14:textId="77777777" w:rsidTr="00A25E48">
        <w:trPr>
          <w:trHeight w:val="440"/>
          <w:jc w:val="center"/>
        </w:trPr>
        <w:tc>
          <w:tcPr>
            <w:tcW w:w="1883" w:type="pct"/>
            <w:tcBorders>
              <w:top w:val="nil"/>
              <w:left w:val="single" w:sz="2" w:space="0" w:color="000000"/>
              <w:bottom w:val="single" w:sz="2" w:space="0" w:color="000000"/>
              <w:right w:val="single" w:sz="2" w:space="0" w:color="000000"/>
            </w:tcBorders>
            <w:hideMark/>
          </w:tcPr>
          <w:p w14:paraId="6E4ACE66" w14:textId="77777777" w:rsidR="00A25E48" w:rsidRDefault="00A25E48">
            <w:pPr>
              <w:textAlignment w:val="top"/>
              <w:rPr>
                <w:color w:val="000000"/>
              </w:rPr>
            </w:pPr>
            <w:r>
              <w:rPr>
                <w:color w:val="000000"/>
                <w:lang w:eastAsia="zh-CN" w:bidi="ar"/>
              </w:rPr>
              <w:t>Субвенции бюджетам сельских поселений на выполнение передаваемых полномочий субъектов Российской Федерации</w:t>
            </w:r>
          </w:p>
        </w:tc>
        <w:tc>
          <w:tcPr>
            <w:tcW w:w="406" w:type="pct"/>
            <w:tcBorders>
              <w:top w:val="nil"/>
              <w:left w:val="single" w:sz="8" w:space="0" w:color="000000"/>
              <w:bottom w:val="single" w:sz="2" w:space="0" w:color="000000"/>
              <w:right w:val="single" w:sz="2" w:space="0" w:color="000000"/>
            </w:tcBorders>
            <w:vAlign w:val="bottom"/>
            <w:hideMark/>
          </w:tcPr>
          <w:p w14:paraId="46DD0ACD" w14:textId="77777777" w:rsidR="00A25E48" w:rsidRDefault="00A25E48">
            <w:pPr>
              <w:jc w:val="center"/>
              <w:textAlignment w:val="bottom"/>
              <w:rPr>
                <w:color w:val="000000"/>
              </w:rPr>
            </w:pPr>
            <w:r>
              <w:rPr>
                <w:color w:val="000000"/>
                <w:lang w:val="en-US" w:eastAsia="zh-CN" w:bidi="ar"/>
              </w:rPr>
              <w:t>010</w:t>
            </w:r>
          </w:p>
        </w:tc>
        <w:tc>
          <w:tcPr>
            <w:tcW w:w="756" w:type="pct"/>
            <w:tcBorders>
              <w:top w:val="nil"/>
              <w:left w:val="single" w:sz="2" w:space="0" w:color="000000"/>
              <w:bottom w:val="single" w:sz="2" w:space="0" w:color="000000"/>
              <w:right w:val="single" w:sz="2" w:space="0" w:color="000000"/>
            </w:tcBorders>
            <w:vAlign w:val="bottom"/>
            <w:hideMark/>
          </w:tcPr>
          <w:p w14:paraId="28F43C1B" w14:textId="77777777" w:rsidR="00A25E48" w:rsidRDefault="00A25E48">
            <w:pPr>
              <w:jc w:val="center"/>
              <w:textAlignment w:val="bottom"/>
              <w:rPr>
                <w:color w:val="000000"/>
              </w:rPr>
            </w:pPr>
            <w:r>
              <w:rPr>
                <w:color w:val="000000"/>
                <w:lang w:val="en-US" w:eastAsia="zh-CN" w:bidi="ar"/>
              </w:rPr>
              <w:t>000 20230024100000150</w:t>
            </w:r>
          </w:p>
        </w:tc>
        <w:tc>
          <w:tcPr>
            <w:tcW w:w="744" w:type="pct"/>
            <w:tcBorders>
              <w:top w:val="nil"/>
              <w:left w:val="single" w:sz="2" w:space="0" w:color="000000"/>
              <w:bottom w:val="single" w:sz="2" w:space="0" w:color="000000"/>
              <w:right w:val="single" w:sz="2" w:space="0" w:color="000000"/>
            </w:tcBorders>
            <w:vAlign w:val="bottom"/>
            <w:hideMark/>
          </w:tcPr>
          <w:p w14:paraId="3CB2A549" w14:textId="77777777" w:rsidR="00A25E48" w:rsidRDefault="00A25E48">
            <w:pPr>
              <w:jc w:val="right"/>
              <w:textAlignment w:val="bottom"/>
              <w:rPr>
                <w:color w:val="000000"/>
              </w:rPr>
            </w:pPr>
            <w:r>
              <w:rPr>
                <w:color w:val="000000"/>
                <w:lang w:val="en-US" w:eastAsia="zh-CN" w:bidi="ar"/>
              </w:rPr>
              <w:t>3 200,00</w:t>
            </w:r>
          </w:p>
        </w:tc>
        <w:tc>
          <w:tcPr>
            <w:tcW w:w="764" w:type="pct"/>
            <w:tcBorders>
              <w:top w:val="nil"/>
              <w:left w:val="single" w:sz="2" w:space="0" w:color="000000"/>
              <w:bottom w:val="single" w:sz="2" w:space="0" w:color="000000"/>
              <w:right w:val="single" w:sz="2" w:space="0" w:color="000000"/>
            </w:tcBorders>
            <w:vAlign w:val="bottom"/>
            <w:hideMark/>
          </w:tcPr>
          <w:p w14:paraId="2C7BB451" w14:textId="77777777" w:rsidR="00A25E48" w:rsidRDefault="00A25E48">
            <w:pPr>
              <w:jc w:val="right"/>
              <w:textAlignment w:val="bottom"/>
              <w:rPr>
                <w:color w:val="000000"/>
              </w:rPr>
            </w:pPr>
            <w:r>
              <w:rPr>
                <w:color w:val="000000"/>
                <w:lang w:val="en-US" w:eastAsia="zh-CN" w:bidi="ar"/>
              </w:rPr>
              <w:t>0,00</w:t>
            </w:r>
          </w:p>
        </w:tc>
        <w:tc>
          <w:tcPr>
            <w:tcW w:w="448" w:type="pct"/>
            <w:tcBorders>
              <w:top w:val="nil"/>
              <w:left w:val="single" w:sz="2" w:space="0" w:color="000000"/>
              <w:bottom w:val="single" w:sz="2" w:space="0" w:color="000000"/>
              <w:right w:val="single" w:sz="8" w:space="0" w:color="000000"/>
            </w:tcBorders>
            <w:vAlign w:val="bottom"/>
            <w:hideMark/>
          </w:tcPr>
          <w:p w14:paraId="20C15641" w14:textId="77777777" w:rsidR="00A25E48" w:rsidRDefault="00A25E48">
            <w:pPr>
              <w:jc w:val="right"/>
              <w:textAlignment w:val="bottom"/>
              <w:rPr>
                <w:color w:val="000000"/>
              </w:rPr>
            </w:pPr>
            <w:r>
              <w:rPr>
                <w:color w:val="000000"/>
                <w:lang w:val="en-US" w:eastAsia="zh-CN" w:bidi="ar"/>
              </w:rPr>
              <w:t>0,00</w:t>
            </w:r>
          </w:p>
        </w:tc>
      </w:tr>
      <w:tr w:rsidR="00A25E48" w14:paraId="41066769" w14:textId="77777777" w:rsidTr="00A25E48">
        <w:trPr>
          <w:trHeight w:val="440"/>
          <w:jc w:val="center"/>
        </w:trPr>
        <w:tc>
          <w:tcPr>
            <w:tcW w:w="1883" w:type="pct"/>
            <w:tcBorders>
              <w:top w:val="nil"/>
              <w:left w:val="single" w:sz="2" w:space="0" w:color="000000"/>
              <w:bottom w:val="single" w:sz="2" w:space="0" w:color="000000"/>
              <w:right w:val="single" w:sz="2" w:space="0" w:color="000000"/>
            </w:tcBorders>
            <w:hideMark/>
          </w:tcPr>
          <w:p w14:paraId="65C65156" w14:textId="77777777" w:rsidR="00A25E48" w:rsidRDefault="00A25E48">
            <w:pPr>
              <w:textAlignment w:val="top"/>
              <w:rPr>
                <w:color w:val="000000"/>
              </w:rPr>
            </w:pPr>
            <w:r>
              <w:rPr>
                <w:color w:val="000000"/>
                <w:lang w:eastAsia="zh-CN" w:bidi="ar"/>
              </w:rPr>
              <w:t xml:space="preserve">Субвенции бюджетам </w:t>
            </w:r>
            <w:r>
              <w:rPr>
                <w:color w:val="000000"/>
                <w:lang w:eastAsia="zh-CN" w:bidi="ar"/>
              </w:rPr>
              <w:lastRenderedPageBreak/>
              <w:t>на осуществление первичного воинского учета органами местного самоуправления поселений, муниципальных и городских округов</w:t>
            </w:r>
          </w:p>
        </w:tc>
        <w:tc>
          <w:tcPr>
            <w:tcW w:w="406" w:type="pct"/>
            <w:tcBorders>
              <w:top w:val="nil"/>
              <w:left w:val="single" w:sz="8" w:space="0" w:color="000000"/>
              <w:bottom w:val="single" w:sz="2" w:space="0" w:color="000000"/>
              <w:right w:val="single" w:sz="2" w:space="0" w:color="000000"/>
            </w:tcBorders>
            <w:vAlign w:val="bottom"/>
            <w:hideMark/>
          </w:tcPr>
          <w:p w14:paraId="042B3420" w14:textId="77777777" w:rsidR="00A25E48" w:rsidRDefault="00A25E48">
            <w:pPr>
              <w:jc w:val="center"/>
              <w:textAlignment w:val="bottom"/>
              <w:rPr>
                <w:color w:val="000000"/>
              </w:rPr>
            </w:pPr>
            <w:r>
              <w:rPr>
                <w:color w:val="000000"/>
                <w:lang w:val="en-US" w:eastAsia="zh-CN" w:bidi="ar"/>
              </w:rPr>
              <w:lastRenderedPageBreak/>
              <w:t>010</w:t>
            </w:r>
          </w:p>
        </w:tc>
        <w:tc>
          <w:tcPr>
            <w:tcW w:w="756" w:type="pct"/>
            <w:tcBorders>
              <w:top w:val="nil"/>
              <w:left w:val="single" w:sz="2" w:space="0" w:color="000000"/>
              <w:bottom w:val="single" w:sz="2" w:space="0" w:color="000000"/>
              <w:right w:val="single" w:sz="2" w:space="0" w:color="000000"/>
            </w:tcBorders>
            <w:vAlign w:val="bottom"/>
            <w:hideMark/>
          </w:tcPr>
          <w:p w14:paraId="087B67FA" w14:textId="77777777" w:rsidR="00A25E48" w:rsidRDefault="00A25E48">
            <w:pPr>
              <w:jc w:val="center"/>
              <w:textAlignment w:val="bottom"/>
              <w:rPr>
                <w:color w:val="000000"/>
              </w:rPr>
            </w:pPr>
            <w:r>
              <w:rPr>
                <w:color w:val="000000"/>
                <w:lang w:val="en-US" w:eastAsia="zh-CN" w:bidi="ar"/>
              </w:rPr>
              <w:t xml:space="preserve">000 </w:t>
            </w:r>
            <w:r>
              <w:rPr>
                <w:color w:val="000000"/>
                <w:lang w:val="en-US" w:eastAsia="zh-CN" w:bidi="ar"/>
              </w:rPr>
              <w:lastRenderedPageBreak/>
              <w:t>20235118000000150</w:t>
            </w:r>
          </w:p>
        </w:tc>
        <w:tc>
          <w:tcPr>
            <w:tcW w:w="744" w:type="pct"/>
            <w:tcBorders>
              <w:top w:val="nil"/>
              <w:left w:val="single" w:sz="2" w:space="0" w:color="000000"/>
              <w:bottom w:val="single" w:sz="2" w:space="0" w:color="000000"/>
              <w:right w:val="single" w:sz="2" w:space="0" w:color="000000"/>
            </w:tcBorders>
            <w:vAlign w:val="bottom"/>
            <w:hideMark/>
          </w:tcPr>
          <w:p w14:paraId="015085B7" w14:textId="77777777" w:rsidR="00A25E48" w:rsidRDefault="00A25E48">
            <w:pPr>
              <w:jc w:val="right"/>
              <w:textAlignment w:val="bottom"/>
              <w:rPr>
                <w:color w:val="000000"/>
              </w:rPr>
            </w:pPr>
            <w:r>
              <w:rPr>
                <w:color w:val="000000"/>
                <w:lang w:val="en-US" w:eastAsia="zh-CN" w:bidi="ar"/>
              </w:rPr>
              <w:lastRenderedPageBreak/>
              <w:t>121 000,00</w:t>
            </w:r>
          </w:p>
        </w:tc>
        <w:tc>
          <w:tcPr>
            <w:tcW w:w="764" w:type="pct"/>
            <w:tcBorders>
              <w:top w:val="nil"/>
              <w:left w:val="single" w:sz="2" w:space="0" w:color="000000"/>
              <w:bottom w:val="single" w:sz="2" w:space="0" w:color="000000"/>
              <w:right w:val="single" w:sz="2" w:space="0" w:color="000000"/>
            </w:tcBorders>
            <w:vAlign w:val="bottom"/>
            <w:hideMark/>
          </w:tcPr>
          <w:p w14:paraId="0926712F" w14:textId="77777777" w:rsidR="00A25E48" w:rsidRDefault="00A25E48">
            <w:pPr>
              <w:jc w:val="right"/>
              <w:textAlignment w:val="bottom"/>
              <w:rPr>
                <w:color w:val="000000"/>
              </w:rPr>
            </w:pPr>
            <w:r>
              <w:rPr>
                <w:color w:val="000000"/>
                <w:lang w:val="en-US" w:eastAsia="zh-CN" w:bidi="ar"/>
              </w:rPr>
              <w:t>60 384,57</w:t>
            </w:r>
          </w:p>
        </w:tc>
        <w:tc>
          <w:tcPr>
            <w:tcW w:w="448" w:type="pct"/>
            <w:tcBorders>
              <w:top w:val="nil"/>
              <w:left w:val="single" w:sz="2" w:space="0" w:color="000000"/>
              <w:bottom w:val="single" w:sz="2" w:space="0" w:color="000000"/>
              <w:right w:val="single" w:sz="8" w:space="0" w:color="000000"/>
            </w:tcBorders>
            <w:vAlign w:val="bottom"/>
            <w:hideMark/>
          </w:tcPr>
          <w:p w14:paraId="22D0D84B" w14:textId="77777777" w:rsidR="00A25E48" w:rsidRDefault="00A25E48">
            <w:pPr>
              <w:jc w:val="right"/>
              <w:textAlignment w:val="bottom"/>
              <w:rPr>
                <w:color w:val="000000"/>
              </w:rPr>
            </w:pPr>
            <w:r>
              <w:rPr>
                <w:color w:val="000000"/>
                <w:lang w:val="en-US" w:eastAsia="zh-CN" w:bidi="ar"/>
              </w:rPr>
              <w:t>49,90</w:t>
            </w:r>
          </w:p>
        </w:tc>
      </w:tr>
      <w:tr w:rsidR="00A25E48" w14:paraId="69E8AAE1" w14:textId="77777777" w:rsidTr="00A25E48">
        <w:trPr>
          <w:trHeight w:val="440"/>
          <w:jc w:val="center"/>
        </w:trPr>
        <w:tc>
          <w:tcPr>
            <w:tcW w:w="1883" w:type="pct"/>
            <w:tcBorders>
              <w:top w:val="nil"/>
              <w:left w:val="single" w:sz="2" w:space="0" w:color="000000"/>
              <w:bottom w:val="single" w:sz="2" w:space="0" w:color="000000"/>
              <w:right w:val="single" w:sz="2" w:space="0" w:color="000000"/>
            </w:tcBorders>
            <w:hideMark/>
          </w:tcPr>
          <w:p w14:paraId="2DBA0525" w14:textId="77777777" w:rsidR="00A25E48" w:rsidRDefault="00A25E48">
            <w:pPr>
              <w:textAlignment w:val="top"/>
              <w:rPr>
                <w:color w:val="000000"/>
              </w:rPr>
            </w:pPr>
            <w:r>
              <w:rPr>
                <w:color w:val="000000"/>
                <w:lang w:eastAsia="zh-CN" w:bidi="ar"/>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406" w:type="pct"/>
            <w:tcBorders>
              <w:top w:val="nil"/>
              <w:left w:val="single" w:sz="8" w:space="0" w:color="000000"/>
              <w:bottom w:val="single" w:sz="2" w:space="0" w:color="000000"/>
              <w:right w:val="single" w:sz="2" w:space="0" w:color="000000"/>
            </w:tcBorders>
            <w:vAlign w:val="bottom"/>
            <w:hideMark/>
          </w:tcPr>
          <w:p w14:paraId="54641E14" w14:textId="77777777" w:rsidR="00A25E48" w:rsidRDefault="00A25E48">
            <w:pPr>
              <w:jc w:val="center"/>
              <w:textAlignment w:val="bottom"/>
              <w:rPr>
                <w:color w:val="000000"/>
              </w:rPr>
            </w:pPr>
            <w:r>
              <w:rPr>
                <w:color w:val="000000"/>
                <w:lang w:val="en-US" w:eastAsia="zh-CN" w:bidi="ar"/>
              </w:rPr>
              <w:t>010</w:t>
            </w:r>
          </w:p>
        </w:tc>
        <w:tc>
          <w:tcPr>
            <w:tcW w:w="756" w:type="pct"/>
            <w:tcBorders>
              <w:top w:val="nil"/>
              <w:left w:val="single" w:sz="2" w:space="0" w:color="000000"/>
              <w:bottom w:val="single" w:sz="2" w:space="0" w:color="000000"/>
              <w:right w:val="single" w:sz="2" w:space="0" w:color="000000"/>
            </w:tcBorders>
            <w:vAlign w:val="bottom"/>
            <w:hideMark/>
          </w:tcPr>
          <w:p w14:paraId="1FE2C39A" w14:textId="77777777" w:rsidR="00A25E48" w:rsidRDefault="00A25E48">
            <w:pPr>
              <w:jc w:val="center"/>
              <w:textAlignment w:val="bottom"/>
              <w:rPr>
                <w:color w:val="000000"/>
              </w:rPr>
            </w:pPr>
            <w:r>
              <w:rPr>
                <w:color w:val="000000"/>
                <w:lang w:val="en-US" w:eastAsia="zh-CN" w:bidi="ar"/>
              </w:rPr>
              <w:t>000 20235118100000150</w:t>
            </w:r>
          </w:p>
        </w:tc>
        <w:tc>
          <w:tcPr>
            <w:tcW w:w="744" w:type="pct"/>
            <w:tcBorders>
              <w:top w:val="nil"/>
              <w:left w:val="single" w:sz="2" w:space="0" w:color="000000"/>
              <w:bottom w:val="single" w:sz="2" w:space="0" w:color="000000"/>
              <w:right w:val="single" w:sz="2" w:space="0" w:color="000000"/>
            </w:tcBorders>
            <w:vAlign w:val="bottom"/>
            <w:hideMark/>
          </w:tcPr>
          <w:p w14:paraId="5976B8B8" w14:textId="77777777" w:rsidR="00A25E48" w:rsidRDefault="00A25E48">
            <w:pPr>
              <w:jc w:val="right"/>
              <w:textAlignment w:val="bottom"/>
              <w:rPr>
                <w:color w:val="000000"/>
              </w:rPr>
            </w:pPr>
            <w:r>
              <w:rPr>
                <w:color w:val="000000"/>
                <w:lang w:val="en-US" w:eastAsia="zh-CN" w:bidi="ar"/>
              </w:rPr>
              <w:t>121 000,00</w:t>
            </w:r>
          </w:p>
        </w:tc>
        <w:tc>
          <w:tcPr>
            <w:tcW w:w="764" w:type="pct"/>
            <w:tcBorders>
              <w:top w:val="nil"/>
              <w:left w:val="single" w:sz="2" w:space="0" w:color="000000"/>
              <w:bottom w:val="single" w:sz="2" w:space="0" w:color="000000"/>
              <w:right w:val="single" w:sz="2" w:space="0" w:color="000000"/>
            </w:tcBorders>
            <w:vAlign w:val="bottom"/>
            <w:hideMark/>
          </w:tcPr>
          <w:p w14:paraId="3A995983" w14:textId="77777777" w:rsidR="00A25E48" w:rsidRDefault="00A25E48">
            <w:pPr>
              <w:jc w:val="right"/>
              <w:textAlignment w:val="bottom"/>
              <w:rPr>
                <w:color w:val="000000"/>
              </w:rPr>
            </w:pPr>
            <w:r>
              <w:rPr>
                <w:color w:val="000000"/>
                <w:lang w:val="en-US" w:eastAsia="zh-CN" w:bidi="ar"/>
              </w:rPr>
              <w:t>60 384,57</w:t>
            </w:r>
          </w:p>
        </w:tc>
        <w:tc>
          <w:tcPr>
            <w:tcW w:w="448" w:type="pct"/>
            <w:tcBorders>
              <w:top w:val="nil"/>
              <w:left w:val="single" w:sz="2" w:space="0" w:color="000000"/>
              <w:bottom w:val="single" w:sz="2" w:space="0" w:color="000000"/>
              <w:right w:val="single" w:sz="8" w:space="0" w:color="000000"/>
            </w:tcBorders>
            <w:vAlign w:val="bottom"/>
            <w:hideMark/>
          </w:tcPr>
          <w:p w14:paraId="280BDB4C" w14:textId="77777777" w:rsidR="00A25E48" w:rsidRDefault="00A25E48">
            <w:pPr>
              <w:jc w:val="right"/>
              <w:textAlignment w:val="bottom"/>
              <w:rPr>
                <w:color w:val="000000"/>
              </w:rPr>
            </w:pPr>
            <w:r>
              <w:rPr>
                <w:color w:val="000000"/>
                <w:lang w:val="en-US" w:eastAsia="zh-CN" w:bidi="ar"/>
              </w:rPr>
              <w:t>49,90</w:t>
            </w:r>
          </w:p>
        </w:tc>
      </w:tr>
      <w:tr w:rsidR="00A25E48" w14:paraId="2A31D24A" w14:textId="77777777" w:rsidTr="00A25E48">
        <w:trPr>
          <w:trHeight w:val="240"/>
          <w:jc w:val="center"/>
        </w:trPr>
        <w:tc>
          <w:tcPr>
            <w:tcW w:w="1883" w:type="pct"/>
            <w:tcBorders>
              <w:top w:val="nil"/>
              <w:left w:val="single" w:sz="2" w:space="0" w:color="000000"/>
              <w:bottom w:val="single" w:sz="2" w:space="0" w:color="000000"/>
              <w:right w:val="single" w:sz="2" w:space="0" w:color="000000"/>
            </w:tcBorders>
            <w:hideMark/>
          </w:tcPr>
          <w:p w14:paraId="1DF06364" w14:textId="77777777" w:rsidR="00A25E48" w:rsidRDefault="00A25E48">
            <w:pPr>
              <w:textAlignment w:val="top"/>
              <w:rPr>
                <w:color w:val="000000"/>
              </w:rPr>
            </w:pPr>
            <w:r>
              <w:rPr>
                <w:color w:val="000000"/>
                <w:lang w:val="en-US" w:eastAsia="zh-CN" w:bidi="ar"/>
              </w:rPr>
              <w:t>Иные межбюджетные трансферты</w:t>
            </w:r>
          </w:p>
        </w:tc>
        <w:tc>
          <w:tcPr>
            <w:tcW w:w="406" w:type="pct"/>
            <w:tcBorders>
              <w:top w:val="nil"/>
              <w:left w:val="single" w:sz="8" w:space="0" w:color="000000"/>
              <w:bottom w:val="single" w:sz="2" w:space="0" w:color="000000"/>
              <w:right w:val="single" w:sz="2" w:space="0" w:color="000000"/>
            </w:tcBorders>
            <w:vAlign w:val="bottom"/>
            <w:hideMark/>
          </w:tcPr>
          <w:p w14:paraId="2A21AB27" w14:textId="77777777" w:rsidR="00A25E48" w:rsidRDefault="00A25E48">
            <w:pPr>
              <w:jc w:val="center"/>
              <w:textAlignment w:val="bottom"/>
              <w:rPr>
                <w:color w:val="000000"/>
              </w:rPr>
            </w:pPr>
            <w:r>
              <w:rPr>
                <w:color w:val="000000"/>
                <w:lang w:val="en-US" w:eastAsia="zh-CN" w:bidi="ar"/>
              </w:rPr>
              <w:t>010</w:t>
            </w:r>
          </w:p>
        </w:tc>
        <w:tc>
          <w:tcPr>
            <w:tcW w:w="756" w:type="pct"/>
            <w:tcBorders>
              <w:top w:val="nil"/>
              <w:left w:val="single" w:sz="2" w:space="0" w:color="000000"/>
              <w:bottom w:val="single" w:sz="2" w:space="0" w:color="000000"/>
              <w:right w:val="single" w:sz="2" w:space="0" w:color="000000"/>
            </w:tcBorders>
            <w:vAlign w:val="bottom"/>
            <w:hideMark/>
          </w:tcPr>
          <w:p w14:paraId="68AFB701" w14:textId="77777777" w:rsidR="00A25E48" w:rsidRDefault="00A25E48">
            <w:pPr>
              <w:jc w:val="center"/>
              <w:textAlignment w:val="bottom"/>
              <w:rPr>
                <w:color w:val="000000"/>
              </w:rPr>
            </w:pPr>
            <w:r>
              <w:rPr>
                <w:color w:val="000000"/>
                <w:lang w:val="en-US" w:eastAsia="zh-CN" w:bidi="ar"/>
              </w:rPr>
              <w:t>000 20240000000000150</w:t>
            </w:r>
          </w:p>
        </w:tc>
        <w:tc>
          <w:tcPr>
            <w:tcW w:w="744" w:type="pct"/>
            <w:tcBorders>
              <w:top w:val="nil"/>
              <w:left w:val="single" w:sz="2" w:space="0" w:color="000000"/>
              <w:bottom w:val="single" w:sz="2" w:space="0" w:color="000000"/>
              <w:right w:val="single" w:sz="2" w:space="0" w:color="000000"/>
            </w:tcBorders>
            <w:vAlign w:val="bottom"/>
            <w:hideMark/>
          </w:tcPr>
          <w:p w14:paraId="380C9846" w14:textId="77777777" w:rsidR="00A25E48" w:rsidRDefault="00A25E48">
            <w:pPr>
              <w:jc w:val="right"/>
              <w:textAlignment w:val="bottom"/>
              <w:rPr>
                <w:color w:val="000000"/>
              </w:rPr>
            </w:pPr>
            <w:r>
              <w:rPr>
                <w:color w:val="000000"/>
                <w:lang w:val="en-US" w:eastAsia="zh-CN" w:bidi="ar"/>
              </w:rPr>
              <w:t>34 185 200,00</w:t>
            </w:r>
          </w:p>
        </w:tc>
        <w:tc>
          <w:tcPr>
            <w:tcW w:w="764" w:type="pct"/>
            <w:tcBorders>
              <w:top w:val="nil"/>
              <w:left w:val="single" w:sz="2" w:space="0" w:color="000000"/>
              <w:bottom w:val="single" w:sz="2" w:space="0" w:color="000000"/>
              <w:right w:val="single" w:sz="2" w:space="0" w:color="000000"/>
            </w:tcBorders>
            <w:vAlign w:val="bottom"/>
            <w:hideMark/>
          </w:tcPr>
          <w:p w14:paraId="563A9962" w14:textId="77777777" w:rsidR="00A25E48" w:rsidRDefault="00A25E48">
            <w:pPr>
              <w:jc w:val="right"/>
              <w:textAlignment w:val="bottom"/>
              <w:rPr>
                <w:color w:val="000000"/>
              </w:rPr>
            </w:pPr>
            <w:r>
              <w:rPr>
                <w:color w:val="000000"/>
                <w:lang w:val="en-US" w:eastAsia="zh-CN" w:bidi="ar"/>
              </w:rPr>
              <w:t>844 464,06</w:t>
            </w:r>
          </w:p>
        </w:tc>
        <w:tc>
          <w:tcPr>
            <w:tcW w:w="448" w:type="pct"/>
            <w:tcBorders>
              <w:top w:val="nil"/>
              <w:left w:val="single" w:sz="2" w:space="0" w:color="000000"/>
              <w:bottom w:val="single" w:sz="2" w:space="0" w:color="000000"/>
              <w:right w:val="single" w:sz="8" w:space="0" w:color="000000"/>
            </w:tcBorders>
            <w:vAlign w:val="bottom"/>
            <w:hideMark/>
          </w:tcPr>
          <w:p w14:paraId="211B2A48" w14:textId="77777777" w:rsidR="00A25E48" w:rsidRDefault="00A25E48">
            <w:pPr>
              <w:jc w:val="right"/>
              <w:textAlignment w:val="bottom"/>
              <w:rPr>
                <w:color w:val="000000"/>
              </w:rPr>
            </w:pPr>
            <w:r>
              <w:rPr>
                <w:color w:val="000000"/>
                <w:lang w:val="en-US" w:eastAsia="zh-CN" w:bidi="ar"/>
              </w:rPr>
              <w:t>2,47</w:t>
            </w:r>
          </w:p>
        </w:tc>
      </w:tr>
      <w:tr w:rsidR="00A25E48" w14:paraId="6F69F56A" w14:textId="77777777" w:rsidTr="00A25E48">
        <w:trPr>
          <w:trHeight w:val="660"/>
          <w:jc w:val="center"/>
        </w:trPr>
        <w:tc>
          <w:tcPr>
            <w:tcW w:w="1883" w:type="pct"/>
            <w:tcBorders>
              <w:top w:val="nil"/>
              <w:left w:val="single" w:sz="2" w:space="0" w:color="000000"/>
              <w:bottom w:val="single" w:sz="2" w:space="0" w:color="000000"/>
              <w:right w:val="single" w:sz="2" w:space="0" w:color="000000"/>
            </w:tcBorders>
            <w:hideMark/>
          </w:tcPr>
          <w:p w14:paraId="545D3B52" w14:textId="77777777" w:rsidR="00A25E48" w:rsidRDefault="00A25E48">
            <w:pPr>
              <w:textAlignment w:val="top"/>
              <w:rPr>
                <w:color w:val="000000"/>
              </w:rPr>
            </w:pPr>
            <w:r>
              <w:rPr>
                <w:color w:val="000000"/>
                <w:lang w:eastAsia="zh-CN" w:bidi="ar"/>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406" w:type="pct"/>
            <w:tcBorders>
              <w:top w:val="nil"/>
              <w:left w:val="single" w:sz="8" w:space="0" w:color="000000"/>
              <w:bottom w:val="single" w:sz="2" w:space="0" w:color="000000"/>
              <w:right w:val="single" w:sz="2" w:space="0" w:color="000000"/>
            </w:tcBorders>
            <w:vAlign w:val="bottom"/>
            <w:hideMark/>
          </w:tcPr>
          <w:p w14:paraId="17B99BD9" w14:textId="77777777" w:rsidR="00A25E48" w:rsidRDefault="00A25E48">
            <w:pPr>
              <w:jc w:val="center"/>
              <w:textAlignment w:val="bottom"/>
              <w:rPr>
                <w:color w:val="000000"/>
              </w:rPr>
            </w:pPr>
            <w:r>
              <w:rPr>
                <w:color w:val="000000"/>
                <w:lang w:val="en-US" w:eastAsia="zh-CN" w:bidi="ar"/>
              </w:rPr>
              <w:t>010</w:t>
            </w:r>
          </w:p>
        </w:tc>
        <w:tc>
          <w:tcPr>
            <w:tcW w:w="756" w:type="pct"/>
            <w:tcBorders>
              <w:top w:val="nil"/>
              <w:left w:val="single" w:sz="2" w:space="0" w:color="000000"/>
              <w:bottom w:val="single" w:sz="2" w:space="0" w:color="000000"/>
              <w:right w:val="single" w:sz="2" w:space="0" w:color="000000"/>
            </w:tcBorders>
            <w:vAlign w:val="bottom"/>
            <w:hideMark/>
          </w:tcPr>
          <w:p w14:paraId="469C8C41" w14:textId="77777777" w:rsidR="00A25E48" w:rsidRDefault="00A25E48">
            <w:pPr>
              <w:jc w:val="center"/>
              <w:textAlignment w:val="bottom"/>
              <w:rPr>
                <w:color w:val="000000"/>
              </w:rPr>
            </w:pPr>
            <w:r>
              <w:rPr>
                <w:color w:val="000000"/>
                <w:lang w:val="en-US" w:eastAsia="zh-CN" w:bidi="ar"/>
              </w:rPr>
              <w:t>000 20240014000000150</w:t>
            </w:r>
          </w:p>
        </w:tc>
        <w:tc>
          <w:tcPr>
            <w:tcW w:w="744" w:type="pct"/>
            <w:tcBorders>
              <w:top w:val="nil"/>
              <w:left w:val="single" w:sz="2" w:space="0" w:color="000000"/>
              <w:bottom w:val="single" w:sz="2" w:space="0" w:color="000000"/>
              <w:right w:val="single" w:sz="2" w:space="0" w:color="000000"/>
            </w:tcBorders>
            <w:vAlign w:val="bottom"/>
            <w:hideMark/>
          </w:tcPr>
          <w:p w14:paraId="7EBD6AD5" w14:textId="77777777" w:rsidR="00A25E48" w:rsidRDefault="00A25E48">
            <w:pPr>
              <w:jc w:val="right"/>
              <w:textAlignment w:val="bottom"/>
              <w:rPr>
                <w:color w:val="000000"/>
              </w:rPr>
            </w:pPr>
            <w:r>
              <w:rPr>
                <w:color w:val="000000"/>
                <w:lang w:val="en-US" w:eastAsia="zh-CN" w:bidi="ar"/>
              </w:rPr>
              <w:t>31 185 200,00</w:t>
            </w:r>
          </w:p>
        </w:tc>
        <w:tc>
          <w:tcPr>
            <w:tcW w:w="764" w:type="pct"/>
            <w:tcBorders>
              <w:top w:val="nil"/>
              <w:left w:val="single" w:sz="2" w:space="0" w:color="000000"/>
              <w:bottom w:val="single" w:sz="2" w:space="0" w:color="000000"/>
              <w:right w:val="single" w:sz="2" w:space="0" w:color="000000"/>
            </w:tcBorders>
            <w:vAlign w:val="bottom"/>
            <w:hideMark/>
          </w:tcPr>
          <w:p w14:paraId="43B869AF" w14:textId="77777777" w:rsidR="00A25E48" w:rsidRDefault="00A25E48">
            <w:pPr>
              <w:jc w:val="right"/>
              <w:textAlignment w:val="bottom"/>
              <w:rPr>
                <w:color w:val="000000"/>
              </w:rPr>
            </w:pPr>
            <w:r>
              <w:rPr>
                <w:color w:val="000000"/>
                <w:lang w:val="en-US" w:eastAsia="zh-CN" w:bidi="ar"/>
              </w:rPr>
              <w:t>544 464,06</w:t>
            </w:r>
          </w:p>
        </w:tc>
        <w:tc>
          <w:tcPr>
            <w:tcW w:w="448" w:type="pct"/>
            <w:tcBorders>
              <w:top w:val="nil"/>
              <w:left w:val="single" w:sz="2" w:space="0" w:color="000000"/>
              <w:bottom w:val="single" w:sz="2" w:space="0" w:color="000000"/>
              <w:right w:val="single" w:sz="8" w:space="0" w:color="000000"/>
            </w:tcBorders>
            <w:vAlign w:val="bottom"/>
            <w:hideMark/>
          </w:tcPr>
          <w:p w14:paraId="14BB459B" w14:textId="77777777" w:rsidR="00A25E48" w:rsidRDefault="00A25E48">
            <w:pPr>
              <w:jc w:val="right"/>
              <w:textAlignment w:val="bottom"/>
              <w:rPr>
                <w:color w:val="000000"/>
              </w:rPr>
            </w:pPr>
            <w:r>
              <w:rPr>
                <w:color w:val="000000"/>
                <w:lang w:val="en-US" w:eastAsia="zh-CN" w:bidi="ar"/>
              </w:rPr>
              <w:t>1,75</w:t>
            </w:r>
          </w:p>
        </w:tc>
      </w:tr>
      <w:tr w:rsidR="00A25E48" w14:paraId="6A81056A" w14:textId="77777777" w:rsidTr="00A25E48">
        <w:trPr>
          <w:trHeight w:val="660"/>
          <w:jc w:val="center"/>
        </w:trPr>
        <w:tc>
          <w:tcPr>
            <w:tcW w:w="1883" w:type="pct"/>
            <w:tcBorders>
              <w:top w:val="nil"/>
              <w:left w:val="single" w:sz="2" w:space="0" w:color="000000"/>
              <w:bottom w:val="single" w:sz="2" w:space="0" w:color="000000"/>
              <w:right w:val="single" w:sz="2" w:space="0" w:color="000000"/>
            </w:tcBorders>
            <w:hideMark/>
          </w:tcPr>
          <w:p w14:paraId="4EF8E6DB" w14:textId="77777777" w:rsidR="00A25E48" w:rsidRDefault="00A25E48">
            <w:pPr>
              <w:textAlignment w:val="top"/>
              <w:rPr>
                <w:color w:val="000000"/>
              </w:rPr>
            </w:pPr>
            <w:r>
              <w:rPr>
                <w:color w:val="000000"/>
                <w:lang w:eastAsia="zh-CN" w:bidi="ar"/>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406" w:type="pct"/>
            <w:tcBorders>
              <w:top w:val="nil"/>
              <w:left w:val="single" w:sz="8" w:space="0" w:color="000000"/>
              <w:bottom w:val="single" w:sz="2" w:space="0" w:color="000000"/>
              <w:right w:val="single" w:sz="2" w:space="0" w:color="000000"/>
            </w:tcBorders>
            <w:vAlign w:val="bottom"/>
            <w:hideMark/>
          </w:tcPr>
          <w:p w14:paraId="3DBD496F" w14:textId="77777777" w:rsidR="00A25E48" w:rsidRDefault="00A25E48">
            <w:pPr>
              <w:jc w:val="center"/>
              <w:textAlignment w:val="bottom"/>
              <w:rPr>
                <w:color w:val="000000"/>
              </w:rPr>
            </w:pPr>
            <w:r>
              <w:rPr>
                <w:color w:val="000000"/>
                <w:lang w:val="en-US" w:eastAsia="zh-CN" w:bidi="ar"/>
              </w:rPr>
              <w:t>010</w:t>
            </w:r>
          </w:p>
        </w:tc>
        <w:tc>
          <w:tcPr>
            <w:tcW w:w="756" w:type="pct"/>
            <w:tcBorders>
              <w:top w:val="nil"/>
              <w:left w:val="single" w:sz="2" w:space="0" w:color="000000"/>
              <w:bottom w:val="single" w:sz="2" w:space="0" w:color="000000"/>
              <w:right w:val="single" w:sz="2" w:space="0" w:color="000000"/>
            </w:tcBorders>
            <w:vAlign w:val="bottom"/>
            <w:hideMark/>
          </w:tcPr>
          <w:p w14:paraId="21B6F40E" w14:textId="77777777" w:rsidR="00A25E48" w:rsidRDefault="00A25E48">
            <w:pPr>
              <w:jc w:val="center"/>
              <w:textAlignment w:val="bottom"/>
              <w:rPr>
                <w:color w:val="000000"/>
              </w:rPr>
            </w:pPr>
            <w:r>
              <w:rPr>
                <w:color w:val="000000"/>
                <w:lang w:val="en-US" w:eastAsia="zh-CN" w:bidi="ar"/>
              </w:rPr>
              <w:t>000 20240014100000150</w:t>
            </w:r>
          </w:p>
        </w:tc>
        <w:tc>
          <w:tcPr>
            <w:tcW w:w="744" w:type="pct"/>
            <w:tcBorders>
              <w:top w:val="nil"/>
              <w:left w:val="single" w:sz="2" w:space="0" w:color="000000"/>
              <w:bottom w:val="single" w:sz="2" w:space="0" w:color="000000"/>
              <w:right w:val="single" w:sz="2" w:space="0" w:color="000000"/>
            </w:tcBorders>
            <w:vAlign w:val="bottom"/>
            <w:hideMark/>
          </w:tcPr>
          <w:p w14:paraId="02BD7091" w14:textId="77777777" w:rsidR="00A25E48" w:rsidRDefault="00A25E48">
            <w:pPr>
              <w:jc w:val="right"/>
              <w:textAlignment w:val="bottom"/>
              <w:rPr>
                <w:color w:val="000000"/>
              </w:rPr>
            </w:pPr>
            <w:r>
              <w:rPr>
                <w:color w:val="000000"/>
                <w:lang w:val="en-US" w:eastAsia="zh-CN" w:bidi="ar"/>
              </w:rPr>
              <w:t>31 185 200,00</w:t>
            </w:r>
          </w:p>
        </w:tc>
        <w:tc>
          <w:tcPr>
            <w:tcW w:w="764" w:type="pct"/>
            <w:tcBorders>
              <w:top w:val="nil"/>
              <w:left w:val="single" w:sz="2" w:space="0" w:color="000000"/>
              <w:bottom w:val="single" w:sz="2" w:space="0" w:color="000000"/>
              <w:right w:val="single" w:sz="2" w:space="0" w:color="000000"/>
            </w:tcBorders>
            <w:vAlign w:val="bottom"/>
            <w:hideMark/>
          </w:tcPr>
          <w:p w14:paraId="389415FC" w14:textId="77777777" w:rsidR="00A25E48" w:rsidRDefault="00A25E48">
            <w:pPr>
              <w:jc w:val="right"/>
              <w:textAlignment w:val="bottom"/>
              <w:rPr>
                <w:color w:val="000000"/>
              </w:rPr>
            </w:pPr>
            <w:r>
              <w:rPr>
                <w:color w:val="000000"/>
                <w:lang w:val="en-US" w:eastAsia="zh-CN" w:bidi="ar"/>
              </w:rPr>
              <w:t>544 464,06</w:t>
            </w:r>
          </w:p>
        </w:tc>
        <w:tc>
          <w:tcPr>
            <w:tcW w:w="448" w:type="pct"/>
            <w:tcBorders>
              <w:top w:val="nil"/>
              <w:left w:val="single" w:sz="2" w:space="0" w:color="000000"/>
              <w:bottom w:val="single" w:sz="2" w:space="0" w:color="000000"/>
              <w:right w:val="single" w:sz="8" w:space="0" w:color="000000"/>
            </w:tcBorders>
            <w:vAlign w:val="bottom"/>
            <w:hideMark/>
          </w:tcPr>
          <w:p w14:paraId="241C3DF1" w14:textId="77777777" w:rsidR="00A25E48" w:rsidRDefault="00A25E48">
            <w:pPr>
              <w:jc w:val="right"/>
              <w:textAlignment w:val="bottom"/>
              <w:rPr>
                <w:color w:val="000000"/>
              </w:rPr>
            </w:pPr>
            <w:r>
              <w:rPr>
                <w:color w:val="000000"/>
                <w:lang w:val="en-US" w:eastAsia="zh-CN" w:bidi="ar"/>
              </w:rPr>
              <w:t>1,75</w:t>
            </w:r>
          </w:p>
        </w:tc>
      </w:tr>
      <w:tr w:rsidR="00A25E48" w14:paraId="1E1C5CAA" w14:textId="77777777" w:rsidTr="00A25E48">
        <w:trPr>
          <w:trHeight w:val="240"/>
          <w:jc w:val="center"/>
        </w:trPr>
        <w:tc>
          <w:tcPr>
            <w:tcW w:w="1883" w:type="pct"/>
            <w:tcBorders>
              <w:top w:val="nil"/>
              <w:left w:val="single" w:sz="2" w:space="0" w:color="000000"/>
              <w:bottom w:val="single" w:sz="2" w:space="0" w:color="000000"/>
              <w:right w:val="single" w:sz="2" w:space="0" w:color="000000"/>
            </w:tcBorders>
            <w:hideMark/>
          </w:tcPr>
          <w:p w14:paraId="72B99C8E" w14:textId="77777777" w:rsidR="00A25E48" w:rsidRDefault="00A25E48">
            <w:pPr>
              <w:textAlignment w:val="top"/>
              <w:rPr>
                <w:color w:val="000000"/>
              </w:rPr>
            </w:pPr>
            <w:r>
              <w:rPr>
                <w:color w:val="000000"/>
                <w:lang w:eastAsia="zh-CN" w:bidi="ar"/>
              </w:rPr>
              <w:t xml:space="preserve">Прочие межбюджетные трансферты, </w:t>
            </w:r>
            <w:r>
              <w:rPr>
                <w:color w:val="000000"/>
                <w:lang w:eastAsia="zh-CN" w:bidi="ar"/>
              </w:rPr>
              <w:lastRenderedPageBreak/>
              <w:t>передаваемые бюджетам сельских поселений</w:t>
            </w:r>
          </w:p>
        </w:tc>
        <w:tc>
          <w:tcPr>
            <w:tcW w:w="406" w:type="pct"/>
            <w:tcBorders>
              <w:top w:val="nil"/>
              <w:left w:val="single" w:sz="8" w:space="0" w:color="000000"/>
              <w:bottom w:val="single" w:sz="2" w:space="0" w:color="000000"/>
              <w:right w:val="single" w:sz="2" w:space="0" w:color="000000"/>
            </w:tcBorders>
            <w:vAlign w:val="bottom"/>
            <w:hideMark/>
          </w:tcPr>
          <w:p w14:paraId="55B7E6C0" w14:textId="77777777" w:rsidR="00A25E48" w:rsidRDefault="00A25E48">
            <w:pPr>
              <w:jc w:val="center"/>
              <w:textAlignment w:val="bottom"/>
              <w:rPr>
                <w:color w:val="000000"/>
              </w:rPr>
            </w:pPr>
            <w:r>
              <w:rPr>
                <w:color w:val="000000"/>
                <w:lang w:val="en-US" w:eastAsia="zh-CN" w:bidi="ar"/>
              </w:rPr>
              <w:lastRenderedPageBreak/>
              <w:t>010</w:t>
            </w:r>
          </w:p>
        </w:tc>
        <w:tc>
          <w:tcPr>
            <w:tcW w:w="756" w:type="pct"/>
            <w:tcBorders>
              <w:top w:val="nil"/>
              <w:left w:val="single" w:sz="2" w:space="0" w:color="000000"/>
              <w:bottom w:val="single" w:sz="2" w:space="0" w:color="000000"/>
              <w:right w:val="single" w:sz="2" w:space="0" w:color="000000"/>
            </w:tcBorders>
            <w:vAlign w:val="bottom"/>
            <w:hideMark/>
          </w:tcPr>
          <w:p w14:paraId="0B1C34A3" w14:textId="77777777" w:rsidR="00A25E48" w:rsidRDefault="00A25E48">
            <w:pPr>
              <w:jc w:val="center"/>
              <w:textAlignment w:val="bottom"/>
              <w:rPr>
                <w:color w:val="000000"/>
              </w:rPr>
            </w:pPr>
            <w:r>
              <w:rPr>
                <w:color w:val="000000"/>
                <w:lang w:val="en-US" w:eastAsia="zh-CN" w:bidi="ar"/>
              </w:rPr>
              <w:t>000 20249999000000150</w:t>
            </w:r>
          </w:p>
        </w:tc>
        <w:tc>
          <w:tcPr>
            <w:tcW w:w="744" w:type="pct"/>
            <w:tcBorders>
              <w:top w:val="nil"/>
              <w:left w:val="single" w:sz="2" w:space="0" w:color="000000"/>
              <w:bottom w:val="single" w:sz="2" w:space="0" w:color="000000"/>
              <w:right w:val="single" w:sz="2" w:space="0" w:color="000000"/>
            </w:tcBorders>
            <w:vAlign w:val="bottom"/>
            <w:hideMark/>
          </w:tcPr>
          <w:p w14:paraId="541BFF5F" w14:textId="77777777" w:rsidR="00A25E48" w:rsidRDefault="00A25E48">
            <w:pPr>
              <w:jc w:val="right"/>
              <w:textAlignment w:val="bottom"/>
              <w:rPr>
                <w:color w:val="000000"/>
              </w:rPr>
            </w:pPr>
            <w:r>
              <w:rPr>
                <w:color w:val="000000"/>
                <w:lang w:val="en-US" w:eastAsia="zh-CN" w:bidi="ar"/>
              </w:rPr>
              <w:t>3 000 000,00</w:t>
            </w:r>
          </w:p>
        </w:tc>
        <w:tc>
          <w:tcPr>
            <w:tcW w:w="764" w:type="pct"/>
            <w:tcBorders>
              <w:top w:val="nil"/>
              <w:left w:val="single" w:sz="2" w:space="0" w:color="000000"/>
              <w:bottom w:val="single" w:sz="2" w:space="0" w:color="000000"/>
              <w:right w:val="single" w:sz="2" w:space="0" w:color="000000"/>
            </w:tcBorders>
            <w:vAlign w:val="bottom"/>
            <w:hideMark/>
          </w:tcPr>
          <w:p w14:paraId="5120B527" w14:textId="77777777" w:rsidR="00A25E48" w:rsidRDefault="00A25E48">
            <w:pPr>
              <w:jc w:val="right"/>
              <w:textAlignment w:val="bottom"/>
              <w:rPr>
                <w:color w:val="000000"/>
              </w:rPr>
            </w:pPr>
            <w:r>
              <w:rPr>
                <w:color w:val="000000"/>
                <w:lang w:val="en-US" w:eastAsia="zh-CN" w:bidi="ar"/>
              </w:rPr>
              <w:t>300 000,00</w:t>
            </w:r>
          </w:p>
        </w:tc>
        <w:tc>
          <w:tcPr>
            <w:tcW w:w="448" w:type="pct"/>
            <w:tcBorders>
              <w:top w:val="nil"/>
              <w:left w:val="single" w:sz="2" w:space="0" w:color="000000"/>
              <w:bottom w:val="single" w:sz="2" w:space="0" w:color="000000"/>
              <w:right w:val="single" w:sz="8" w:space="0" w:color="000000"/>
            </w:tcBorders>
            <w:vAlign w:val="bottom"/>
            <w:hideMark/>
          </w:tcPr>
          <w:p w14:paraId="6ED28A9B" w14:textId="77777777" w:rsidR="00A25E48" w:rsidRDefault="00A25E48">
            <w:pPr>
              <w:jc w:val="right"/>
              <w:textAlignment w:val="bottom"/>
              <w:rPr>
                <w:color w:val="000000"/>
              </w:rPr>
            </w:pPr>
            <w:r>
              <w:rPr>
                <w:color w:val="000000"/>
                <w:lang w:val="en-US" w:eastAsia="zh-CN" w:bidi="ar"/>
              </w:rPr>
              <w:t>10,00</w:t>
            </w:r>
          </w:p>
        </w:tc>
      </w:tr>
      <w:tr w:rsidR="00A25E48" w14:paraId="3D111EEF" w14:textId="77777777" w:rsidTr="00A25E48">
        <w:trPr>
          <w:trHeight w:val="240"/>
          <w:jc w:val="center"/>
        </w:trPr>
        <w:tc>
          <w:tcPr>
            <w:tcW w:w="1883" w:type="pct"/>
            <w:tcBorders>
              <w:top w:val="nil"/>
              <w:left w:val="single" w:sz="2" w:space="0" w:color="000000"/>
              <w:bottom w:val="single" w:sz="2" w:space="0" w:color="000000"/>
              <w:right w:val="single" w:sz="2" w:space="0" w:color="000000"/>
            </w:tcBorders>
            <w:hideMark/>
          </w:tcPr>
          <w:p w14:paraId="411B9F14" w14:textId="77777777" w:rsidR="00A25E48" w:rsidRDefault="00A25E48">
            <w:pPr>
              <w:textAlignment w:val="top"/>
              <w:rPr>
                <w:color w:val="000000"/>
              </w:rPr>
            </w:pPr>
            <w:r>
              <w:rPr>
                <w:color w:val="000000"/>
                <w:lang w:eastAsia="zh-CN" w:bidi="ar"/>
              </w:rPr>
              <w:t>Прочие межбюджетные трансферты, передаваемые бюджетам сельских поселений</w:t>
            </w:r>
          </w:p>
        </w:tc>
        <w:tc>
          <w:tcPr>
            <w:tcW w:w="406" w:type="pct"/>
            <w:tcBorders>
              <w:top w:val="nil"/>
              <w:left w:val="single" w:sz="8" w:space="0" w:color="000000"/>
              <w:bottom w:val="single" w:sz="2" w:space="0" w:color="000000"/>
              <w:right w:val="single" w:sz="2" w:space="0" w:color="000000"/>
            </w:tcBorders>
            <w:vAlign w:val="bottom"/>
            <w:hideMark/>
          </w:tcPr>
          <w:p w14:paraId="5BB29A61" w14:textId="77777777" w:rsidR="00A25E48" w:rsidRDefault="00A25E48">
            <w:pPr>
              <w:jc w:val="center"/>
              <w:textAlignment w:val="bottom"/>
              <w:rPr>
                <w:color w:val="000000"/>
              </w:rPr>
            </w:pPr>
            <w:r>
              <w:rPr>
                <w:color w:val="000000"/>
                <w:lang w:val="en-US" w:eastAsia="zh-CN" w:bidi="ar"/>
              </w:rPr>
              <w:t>010</w:t>
            </w:r>
          </w:p>
        </w:tc>
        <w:tc>
          <w:tcPr>
            <w:tcW w:w="756" w:type="pct"/>
            <w:tcBorders>
              <w:top w:val="nil"/>
              <w:left w:val="single" w:sz="2" w:space="0" w:color="000000"/>
              <w:bottom w:val="single" w:sz="2" w:space="0" w:color="000000"/>
              <w:right w:val="single" w:sz="2" w:space="0" w:color="000000"/>
            </w:tcBorders>
            <w:vAlign w:val="bottom"/>
            <w:hideMark/>
          </w:tcPr>
          <w:p w14:paraId="6DD96C74" w14:textId="77777777" w:rsidR="00A25E48" w:rsidRDefault="00A25E48">
            <w:pPr>
              <w:jc w:val="center"/>
              <w:textAlignment w:val="bottom"/>
              <w:rPr>
                <w:color w:val="000000"/>
              </w:rPr>
            </w:pPr>
            <w:r>
              <w:rPr>
                <w:color w:val="000000"/>
                <w:lang w:val="en-US" w:eastAsia="zh-CN" w:bidi="ar"/>
              </w:rPr>
              <w:t>000 20249999100000150</w:t>
            </w:r>
          </w:p>
        </w:tc>
        <w:tc>
          <w:tcPr>
            <w:tcW w:w="744" w:type="pct"/>
            <w:tcBorders>
              <w:top w:val="nil"/>
              <w:left w:val="single" w:sz="2" w:space="0" w:color="000000"/>
              <w:bottom w:val="single" w:sz="2" w:space="0" w:color="000000"/>
              <w:right w:val="single" w:sz="2" w:space="0" w:color="000000"/>
            </w:tcBorders>
            <w:vAlign w:val="bottom"/>
            <w:hideMark/>
          </w:tcPr>
          <w:p w14:paraId="49228996" w14:textId="77777777" w:rsidR="00A25E48" w:rsidRDefault="00A25E48">
            <w:pPr>
              <w:jc w:val="right"/>
              <w:textAlignment w:val="bottom"/>
              <w:rPr>
                <w:color w:val="000000"/>
              </w:rPr>
            </w:pPr>
            <w:r>
              <w:rPr>
                <w:color w:val="000000"/>
                <w:lang w:val="en-US" w:eastAsia="zh-CN" w:bidi="ar"/>
              </w:rPr>
              <w:t>3 000 000,00</w:t>
            </w:r>
          </w:p>
        </w:tc>
        <w:tc>
          <w:tcPr>
            <w:tcW w:w="764" w:type="pct"/>
            <w:tcBorders>
              <w:top w:val="nil"/>
              <w:left w:val="single" w:sz="2" w:space="0" w:color="000000"/>
              <w:bottom w:val="single" w:sz="2" w:space="0" w:color="000000"/>
              <w:right w:val="single" w:sz="2" w:space="0" w:color="000000"/>
            </w:tcBorders>
            <w:vAlign w:val="bottom"/>
            <w:hideMark/>
          </w:tcPr>
          <w:p w14:paraId="4D052B9D" w14:textId="77777777" w:rsidR="00A25E48" w:rsidRDefault="00A25E48">
            <w:pPr>
              <w:jc w:val="right"/>
              <w:textAlignment w:val="bottom"/>
              <w:rPr>
                <w:color w:val="000000"/>
              </w:rPr>
            </w:pPr>
            <w:r>
              <w:rPr>
                <w:color w:val="000000"/>
                <w:lang w:val="en-US" w:eastAsia="zh-CN" w:bidi="ar"/>
              </w:rPr>
              <w:t>300 000,00</w:t>
            </w:r>
          </w:p>
        </w:tc>
        <w:tc>
          <w:tcPr>
            <w:tcW w:w="448" w:type="pct"/>
            <w:tcBorders>
              <w:top w:val="nil"/>
              <w:left w:val="single" w:sz="2" w:space="0" w:color="000000"/>
              <w:bottom w:val="single" w:sz="2" w:space="0" w:color="000000"/>
              <w:right w:val="single" w:sz="8" w:space="0" w:color="000000"/>
            </w:tcBorders>
            <w:vAlign w:val="bottom"/>
            <w:hideMark/>
          </w:tcPr>
          <w:p w14:paraId="5A6703FE" w14:textId="77777777" w:rsidR="00A25E48" w:rsidRDefault="00A25E48">
            <w:pPr>
              <w:jc w:val="right"/>
              <w:textAlignment w:val="bottom"/>
              <w:rPr>
                <w:color w:val="000000"/>
              </w:rPr>
            </w:pPr>
            <w:r>
              <w:rPr>
                <w:color w:val="000000"/>
                <w:lang w:val="en-US" w:eastAsia="zh-CN" w:bidi="ar"/>
              </w:rPr>
              <w:t>10,00</w:t>
            </w:r>
          </w:p>
        </w:tc>
      </w:tr>
      <w:tr w:rsidR="00A25E48" w14:paraId="018C0F2F" w14:textId="77777777" w:rsidTr="00A25E48">
        <w:trPr>
          <w:trHeight w:val="240"/>
          <w:jc w:val="center"/>
        </w:trPr>
        <w:tc>
          <w:tcPr>
            <w:tcW w:w="1883" w:type="pct"/>
            <w:tcBorders>
              <w:top w:val="nil"/>
              <w:left w:val="single" w:sz="2" w:space="0" w:color="000000"/>
              <w:bottom w:val="single" w:sz="2" w:space="0" w:color="000000"/>
              <w:right w:val="single" w:sz="2" w:space="0" w:color="000000"/>
            </w:tcBorders>
            <w:hideMark/>
          </w:tcPr>
          <w:p w14:paraId="54DC93BC" w14:textId="77777777" w:rsidR="00A25E48" w:rsidRDefault="00A25E48">
            <w:pPr>
              <w:textAlignment w:val="top"/>
              <w:rPr>
                <w:color w:val="000000"/>
              </w:rPr>
            </w:pPr>
            <w:r>
              <w:rPr>
                <w:color w:val="000000"/>
                <w:lang w:eastAsia="zh-CN" w:bidi="ar"/>
              </w:rPr>
              <w:t>БЕЗВОЗМЕЗДНЫЕ ПОСТУПЛЕНИЯ ОТ НЕГОСУДАРСТВЕННЫХ ОРГАНИЗАЦИЙ</w:t>
            </w:r>
          </w:p>
        </w:tc>
        <w:tc>
          <w:tcPr>
            <w:tcW w:w="406" w:type="pct"/>
            <w:tcBorders>
              <w:top w:val="nil"/>
              <w:left w:val="single" w:sz="8" w:space="0" w:color="000000"/>
              <w:bottom w:val="single" w:sz="2" w:space="0" w:color="000000"/>
              <w:right w:val="single" w:sz="2" w:space="0" w:color="000000"/>
            </w:tcBorders>
            <w:vAlign w:val="bottom"/>
            <w:hideMark/>
          </w:tcPr>
          <w:p w14:paraId="2D1C7621" w14:textId="77777777" w:rsidR="00A25E48" w:rsidRDefault="00A25E48">
            <w:pPr>
              <w:jc w:val="center"/>
              <w:textAlignment w:val="bottom"/>
              <w:rPr>
                <w:color w:val="000000"/>
              </w:rPr>
            </w:pPr>
            <w:r>
              <w:rPr>
                <w:color w:val="000000"/>
                <w:lang w:val="en-US" w:eastAsia="zh-CN" w:bidi="ar"/>
              </w:rPr>
              <w:t>010</w:t>
            </w:r>
          </w:p>
        </w:tc>
        <w:tc>
          <w:tcPr>
            <w:tcW w:w="756" w:type="pct"/>
            <w:tcBorders>
              <w:top w:val="nil"/>
              <w:left w:val="single" w:sz="2" w:space="0" w:color="000000"/>
              <w:bottom w:val="single" w:sz="2" w:space="0" w:color="000000"/>
              <w:right w:val="single" w:sz="2" w:space="0" w:color="000000"/>
            </w:tcBorders>
            <w:vAlign w:val="bottom"/>
            <w:hideMark/>
          </w:tcPr>
          <w:p w14:paraId="37EC99DE" w14:textId="77777777" w:rsidR="00A25E48" w:rsidRDefault="00A25E48">
            <w:pPr>
              <w:jc w:val="center"/>
              <w:textAlignment w:val="bottom"/>
              <w:rPr>
                <w:color w:val="000000"/>
              </w:rPr>
            </w:pPr>
            <w:r>
              <w:rPr>
                <w:color w:val="000000"/>
                <w:lang w:val="en-US" w:eastAsia="zh-CN" w:bidi="ar"/>
              </w:rPr>
              <w:t>000 20400000000000000</w:t>
            </w:r>
          </w:p>
        </w:tc>
        <w:tc>
          <w:tcPr>
            <w:tcW w:w="744" w:type="pct"/>
            <w:tcBorders>
              <w:top w:val="nil"/>
              <w:left w:val="single" w:sz="2" w:space="0" w:color="000000"/>
              <w:bottom w:val="single" w:sz="2" w:space="0" w:color="000000"/>
              <w:right w:val="single" w:sz="2" w:space="0" w:color="000000"/>
            </w:tcBorders>
            <w:vAlign w:val="bottom"/>
            <w:hideMark/>
          </w:tcPr>
          <w:p w14:paraId="0AD7B73D" w14:textId="77777777" w:rsidR="00A25E48" w:rsidRDefault="00A25E48">
            <w:pPr>
              <w:jc w:val="right"/>
              <w:textAlignment w:val="bottom"/>
              <w:rPr>
                <w:color w:val="000000"/>
              </w:rPr>
            </w:pPr>
            <w:r>
              <w:rPr>
                <w:color w:val="000000"/>
                <w:lang w:val="en-US" w:eastAsia="zh-CN" w:bidi="ar"/>
              </w:rPr>
              <w:t>0,00</w:t>
            </w:r>
          </w:p>
        </w:tc>
        <w:tc>
          <w:tcPr>
            <w:tcW w:w="764" w:type="pct"/>
            <w:tcBorders>
              <w:top w:val="nil"/>
              <w:left w:val="single" w:sz="2" w:space="0" w:color="000000"/>
              <w:bottom w:val="single" w:sz="2" w:space="0" w:color="000000"/>
              <w:right w:val="single" w:sz="2" w:space="0" w:color="000000"/>
            </w:tcBorders>
            <w:vAlign w:val="bottom"/>
            <w:hideMark/>
          </w:tcPr>
          <w:p w14:paraId="109D4D9E" w14:textId="77777777" w:rsidR="00A25E48" w:rsidRDefault="00A25E48">
            <w:pPr>
              <w:jc w:val="right"/>
              <w:textAlignment w:val="bottom"/>
              <w:rPr>
                <w:color w:val="000000"/>
              </w:rPr>
            </w:pPr>
            <w:r>
              <w:rPr>
                <w:color w:val="000000"/>
                <w:lang w:val="en-US" w:eastAsia="zh-CN" w:bidi="ar"/>
              </w:rPr>
              <w:t>0,00</w:t>
            </w:r>
          </w:p>
        </w:tc>
        <w:tc>
          <w:tcPr>
            <w:tcW w:w="448" w:type="pct"/>
            <w:tcBorders>
              <w:top w:val="nil"/>
              <w:left w:val="single" w:sz="2" w:space="0" w:color="000000"/>
              <w:bottom w:val="single" w:sz="2" w:space="0" w:color="000000"/>
              <w:right w:val="single" w:sz="8" w:space="0" w:color="000000"/>
            </w:tcBorders>
            <w:vAlign w:val="bottom"/>
            <w:hideMark/>
          </w:tcPr>
          <w:p w14:paraId="7DB7718C" w14:textId="77777777" w:rsidR="00A25E48" w:rsidRDefault="00A25E48">
            <w:pPr>
              <w:jc w:val="right"/>
              <w:textAlignment w:val="bottom"/>
              <w:rPr>
                <w:color w:val="000000"/>
              </w:rPr>
            </w:pPr>
            <w:r>
              <w:rPr>
                <w:color w:val="000000"/>
                <w:lang w:val="en-US" w:eastAsia="zh-CN" w:bidi="ar"/>
              </w:rPr>
              <w:t>#DIV/0!</w:t>
            </w:r>
          </w:p>
        </w:tc>
      </w:tr>
      <w:tr w:rsidR="00A25E48" w14:paraId="16A6018D" w14:textId="77777777" w:rsidTr="00A25E48">
        <w:trPr>
          <w:trHeight w:val="440"/>
          <w:jc w:val="center"/>
        </w:trPr>
        <w:tc>
          <w:tcPr>
            <w:tcW w:w="1883" w:type="pct"/>
            <w:tcBorders>
              <w:top w:val="nil"/>
              <w:left w:val="single" w:sz="2" w:space="0" w:color="000000"/>
              <w:bottom w:val="single" w:sz="2" w:space="0" w:color="000000"/>
              <w:right w:val="single" w:sz="2" w:space="0" w:color="000000"/>
            </w:tcBorders>
            <w:hideMark/>
          </w:tcPr>
          <w:p w14:paraId="752F3358" w14:textId="77777777" w:rsidR="00A25E48" w:rsidRDefault="00A25E48">
            <w:pPr>
              <w:textAlignment w:val="top"/>
              <w:rPr>
                <w:color w:val="000000"/>
              </w:rPr>
            </w:pPr>
            <w:r>
              <w:rPr>
                <w:color w:val="000000"/>
                <w:lang w:eastAsia="zh-CN" w:bidi="ar"/>
              </w:rPr>
              <w:t>Безвозмездные поступления от негосударственных организаций в бюджеты сельских поселений</w:t>
            </w:r>
          </w:p>
        </w:tc>
        <w:tc>
          <w:tcPr>
            <w:tcW w:w="406" w:type="pct"/>
            <w:tcBorders>
              <w:top w:val="nil"/>
              <w:left w:val="single" w:sz="8" w:space="0" w:color="000000"/>
              <w:bottom w:val="single" w:sz="2" w:space="0" w:color="000000"/>
              <w:right w:val="single" w:sz="2" w:space="0" w:color="000000"/>
            </w:tcBorders>
            <w:vAlign w:val="bottom"/>
            <w:hideMark/>
          </w:tcPr>
          <w:p w14:paraId="2ED1BCCB" w14:textId="77777777" w:rsidR="00A25E48" w:rsidRDefault="00A25E48">
            <w:pPr>
              <w:jc w:val="center"/>
              <w:textAlignment w:val="bottom"/>
              <w:rPr>
                <w:color w:val="000000"/>
              </w:rPr>
            </w:pPr>
            <w:r>
              <w:rPr>
                <w:color w:val="000000"/>
                <w:lang w:val="en-US" w:eastAsia="zh-CN" w:bidi="ar"/>
              </w:rPr>
              <w:t>010</w:t>
            </w:r>
          </w:p>
        </w:tc>
        <w:tc>
          <w:tcPr>
            <w:tcW w:w="756" w:type="pct"/>
            <w:tcBorders>
              <w:top w:val="nil"/>
              <w:left w:val="single" w:sz="2" w:space="0" w:color="000000"/>
              <w:bottom w:val="single" w:sz="2" w:space="0" w:color="000000"/>
              <w:right w:val="single" w:sz="2" w:space="0" w:color="000000"/>
            </w:tcBorders>
            <w:vAlign w:val="bottom"/>
            <w:hideMark/>
          </w:tcPr>
          <w:p w14:paraId="3F44867F" w14:textId="77777777" w:rsidR="00A25E48" w:rsidRDefault="00A25E48">
            <w:pPr>
              <w:jc w:val="center"/>
              <w:textAlignment w:val="bottom"/>
              <w:rPr>
                <w:color w:val="000000"/>
              </w:rPr>
            </w:pPr>
            <w:r>
              <w:rPr>
                <w:color w:val="000000"/>
                <w:lang w:val="en-US" w:eastAsia="zh-CN" w:bidi="ar"/>
              </w:rPr>
              <w:t>000 20405000100000150</w:t>
            </w:r>
          </w:p>
        </w:tc>
        <w:tc>
          <w:tcPr>
            <w:tcW w:w="744" w:type="pct"/>
            <w:tcBorders>
              <w:top w:val="nil"/>
              <w:left w:val="single" w:sz="2" w:space="0" w:color="000000"/>
              <w:bottom w:val="single" w:sz="2" w:space="0" w:color="000000"/>
              <w:right w:val="single" w:sz="2" w:space="0" w:color="000000"/>
            </w:tcBorders>
            <w:vAlign w:val="bottom"/>
            <w:hideMark/>
          </w:tcPr>
          <w:p w14:paraId="42E88C4E" w14:textId="77777777" w:rsidR="00A25E48" w:rsidRDefault="00A25E48">
            <w:pPr>
              <w:jc w:val="right"/>
              <w:textAlignment w:val="bottom"/>
              <w:rPr>
                <w:color w:val="000000"/>
              </w:rPr>
            </w:pPr>
            <w:r>
              <w:rPr>
                <w:color w:val="000000"/>
                <w:lang w:val="en-US" w:eastAsia="zh-CN" w:bidi="ar"/>
              </w:rPr>
              <w:t>0,00</w:t>
            </w:r>
          </w:p>
        </w:tc>
        <w:tc>
          <w:tcPr>
            <w:tcW w:w="764" w:type="pct"/>
            <w:tcBorders>
              <w:top w:val="nil"/>
              <w:left w:val="single" w:sz="2" w:space="0" w:color="000000"/>
              <w:bottom w:val="single" w:sz="2" w:space="0" w:color="000000"/>
              <w:right w:val="single" w:sz="2" w:space="0" w:color="000000"/>
            </w:tcBorders>
            <w:vAlign w:val="bottom"/>
            <w:hideMark/>
          </w:tcPr>
          <w:p w14:paraId="6E5B61D4" w14:textId="77777777" w:rsidR="00A25E48" w:rsidRDefault="00A25E48">
            <w:pPr>
              <w:jc w:val="right"/>
              <w:textAlignment w:val="bottom"/>
              <w:rPr>
                <w:color w:val="000000"/>
              </w:rPr>
            </w:pPr>
            <w:r>
              <w:rPr>
                <w:color w:val="000000"/>
                <w:lang w:val="en-US" w:eastAsia="zh-CN" w:bidi="ar"/>
              </w:rPr>
              <w:t>0,00</w:t>
            </w:r>
          </w:p>
        </w:tc>
        <w:tc>
          <w:tcPr>
            <w:tcW w:w="448" w:type="pct"/>
            <w:tcBorders>
              <w:top w:val="nil"/>
              <w:left w:val="single" w:sz="2" w:space="0" w:color="000000"/>
              <w:bottom w:val="single" w:sz="2" w:space="0" w:color="000000"/>
              <w:right w:val="single" w:sz="8" w:space="0" w:color="000000"/>
            </w:tcBorders>
            <w:vAlign w:val="bottom"/>
            <w:hideMark/>
          </w:tcPr>
          <w:p w14:paraId="42C4E585" w14:textId="77777777" w:rsidR="00A25E48" w:rsidRDefault="00A25E48">
            <w:pPr>
              <w:jc w:val="right"/>
              <w:textAlignment w:val="bottom"/>
              <w:rPr>
                <w:color w:val="000000"/>
              </w:rPr>
            </w:pPr>
            <w:r>
              <w:rPr>
                <w:color w:val="000000"/>
                <w:lang w:val="en-US" w:eastAsia="zh-CN" w:bidi="ar"/>
              </w:rPr>
              <w:t>#DIV/0!</w:t>
            </w:r>
          </w:p>
        </w:tc>
      </w:tr>
      <w:tr w:rsidR="00A25E48" w14:paraId="46ED7472" w14:textId="77777777" w:rsidTr="00A25E48">
        <w:trPr>
          <w:trHeight w:val="460"/>
          <w:jc w:val="center"/>
        </w:trPr>
        <w:tc>
          <w:tcPr>
            <w:tcW w:w="1883" w:type="pct"/>
            <w:tcBorders>
              <w:top w:val="nil"/>
              <w:left w:val="single" w:sz="2" w:space="0" w:color="000000"/>
              <w:bottom w:val="single" w:sz="2" w:space="0" w:color="000000"/>
              <w:right w:val="single" w:sz="2" w:space="0" w:color="000000"/>
            </w:tcBorders>
            <w:hideMark/>
          </w:tcPr>
          <w:p w14:paraId="799636B7" w14:textId="77777777" w:rsidR="00A25E48" w:rsidRDefault="00A25E48">
            <w:pPr>
              <w:textAlignment w:val="top"/>
              <w:rPr>
                <w:color w:val="000000"/>
              </w:rPr>
            </w:pPr>
            <w:r>
              <w:rPr>
                <w:color w:val="000000"/>
                <w:lang w:eastAsia="zh-CN" w:bidi="ar"/>
              </w:rPr>
              <w:t>Поступления от денежных пожертвований, предоставляемых негосударственными организациями получателям средств бюджетов сельских поселений</w:t>
            </w:r>
          </w:p>
        </w:tc>
        <w:tc>
          <w:tcPr>
            <w:tcW w:w="406" w:type="pct"/>
            <w:tcBorders>
              <w:top w:val="nil"/>
              <w:left w:val="single" w:sz="8" w:space="0" w:color="000000"/>
              <w:bottom w:val="single" w:sz="2" w:space="0" w:color="000000"/>
              <w:right w:val="single" w:sz="2" w:space="0" w:color="000000"/>
            </w:tcBorders>
            <w:vAlign w:val="bottom"/>
            <w:hideMark/>
          </w:tcPr>
          <w:p w14:paraId="12BE090A" w14:textId="77777777" w:rsidR="00A25E48" w:rsidRDefault="00A25E48">
            <w:pPr>
              <w:jc w:val="center"/>
              <w:textAlignment w:val="bottom"/>
              <w:rPr>
                <w:color w:val="000000"/>
              </w:rPr>
            </w:pPr>
            <w:r>
              <w:rPr>
                <w:color w:val="000000"/>
                <w:lang w:val="en-US" w:eastAsia="zh-CN" w:bidi="ar"/>
              </w:rPr>
              <w:t>010</w:t>
            </w:r>
          </w:p>
        </w:tc>
        <w:tc>
          <w:tcPr>
            <w:tcW w:w="756" w:type="pct"/>
            <w:tcBorders>
              <w:top w:val="nil"/>
              <w:left w:val="single" w:sz="2" w:space="0" w:color="000000"/>
              <w:bottom w:val="single" w:sz="2" w:space="0" w:color="000000"/>
              <w:right w:val="single" w:sz="2" w:space="0" w:color="000000"/>
            </w:tcBorders>
            <w:vAlign w:val="bottom"/>
            <w:hideMark/>
          </w:tcPr>
          <w:p w14:paraId="1F6D702B" w14:textId="77777777" w:rsidR="00A25E48" w:rsidRDefault="00A25E48">
            <w:pPr>
              <w:jc w:val="center"/>
              <w:textAlignment w:val="bottom"/>
              <w:rPr>
                <w:color w:val="000000"/>
              </w:rPr>
            </w:pPr>
            <w:r>
              <w:rPr>
                <w:color w:val="000000"/>
                <w:lang w:val="en-US" w:eastAsia="zh-CN" w:bidi="ar"/>
              </w:rPr>
              <w:t>000 20405020100000150</w:t>
            </w:r>
          </w:p>
        </w:tc>
        <w:tc>
          <w:tcPr>
            <w:tcW w:w="744" w:type="pct"/>
            <w:tcBorders>
              <w:top w:val="nil"/>
              <w:left w:val="single" w:sz="2" w:space="0" w:color="000000"/>
              <w:bottom w:val="single" w:sz="2" w:space="0" w:color="000000"/>
              <w:right w:val="single" w:sz="2" w:space="0" w:color="000000"/>
            </w:tcBorders>
            <w:vAlign w:val="bottom"/>
            <w:hideMark/>
          </w:tcPr>
          <w:p w14:paraId="4474E98D" w14:textId="77777777" w:rsidR="00A25E48" w:rsidRDefault="00A25E48">
            <w:pPr>
              <w:jc w:val="right"/>
              <w:textAlignment w:val="bottom"/>
              <w:rPr>
                <w:color w:val="000000"/>
              </w:rPr>
            </w:pPr>
            <w:r>
              <w:rPr>
                <w:color w:val="000000"/>
                <w:lang w:val="en-US" w:eastAsia="zh-CN" w:bidi="ar"/>
              </w:rPr>
              <w:t>0,00</w:t>
            </w:r>
          </w:p>
        </w:tc>
        <w:tc>
          <w:tcPr>
            <w:tcW w:w="764" w:type="pct"/>
            <w:tcBorders>
              <w:top w:val="nil"/>
              <w:left w:val="single" w:sz="2" w:space="0" w:color="000000"/>
              <w:bottom w:val="single" w:sz="2" w:space="0" w:color="000000"/>
              <w:right w:val="single" w:sz="2" w:space="0" w:color="000000"/>
            </w:tcBorders>
            <w:vAlign w:val="bottom"/>
            <w:hideMark/>
          </w:tcPr>
          <w:p w14:paraId="5430AE72" w14:textId="77777777" w:rsidR="00A25E48" w:rsidRDefault="00A25E48">
            <w:pPr>
              <w:jc w:val="right"/>
              <w:textAlignment w:val="bottom"/>
              <w:rPr>
                <w:color w:val="000000"/>
              </w:rPr>
            </w:pPr>
            <w:r>
              <w:rPr>
                <w:color w:val="000000"/>
                <w:lang w:val="en-US" w:eastAsia="zh-CN" w:bidi="ar"/>
              </w:rPr>
              <w:t>0,00</w:t>
            </w:r>
          </w:p>
        </w:tc>
        <w:tc>
          <w:tcPr>
            <w:tcW w:w="448" w:type="pct"/>
            <w:tcBorders>
              <w:top w:val="nil"/>
              <w:left w:val="single" w:sz="2" w:space="0" w:color="000000"/>
              <w:bottom w:val="single" w:sz="2" w:space="0" w:color="000000"/>
              <w:right w:val="single" w:sz="8" w:space="0" w:color="000000"/>
            </w:tcBorders>
            <w:vAlign w:val="bottom"/>
            <w:hideMark/>
          </w:tcPr>
          <w:p w14:paraId="6AA13EA7" w14:textId="77777777" w:rsidR="00A25E48" w:rsidRDefault="00A25E48">
            <w:pPr>
              <w:jc w:val="right"/>
              <w:textAlignment w:val="bottom"/>
              <w:rPr>
                <w:color w:val="000000"/>
              </w:rPr>
            </w:pPr>
            <w:r>
              <w:rPr>
                <w:color w:val="000000"/>
                <w:lang w:val="en-US" w:eastAsia="zh-CN" w:bidi="ar"/>
              </w:rPr>
              <w:t>#DIV/0!</w:t>
            </w:r>
          </w:p>
        </w:tc>
      </w:tr>
    </w:tbl>
    <w:p w14:paraId="1E9902D9" w14:textId="77777777" w:rsidR="00A25E48" w:rsidRDefault="00A25E48" w:rsidP="00A25E48">
      <w:pPr>
        <w:jc w:val="right"/>
      </w:pPr>
    </w:p>
    <w:p w14:paraId="6F0EF29B" w14:textId="77777777" w:rsidR="00A25E48" w:rsidRDefault="00A25E48" w:rsidP="00A25E48">
      <w:pPr>
        <w:jc w:val="right"/>
      </w:pPr>
    </w:p>
    <w:p w14:paraId="2B7E11DB" w14:textId="77777777" w:rsidR="00A25E48" w:rsidRDefault="00A25E48" w:rsidP="00A25E48">
      <w:pPr>
        <w:jc w:val="right"/>
      </w:pPr>
    </w:p>
    <w:p w14:paraId="1E7FC79E" w14:textId="77777777" w:rsidR="00A25E48" w:rsidRDefault="00A25E48" w:rsidP="00A25E48">
      <w:pPr>
        <w:jc w:val="right"/>
      </w:pPr>
    </w:p>
    <w:p w14:paraId="2719AFB3" w14:textId="77777777" w:rsidR="00A25E48" w:rsidRDefault="00A25E48" w:rsidP="00A25E48">
      <w:pPr>
        <w:rPr>
          <w:bCs/>
        </w:rPr>
      </w:pPr>
    </w:p>
    <w:p w14:paraId="6523D87E" w14:textId="77777777" w:rsidR="00A25E48" w:rsidRDefault="00A25E48" w:rsidP="00A25E48">
      <w:pPr>
        <w:wordWrap w:val="0"/>
        <w:jc w:val="right"/>
      </w:pPr>
      <w:r>
        <w:t>Приложение 2</w:t>
      </w:r>
    </w:p>
    <w:p w14:paraId="2B355149" w14:textId="77777777" w:rsidR="00A25E48" w:rsidRDefault="00A25E48" w:rsidP="00A25E48">
      <w:pPr>
        <w:jc w:val="right"/>
      </w:pPr>
      <w:r>
        <w:t>УТВЕРЖДЕНО</w:t>
      </w:r>
    </w:p>
    <w:p w14:paraId="377C2C7F" w14:textId="77777777" w:rsidR="00A25E48" w:rsidRDefault="00A25E48" w:rsidP="00A25E48">
      <w:pPr>
        <w:wordWrap w:val="0"/>
        <w:jc w:val="right"/>
      </w:pPr>
      <w:r>
        <w:t>решением Совета депутатов</w:t>
      </w:r>
    </w:p>
    <w:p w14:paraId="31C3C8D9" w14:textId="77777777" w:rsidR="00A25E48" w:rsidRDefault="00A25E48" w:rsidP="00A25E48">
      <w:pPr>
        <w:wordWrap w:val="0"/>
        <w:jc w:val="right"/>
      </w:pPr>
      <w:r>
        <w:t>Сандогорского сельского поселения</w:t>
      </w:r>
    </w:p>
    <w:p w14:paraId="3EFCF5F6" w14:textId="77777777" w:rsidR="00A25E48" w:rsidRDefault="00A25E48" w:rsidP="00A25E48">
      <w:pPr>
        <w:wordWrap w:val="0"/>
        <w:jc w:val="right"/>
      </w:pPr>
      <w:r>
        <w:t>Костромского муниципального района</w:t>
      </w:r>
    </w:p>
    <w:p w14:paraId="0974C300" w14:textId="77777777" w:rsidR="00A25E48" w:rsidRDefault="00A25E48" w:rsidP="00A25E48">
      <w:pPr>
        <w:wordWrap w:val="0"/>
        <w:jc w:val="right"/>
      </w:pPr>
      <w:r>
        <w:t>Костромской области</w:t>
      </w:r>
    </w:p>
    <w:p w14:paraId="5F69884D" w14:textId="77777777" w:rsidR="00A25E48" w:rsidRDefault="00A25E48" w:rsidP="00A25E48">
      <w:pPr>
        <w:wordWrap w:val="0"/>
        <w:jc w:val="right"/>
      </w:pPr>
      <w:r>
        <w:t xml:space="preserve">от 28.07.2023 № </w:t>
      </w:r>
    </w:p>
    <w:p w14:paraId="6E9EDFBD" w14:textId="77777777" w:rsidR="00A25E48" w:rsidRDefault="00A25E48" w:rsidP="00A25E48">
      <w:pPr>
        <w:wordWrap w:val="0"/>
        <w:jc w:val="right"/>
      </w:pPr>
    </w:p>
    <w:tbl>
      <w:tblPr>
        <w:tblW w:w="5000" w:type="pct"/>
        <w:tblLook w:val="04A0" w:firstRow="1" w:lastRow="0" w:firstColumn="1" w:lastColumn="0" w:noHBand="0" w:noVBand="1"/>
      </w:tblPr>
      <w:tblGrid>
        <w:gridCol w:w="3007"/>
        <w:gridCol w:w="838"/>
        <w:gridCol w:w="1623"/>
        <w:gridCol w:w="1585"/>
        <w:gridCol w:w="1226"/>
        <w:gridCol w:w="1292"/>
      </w:tblGrid>
      <w:tr w:rsidR="00A25E48" w14:paraId="22552A1B" w14:textId="77777777" w:rsidTr="00A25E48">
        <w:trPr>
          <w:trHeight w:val="300"/>
        </w:trPr>
        <w:tc>
          <w:tcPr>
            <w:tcW w:w="5000" w:type="pct"/>
            <w:gridSpan w:val="6"/>
            <w:vAlign w:val="center"/>
            <w:hideMark/>
          </w:tcPr>
          <w:p w14:paraId="5FFA59D5" w14:textId="77777777" w:rsidR="00A25E48" w:rsidRDefault="00A25E48">
            <w:pPr>
              <w:ind w:firstLineChars="1800" w:firstLine="4337"/>
              <w:jc w:val="both"/>
              <w:textAlignment w:val="center"/>
              <w:rPr>
                <w:b/>
                <w:bCs/>
                <w:color w:val="000000"/>
              </w:rPr>
            </w:pPr>
            <w:r>
              <w:rPr>
                <w:b/>
                <w:bCs/>
                <w:color w:val="000000"/>
                <w:lang w:val="en-US" w:eastAsia="zh-CN" w:bidi="ar"/>
              </w:rPr>
              <w:t>Расходы бюджета</w:t>
            </w:r>
          </w:p>
        </w:tc>
      </w:tr>
      <w:tr w:rsidR="00A25E48" w14:paraId="19443997" w14:textId="77777777" w:rsidTr="00A25E48">
        <w:trPr>
          <w:trHeight w:val="240"/>
        </w:trPr>
        <w:tc>
          <w:tcPr>
            <w:tcW w:w="1043" w:type="pct"/>
            <w:tcBorders>
              <w:top w:val="nil"/>
              <w:left w:val="nil"/>
              <w:bottom w:val="single" w:sz="2" w:space="0" w:color="000000"/>
              <w:right w:val="nil"/>
            </w:tcBorders>
            <w:vAlign w:val="center"/>
          </w:tcPr>
          <w:p w14:paraId="383D0C99" w14:textId="77777777" w:rsidR="00A25E48" w:rsidRDefault="00A25E48">
            <w:pPr>
              <w:jc w:val="center"/>
              <w:rPr>
                <w:color w:val="000000"/>
              </w:rPr>
            </w:pPr>
          </w:p>
        </w:tc>
        <w:tc>
          <w:tcPr>
            <w:tcW w:w="307" w:type="pct"/>
            <w:vAlign w:val="center"/>
          </w:tcPr>
          <w:p w14:paraId="19192BAA" w14:textId="77777777" w:rsidR="00A25E48" w:rsidRDefault="00A25E48">
            <w:pPr>
              <w:jc w:val="center"/>
              <w:rPr>
                <w:color w:val="000000"/>
              </w:rPr>
            </w:pPr>
          </w:p>
        </w:tc>
        <w:tc>
          <w:tcPr>
            <w:tcW w:w="639" w:type="pct"/>
            <w:vAlign w:val="center"/>
          </w:tcPr>
          <w:p w14:paraId="75ACE9AD" w14:textId="77777777" w:rsidR="00A25E48" w:rsidRDefault="00A25E48">
            <w:pPr>
              <w:jc w:val="center"/>
              <w:rPr>
                <w:color w:val="000000"/>
              </w:rPr>
            </w:pPr>
          </w:p>
        </w:tc>
        <w:tc>
          <w:tcPr>
            <w:tcW w:w="523" w:type="pct"/>
            <w:vAlign w:val="center"/>
          </w:tcPr>
          <w:p w14:paraId="058D98A6" w14:textId="77777777" w:rsidR="00A25E48" w:rsidRDefault="00A25E48">
            <w:pPr>
              <w:jc w:val="center"/>
              <w:rPr>
                <w:color w:val="000000"/>
              </w:rPr>
            </w:pPr>
          </w:p>
        </w:tc>
        <w:tc>
          <w:tcPr>
            <w:tcW w:w="573" w:type="pct"/>
            <w:vAlign w:val="center"/>
          </w:tcPr>
          <w:p w14:paraId="2425C317" w14:textId="77777777" w:rsidR="00A25E48" w:rsidRDefault="00A25E48">
            <w:pPr>
              <w:jc w:val="center"/>
              <w:rPr>
                <w:color w:val="000000"/>
              </w:rPr>
            </w:pPr>
          </w:p>
        </w:tc>
        <w:tc>
          <w:tcPr>
            <w:tcW w:w="389" w:type="pct"/>
            <w:vAlign w:val="center"/>
          </w:tcPr>
          <w:p w14:paraId="57BA1854" w14:textId="77777777" w:rsidR="00A25E48" w:rsidRDefault="00A25E48">
            <w:pPr>
              <w:jc w:val="center"/>
              <w:rPr>
                <w:color w:val="000000"/>
              </w:rPr>
            </w:pPr>
          </w:p>
        </w:tc>
      </w:tr>
      <w:tr w:rsidR="00A25E48" w14:paraId="2C298E97" w14:textId="77777777" w:rsidTr="00A25E48">
        <w:trPr>
          <w:trHeight w:val="780"/>
        </w:trPr>
        <w:tc>
          <w:tcPr>
            <w:tcW w:w="1043" w:type="pct"/>
            <w:tcBorders>
              <w:top w:val="single" w:sz="2" w:space="0" w:color="000000"/>
              <w:left w:val="single" w:sz="2" w:space="0" w:color="000000"/>
              <w:bottom w:val="single" w:sz="2" w:space="0" w:color="000000"/>
              <w:right w:val="single" w:sz="2" w:space="0" w:color="000000"/>
            </w:tcBorders>
            <w:vAlign w:val="center"/>
            <w:hideMark/>
          </w:tcPr>
          <w:p w14:paraId="69621EFC" w14:textId="77777777" w:rsidR="00A25E48" w:rsidRDefault="00A25E48">
            <w:pPr>
              <w:jc w:val="center"/>
              <w:textAlignment w:val="center"/>
              <w:rPr>
                <w:color w:val="000000"/>
              </w:rPr>
            </w:pPr>
            <w:r>
              <w:rPr>
                <w:color w:val="000000"/>
                <w:lang w:val="en-US" w:eastAsia="zh-CN" w:bidi="ar"/>
              </w:rPr>
              <w:t>Наименование показателя</w:t>
            </w:r>
          </w:p>
        </w:tc>
        <w:tc>
          <w:tcPr>
            <w:tcW w:w="307" w:type="pct"/>
            <w:tcBorders>
              <w:top w:val="single" w:sz="2" w:space="0" w:color="000000"/>
              <w:left w:val="single" w:sz="2" w:space="0" w:color="000000"/>
              <w:bottom w:val="single" w:sz="2" w:space="0" w:color="000000"/>
              <w:right w:val="single" w:sz="2" w:space="0" w:color="000000"/>
            </w:tcBorders>
            <w:vAlign w:val="center"/>
            <w:hideMark/>
          </w:tcPr>
          <w:p w14:paraId="744B8E2C" w14:textId="77777777" w:rsidR="00A25E48" w:rsidRDefault="00A25E48">
            <w:pPr>
              <w:jc w:val="center"/>
              <w:textAlignment w:val="center"/>
              <w:rPr>
                <w:color w:val="000000"/>
              </w:rPr>
            </w:pPr>
            <w:r>
              <w:rPr>
                <w:color w:val="000000"/>
                <w:lang w:val="en-US" w:eastAsia="zh-CN" w:bidi="ar"/>
              </w:rPr>
              <w:t>Код строки</w:t>
            </w:r>
          </w:p>
        </w:tc>
        <w:tc>
          <w:tcPr>
            <w:tcW w:w="639" w:type="pct"/>
            <w:tcBorders>
              <w:top w:val="single" w:sz="2" w:space="0" w:color="000000"/>
              <w:left w:val="single" w:sz="2" w:space="0" w:color="000000"/>
              <w:bottom w:val="single" w:sz="2" w:space="0" w:color="000000"/>
              <w:right w:val="single" w:sz="2" w:space="0" w:color="000000"/>
            </w:tcBorders>
            <w:vAlign w:val="center"/>
            <w:hideMark/>
          </w:tcPr>
          <w:p w14:paraId="119A2C04" w14:textId="77777777" w:rsidR="00A25E48" w:rsidRDefault="00A25E48">
            <w:pPr>
              <w:jc w:val="center"/>
              <w:textAlignment w:val="center"/>
              <w:rPr>
                <w:color w:val="000000"/>
              </w:rPr>
            </w:pPr>
            <w:r>
              <w:rPr>
                <w:color w:val="000000"/>
                <w:lang w:eastAsia="zh-CN" w:bidi="ar"/>
              </w:rPr>
              <w:t>Код расхода по бюджетной классификации</w:t>
            </w:r>
          </w:p>
        </w:tc>
        <w:tc>
          <w:tcPr>
            <w:tcW w:w="523" w:type="pct"/>
            <w:tcBorders>
              <w:top w:val="single" w:sz="2" w:space="0" w:color="000000"/>
              <w:left w:val="single" w:sz="2" w:space="0" w:color="000000"/>
              <w:bottom w:val="single" w:sz="2" w:space="0" w:color="000000"/>
              <w:right w:val="single" w:sz="2" w:space="0" w:color="000000"/>
            </w:tcBorders>
            <w:vAlign w:val="center"/>
            <w:hideMark/>
          </w:tcPr>
          <w:p w14:paraId="62975D02" w14:textId="77777777" w:rsidR="00A25E48" w:rsidRDefault="00A25E48">
            <w:pPr>
              <w:jc w:val="center"/>
              <w:textAlignment w:val="center"/>
              <w:rPr>
                <w:color w:val="000000"/>
              </w:rPr>
            </w:pPr>
            <w:r>
              <w:rPr>
                <w:color w:val="000000"/>
                <w:lang w:val="en-US" w:eastAsia="zh-CN" w:bidi="ar"/>
              </w:rPr>
              <w:t>Утвержденные бюджетные назначения</w:t>
            </w:r>
          </w:p>
        </w:tc>
        <w:tc>
          <w:tcPr>
            <w:tcW w:w="573" w:type="pct"/>
            <w:tcBorders>
              <w:top w:val="single" w:sz="2" w:space="0" w:color="000000"/>
              <w:left w:val="single" w:sz="2" w:space="0" w:color="000000"/>
              <w:bottom w:val="single" w:sz="2" w:space="0" w:color="000000"/>
              <w:right w:val="single" w:sz="2" w:space="0" w:color="000000"/>
            </w:tcBorders>
            <w:vAlign w:val="center"/>
            <w:hideMark/>
          </w:tcPr>
          <w:p w14:paraId="63D80179" w14:textId="77777777" w:rsidR="00A25E48" w:rsidRDefault="00A25E48">
            <w:pPr>
              <w:jc w:val="center"/>
              <w:textAlignment w:val="center"/>
              <w:rPr>
                <w:color w:val="000000"/>
              </w:rPr>
            </w:pPr>
            <w:r>
              <w:rPr>
                <w:color w:val="000000"/>
                <w:lang w:val="en-US" w:eastAsia="zh-CN" w:bidi="ar"/>
              </w:rPr>
              <w:t>Исполнено</w:t>
            </w:r>
          </w:p>
        </w:tc>
        <w:tc>
          <w:tcPr>
            <w:tcW w:w="389" w:type="pct"/>
            <w:tcBorders>
              <w:top w:val="single" w:sz="2" w:space="0" w:color="000000"/>
              <w:left w:val="single" w:sz="2" w:space="0" w:color="000000"/>
              <w:bottom w:val="single" w:sz="2" w:space="0" w:color="000000"/>
              <w:right w:val="single" w:sz="2" w:space="0" w:color="000000"/>
            </w:tcBorders>
            <w:vAlign w:val="center"/>
            <w:hideMark/>
          </w:tcPr>
          <w:p w14:paraId="70BD6070" w14:textId="77777777" w:rsidR="00A25E48" w:rsidRDefault="00A25E48">
            <w:pPr>
              <w:jc w:val="center"/>
              <w:textAlignment w:val="center"/>
              <w:rPr>
                <w:color w:val="000000"/>
              </w:rPr>
            </w:pPr>
            <w:r>
              <w:rPr>
                <w:color w:val="000000"/>
                <w:lang w:val="en-US" w:eastAsia="zh-CN" w:bidi="ar"/>
              </w:rPr>
              <w:t>% исполнения</w:t>
            </w:r>
          </w:p>
        </w:tc>
      </w:tr>
      <w:tr w:rsidR="00A25E48" w14:paraId="5FFB4C19" w14:textId="77777777" w:rsidTr="00A25E48">
        <w:trPr>
          <w:trHeight w:val="260"/>
        </w:trPr>
        <w:tc>
          <w:tcPr>
            <w:tcW w:w="1043" w:type="pct"/>
            <w:tcBorders>
              <w:top w:val="single" w:sz="2" w:space="0" w:color="000000"/>
              <w:left w:val="single" w:sz="2" w:space="0" w:color="000000"/>
              <w:bottom w:val="single" w:sz="2" w:space="0" w:color="000000"/>
              <w:right w:val="single" w:sz="2" w:space="0" w:color="000000"/>
            </w:tcBorders>
            <w:vAlign w:val="center"/>
            <w:hideMark/>
          </w:tcPr>
          <w:p w14:paraId="515011E5" w14:textId="77777777" w:rsidR="00A25E48" w:rsidRDefault="00A25E48">
            <w:pPr>
              <w:jc w:val="center"/>
              <w:textAlignment w:val="center"/>
              <w:rPr>
                <w:color w:val="000000"/>
              </w:rPr>
            </w:pPr>
            <w:r>
              <w:rPr>
                <w:color w:val="000000"/>
                <w:lang w:val="en-US" w:eastAsia="zh-CN" w:bidi="ar"/>
              </w:rPr>
              <w:t>1</w:t>
            </w:r>
          </w:p>
        </w:tc>
        <w:tc>
          <w:tcPr>
            <w:tcW w:w="307" w:type="pct"/>
            <w:tcBorders>
              <w:top w:val="single" w:sz="2" w:space="0" w:color="000000"/>
              <w:left w:val="single" w:sz="2" w:space="0" w:color="000000"/>
              <w:bottom w:val="single" w:sz="8" w:space="0" w:color="000000"/>
              <w:right w:val="single" w:sz="2" w:space="0" w:color="000000"/>
            </w:tcBorders>
            <w:vAlign w:val="center"/>
            <w:hideMark/>
          </w:tcPr>
          <w:p w14:paraId="07CB4C45" w14:textId="77777777" w:rsidR="00A25E48" w:rsidRDefault="00A25E48">
            <w:pPr>
              <w:jc w:val="center"/>
              <w:textAlignment w:val="center"/>
              <w:rPr>
                <w:color w:val="000000"/>
              </w:rPr>
            </w:pPr>
            <w:r>
              <w:rPr>
                <w:color w:val="000000"/>
                <w:lang w:val="en-US" w:eastAsia="zh-CN" w:bidi="ar"/>
              </w:rPr>
              <w:t>2</w:t>
            </w:r>
          </w:p>
        </w:tc>
        <w:tc>
          <w:tcPr>
            <w:tcW w:w="639" w:type="pct"/>
            <w:tcBorders>
              <w:top w:val="single" w:sz="2" w:space="0" w:color="000000"/>
              <w:left w:val="single" w:sz="2" w:space="0" w:color="000000"/>
              <w:bottom w:val="single" w:sz="8" w:space="0" w:color="000000"/>
              <w:right w:val="single" w:sz="2" w:space="0" w:color="000000"/>
            </w:tcBorders>
            <w:vAlign w:val="center"/>
            <w:hideMark/>
          </w:tcPr>
          <w:p w14:paraId="1D39B0E2" w14:textId="77777777" w:rsidR="00A25E48" w:rsidRDefault="00A25E48">
            <w:pPr>
              <w:jc w:val="center"/>
              <w:textAlignment w:val="center"/>
              <w:rPr>
                <w:color w:val="000000"/>
              </w:rPr>
            </w:pPr>
            <w:r>
              <w:rPr>
                <w:color w:val="000000"/>
                <w:lang w:val="en-US" w:eastAsia="zh-CN" w:bidi="ar"/>
              </w:rPr>
              <w:t>3</w:t>
            </w:r>
          </w:p>
        </w:tc>
        <w:tc>
          <w:tcPr>
            <w:tcW w:w="523" w:type="pct"/>
            <w:tcBorders>
              <w:top w:val="single" w:sz="2" w:space="0" w:color="000000"/>
              <w:left w:val="single" w:sz="2" w:space="0" w:color="000000"/>
              <w:bottom w:val="single" w:sz="8" w:space="0" w:color="000000"/>
              <w:right w:val="single" w:sz="2" w:space="0" w:color="000000"/>
            </w:tcBorders>
            <w:vAlign w:val="center"/>
            <w:hideMark/>
          </w:tcPr>
          <w:p w14:paraId="4943A252" w14:textId="77777777" w:rsidR="00A25E48" w:rsidRDefault="00A25E48">
            <w:pPr>
              <w:jc w:val="center"/>
              <w:textAlignment w:val="center"/>
              <w:rPr>
                <w:color w:val="000000"/>
              </w:rPr>
            </w:pPr>
            <w:r>
              <w:rPr>
                <w:color w:val="000000"/>
                <w:lang w:val="en-US" w:eastAsia="zh-CN" w:bidi="ar"/>
              </w:rPr>
              <w:t>4</w:t>
            </w:r>
          </w:p>
        </w:tc>
        <w:tc>
          <w:tcPr>
            <w:tcW w:w="573" w:type="pct"/>
            <w:tcBorders>
              <w:top w:val="single" w:sz="2" w:space="0" w:color="000000"/>
              <w:left w:val="single" w:sz="2" w:space="0" w:color="000000"/>
              <w:bottom w:val="single" w:sz="8" w:space="0" w:color="000000"/>
              <w:right w:val="single" w:sz="2" w:space="0" w:color="000000"/>
            </w:tcBorders>
            <w:vAlign w:val="center"/>
            <w:hideMark/>
          </w:tcPr>
          <w:p w14:paraId="42B703EC" w14:textId="77777777" w:rsidR="00A25E48" w:rsidRDefault="00A25E48">
            <w:pPr>
              <w:jc w:val="center"/>
              <w:textAlignment w:val="center"/>
              <w:rPr>
                <w:color w:val="000000"/>
              </w:rPr>
            </w:pPr>
            <w:r>
              <w:rPr>
                <w:color w:val="000000"/>
                <w:lang w:val="en-US" w:eastAsia="zh-CN" w:bidi="ar"/>
              </w:rPr>
              <w:t>5</w:t>
            </w:r>
          </w:p>
        </w:tc>
        <w:tc>
          <w:tcPr>
            <w:tcW w:w="389" w:type="pct"/>
            <w:tcBorders>
              <w:top w:val="single" w:sz="2" w:space="0" w:color="000000"/>
              <w:left w:val="single" w:sz="2" w:space="0" w:color="000000"/>
              <w:bottom w:val="single" w:sz="8" w:space="0" w:color="000000"/>
              <w:right w:val="single" w:sz="2" w:space="0" w:color="000000"/>
            </w:tcBorders>
            <w:vAlign w:val="center"/>
            <w:hideMark/>
          </w:tcPr>
          <w:p w14:paraId="021E504D" w14:textId="77777777" w:rsidR="00A25E48" w:rsidRDefault="00A25E48">
            <w:pPr>
              <w:jc w:val="center"/>
              <w:textAlignment w:val="center"/>
              <w:rPr>
                <w:color w:val="000000"/>
              </w:rPr>
            </w:pPr>
            <w:r>
              <w:rPr>
                <w:color w:val="000000"/>
                <w:lang w:val="en-US" w:eastAsia="zh-CN" w:bidi="ar"/>
              </w:rPr>
              <w:t>6</w:t>
            </w:r>
          </w:p>
        </w:tc>
      </w:tr>
      <w:tr w:rsidR="00A25E48" w14:paraId="15B496C2" w14:textId="77777777" w:rsidTr="00A25E48">
        <w:trPr>
          <w:trHeight w:val="240"/>
        </w:trPr>
        <w:tc>
          <w:tcPr>
            <w:tcW w:w="1043" w:type="pct"/>
            <w:tcBorders>
              <w:top w:val="nil"/>
              <w:left w:val="single" w:sz="2" w:space="0" w:color="000000"/>
              <w:bottom w:val="single" w:sz="2" w:space="0" w:color="000000"/>
              <w:right w:val="single" w:sz="2" w:space="0" w:color="000000"/>
            </w:tcBorders>
            <w:hideMark/>
          </w:tcPr>
          <w:p w14:paraId="46A348C8" w14:textId="77777777" w:rsidR="00A25E48" w:rsidRDefault="00A25E48">
            <w:pPr>
              <w:textAlignment w:val="top"/>
              <w:rPr>
                <w:color w:val="000000"/>
              </w:rPr>
            </w:pPr>
            <w:r>
              <w:rPr>
                <w:color w:val="000000"/>
                <w:lang w:val="en-US" w:eastAsia="zh-CN" w:bidi="ar"/>
              </w:rPr>
              <w:t>Расходы бюджета - всего</w:t>
            </w:r>
          </w:p>
        </w:tc>
        <w:tc>
          <w:tcPr>
            <w:tcW w:w="307" w:type="pct"/>
            <w:tcBorders>
              <w:top w:val="nil"/>
              <w:left w:val="single" w:sz="8" w:space="0" w:color="000000"/>
              <w:bottom w:val="single" w:sz="2" w:space="0" w:color="000000"/>
              <w:right w:val="single" w:sz="2" w:space="0" w:color="000000"/>
            </w:tcBorders>
            <w:vAlign w:val="bottom"/>
            <w:hideMark/>
          </w:tcPr>
          <w:p w14:paraId="012BE824" w14:textId="77777777" w:rsidR="00A25E48" w:rsidRDefault="00A25E48">
            <w:pPr>
              <w:jc w:val="center"/>
              <w:textAlignment w:val="bottom"/>
              <w:rPr>
                <w:color w:val="000000"/>
              </w:rPr>
            </w:pPr>
            <w:r>
              <w:rPr>
                <w:color w:val="000000"/>
                <w:lang w:val="en-US" w:eastAsia="zh-CN" w:bidi="ar"/>
              </w:rPr>
              <w:t>200</w:t>
            </w:r>
          </w:p>
        </w:tc>
        <w:tc>
          <w:tcPr>
            <w:tcW w:w="639" w:type="pct"/>
            <w:tcBorders>
              <w:top w:val="nil"/>
              <w:left w:val="single" w:sz="2" w:space="0" w:color="000000"/>
              <w:bottom w:val="single" w:sz="2" w:space="0" w:color="000000"/>
              <w:right w:val="single" w:sz="2" w:space="0" w:color="000000"/>
            </w:tcBorders>
            <w:vAlign w:val="bottom"/>
            <w:hideMark/>
          </w:tcPr>
          <w:p w14:paraId="0C756B7F" w14:textId="77777777" w:rsidR="00A25E48" w:rsidRDefault="00A25E48">
            <w:pPr>
              <w:jc w:val="center"/>
              <w:textAlignment w:val="bottom"/>
              <w:rPr>
                <w:color w:val="000000"/>
              </w:rPr>
            </w:pPr>
            <w:r>
              <w:rPr>
                <w:color w:val="000000"/>
                <w:lang w:val="en-US" w:eastAsia="zh-CN" w:bidi="ar"/>
              </w:rPr>
              <w:t>X</w:t>
            </w:r>
          </w:p>
        </w:tc>
        <w:tc>
          <w:tcPr>
            <w:tcW w:w="523" w:type="pct"/>
            <w:tcBorders>
              <w:top w:val="nil"/>
              <w:left w:val="single" w:sz="2" w:space="0" w:color="000000"/>
              <w:bottom w:val="single" w:sz="2" w:space="0" w:color="000000"/>
              <w:right w:val="single" w:sz="2" w:space="0" w:color="000000"/>
            </w:tcBorders>
            <w:vAlign w:val="bottom"/>
            <w:hideMark/>
          </w:tcPr>
          <w:p w14:paraId="0FA9A661" w14:textId="77777777" w:rsidR="00A25E48" w:rsidRDefault="00A25E48">
            <w:pPr>
              <w:jc w:val="right"/>
              <w:textAlignment w:val="bottom"/>
              <w:rPr>
                <w:color w:val="000000"/>
              </w:rPr>
            </w:pPr>
            <w:r>
              <w:rPr>
                <w:color w:val="000000"/>
                <w:lang w:val="en-US" w:eastAsia="zh-CN" w:bidi="ar"/>
              </w:rPr>
              <w:t>50 278 346,00</w:t>
            </w:r>
          </w:p>
        </w:tc>
        <w:tc>
          <w:tcPr>
            <w:tcW w:w="573" w:type="pct"/>
            <w:tcBorders>
              <w:top w:val="nil"/>
              <w:left w:val="single" w:sz="2" w:space="0" w:color="000000"/>
              <w:bottom w:val="single" w:sz="2" w:space="0" w:color="000000"/>
              <w:right w:val="single" w:sz="2" w:space="0" w:color="000000"/>
            </w:tcBorders>
            <w:vAlign w:val="bottom"/>
            <w:hideMark/>
          </w:tcPr>
          <w:p w14:paraId="7A60A1E7" w14:textId="77777777" w:rsidR="00A25E48" w:rsidRDefault="00A25E48">
            <w:pPr>
              <w:jc w:val="right"/>
              <w:textAlignment w:val="bottom"/>
              <w:rPr>
                <w:color w:val="000000"/>
              </w:rPr>
            </w:pPr>
            <w:r>
              <w:rPr>
                <w:color w:val="000000"/>
                <w:lang w:val="en-US" w:eastAsia="zh-CN" w:bidi="ar"/>
              </w:rPr>
              <w:t>7 740 845,19</w:t>
            </w:r>
          </w:p>
        </w:tc>
        <w:tc>
          <w:tcPr>
            <w:tcW w:w="389" w:type="pct"/>
            <w:tcBorders>
              <w:top w:val="nil"/>
              <w:left w:val="single" w:sz="2" w:space="0" w:color="000000"/>
              <w:bottom w:val="single" w:sz="2" w:space="0" w:color="000000"/>
              <w:right w:val="single" w:sz="8" w:space="0" w:color="000000"/>
            </w:tcBorders>
            <w:vAlign w:val="bottom"/>
            <w:hideMark/>
          </w:tcPr>
          <w:p w14:paraId="68300820" w14:textId="77777777" w:rsidR="00A25E48" w:rsidRDefault="00A25E48">
            <w:pPr>
              <w:jc w:val="right"/>
              <w:textAlignment w:val="bottom"/>
              <w:rPr>
                <w:color w:val="000000"/>
              </w:rPr>
            </w:pPr>
            <w:r>
              <w:rPr>
                <w:color w:val="000000"/>
                <w:lang w:val="en-US" w:eastAsia="zh-CN" w:bidi="ar"/>
              </w:rPr>
              <w:t>15,40</w:t>
            </w:r>
          </w:p>
        </w:tc>
      </w:tr>
      <w:tr w:rsidR="00A25E48" w14:paraId="7F7F43B4" w14:textId="77777777" w:rsidTr="00A25E48">
        <w:trPr>
          <w:trHeight w:val="240"/>
        </w:trPr>
        <w:tc>
          <w:tcPr>
            <w:tcW w:w="1043" w:type="pct"/>
            <w:tcBorders>
              <w:top w:val="single" w:sz="2" w:space="0" w:color="000000"/>
              <w:left w:val="single" w:sz="2" w:space="0" w:color="000000"/>
              <w:bottom w:val="nil"/>
              <w:right w:val="single" w:sz="2" w:space="0" w:color="000000"/>
            </w:tcBorders>
            <w:hideMark/>
          </w:tcPr>
          <w:p w14:paraId="4C084FDE" w14:textId="77777777" w:rsidR="00A25E48" w:rsidRDefault="00A25E48">
            <w:pPr>
              <w:textAlignment w:val="top"/>
              <w:rPr>
                <w:color w:val="000000"/>
              </w:rPr>
            </w:pPr>
            <w:r>
              <w:rPr>
                <w:color w:val="000000"/>
                <w:lang w:val="en-US" w:eastAsia="zh-CN" w:bidi="ar"/>
              </w:rPr>
              <w:t>в том числе:</w:t>
            </w:r>
          </w:p>
        </w:tc>
        <w:tc>
          <w:tcPr>
            <w:tcW w:w="307" w:type="pct"/>
            <w:tcBorders>
              <w:top w:val="single" w:sz="2" w:space="0" w:color="000000"/>
              <w:left w:val="single" w:sz="8" w:space="0" w:color="000000"/>
              <w:bottom w:val="nil"/>
              <w:right w:val="single" w:sz="2" w:space="0" w:color="000000"/>
            </w:tcBorders>
            <w:vAlign w:val="bottom"/>
          </w:tcPr>
          <w:p w14:paraId="75ECC4BF" w14:textId="77777777" w:rsidR="00A25E48" w:rsidRDefault="00A25E48">
            <w:pPr>
              <w:jc w:val="center"/>
              <w:rPr>
                <w:color w:val="000000"/>
              </w:rPr>
            </w:pPr>
          </w:p>
        </w:tc>
        <w:tc>
          <w:tcPr>
            <w:tcW w:w="639" w:type="pct"/>
            <w:tcBorders>
              <w:top w:val="single" w:sz="2" w:space="0" w:color="000000"/>
              <w:left w:val="single" w:sz="2" w:space="0" w:color="000000"/>
              <w:bottom w:val="nil"/>
              <w:right w:val="single" w:sz="2" w:space="0" w:color="000000"/>
            </w:tcBorders>
            <w:vAlign w:val="bottom"/>
          </w:tcPr>
          <w:p w14:paraId="1744D012" w14:textId="77777777" w:rsidR="00A25E48" w:rsidRDefault="00A25E48">
            <w:pPr>
              <w:jc w:val="center"/>
              <w:rPr>
                <w:color w:val="000000"/>
              </w:rPr>
            </w:pPr>
          </w:p>
        </w:tc>
        <w:tc>
          <w:tcPr>
            <w:tcW w:w="523" w:type="pct"/>
            <w:tcBorders>
              <w:top w:val="single" w:sz="2" w:space="0" w:color="000000"/>
              <w:left w:val="single" w:sz="2" w:space="0" w:color="000000"/>
              <w:bottom w:val="nil"/>
              <w:right w:val="single" w:sz="2" w:space="0" w:color="000000"/>
            </w:tcBorders>
            <w:vAlign w:val="bottom"/>
          </w:tcPr>
          <w:p w14:paraId="45EEFF9B" w14:textId="77777777" w:rsidR="00A25E48" w:rsidRDefault="00A25E48">
            <w:pPr>
              <w:jc w:val="right"/>
              <w:rPr>
                <w:color w:val="000000"/>
              </w:rPr>
            </w:pPr>
          </w:p>
        </w:tc>
        <w:tc>
          <w:tcPr>
            <w:tcW w:w="573" w:type="pct"/>
            <w:tcBorders>
              <w:top w:val="single" w:sz="2" w:space="0" w:color="000000"/>
              <w:left w:val="single" w:sz="2" w:space="0" w:color="000000"/>
              <w:bottom w:val="nil"/>
              <w:right w:val="single" w:sz="2" w:space="0" w:color="000000"/>
            </w:tcBorders>
            <w:vAlign w:val="bottom"/>
          </w:tcPr>
          <w:p w14:paraId="7CD0B891" w14:textId="77777777" w:rsidR="00A25E48" w:rsidRDefault="00A25E48">
            <w:pPr>
              <w:jc w:val="right"/>
              <w:rPr>
                <w:color w:val="000000"/>
              </w:rPr>
            </w:pPr>
          </w:p>
        </w:tc>
        <w:tc>
          <w:tcPr>
            <w:tcW w:w="389" w:type="pct"/>
            <w:tcBorders>
              <w:top w:val="nil"/>
              <w:left w:val="single" w:sz="2" w:space="0" w:color="000000"/>
              <w:bottom w:val="single" w:sz="2" w:space="0" w:color="000000"/>
              <w:right w:val="single" w:sz="8" w:space="0" w:color="000000"/>
            </w:tcBorders>
            <w:vAlign w:val="bottom"/>
            <w:hideMark/>
          </w:tcPr>
          <w:p w14:paraId="6E459C04" w14:textId="77777777" w:rsidR="00A25E48" w:rsidRDefault="00A25E48">
            <w:pPr>
              <w:jc w:val="right"/>
              <w:textAlignment w:val="bottom"/>
              <w:rPr>
                <w:color w:val="000000"/>
              </w:rPr>
            </w:pPr>
            <w:r>
              <w:rPr>
                <w:color w:val="000000"/>
                <w:lang w:val="en-US" w:eastAsia="zh-CN" w:bidi="ar"/>
              </w:rPr>
              <w:t>#DIV/0!</w:t>
            </w:r>
          </w:p>
        </w:tc>
      </w:tr>
      <w:tr w:rsidR="00A25E48" w14:paraId="75C8EEFC" w14:textId="77777777" w:rsidTr="00A25E48">
        <w:trPr>
          <w:trHeight w:val="240"/>
        </w:trPr>
        <w:tc>
          <w:tcPr>
            <w:tcW w:w="1043" w:type="pct"/>
            <w:tcBorders>
              <w:top w:val="nil"/>
              <w:left w:val="single" w:sz="2" w:space="0" w:color="000000"/>
              <w:bottom w:val="single" w:sz="2" w:space="0" w:color="000000"/>
              <w:right w:val="single" w:sz="2" w:space="0" w:color="000000"/>
            </w:tcBorders>
            <w:hideMark/>
          </w:tcPr>
          <w:p w14:paraId="50555324" w14:textId="77777777" w:rsidR="00A25E48" w:rsidRDefault="00A25E48">
            <w:pPr>
              <w:textAlignment w:val="top"/>
              <w:rPr>
                <w:color w:val="000000"/>
              </w:rPr>
            </w:pPr>
            <w:r>
              <w:rPr>
                <w:color w:val="000000"/>
                <w:lang w:val="en-US" w:eastAsia="zh-CN" w:bidi="ar"/>
              </w:rPr>
              <w:lastRenderedPageBreak/>
              <w:t>ОБЩЕГОСУДАРСТВЕННЫЕ ВОПРОСЫ</w:t>
            </w:r>
          </w:p>
        </w:tc>
        <w:tc>
          <w:tcPr>
            <w:tcW w:w="307" w:type="pct"/>
            <w:tcBorders>
              <w:top w:val="nil"/>
              <w:left w:val="single" w:sz="8" w:space="0" w:color="000000"/>
              <w:bottom w:val="single" w:sz="2" w:space="0" w:color="000000"/>
              <w:right w:val="single" w:sz="2" w:space="0" w:color="000000"/>
            </w:tcBorders>
            <w:vAlign w:val="bottom"/>
            <w:hideMark/>
          </w:tcPr>
          <w:p w14:paraId="74636491" w14:textId="77777777" w:rsidR="00A25E48" w:rsidRDefault="00A25E48">
            <w:pPr>
              <w:jc w:val="center"/>
              <w:textAlignment w:val="bottom"/>
              <w:rPr>
                <w:color w:val="000000"/>
              </w:rPr>
            </w:pPr>
            <w:r>
              <w:rPr>
                <w:color w:val="000000"/>
                <w:lang w:val="en-US" w:eastAsia="zh-CN" w:bidi="ar"/>
              </w:rPr>
              <w:t>200</w:t>
            </w:r>
          </w:p>
        </w:tc>
        <w:tc>
          <w:tcPr>
            <w:tcW w:w="639" w:type="pct"/>
            <w:tcBorders>
              <w:top w:val="nil"/>
              <w:left w:val="single" w:sz="2" w:space="0" w:color="000000"/>
              <w:bottom w:val="single" w:sz="2" w:space="0" w:color="000000"/>
              <w:right w:val="single" w:sz="2" w:space="0" w:color="000000"/>
            </w:tcBorders>
            <w:vAlign w:val="bottom"/>
            <w:hideMark/>
          </w:tcPr>
          <w:p w14:paraId="2415FC5F" w14:textId="77777777" w:rsidR="00A25E48" w:rsidRDefault="00A25E48">
            <w:pPr>
              <w:jc w:val="center"/>
              <w:textAlignment w:val="bottom"/>
              <w:rPr>
                <w:color w:val="000000"/>
              </w:rPr>
            </w:pPr>
            <w:r>
              <w:rPr>
                <w:color w:val="000000"/>
                <w:lang w:val="en-US" w:eastAsia="zh-CN" w:bidi="ar"/>
              </w:rPr>
              <w:t>000 0100 0000000000 000</w:t>
            </w:r>
          </w:p>
        </w:tc>
        <w:tc>
          <w:tcPr>
            <w:tcW w:w="523" w:type="pct"/>
            <w:tcBorders>
              <w:top w:val="nil"/>
              <w:left w:val="single" w:sz="2" w:space="0" w:color="000000"/>
              <w:bottom w:val="single" w:sz="2" w:space="0" w:color="000000"/>
              <w:right w:val="single" w:sz="2" w:space="0" w:color="000000"/>
            </w:tcBorders>
            <w:vAlign w:val="bottom"/>
            <w:hideMark/>
          </w:tcPr>
          <w:p w14:paraId="7A7F9F5A" w14:textId="77777777" w:rsidR="00A25E48" w:rsidRDefault="00A25E48">
            <w:pPr>
              <w:jc w:val="right"/>
              <w:textAlignment w:val="bottom"/>
              <w:rPr>
                <w:color w:val="000000"/>
              </w:rPr>
            </w:pPr>
            <w:r>
              <w:rPr>
                <w:color w:val="000000"/>
                <w:lang w:val="en-US" w:eastAsia="zh-CN" w:bidi="ar"/>
              </w:rPr>
              <w:t>8 312 525,00</w:t>
            </w:r>
          </w:p>
        </w:tc>
        <w:tc>
          <w:tcPr>
            <w:tcW w:w="573" w:type="pct"/>
            <w:tcBorders>
              <w:top w:val="nil"/>
              <w:left w:val="single" w:sz="2" w:space="0" w:color="000000"/>
              <w:bottom w:val="single" w:sz="2" w:space="0" w:color="000000"/>
              <w:right w:val="single" w:sz="2" w:space="0" w:color="000000"/>
            </w:tcBorders>
            <w:vAlign w:val="bottom"/>
            <w:hideMark/>
          </w:tcPr>
          <w:p w14:paraId="0D112D8B" w14:textId="77777777" w:rsidR="00A25E48" w:rsidRDefault="00A25E48">
            <w:pPr>
              <w:jc w:val="right"/>
              <w:textAlignment w:val="bottom"/>
              <w:rPr>
                <w:color w:val="000000"/>
              </w:rPr>
            </w:pPr>
            <w:r>
              <w:rPr>
                <w:color w:val="000000"/>
                <w:lang w:val="en-US" w:eastAsia="zh-CN" w:bidi="ar"/>
              </w:rPr>
              <w:t>3 870 713,17</w:t>
            </w:r>
          </w:p>
        </w:tc>
        <w:tc>
          <w:tcPr>
            <w:tcW w:w="389" w:type="pct"/>
            <w:tcBorders>
              <w:top w:val="nil"/>
              <w:left w:val="single" w:sz="2" w:space="0" w:color="000000"/>
              <w:bottom w:val="single" w:sz="2" w:space="0" w:color="000000"/>
              <w:right w:val="single" w:sz="8" w:space="0" w:color="000000"/>
            </w:tcBorders>
            <w:vAlign w:val="bottom"/>
            <w:hideMark/>
          </w:tcPr>
          <w:p w14:paraId="670CEC0F" w14:textId="77777777" w:rsidR="00A25E48" w:rsidRDefault="00A25E48">
            <w:pPr>
              <w:jc w:val="right"/>
              <w:textAlignment w:val="bottom"/>
              <w:rPr>
                <w:color w:val="000000"/>
              </w:rPr>
            </w:pPr>
            <w:r>
              <w:rPr>
                <w:color w:val="000000"/>
                <w:lang w:val="en-US" w:eastAsia="zh-CN" w:bidi="ar"/>
              </w:rPr>
              <w:t>46,56</w:t>
            </w:r>
          </w:p>
        </w:tc>
      </w:tr>
      <w:tr w:rsidR="00A25E48" w14:paraId="56A27602" w14:textId="77777777" w:rsidTr="00A25E48">
        <w:trPr>
          <w:trHeight w:val="440"/>
        </w:trPr>
        <w:tc>
          <w:tcPr>
            <w:tcW w:w="1043" w:type="pct"/>
            <w:tcBorders>
              <w:top w:val="nil"/>
              <w:left w:val="single" w:sz="2" w:space="0" w:color="000000"/>
              <w:bottom w:val="single" w:sz="2" w:space="0" w:color="000000"/>
              <w:right w:val="single" w:sz="2" w:space="0" w:color="000000"/>
            </w:tcBorders>
            <w:hideMark/>
          </w:tcPr>
          <w:p w14:paraId="38853D32" w14:textId="77777777" w:rsidR="00A25E48" w:rsidRDefault="00A25E48">
            <w:pPr>
              <w:textAlignment w:val="top"/>
              <w:rPr>
                <w:color w:val="000000"/>
              </w:rPr>
            </w:pPr>
            <w:r>
              <w:rPr>
                <w:color w:val="000000"/>
                <w:lang w:eastAsia="zh-CN" w:bidi="ar"/>
              </w:rPr>
              <w:t>Функционирование высшего должностного лица субъекта Российской Федерации и муниципального образования</w:t>
            </w:r>
          </w:p>
        </w:tc>
        <w:tc>
          <w:tcPr>
            <w:tcW w:w="307" w:type="pct"/>
            <w:tcBorders>
              <w:top w:val="nil"/>
              <w:left w:val="single" w:sz="8" w:space="0" w:color="000000"/>
              <w:bottom w:val="single" w:sz="2" w:space="0" w:color="000000"/>
              <w:right w:val="single" w:sz="2" w:space="0" w:color="000000"/>
            </w:tcBorders>
            <w:vAlign w:val="bottom"/>
            <w:hideMark/>
          </w:tcPr>
          <w:p w14:paraId="6A89868C" w14:textId="77777777" w:rsidR="00A25E48" w:rsidRDefault="00A25E48">
            <w:pPr>
              <w:jc w:val="center"/>
              <w:textAlignment w:val="bottom"/>
              <w:rPr>
                <w:color w:val="000000"/>
              </w:rPr>
            </w:pPr>
            <w:r>
              <w:rPr>
                <w:color w:val="000000"/>
                <w:lang w:val="en-US" w:eastAsia="zh-CN" w:bidi="ar"/>
              </w:rPr>
              <w:t>200</w:t>
            </w:r>
          </w:p>
        </w:tc>
        <w:tc>
          <w:tcPr>
            <w:tcW w:w="639" w:type="pct"/>
            <w:tcBorders>
              <w:top w:val="nil"/>
              <w:left w:val="single" w:sz="2" w:space="0" w:color="000000"/>
              <w:bottom w:val="single" w:sz="2" w:space="0" w:color="000000"/>
              <w:right w:val="single" w:sz="2" w:space="0" w:color="000000"/>
            </w:tcBorders>
            <w:vAlign w:val="bottom"/>
            <w:hideMark/>
          </w:tcPr>
          <w:p w14:paraId="38FB8B77" w14:textId="77777777" w:rsidR="00A25E48" w:rsidRDefault="00A25E48">
            <w:pPr>
              <w:jc w:val="center"/>
              <w:textAlignment w:val="bottom"/>
              <w:rPr>
                <w:color w:val="000000"/>
              </w:rPr>
            </w:pPr>
            <w:r>
              <w:rPr>
                <w:color w:val="000000"/>
                <w:lang w:val="en-US" w:eastAsia="zh-CN" w:bidi="ar"/>
              </w:rPr>
              <w:t>000 0102 0000000000 000</w:t>
            </w:r>
          </w:p>
        </w:tc>
        <w:tc>
          <w:tcPr>
            <w:tcW w:w="523" w:type="pct"/>
            <w:tcBorders>
              <w:top w:val="nil"/>
              <w:left w:val="single" w:sz="2" w:space="0" w:color="000000"/>
              <w:bottom w:val="single" w:sz="2" w:space="0" w:color="000000"/>
              <w:right w:val="single" w:sz="2" w:space="0" w:color="000000"/>
            </w:tcBorders>
            <w:vAlign w:val="bottom"/>
            <w:hideMark/>
          </w:tcPr>
          <w:p w14:paraId="25222F92" w14:textId="77777777" w:rsidR="00A25E48" w:rsidRDefault="00A25E48">
            <w:pPr>
              <w:jc w:val="right"/>
              <w:textAlignment w:val="bottom"/>
              <w:rPr>
                <w:color w:val="000000"/>
              </w:rPr>
            </w:pPr>
            <w:r>
              <w:rPr>
                <w:color w:val="000000"/>
                <w:lang w:val="en-US" w:eastAsia="zh-CN" w:bidi="ar"/>
              </w:rPr>
              <w:t>1 438 161,00</w:t>
            </w:r>
          </w:p>
        </w:tc>
        <w:tc>
          <w:tcPr>
            <w:tcW w:w="573" w:type="pct"/>
            <w:tcBorders>
              <w:top w:val="nil"/>
              <w:left w:val="single" w:sz="2" w:space="0" w:color="000000"/>
              <w:bottom w:val="single" w:sz="2" w:space="0" w:color="000000"/>
              <w:right w:val="single" w:sz="2" w:space="0" w:color="000000"/>
            </w:tcBorders>
            <w:vAlign w:val="bottom"/>
            <w:hideMark/>
          </w:tcPr>
          <w:p w14:paraId="2B87B7A0" w14:textId="77777777" w:rsidR="00A25E48" w:rsidRDefault="00A25E48">
            <w:pPr>
              <w:jc w:val="right"/>
              <w:textAlignment w:val="bottom"/>
              <w:rPr>
                <w:color w:val="000000"/>
              </w:rPr>
            </w:pPr>
            <w:r>
              <w:rPr>
                <w:color w:val="000000"/>
                <w:lang w:val="en-US" w:eastAsia="zh-CN" w:bidi="ar"/>
              </w:rPr>
              <w:t>638 430,82</w:t>
            </w:r>
          </w:p>
        </w:tc>
        <w:tc>
          <w:tcPr>
            <w:tcW w:w="389" w:type="pct"/>
            <w:tcBorders>
              <w:top w:val="nil"/>
              <w:left w:val="single" w:sz="2" w:space="0" w:color="000000"/>
              <w:bottom w:val="single" w:sz="2" w:space="0" w:color="000000"/>
              <w:right w:val="single" w:sz="8" w:space="0" w:color="000000"/>
            </w:tcBorders>
            <w:vAlign w:val="bottom"/>
            <w:hideMark/>
          </w:tcPr>
          <w:p w14:paraId="109C48D3" w14:textId="77777777" w:rsidR="00A25E48" w:rsidRDefault="00A25E48">
            <w:pPr>
              <w:jc w:val="right"/>
              <w:textAlignment w:val="bottom"/>
              <w:rPr>
                <w:color w:val="000000"/>
              </w:rPr>
            </w:pPr>
            <w:r>
              <w:rPr>
                <w:color w:val="000000"/>
                <w:lang w:val="en-US" w:eastAsia="zh-CN" w:bidi="ar"/>
              </w:rPr>
              <w:t>44,39</w:t>
            </w:r>
          </w:p>
        </w:tc>
      </w:tr>
      <w:tr w:rsidR="00A25E48" w14:paraId="52163A57" w14:textId="77777777" w:rsidTr="00A25E48">
        <w:trPr>
          <w:trHeight w:val="240"/>
        </w:trPr>
        <w:tc>
          <w:tcPr>
            <w:tcW w:w="1043" w:type="pct"/>
            <w:tcBorders>
              <w:top w:val="nil"/>
              <w:left w:val="single" w:sz="2" w:space="0" w:color="000000"/>
              <w:bottom w:val="single" w:sz="2" w:space="0" w:color="000000"/>
              <w:right w:val="single" w:sz="2" w:space="0" w:color="000000"/>
            </w:tcBorders>
            <w:hideMark/>
          </w:tcPr>
          <w:p w14:paraId="3195FCC6" w14:textId="77777777" w:rsidR="00A25E48" w:rsidRDefault="00A25E48">
            <w:pPr>
              <w:textAlignment w:val="top"/>
              <w:rPr>
                <w:color w:val="000000"/>
              </w:rPr>
            </w:pPr>
            <w:r>
              <w:rPr>
                <w:color w:val="000000"/>
                <w:lang w:eastAsia="zh-CN" w:bidi="ar"/>
              </w:rPr>
              <w:t>Высшее должностное лицо муниципального образования</w:t>
            </w:r>
          </w:p>
        </w:tc>
        <w:tc>
          <w:tcPr>
            <w:tcW w:w="307" w:type="pct"/>
            <w:tcBorders>
              <w:top w:val="nil"/>
              <w:left w:val="single" w:sz="8" w:space="0" w:color="000000"/>
              <w:bottom w:val="single" w:sz="2" w:space="0" w:color="000000"/>
              <w:right w:val="single" w:sz="2" w:space="0" w:color="000000"/>
            </w:tcBorders>
            <w:vAlign w:val="bottom"/>
            <w:hideMark/>
          </w:tcPr>
          <w:p w14:paraId="620F0DCC" w14:textId="77777777" w:rsidR="00A25E48" w:rsidRDefault="00A25E48">
            <w:pPr>
              <w:jc w:val="center"/>
              <w:textAlignment w:val="bottom"/>
              <w:rPr>
                <w:color w:val="000000"/>
              </w:rPr>
            </w:pPr>
            <w:r>
              <w:rPr>
                <w:color w:val="000000"/>
                <w:lang w:val="en-US" w:eastAsia="zh-CN" w:bidi="ar"/>
              </w:rPr>
              <w:t>200</w:t>
            </w:r>
          </w:p>
        </w:tc>
        <w:tc>
          <w:tcPr>
            <w:tcW w:w="639" w:type="pct"/>
            <w:tcBorders>
              <w:top w:val="nil"/>
              <w:left w:val="single" w:sz="2" w:space="0" w:color="000000"/>
              <w:bottom w:val="single" w:sz="2" w:space="0" w:color="000000"/>
              <w:right w:val="single" w:sz="2" w:space="0" w:color="000000"/>
            </w:tcBorders>
            <w:vAlign w:val="bottom"/>
            <w:hideMark/>
          </w:tcPr>
          <w:p w14:paraId="76912B17" w14:textId="77777777" w:rsidR="00A25E48" w:rsidRDefault="00A25E48">
            <w:pPr>
              <w:jc w:val="center"/>
              <w:textAlignment w:val="bottom"/>
              <w:rPr>
                <w:color w:val="000000"/>
              </w:rPr>
            </w:pPr>
            <w:r>
              <w:rPr>
                <w:color w:val="000000"/>
                <w:lang w:val="en-US" w:eastAsia="zh-CN" w:bidi="ar"/>
              </w:rPr>
              <w:t>000 0102 6100000000 000</w:t>
            </w:r>
          </w:p>
        </w:tc>
        <w:tc>
          <w:tcPr>
            <w:tcW w:w="523" w:type="pct"/>
            <w:tcBorders>
              <w:top w:val="nil"/>
              <w:left w:val="single" w:sz="2" w:space="0" w:color="000000"/>
              <w:bottom w:val="single" w:sz="2" w:space="0" w:color="000000"/>
              <w:right w:val="single" w:sz="2" w:space="0" w:color="000000"/>
            </w:tcBorders>
            <w:vAlign w:val="bottom"/>
            <w:hideMark/>
          </w:tcPr>
          <w:p w14:paraId="3A2F0558" w14:textId="77777777" w:rsidR="00A25E48" w:rsidRDefault="00A25E48">
            <w:pPr>
              <w:jc w:val="right"/>
              <w:textAlignment w:val="bottom"/>
              <w:rPr>
                <w:color w:val="000000"/>
              </w:rPr>
            </w:pPr>
            <w:r>
              <w:rPr>
                <w:color w:val="000000"/>
                <w:lang w:val="en-US" w:eastAsia="zh-CN" w:bidi="ar"/>
              </w:rPr>
              <w:t>1 438 161,00</w:t>
            </w:r>
          </w:p>
        </w:tc>
        <w:tc>
          <w:tcPr>
            <w:tcW w:w="573" w:type="pct"/>
            <w:tcBorders>
              <w:top w:val="nil"/>
              <w:left w:val="single" w:sz="2" w:space="0" w:color="000000"/>
              <w:bottom w:val="single" w:sz="2" w:space="0" w:color="000000"/>
              <w:right w:val="single" w:sz="2" w:space="0" w:color="000000"/>
            </w:tcBorders>
            <w:vAlign w:val="bottom"/>
            <w:hideMark/>
          </w:tcPr>
          <w:p w14:paraId="38ECE1B4" w14:textId="77777777" w:rsidR="00A25E48" w:rsidRDefault="00A25E48">
            <w:pPr>
              <w:jc w:val="right"/>
              <w:textAlignment w:val="bottom"/>
              <w:rPr>
                <w:color w:val="000000"/>
              </w:rPr>
            </w:pPr>
            <w:r>
              <w:rPr>
                <w:color w:val="000000"/>
                <w:lang w:val="en-US" w:eastAsia="zh-CN" w:bidi="ar"/>
              </w:rPr>
              <w:t>638 430,82</w:t>
            </w:r>
          </w:p>
        </w:tc>
        <w:tc>
          <w:tcPr>
            <w:tcW w:w="389" w:type="pct"/>
            <w:tcBorders>
              <w:top w:val="nil"/>
              <w:left w:val="single" w:sz="2" w:space="0" w:color="000000"/>
              <w:bottom w:val="single" w:sz="2" w:space="0" w:color="000000"/>
              <w:right w:val="single" w:sz="8" w:space="0" w:color="000000"/>
            </w:tcBorders>
            <w:vAlign w:val="bottom"/>
            <w:hideMark/>
          </w:tcPr>
          <w:p w14:paraId="729B7CF8" w14:textId="77777777" w:rsidR="00A25E48" w:rsidRDefault="00A25E48">
            <w:pPr>
              <w:jc w:val="right"/>
              <w:textAlignment w:val="bottom"/>
              <w:rPr>
                <w:color w:val="000000"/>
              </w:rPr>
            </w:pPr>
            <w:r>
              <w:rPr>
                <w:color w:val="000000"/>
                <w:lang w:val="en-US" w:eastAsia="zh-CN" w:bidi="ar"/>
              </w:rPr>
              <w:t>44,39</w:t>
            </w:r>
          </w:p>
        </w:tc>
      </w:tr>
      <w:tr w:rsidR="00A25E48" w14:paraId="16339FD9" w14:textId="77777777" w:rsidTr="00A25E48">
        <w:trPr>
          <w:trHeight w:val="240"/>
        </w:trPr>
        <w:tc>
          <w:tcPr>
            <w:tcW w:w="1043" w:type="pct"/>
            <w:tcBorders>
              <w:top w:val="nil"/>
              <w:left w:val="single" w:sz="2" w:space="0" w:color="000000"/>
              <w:bottom w:val="single" w:sz="2" w:space="0" w:color="000000"/>
              <w:right w:val="single" w:sz="2" w:space="0" w:color="000000"/>
            </w:tcBorders>
            <w:hideMark/>
          </w:tcPr>
          <w:p w14:paraId="39C90C60" w14:textId="77777777" w:rsidR="00A25E48" w:rsidRDefault="00A25E48">
            <w:pPr>
              <w:textAlignment w:val="top"/>
              <w:rPr>
                <w:color w:val="000000"/>
              </w:rPr>
            </w:pPr>
            <w:r>
              <w:rPr>
                <w:color w:val="000000"/>
                <w:lang w:eastAsia="zh-CN" w:bidi="ar"/>
              </w:rPr>
              <w:t>Расходы на выплаты по оплате труда работников органов местного самоуправления</w:t>
            </w:r>
          </w:p>
        </w:tc>
        <w:tc>
          <w:tcPr>
            <w:tcW w:w="307" w:type="pct"/>
            <w:tcBorders>
              <w:top w:val="nil"/>
              <w:left w:val="single" w:sz="8" w:space="0" w:color="000000"/>
              <w:bottom w:val="single" w:sz="2" w:space="0" w:color="000000"/>
              <w:right w:val="single" w:sz="2" w:space="0" w:color="000000"/>
            </w:tcBorders>
            <w:vAlign w:val="bottom"/>
            <w:hideMark/>
          </w:tcPr>
          <w:p w14:paraId="70EC8082" w14:textId="77777777" w:rsidR="00A25E48" w:rsidRDefault="00A25E48">
            <w:pPr>
              <w:jc w:val="center"/>
              <w:textAlignment w:val="bottom"/>
              <w:rPr>
                <w:color w:val="000000"/>
              </w:rPr>
            </w:pPr>
            <w:r>
              <w:rPr>
                <w:color w:val="000000"/>
                <w:lang w:val="en-US" w:eastAsia="zh-CN" w:bidi="ar"/>
              </w:rPr>
              <w:t>200</w:t>
            </w:r>
          </w:p>
        </w:tc>
        <w:tc>
          <w:tcPr>
            <w:tcW w:w="639" w:type="pct"/>
            <w:tcBorders>
              <w:top w:val="nil"/>
              <w:left w:val="single" w:sz="2" w:space="0" w:color="000000"/>
              <w:bottom w:val="single" w:sz="2" w:space="0" w:color="000000"/>
              <w:right w:val="single" w:sz="2" w:space="0" w:color="000000"/>
            </w:tcBorders>
            <w:vAlign w:val="bottom"/>
            <w:hideMark/>
          </w:tcPr>
          <w:p w14:paraId="3C0AFFED" w14:textId="77777777" w:rsidR="00A25E48" w:rsidRDefault="00A25E48">
            <w:pPr>
              <w:jc w:val="center"/>
              <w:textAlignment w:val="bottom"/>
              <w:rPr>
                <w:color w:val="000000"/>
              </w:rPr>
            </w:pPr>
            <w:r>
              <w:rPr>
                <w:color w:val="000000"/>
                <w:lang w:val="en-US" w:eastAsia="zh-CN" w:bidi="ar"/>
              </w:rPr>
              <w:t>000 0102 6100000110 000</w:t>
            </w:r>
          </w:p>
        </w:tc>
        <w:tc>
          <w:tcPr>
            <w:tcW w:w="523" w:type="pct"/>
            <w:tcBorders>
              <w:top w:val="nil"/>
              <w:left w:val="single" w:sz="2" w:space="0" w:color="000000"/>
              <w:bottom w:val="single" w:sz="2" w:space="0" w:color="000000"/>
              <w:right w:val="single" w:sz="2" w:space="0" w:color="000000"/>
            </w:tcBorders>
            <w:vAlign w:val="bottom"/>
            <w:hideMark/>
          </w:tcPr>
          <w:p w14:paraId="0D08F4F4" w14:textId="77777777" w:rsidR="00A25E48" w:rsidRDefault="00A25E48">
            <w:pPr>
              <w:jc w:val="right"/>
              <w:textAlignment w:val="bottom"/>
              <w:rPr>
                <w:color w:val="000000"/>
              </w:rPr>
            </w:pPr>
            <w:r>
              <w:rPr>
                <w:color w:val="000000"/>
                <w:lang w:val="en-US" w:eastAsia="zh-CN" w:bidi="ar"/>
              </w:rPr>
              <w:t>1 277 996,00</w:t>
            </w:r>
          </w:p>
        </w:tc>
        <w:tc>
          <w:tcPr>
            <w:tcW w:w="573" w:type="pct"/>
            <w:tcBorders>
              <w:top w:val="nil"/>
              <w:left w:val="single" w:sz="2" w:space="0" w:color="000000"/>
              <w:bottom w:val="single" w:sz="2" w:space="0" w:color="000000"/>
              <w:right w:val="single" w:sz="2" w:space="0" w:color="000000"/>
            </w:tcBorders>
            <w:vAlign w:val="bottom"/>
            <w:hideMark/>
          </w:tcPr>
          <w:p w14:paraId="2BA9DD8E" w14:textId="77777777" w:rsidR="00A25E48" w:rsidRDefault="00A25E48">
            <w:pPr>
              <w:jc w:val="right"/>
              <w:textAlignment w:val="bottom"/>
              <w:rPr>
                <w:color w:val="000000"/>
              </w:rPr>
            </w:pPr>
            <w:r>
              <w:rPr>
                <w:color w:val="000000"/>
                <w:lang w:val="en-US" w:eastAsia="zh-CN" w:bidi="ar"/>
              </w:rPr>
              <w:t>638 430,82</w:t>
            </w:r>
          </w:p>
        </w:tc>
        <w:tc>
          <w:tcPr>
            <w:tcW w:w="389" w:type="pct"/>
            <w:tcBorders>
              <w:top w:val="nil"/>
              <w:left w:val="single" w:sz="2" w:space="0" w:color="000000"/>
              <w:bottom w:val="single" w:sz="2" w:space="0" w:color="000000"/>
              <w:right w:val="single" w:sz="8" w:space="0" w:color="000000"/>
            </w:tcBorders>
            <w:vAlign w:val="bottom"/>
            <w:hideMark/>
          </w:tcPr>
          <w:p w14:paraId="2EA54ACE" w14:textId="77777777" w:rsidR="00A25E48" w:rsidRDefault="00A25E48">
            <w:pPr>
              <w:jc w:val="right"/>
              <w:textAlignment w:val="bottom"/>
              <w:rPr>
                <w:color w:val="000000"/>
              </w:rPr>
            </w:pPr>
            <w:r>
              <w:rPr>
                <w:color w:val="000000"/>
                <w:lang w:val="en-US" w:eastAsia="zh-CN" w:bidi="ar"/>
              </w:rPr>
              <w:t>49,96</w:t>
            </w:r>
          </w:p>
        </w:tc>
      </w:tr>
      <w:tr w:rsidR="00A25E48" w14:paraId="5FA0DC4A" w14:textId="77777777" w:rsidTr="00A25E48">
        <w:trPr>
          <w:trHeight w:val="660"/>
        </w:trPr>
        <w:tc>
          <w:tcPr>
            <w:tcW w:w="1043" w:type="pct"/>
            <w:tcBorders>
              <w:top w:val="nil"/>
              <w:left w:val="single" w:sz="2" w:space="0" w:color="000000"/>
              <w:bottom w:val="single" w:sz="2" w:space="0" w:color="000000"/>
              <w:right w:val="single" w:sz="2" w:space="0" w:color="000000"/>
            </w:tcBorders>
            <w:hideMark/>
          </w:tcPr>
          <w:p w14:paraId="55880798" w14:textId="77777777" w:rsidR="00A25E48" w:rsidRDefault="00A25E48">
            <w:pPr>
              <w:textAlignment w:val="top"/>
              <w:rPr>
                <w:color w:val="000000"/>
              </w:rPr>
            </w:pPr>
            <w:r>
              <w:rPr>
                <w:color w:val="000000"/>
                <w:lang w:eastAsia="zh-CN" w:bidi="ar"/>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07" w:type="pct"/>
            <w:tcBorders>
              <w:top w:val="nil"/>
              <w:left w:val="single" w:sz="8" w:space="0" w:color="000000"/>
              <w:bottom w:val="single" w:sz="2" w:space="0" w:color="000000"/>
              <w:right w:val="single" w:sz="2" w:space="0" w:color="000000"/>
            </w:tcBorders>
            <w:vAlign w:val="bottom"/>
            <w:hideMark/>
          </w:tcPr>
          <w:p w14:paraId="5E984229" w14:textId="77777777" w:rsidR="00A25E48" w:rsidRDefault="00A25E48">
            <w:pPr>
              <w:jc w:val="center"/>
              <w:textAlignment w:val="bottom"/>
              <w:rPr>
                <w:color w:val="000000"/>
              </w:rPr>
            </w:pPr>
            <w:r>
              <w:rPr>
                <w:color w:val="000000"/>
                <w:lang w:val="en-US" w:eastAsia="zh-CN" w:bidi="ar"/>
              </w:rPr>
              <w:t>200</w:t>
            </w:r>
          </w:p>
        </w:tc>
        <w:tc>
          <w:tcPr>
            <w:tcW w:w="639" w:type="pct"/>
            <w:tcBorders>
              <w:top w:val="nil"/>
              <w:left w:val="single" w:sz="2" w:space="0" w:color="000000"/>
              <w:bottom w:val="single" w:sz="2" w:space="0" w:color="000000"/>
              <w:right w:val="single" w:sz="2" w:space="0" w:color="000000"/>
            </w:tcBorders>
            <w:vAlign w:val="bottom"/>
            <w:hideMark/>
          </w:tcPr>
          <w:p w14:paraId="122F06F9" w14:textId="77777777" w:rsidR="00A25E48" w:rsidRDefault="00A25E48">
            <w:pPr>
              <w:jc w:val="center"/>
              <w:textAlignment w:val="bottom"/>
              <w:rPr>
                <w:color w:val="000000"/>
              </w:rPr>
            </w:pPr>
            <w:r>
              <w:rPr>
                <w:color w:val="000000"/>
                <w:lang w:val="en-US" w:eastAsia="zh-CN" w:bidi="ar"/>
              </w:rPr>
              <w:t>000 0102 6100000110 100</w:t>
            </w:r>
          </w:p>
        </w:tc>
        <w:tc>
          <w:tcPr>
            <w:tcW w:w="523" w:type="pct"/>
            <w:tcBorders>
              <w:top w:val="nil"/>
              <w:left w:val="single" w:sz="2" w:space="0" w:color="000000"/>
              <w:bottom w:val="single" w:sz="2" w:space="0" w:color="000000"/>
              <w:right w:val="single" w:sz="2" w:space="0" w:color="000000"/>
            </w:tcBorders>
            <w:vAlign w:val="bottom"/>
            <w:hideMark/>
          </w:tcPr>
          <w:p w14:paraId="312B3D66" w14:textId="77777777" w:rsidR="00A25E48" w:rsidRDefault="00A25E48">
            <w:pPr>
              <w:jc w:val="right"/>
              <w:textAlignment w:val="bottom"/>
              <w:rPr>
                <w:color w:val="000000"/>
              </w:rPr>
            </w:pPr>
            <w:r>
              <w:rPr>
                <w:color w:val="000000"/>
                <w:lang w:val="en-US" w:eastAsia="zh-CN" w:bidi="ar"/>
              </w:rPr>
              <w:t>1 277 996,00</w:t>
            </w:r>
          </w:p>
        </w:tc>
        <w:tc>
          <w:tcPr>
            <w:tcW w:w="573" w:type="pct"/>
            <w:tcBorders>
              <w:top w:val="nil"/>
              <w:left w:val="single" w:sz="2" w:space="0" w:color="000000"/>
              <w:bottom w:val="single" w:sz="2" w:space="0" w:color="000000"/>
              <w:right w:val="single" w:sz="2" w:space="0" w:color="000000"/>
            </w:tcBorders>
            <w:vAlign w:val="bottom"/>
            <w:hideMark/>
          </w:tcPr>
          <w:p w14:paraId="62DF3BB5" w14:textId="77777777" w:rsidR="00A25E48" w:rsidRDefault="00A25E48">
            <w:pPr>
              <w:jc w:val="right"/>
              <w:textAlignment w:val="bottom"/>
              <w:rPr>
                <w:color w:val="000000"/>
              </w:rPr>
            </w:pPr>
            <w:r>
              <w:rPr>
                <w:color w:val="000000"/>
                <w:lang w:val="en-US" w:eastAsia="zh-CN" w:bidi="ar"/>
              </w:rPr>
              <w:t>638 430,82</w:t>
            </w:r>
          </w:p>
        </w:tc>
        <w:tc>
          <w:tcPr>
            <w:tcW w:w="389" w:type="pct"/>
            <w:tcBorders>
              <w:top w:val="nil"/>
              <w:left w:val="single" w:sz="2" w:space="0" w:color="000000"/>
              <w:bottom w:val="single" w:sz="2" w:space="0" w:color="000000"/>
              <w:right w:val="single" w:sz="8" w:space="0" w:color="000000"/>
            </w:tcBorders>
            <w:vAlign w:val="bottom"/>
            <w:hideMark/>
          </w:tcPr>
          <w:p w14:paraId="29027DCD" w14:textId="77777777" w:rsidR="00A25E48" w:rsidRDefault="00A25E48">
            <w:pPr>
              <w:jc w:val="right"/>
              <w:textAlignment w:val="bottom"/>
              <w:rPr>
                <w:color w:val="000000"/>
              </w:rPr>
            </w:pPr>
            <w:r>
              <w:rPr>
                <w:color w:val="000000"/>
                <w:lang w:val="en-US" w:eastAsia="zh-CN" w:bidi="ar"/>
              </w:rPr>
              <w:t>49,96</w:t>
            </w:r>
          </w:p>
        </w:tc>
      </w:tr>
      <w:tr w:rsidR="00A25E48" w14:paraId="7AF17535" w14:textId="77777777" w:rsidTr="00A25E48">
        <w:trPr>
          <w:trHeight w:val="240"/>
        </w:trPr>
        <w:tc>
          <w:tcPr>
            <w:tcW w:w="1043" w:type="pct"/>
            <w:tcBorders>
              <w:top w:val="nil"/>
              <w:left w:val="single" w:sz="2" w:space="0" w:color="000000"/>
              <w:bottom w:val="single" w:sz="2" w:space="0" w:color="000000"/>
              <w:right w:val="single" w:sz="2" w:space="0" w:color="000000"/>
            </w:tcBorders>
            <w:hideMark/>
          </w:tcPr>
          <w:p w14:paraId="392FF347" w14:textId="77777777" w:rsidR="00A25E48" w:rsidRDefault="00A25E48">
            <w:pPr>
              <w:textAlignment w:val="top"/>
              <w:rPr>
                <w:color w:val="000000"/>
              </w:rPr>
            </w:pPr>
            <w:r>
              <w:rPr>
                <w:color w:val="000000"/>
                <w:lang w:eastAsia="zh-CN" w:bidi="ar"/>
              </w:rPr>
              <w:t>Расходы на выплаты персоналу государственных (муниципальных) органов</w:t>
            </w:r>
          </w:p>
        </w:tc>
        <w:tc>
          <w:tcPr>
            <w:tcW w:w="307" w:type="pct"/>
            <w:tcBorders>
              <w:top w:val="nil"/>
              <w:left w:val="single" w:sz="8" w:space="0" w:color="000000"/>
              <w:bottom w:val="single" w:sz="2" w:space="0" w:color="000000"/>
              <w:right w:val="single" w:sz="2" w:space="0" w:color="000000"/>
            </w:tcBorders>
            <w:vAlign w:val="bottom"/>
            <w:hideMark/>
          </w:tcPr>
          <w:p w14:paraId="7F94AFF3" w14:textId="77777777" w:rsidR="00A25E48" w:rsidRDefault="00A25E48">
            <w:pPr>
              <w:jc w:val="center"/>
              <w:textAlignment w:val="bottom"/>
              <w:rPr>
                <w:color w:val="000000"/>
              </w:rPr>
            </w:pPr>
            <w:r>
              <w:rPr>
                <w:color w:val="000000"/>
                <w:lang w:val="en-US" w:eastAsia="zh-CN" w:bidi="ar"/>
              </w:rPr>
              <w:t>200</w:t>
            </w:r>
          </w:p>
        </w:tc>
        <w:tc>
          <w:tcPr>
            <w:tcW w:w="639" w:type="pct"/>
            <w:tcBorders>
              <w:top w:val="nil"/>
              <w:left w:val="single" w:sz="2" w:space="0" w:color="000000"/>
              <w:bottom w:val="single" w:sz="2" w:space="0" w:color="000000"/>
              <w:right w:val="single" w:sz="2" w:space="0" w:color="000000"/>
            </w:tcBorders>
            <w:vAlign w:val="bottom"/>
            <w:hideMark/>
          </w:tcPr>
          <w:p w14:paraId="062EF039" w14:textId="77777777" w:rsidR="00A25E48" w:rsidRDefault="00A25E48">
            <w:pPr>
              <w:jc w:val="center"/>
              <w:textAlignment w:val="bottom"/>
              <w:rPr>
                <w:color w:val="000000"/>
              </w:rPr>
            </w:pPr>
            <w:r>
              <w:rPr>
                <w:color w:val="000000"/>
                <w:lang w:val="en-US" w:eastAsia="zh-CN" w:bidi="ar"/>
              </w:rPr>
              <w:t>000 0102 6100000110 120</w:t>
            </w:r>
          </w:p>
        </w:tc>
        <w:tc>
          <w:tcPr>
            <w:tcW w:w="523" w:type="pct"/>
            <w:tcBorders>
              <w:top w:val="nil"/>
              <w:left w:val="single" w:sz="2" w:space="0" w:color="000000"/>
              <w:bottom w:val="single" w:sz="2" w:space="0" w:color="000000"/>
              <w:right w:val="single" w:sz="2" w:space="0" w:color="000000"/>
            </w:tcBorders>
            <w:vAlign w:val="bottom"/>
            <w:hideMark/>
          </w:tcPr>
          <w:p w14:paraId="51C26065" w14:textId="77777777" w:rsidR="00A25E48" w:rsidRDefault="00A25E48">
            <w:pPr>
              <w:jc w:val="right"/>
              <w:textAlignment w:val="bottom"/>
              <w:rPr>
                <w:color w:val="000000"/>
              </w:rPr>
            </w:pPr>
            <w:r>
              <w:rPr>
                <w:color w:val="000000"/>
                <w:lang w:val="en-US" w:eastAsia="zh-CN" w:bidi="ar"/>
              </w:rPr>
              <w:t>1 277 996,00</w:t>
            </w:r>
          </w:p>
        </w:tc>
        <w:tc>
          <w:tcPr>
            <w:tcW w:w="573" w:type="pct"/>
            <w:tcBorders>
              <w:top w:val="nil"/>
              <w:left w:val="single" w:sz="2" w:space="0" w:color="000000"/>
              <w:bottom w:val="single" w:sz="2" w:space="0" w:color="000000"/>
              <w:right w:val="single" w:sz="2" w:space="0" w:color="000000"/>
            </w:tcBorders>
            <w:vAlign w:val="bottom"/>
            <w:hideMark/>
          </w:tcPr>
          <w:p w14:paraId="28F8EA8B" w14:textId="77777777" w:rsidR="00A25E48" w:rsidRDefault="00A25E48">
            <w:pPr>
              <w:jc w:val="right"/>
              <w:textAlignment w:val="bottom"/>
              <w:rPr>
                <w:color w:val="000000"/>
              </w:rPr>
            </w:pPr>
            <w:r>
              <w:rPr>
                <w:color w:val="000000"/>
                <w:lang w:val="en-US" w:eastAsia="zh-CN" w:bidi="ar"/>
              </w:rPr>
              <w:t>638 430,82</w:t>
            </w:r>
          </w:p>
        </w:tc>
        <w:tc>
          <w:tcPr>
            <w:tcW w:w="389" w:type="pct"/>
            <w:tcBorders>
              <w:top w:val="nil"/>
              <w:left w:val="single" w:sz="2" w:space="0" w:color="000000"/>
              <w:bottom w:val="single" w:sz="2" w:space="0" w:color="000000"/>
              <w:right w:val="single" w:sz="8" w:space="0" w:color="000000"/>
            </w:tcBorders>
            <w:vAlign w:val="bottom"/>
            <w:hideMark/>
          </w:tcPr>
          <w:p w14:paraId="704AA6E4" w14:textId="77777777" w:rsidR="00A25E48" w:rsidRDefault="00A25E48">
            <w:pPr>
              <w:jc w:val="right"/>
              <w:textAlignment w:val="bottom"/>
              <w:rPr>
                <w:color w:val="000000"/>
              </w:rPr>
            </w:pPr>
            <w:r>
              <w:rPr>
                <w:color w:val="000000"/>
                <w:lang w:val="en-US" w:eastAsia="zh-CN" w:bidi="ar"/>
              </w:rPr>
              <w:t>49,96</w:t>
            </w:r>
          </w:p>
        </w:tc>
      </w:tr>
      <w:tr w:rsidR="00A25E48" w14:paraId="145F62E5" w14:textId="77777777" w:rsidTr="00A25E48">
        <w:trPr>
          <w:trHeight w:val="240"/>
        </w:trPr>
        <w:tc>
          <w:tcPr>
            <w:tcW w:w="1043" w:type="pct"/>
            <w:tcBorders>
              <w:top w:val="nil"/>
              <w:left w:val="single" w:sz="2" w:space="0" w:color="000000"/>
              <w:bottom w:val="single" w:sz="2" w:space="0" w:color="000000"/>
              <w:right w:val="single" w:sz="2" w:space="0" w:color="000000"/>
            </w:tcBorders>
            <w:hideMark/>
          </w:tcPr>
          <w:p w14:paraId="1C2A602D" w14:textId="77777777" w:rsidR="00A25E48" w:rsidRDefault="00A25E48">
            <w:pPr>
              <w:textAlignment w:val="top"/>
              <w:rPr>
                <w:color w:val="000000"/>
              </w:rPr>
            </w:pPr>
            <w:r>
              <w:rPr>
                <w:color w:val="000000"/>
                <w:lang w:eastAsia="zh-CN" w:bidi="ar"/>
              </w:rPr>
              <w:t>Фонд оплаты труда государственных (муниципальных) органов</w:t>
            </w:r>
          </w:p>
        </w:tc>
        <w:tc>
          <w:tcPr>
            <w:tcW w:w="307" w:type="pct"/>
            <w:tcBorders>
              <w:top w:val="nil"/>
              <w:left w:val="single" w:sz="8" w:space="0" w:color="000000"/>
              <w:bottom w:val="single" w:sz="2" w:space="0" w:color="000000"/>
              <w:right w:val="single" w:sz="2" w:space="0" w:color="000000"/>
            </w:tcBorders>
            <w:vAlign w:val="bottom"/>
            <w:hideMark/>
          </w:tcPr>
          <w:p w14:paraId="20B863CF" w14:textId="77777777" w:rsidR="00A25E48" w:rsidRDefault="00A25E48">
            <w:pPr>
              <w:jc w:val="center"/>
              <w:textAlignment w:val="bottom"/>
              <w:rPr>
                <w:color w:val="000000"/>
              </w:rPr>
            </w:pPr>
            <w:r>
              <w:rPr>
                <w:color w:val="000000"/>
                <w:lang w:val="en-US" w:eastAsia="zh-CN" w:bidi="ar"/>
              </w:rPr>
              <w:t>200</w:t>
            </w:r>
          </w:p>
        </w:tc>
        <w:tc>
          <w:tcPr>
            <w:tcW w:w="639" w:type="pct"/>
            <w:tcBorders>
              <w:top w:val="nil"/>
              <w:left w:val="single" w:sz="2" w:space="0" w:color="000000"/>
              <w:bottom w:val="single" w:sz="2" w:space="0" w:color="000000"/>
              <w:right w:val="single" w:sz="2" w:space="0" w:color="000000"/>
            </w:tcBorders>
            <w:vAlign w:val="bottom"/>
            <w:hideMark/>
          </w:tcPr>
          <w:p w14:paraId="5CD9BE49" w14:textId="77777777" w:rsidR="00A25E48" w:rsidRDefault="00A25E48">
            <w:pPr>
              <w:jc w:val="center"/>
              <w:textAlignment w:val="bottom"/>
              <w:rPr>
                <w:color w:val="000000"/>
              </w:rPr>
            </w:pPr>
            <w:r>
              <w:rPr>
                <w:color w:val="000000"/>
                <w:lang w:val="en-US" w:eastAsia="zh-CN" w:bidi="ar"/>
              </w:rPr>
              <w:t>000 0102 6100000110 121</w:t>
            </w:r>
          </w:p>
        </w:tc>
        <w:tc>
          <w:tcPr>
            <w:tcW w:w="523" w:type="pct"/>
            <w:tcBorders>
              <w:top w:val="nil"/>
              <w:left w:val="single" w:sz="2" w:space="0" w:color="000000"/>
              <w:bottom w:val="single" w:sz="2" w:space="0" w:color="000000"/>
              <w:right w:val="single" w:sz="2" w:space="0" w:color="000000"/>
            </w:tcBorders>
            <w:vAlign w:val="bottom"/>
            <w:hideMark/>
          </w:tcPr>
          <w:p w14:paraId="2865D84D" w14:textId="77777777" w:rsidR="00A25E48" w:rsidRDefault="00A25E48">
            <w:pPr>
              <w:jc w:val="right"/>
              <w:textAlignment w:val="bottom"/>
              <w:rPr>
                <w:color w:val="000000"/>
              </w:rPr>
            </w:pPr>
            <w:r>
              <w:rPr>
                <w:color w:val="000000"/>
                <w:lang w:val="en-US" w:eastAsia="zh-CN" w:bidi="ar"/>
              </w:rPr>
              <w:t>828 937,00</w:t>
            </w:r>
          </w:p>
        </w:tc>
        <w:tc>
          <w:tcPr>
            <w:tcW w:w="573" w:type="pct"/>
            <w:tcBorders>
              <w:top w:val="nil"/>
              <w:left w:val="single" w:sz="2" w:space="0" w:color="000000"/>
              <w:bottom w:val="single" w:sz="2" w:space="0" w:color="000000"/>
              <w:right w:val="single" w:sz="2" w:space="0" w:color="000000"/>
            </w:tcBorders>
            <w:vAlign w:val="bottom"/>
            <w:hideMark/>
          </w:tcPr>
          <w:p w14:paraId="6627DD62" w14:textId="77777777" w:rsidR="00A25E48" w:rsidRDefault="00A25E48">
            <w:pPr>
              <w:jc w:val="right"/>
              <w:textAlignment w:val="bottom"/>
              <w:rPr>
                <w:color w:val="000000"/>
              </w:rPr>
            </w:pPr>
            <w:r>
              <w:rPr>
                <w:color w:val="000000"/>
                <w:lang w:val="en-US" w:eastAsia="zh-CN" w:bidi="ar"/>
              </w:rPr>
              <w:t>377 427,10</w:t>
            </w:r>
          </w:p>
        </w:tc>
        <w:tc>
          <w:tcPr>
            <w:tcW w:w="389" w:type="pct"/>
            <w:tcBorders>
              <w:top w:val="nil"/>
              <w:left w:val="single" w:sz="2" w:space="0" w:color="000000"/>
              <w:bottom w:val="single" w:sz="2" w:space="0" w:color="000000"/>
              <w:right w:val="single" w:sz="8" w:space="0" w:color="000000"/>
            </w:tcBorders>
            <w:vAlign w:val="bottom"/>
            <w:hideMark/>
          </w:tcPr>
          <w:p w14:paraId="2264E985" w14:textId="77777777" w:rsidR="00A25E48" w:rsidRDefault="00A25E48">
            <w:pPr>
              <w:jc w:val="right"/>
              <w:textAlignment w:val="bottom"/>
              <w:rPr>
                <w:color w:val="000000"/>
              </w:rPr>
            </w:pPr>
            <w:r>
              <w:rPr>
                <w:color w:val="000000"/>
                <w:lang w:val="en-US" w:eastAsia="zh-CN" w:bidi="ar"/>
              </w:rPr>
              <w:t>45,53</w:t>
            </w:r>
          </w:p>
        </w:tc>
      </w:tr>
      <w:tr w:rsidR="00A25E48" w14:paraId="4C5C3F6D" w14:textId="77777777" w:rsidTr="00A25E48">
        <w:trPr>
          <w:trHeight w:val="240"/>
        </w:trPr>
        <w:tc>
          <w:tcPr>
            <w:tcW w:w="1043" w:type="pct"/>
            <w:tcBorders>
              <w:top w:val="nil"/>
              <w:left w:val="single" w:sz="2" w:space="0" w:color="000000"/>
              <w:bottom w:val="single" w:sz="2" w:space="0" w:color="000000"/>
              <w:right w:val="single" w:sz="2" w:space="0" w:color="000000"/>
            </w:tcBorders>
            <w:hideMark/>
          </w:tcPr>
          <w:p w14:paraId="2A619AEC" w14:textId="77777777" w:rsidR="00A25E48" w:rsidRDefault="00A25E48">
            <w:pPr>
              <w:textAlignment w:val="top"/>
              <w:rPr>
                <w:color w:val="000000"/>
              </w:rPr>
            </w:pPr>
            <w:r>
              <w:rPr>
                <w:color w:val="000000"/>
                <w:lang w:eastAsia="zh-CN" w:bidi="ar"/>
              </w:rPr>
              <w:t>Фонд оплаты труда государственных (муниципальных) органов</w:t>
            </w:r>
          </w:p>
        </w:tc>
        <w:tc>
          <w:tcPr>
            <w:tcW w:w="307" w:type="pct"/>
            <w:tcBorders>
              <w:top w:val="nil"/>
              <w:left w:val="single" w:sz="8" w:space="0" w:color="000000"/>
              <w:bottom w:val="single" w:sz="2" w:space="0" w:color="000000"/>
              <w:right w:val="single" w:sz="2" w:space="0" w:color="000000"/>
            </w:tcBorders>
            <w:vAlign w:val="bottom"/>
            <w:hideMark/>
          </w:tcPr>
          <w:p w14:paraId="7D811E41" w14:textId="77777777" w:rsidR="00A25E48" w:rsidRDefault="00A25E48">
            <w:pPr>
              <w:jc w:val="center"/>
              <w:textAlignment w:val="bottom"/>
              <w:rPr>
                <w:color w:val="000000"/>
              </w:rPr>
            </w:pPr>
            <w:r>
              <w:rPr>
                <w:color w:val="000000"/>
                <w:lang w:val="en-US" w:eastAsia="zh-CN" w:bidi="ar"/>
              </w:rPr>
              <w:t>200</w:t>
            </w:r>
          </w:p>
        </w:tc>
        <w:tc>
          <w:tcPr>
            <w:tcW w:w="639" w:type="pct"/>
            <w:tcBorders>
              <w:top w:val="nil"/>
              <w:left w:val="single" w:sz="2" w:space="0" w:color="000000"/>
              <w:bottom w:val="single" w:sz="2" w:space="0" w:color="000000"/>
              <w:right w:val="single" w:sz="2" w:space="0" w:color="000000"/>
            </w:tcBorders>
            <w:vAlign w:val="bottom"/>
            <w:hideMark/>
          </w:tcPr>
          <w:p w14:paraId="5D72B19A" w14:textId="77777777" w:rsidR="00A25E48" w:rsidRDefault="00A25E48">
            <w:pPr>
              <w:jc w:val="center"/>
              <w:textAlignment w:val="bottom"/>
              <w:rPr>
                <w:color w:val="000000"/>
              </w:rPr>
            </w:pPr>
            <w:r>
              <w:rPr>
                <w:color w:val="000000"/>
                <w:lang w:val="en-US" w:eastAsia="zh-CN" w:bidi="ar"/>
              </w:rPr>
              <w:t>000 0102 6100000110 122</w:t>
            </w:r>
          </w:p>
        </w:tc>
        <w:tc>
          <w:tcPr>
            <w:tcW w:w="523" w:type="pct"/>
            <w:tcBorders>
              <w:top w:val="nil"/>
              <w:left w:val="single" w:sz="2" w:space="0" w:color="000000"/>
              <w:bottom w:val="single" w:sz="2" w:space="0" w:color="000000"/>
              <w:right w:val="single" w:sz="2" w:space="0" w:color="000000"/>
            </w:tcBorders>
            <w:vAlign w:val="bottom"/>
            <w:hideMark/>
          </w:tcPr>
          <w:p w14:paraId="141442E1" w14:textId="77777777" w:rsidR="00A25E48" w:rsidRDefault="00A25E48">
            <w:pPr>
              <w:jc w:val="right"/>
              <w:textAlignment w:val="bottom"/>
              <w:rPr>
                <w:color w:val="000000"/>
              </w:rPr>
            </w:pPr>
            <w:r>
              <w:rPr>
                <w:color w:val="000000"/>
                <w:lang w:val="en-US" w:eastAsia="zh-CN" w:bidi="ar"/>
              </w:rPr>
              <w:t>57 000,00</w:t>
            </w:r>
          </w:p>
        </w:tc>
        <w:tc>
          <w:tcPr>
            <w:tcW w:w="573" w:type="pct"/>
            <w:tcBorders>
              <w:top w:val="nil"/>
              <w:left w:val="single" w:sz="2" w:space="0" w:color="000000"/>
              <w:bottom w:val="single" w:sz="2" w:space="0" w:color="000000"/>
              <w:right w:val="single" w:sz="2" w:space="0" w:color="000000"/>
            </w:tcBorders>
            <w:vAlign w:val="bottom"/>
            <w:hideMark/>
          </w:tcPr>
          <w:p w14:paraId="685674B9" w14:textId="77777777" w:rsidR="00A25E48" w:rsidRDefault="00A25E48">
            <w:pPr>
              <w:jc w:val="right"/>
              <w:textAlignment w:val="bottom"/>
              <w:rPr>
                <w:color w:val="000000"/>
              </w:rPr>
            </w:pPr>
            <w:r>
              <w:rPr>
                <w:color w:val="000000"/>
                <w:lang w:val="en-US" w:eastAsia="zh-CN" w:bidi="ar"/>
              </w:rPr>
              <w:t>12 566,00</w:t>
            </w:r>
          </w:p>
        </w:tc>
        <w:tc>
          <w:tcPr>
            <w:tcW w:w="389" w:type="pct"/>
            <w:tcBorders>
              <w:top w:val="nil"/>
              <w:left w:val="single" w:sz="2" w:space="0" w:color="000000"/>
              <w:bottom w:val="single" w:sz="2" w:space="0" w:color="000000"/>
              <w:right w:val="single" w:sz="8" w:space="0" w:color="000000"/>
            </w:tcBorders>
            <w:vAlign w:val="bottom"/>
            <w:hideMark/>
          </w:tcPr>
          <w:p w14:paraId="57C8C5E1" w14:textId="77777777" w:rsidR="00A25E48" w:rsidRDefault="00A25E48">
            <w:pPr>
              <w:jc w:val="right"/>
              <w:textAlignment w:val="bottom"/>
              <w:rPr>
                <w:color w:val="000000"/>
              </w:rPr>
            </w:pPr>
            <w:r>
              <w:rPr>
                <w:color w:val="000000"/>
                <w:lang w:val="en-US" w:eastAsia="zh-CN" w:bidi="ar"/>
              </w:rPr>
              <w:t>22,05</w:t>
            </w:r>
          </w:p>
        </w:tc>
      </w:tr>
      <w:tr w:rsidR="00A25E48" w14:paraId="6CC09ECF" w14:textId="77777777" w:rsidTr="00A25E48">
        <w:trPr>
          <w:trHeight w:val="440"/>
        </w:trPr>
        <w:tc>
          <w:tcPr>
            <w:tcW w:w="1043" w:type="pct"/>
            <w:tcBorders>
              <w:top w:val="nil"/>
              <w:left w:val="single" w:sz="2" w:space="0" w:color="000000"/>
              <w:bottom w:val="single" w:sz="2" w:space="0" w:color="000000"/>
              <w:right w:val="single" w:sz="2" w:space="0" w:color="000000"/>
            </w:tcBorders>
            <w:hideMark/>
          </w:tcPr>
          <w:p w14:paraId="09FA07A7" w14:textId="77777777" w:rsidR="00A25E48" w:rsidRDefault="00A25E48">
            <w:pPr>
              <w:textAlignment w:val="top"/>
              <w:rPr>
                <w:color w:val="000000"/>
              </w:rPr>
            </w:pPr>
            <w:r>
              <w:rPr>
                <w:color w:val="000000"/>
                <w:lang w:eastAsia="zh-CN" w:bidi="ar"/>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07" w:type="pct"/>
            <w:tcBorders>
              <w:top w:val="nil"/>
              <w:left w:val="single" w:sz="8" w:space="0" w:color="000000"/>
              <w:bottom w:val="single" w:sz="2" w:space="0" w:color="000000"/>
              <w:right w:val="single" w:sz="2" w:space="0" w:color="000000"/>
            </w:tcBorders>
            <w:vAlign w:val="bottom"/>
            <w:hideMark/>
          </w:tcPr>
          <w:p w14:paraId="580436FB" w14:textId="77777777" w:rsidR="00A25E48" w:rsidRDefault="00A25E48">
            <w:pPr>
              <w:jc w:val="center"/>
              <w:textAlignment w:val="bottom"/>
              <w:rPr>
                <w:color w:val="000000"/>
              </w:rPr>
            </w:pPr>
            <w:r>
              <w:rPr>
                <w:color w:val="000000"/>
                <w:lang w:val="en-US" w:eastAsia="zh-CN" w:bidi="ar"/>
              </w:rPr>
              <w:t>200</w:t>
            </w:r>
          </w:p>
        </w:tc>
        <w:tc>
          <w:tcPr>
            <w:tcW w:w="639" w:type="pct"/>
            <w:tcBorders>
              <w:top w:val="nil"/>
              <w:left w:val="single" w:sz="2" w:space="0" w:color="000000"/>
              <w:bottom w:val="single" w:sz="2" w:space="0" w:color="000000"/>
              <w:right w:val="single" w:sz="2" w:space="0" w:color="000000"/>
            </w:tcBorders>
            <w:vAlign w:val="bottom"/>
            <w:hideMark/>
          </w:tcPr>
          <w:p w14:paraId="34BE268F" w14:textId="77777777" w:rsidR="00A25E48" w:rsidRDefault="00A25E48">
            <w:pPr>
              <w:jc w:val="center"/>
              <w:textAlignment w:val="bottom"/>
              <w:rPr>
                <w:color w:val="000000"/>
              </w:rPr>
            </w:pPr>
            <w:r>
              <w:rPr>
                <w:color w:val="000000"/>
                <w:lang w:val="en-US" w:eastAsia="zh-CN" w:bidi="ar"/>
              </w:rPr>
              <w:t>000 0102 6100000110 129</w:t>
            </w:r>
          </w:p>
        </w:tc>
        <w:tc>
          <w:tcPr>
            <w:tcW w:w="523" w:type="pct"/>
            <w:tcBorders>
              <w:top w:val="nil"/>
              <w:left w:val="single" w:sz="2" w:space="0" w:color="000000"/>
              <w:bottom w:val="single" w:sz="2" w:space="0" w:color="000000"/>
              <w:right w:val="single" w:sz="2" w:space="0" w:color="000000"/>
            </w:tcBorders>
            <w:vAlign w:val="bottom"/>
            <w:hideMark/>
          </w:tcPr>
          <w:p w14:paraId="7DD9FA96" w14:textId="77777777" w:rsidR="00A25E48" w:rsidRDefault="00A25E48">
            <w:pPr>
              <w:jc w:val="right"/>
              <w:textAlignment w:val="bottom"/>
              <w:rPr>
                <w:color w:val="000000"/>
              </w:rPr>
            </w:pPr>
            <w:r>
              <w:rPr>
                <w:color w:val="000000"/>
                <w:lang w:val="en-US" w:eastAsia="zh-CN" w:bidi="ar"/>
              </w:rPr>
              <w:t>392 059,00</w:t>
            </w:r>
          </w:p>
        </w:tc>
        <w:tc>
          <w:tcPr>
            <w:tcW w:w="573" w:type="pct"/>
            <w:tcBorders>
              <w:top w:val="nil"/>
              <w:left w:val="single" w:sz="2" w:space="0" w:color="000000"/>
              <w:bottom w:val="single" w:sz="2" w:space="0" w:color="000000"/>
              <w:right w:val="single" w:sz="2" w:space="0" w:color="000000"/>
            </w:tcBorders>
            <w:vAlign w:val="bottom"/>
            <w:hideMark/>
          </w:tcPr>
          <w:p w14:paraId="2E6F4700" w14:textId="77777777" w:rsidR="00A25E48" w:rsidRDefault="00A25E48">
            <w:pPr>
              <w:jc w:val="right"/>
              <w:textAlignment w:val="bottom"/>
              <w:rPr>
                <w:color w:val="000000"/>
              </w:rPr>
            </w:pPr>
            <w:r>
              <w:rPr>
                <w:color w:val="000000"/>
                <w:lang w:val="en-US" w:eastAsia="zh-CN" w:bidi="ar"/>
              </w:rPr>
              <w:t>248 437,72</w:t>
            </w:r>
          </w:p>
        </w:tc>
        <w:tc>
          <w:tcPr>
            <w:tcW w:w="389" w:type="pct"/>
            <w:tcBorders>
              <w:top w:val="nil"/>
              <w:left w:val="single" w:sz="2" w:space="0" w:color="000000"/>
              <w:bottom w:val="single" w:sz="2" w:space="0" w:color="000000"/>
              <w:right w:val="single" w:sz="8" w:space="0" w:color="000000"/>
            </w:tcBorders>
            <w:vAlign w:val="bottom"/>
            <w:hideMark/>
          </w:tcPr>
          <w:p w14:paraId="7E03A43C" w14:textId="77777777" w:rsidR="00A25E48" w:rsidRDefault="00A25E48">
            <w:pPr>
              <w:jc w:val="right"/>
              <w:textAlignment w:val="bottom"/>
              <w:rPr>
                <w:color w:val="000000"/>
              </w:rPr>
            </w:pPr>
            <w:r>
              <w:rPr>
                <w:color w:val="000000"/>
                <w:lang w:val="en-US" w:eastAsia="zh-CN" w:bidi="ar"/>
              </w:rPr>
              <w:t>63,37</w:t>
            </w:r>
          </w:p>
        </w:tc>
      </w:tr>
      <w:tr w:rsidR="00A25E48" w14:paraId="1B6B0CE1" w14:textId="77777777" w:rsidTr="00A25E48">
        <w:trPr>
          <w:trHeight w:val="240"/>
        </w:trPr>
        <w:tc>
          <w:tcPr>
            <w:tcW w:w="1043" w:type="pct"/>
            <w:tcBorders>
              <w:top w:val="nil"/>
              <w:left w:val="single" w:sz="2" w:space="0" w:color="000000"/>
              <w:bottom w:val="single" w:sz="2" w:space="0" w:color="000000"/>
              <w:right w:val="single" w:sz="2" w:space="0" w:color="000000"/>
            </w:tcBorders>
            <w:hideMark/>
          </w:tcPr>
          <w:p w14:paraId="349965B5" w14:textId="77777777" w:rsidR="00A25E48" w:rsidRDefault="00A25E48">
            <w:pPr>
              <w:textAlignment w:val="top"/>
              <w:rPr>
                <w:color w:val="000000"/>
              </w:rPr>
            </w:pPr>
            <w:r>
              <w:rPr>
                <w:color w:val="000000"/>
                <w:lang w:eastAsia="zh-CN" w:bidi="ar"/>
              </w:rPr>
              <w:t>Расходы на обеспечение функций органов местного самоуправления</w:t>
            </w:r>
          </w:p>
        </w:tc>
        <w:tc>
          <w:tcPr>
            <w:tcW w:w="307" w:type="pct"/>
            <w:tcBorders>
              <w:top w:val="nil"/>
              <w:left w:val="single" w:sz="8" w:space="0" w:color="000000"/>
              <w:bottom w:val="single" w:sz="2" w:space="0" w:color="000000"/>
              <w:right w:val="single" w:sz="2" w:space="0" w:color="000000"/>
            </w:tcBorders>
            <w:vAlign w:val="bottom"/>
            <w:hideMark/>
          </w:tcPr>
          <w:p w14:paraId="7BDFA9FD" w14:textId="77777777" w:rsidR="00A25E48" w:rsidRDefault="00A25E48">
            <w:pPr>
              <w:jc w:val="center"/>
              <w:textAlignment w:val="bottom"/>
              <w:rPr>
                <w:color w:val="000000"/>
              </w:rPr>
            </w:pPr>
            <w:r>
              <w:rPr>
                <w:color w:val="000000"/>
                <w:lang w:val="en-US" w:eastAsia="zh-CN" w:bidi="ar"/>
              </w:rPr>
              <w:t>200</w:t>
            </w:r>
          </w:p>
        </w:tc>
        <w:tc>
          <w:tcPr>
            <w:tcW w:w="639" w:type="pct"/>
            <w:tcBorders>
              <w:top w:val="nil"/>
              <w:left w:val="single" w:sz="2" w:space="0" w:color="000000"/>
              <w:bottom w:val="single" w:sz="2" w:space="0" w:color="000000"/>
              <w:right w:val="single" w:sz="2" w:space="0" w:color="000000"/>
            </w:tcBorders>
            <w:vAlign w:val="bottom"/>
            <w:hideMark/>
          </w:tcPr>
          <w:p w14:paraId="4E895BED" w14:textId="77777777" w:rsidR="00A25E48" w:rsidRDefault="00A25E48">
            <w:pPr>
              <w:jc w:val="center"/>
              <w:textAlignment w:val="bottom"/>
              <w:rPr>
                <w:color w:val="000000"/>
              </w:rPr>
            </w:pPr>
            <w:r>
              <w:rPr>
                <w:color w:val="000000"/>
                <w:lang w:val="en-US" w:eastAsia="zh-CN" w:bidi="ar"/>
              </w:rPr>
              <w:t>000 0102 6100000190 000</w:t>
            </w:r>
          </w:p>
        </w:tc>
        <w:tc>
          <w:tcPr>
            <w:tcW w:w="523" w:type="pct"/>
            <w:tcBorders>
              <w:top w:val="nil"/>
              <w:left w:val="single" w:sz="2" w:space="0" w:color="000000"/>
              <w:bottom w:val="single" w:sz="2" w:space="0" w:color="000000"/>
              <w:right w:val="single" w:sz="2" w:space="0" w:color="000000"/>
            </w:tcBorders>
            <w:vAlign w:val="bottom"/>
            <w:hideMark/>
          </w:tcPr>
          <w:p w14:paraId="0698673F" w14:textId="77777777" w:rsidR="00A25E48" w:rsidRDefault="00A25E48">
            <w:pPr>
              <w:jc w:val="right"/>
              <w:textAlignment w:val="bottom"/>
              <w:rPr>
                <w:color w:val="000000"/>
              </w:rPr>
            </w:pPr>
            <w:r>
              <w:rPr>
                <w:color w:val="000000"/>
                <w:lang w:val="en-US" w:eastAsia="zh-CN" w:bidi="ar"/>
              </w:rPr>
              <w:t>160 165,00</w:t>
            </w:r>
          </w:p>
        </w:tc>
        <w:tc>
          <w:tcPr>
            <w:tcW w:w="573" w:type="pct"/>
            <w:tcBorders>
              <w:top w:val="nil"/>
              <w:left w:val="single" w:sz="2" w:space="0" w:color="000000"/>
              <w:bottom w:val="single" w:sz="2" w:space="0" w:color="000000"/>
              <w:right w:val="single" w:sz="2" w:space="0" w:color="000000"/>
            </w:tcBorders>
            <w:vAlign w:val="bottom"/>
            <w:hideMark/>
          </w:tcPr>
          <w:p w14:paraId="1FBD8EB1" w14:textId="77777777" w:rsidR="00A25E48" w:rsidRDefault="00A25E48">
            <w:pPr>
              <w:jc w:val="right"/>
              <w:textAlignment w:val="bottom"/>
              <w:rPr>
                <w:color w:val="000000"/>
              </w:rPr>
            </w:pPr>
            <w:r>
              <w:rPr>
                <w:color w:val="000000"/>
                <w:lang w:val="en-US" w:eastAsia="zh-CN" w:bidi="ar"/>
              </w:rPr>
              <w:t>0,00</w:t>
            </w:r>
          </w:p>
        </w:tc>
        <w:tc>
          <w:tcPr>
            <w:tcW w:w="389" w:type="pct"/>
            <w:tcBorders>
              <w:top w:val="nil"/>
              <w:left w:val="single" w:sz="2" w:space="0" w:color="000000"/>
              <w:bottom w:val="single" w:sz="2" w:space="0" w:color="000000"/>
              <w:right w:val="single" w:sz="8" w:space="0" w:color="000000"/>
            </w:tcBorders>
            <w:vAlign w:val="bottom"/>
            <w:hideMark/>
          </w:tcPr>
          <w:p w14:paraId="4617D59F" w14:textId="77777777" w:rsidR="00A25E48" w:rsidRDefault="00A25E48">
            <w:pPr>
              <w:jc w:val="right"/>
              <w:textAlignment w:val="bottom"/>
              <w:rPr>
                <w:color w:val="000000"/>
              </w:rPr>
            </w:pPr>
            <w:r>
              <w:rPr>
                <w:color w:val="000000"/>
                <w:lang w:val="en-US" w:eastAsia="zh-CN" w:bidi="ar"/>
              </w:rPr>
              <w:t>0,00</w:t>
            </w:r>
          </w:p>
        </w:tc>
      </w:tr>
      <w:tr w:rsidR="00A25E48" w14:paraId="459FDF54" w14:textId="77777777" w:rsidTr="00A25E48">
        <w:trPr>
          <w:trHeight w:val="660"/>
        </w:trPr>
        <w:tc>
          <w:tcPr>
            <w:tcW w:w="1043" w:type="pct"/>
            <w:tcBorders>
              <w:top w:val="nil"/>
              <w:left w:val="single" w:sz="2" w:space="0" w:color="000000"/>
              <w:bottom w:val="single" w:sz="2" w:space="0" w:color="000000"/>
              <w:right w:val="single" w:sz="2" w:space="0" w:color="000000"/>
            </w:tcBorders>
            <w:hideMark/>
          </w:tcPr>
          <w:p w14:paraId="74D9DE97" w14:textId="77777777" w:rsidR="00A25E48" w:rsidRDefault="00A25E48">
            <w:pPr>
              <w:textAlignment w:val="top"/>
              <w:rPr>
                <w:color w:val="000000"/>
              </w:rPr>
            </w:pPr>
            <w:r>
              <w:rPr>
                <w:color w:val="000000"/>
                <w:lang w:eastAsia="zh-CN" w:bidi="ar"/>
              </w:rPr>
              <w:t xml:space="preserve">Расходы на выплаты персоналу в целях обеспечения выполнения функций государственными </w:t>
            </w:r>
            <w:r>
              <w:rPr>
                <w:color w:val="000000"/>
                <w:lang w:eastAsia="zh-CN" w:bidi="ar"/>
              </w:rPr>
              <w:lastRenderedPageBreak/>
              <w:t>(муниципальными) органами, казенными учреждениями, органами управления государственными внебюджетными фондами</w:t>
            </w:r>
          </w:p>
        </w:tc>
        <w:tc>
          <w:tcPr>
            <w:tcW w:w="307" w:type="pct"/>
            <w:tcBorders>
              <w:top w:val="nil"/>
              <w:left w:val="single" w:sz="8" w:space="0" w:color="000000"/>
              <w:bottom w:val="single" w:sz="2" w:space="0" w:color="000000"/>
              <w:right w:val="single" w:sz="2" w:space="0" w:color="000000"/>
            </w:tcBorders>
            <w:vAlign w:val="bottom"/>
            <w:hideMark/>
          </w:tcPr>
          <w:p w14:paraId="653D324D" w14:textId="77777777" w:rsidR="00A25E48" w:rsidRDefault="00A25E48">
            <w:pPr>
              <w:jc w:val="center"/>
              <w:textAlignment w:val="bottom"/>
              <w:rPr>
                <w:color w:val="000000"/>
              </w:rPr>
            </w:pPr>
            <w:r>
              <w:rPr>
                <w:color w:val="000000"/>
                <w:lang w:val="en-US" w:eastAsia="zh-CN" w:bidi="ar"/>
              </w:rPr>
              <w:lastRenderedPageBreak/>
              <w:t>200</w:t>
            </w:r>
          </w:p>
        </w:tc>
        <w:tc>
          <w:tcPr>
            <w:tcW w:w="639" w:type="pct"/>
            <w:tcBorders>
              <w:top w:val="nil"/>
              <w:left w:val="single" w:sz="2" w:space="0" w:color="000000"/>
              <w:bottom w:val="single" w:sz="2" w:space="0" w:color="000000"/>
              <w:right w:val="single" w:sz="2" w:space="0" w:color="000000"/>
            </w:tcBorders>
            <w:vAlign w:val="bottom"/>
            <w:hideMark/>
          </w:tcPr>
          <w:p w14:paraId="77BFA017" w14:textId="77777777" w:rsidR="00A25E48" w:rsidRDefault="00A25E48">
            <w:pPr>
              <w:jc w:val="center"/>
              <w:textAlignment w:val="bottom"/>
              <w:rPr>
                <w:color w:val="000000"/>
              </w:rPr>
            </w:pPr>
            <w:r>
              <w:rPr>
                <w:color w:val="000000"/>
                <w:lang w:val="en-US" w:eastAsia="zh-CN" w:bidi="ar"/>
              </w:rPr>
              <w:t>000 0102 6100000190 100</w:t>
            </w:r>
          </w:p>
        </w:tc>
        <w:tc>
          <w:tcPr>
            <w:tcW w:w="523" w:type="pct"/>
            <w:tcBorders>
              <w:top w:val="nil"/>
              <w:left w:val="single" w:sz="2" w:space="0" w:color="000000"/>
              <w:bottom w:val="single" w:sz="2" w:space="0" w:color="000000"/>
              <w:right w:val="single" w:sz="2" w:space="0" w:color="000000"/>
            </w:tcBorders>
            <w:vAlign w:val="bottom"/>
            <w:hideMark/>
          </w:tcPr>
          <w:p w14:paraId="0D6D96AF" w14:textId="77777777" w:rsidR="00A25E48" w:rsidRDefault="00A25E48">
            <w:pPr>
              <w:jc w:val="right"/>
              <w:textAlignment w:val="bottom"/>
              <w:rPr>
                <w:color w:val="000000"/>
              </w:rPr>
            </w:pPr>
            <w:r>
              <w:rPr>
                <w:color w:val="000000"/>
                <w:lang w:val="en-US" w:eastAsia="zh-CN" w:bidi="ar"/>
              </w:rPr>
              <w:t>160 165,00</w:t>
            </w:r>
          </w:p>
        </w:tc>
        <w:tc>
          <w:tcPr>
            <w:tcW w:w="573" w:type="pct"/>
            <w:tcBorders>
              <w:top w:val="nil"/>
              <w:left w:val="single" w:sz="2" w:space="0" w:color="000000"/>
              <w:bottom w:val="single" w:sz="2" w:space="0" w:color="000000"/>
              <w:right w:val="single" w:sz="2" w:space="0" w:color="000000"/>
            </w:tcBorders>
            <w:vAlign w:val="bottom"/>
            <w:hideMark/>
          </w:tcPr>
          <w:p w14:paraId="403A62A9" w14:textId="77777777" w:rsidR="00A25E48" w:rsidRDefault="00A25E48">
            <w:pPr>
              <w:jc w:val="right"/>
              <w:textAlignment w:val="bottom"/>
              <w:rPr>
                <w:color w:val="000000"/>
              </w:rPr>
            </w:pPr>
            <w:r>
              <w:rPr>
                <w:color w:val="000000"/>
                <w:lang w:val="en-US" w:eastAsia="zh-CN" w:bidi="ar"/>
              </w:rPr>
              <w:t>0,00</w:t>
            </w:r>
          </w:p>
        </w:tc>
        <w:tc>
          <w:tcPr>
            <w:tcW w:w="389" w:type="pct"/>
            <w:tcBorders>
              <w:top w:val="nil"/>
              <w:left w:val="single" w:sz="2" w:space="0" w:color="000000"/>
              <w:bottom w:val="single" w:sz="2" w:space="0" w:color="000000"/>
              <w:right w:val="single" w:sz="8" w:space="0" w:color="000000"/>
            </w:tcBorders>
            <w:vAlign w:val="bottom"/>
            <w:hideMark/>
          </w:tcPr>
          <w:p w14:paraId="1AE7B1E2" w14:textId="77777777" w:rsidR="00A25E48" w:rsidRDefault="00A25E48">
            <w:pPr>
              <w:jc w:val="right"/>
              <w:textAlignment w:val="bottom"/>
              <w:rPr>
                <w:color w:val="000000"/>
              </w:rPr>
            </w:pPr>
            <w:r>
              <w:rPr>
                <w:color w:val="000000"/>
                <w:lang w:val="en-US" w:eastAsia="zh-CN" w:bidi="ar"/>
              </w:rPr>
              <w:t>0,00</w:t>
            </w:r>
          </w:p>
        </w:tc>
      </w:tr>
      <w:tr w:rsidR="00A25E48" w14:paraId="5259DCC7" w14:textId="77777777" w:rsidTr="00A25E48">
        <w:trPr>
          <w:trHeight w:val="240"/>
        </w:trPr>
        <w:tc>
          <w:tcPr>
            <w:tcW w:w="1043" w:type="pct"/>
            <w:tcBorders>
              <w:top w:val="nil"/>
              <w:left w:val="single" w:sz="2" w:space="0" w:color="000000"/>
              <w:bottom w:val="single" w:sz="2" w:space="0" w:color="000000"/>
              <w:right w:val="single" w:sz="2" w:space="0" w:color="000000"/>
            </w:tcBorders>
            <w:hideMark/>
          </w:tcPr>
          <w:p w14:paraId="21476425" w14:textId="77777777" w:rsidR="00A25E48" w:rsidRDefault="00A25E48">
            <w:pPr>
              <w:textAlignment w:val="top"/>
              <w:rPr>
                <w:color w:val="000000"/>
              </w:rPr>
            </w:pPr>
            <w:r>
              <w:rPr>
                <w:color w:val="000000"/>
                <w:lang w:eastAsia="zh-CN" w:bidi="ar"/>
              </w:rPr>
              <w:t>Расходы на выплаты персоналу государственных (муниципальных) органов</w:t>
            </w:r>
          </w:p>
        </w:tc>
        <w:tc>
          <w:tcPr>
            <w:tcW w:w="307" w:type="pct"/>
            <w:tcBorders>
              <w:top w:val="nil"/>
              <w:left w:val="single" w:sz="8" w:space="0" w:color="000000"/>
              <w:bottom w:val="single" w:sz="2" w:space="0" w:color="000000"/>
              <w:right w:val="single" w:sz="2" w:space="0" w:color="000000"/>
            </w:tcBorders>
            <w:vAlign w:val="bottom"/>
            <w:hideMark/>
          </w:tcPr>
          <w:p w14:paraId="4AD9B5FC" w14:textId="77777777" w:rsidR="00A25E48" w:rsidRDefault="00A25E48">
            <w:pPr>
              <w:jc w:val="center"/>
              <w:textAlignment w:val="bottom"/>
              <w:rPr>
                <w:color w:val="000000"/>
              </w:rPr>
            </w:pPr>
            <w:r>
              <w:rPr>
                <w:color w:val="000000"/>
                <w:lang w:val="en-US" w:eastAsia="zh-CN" w:bidi="ar"/>
              </w:rPr>
              <w:t>200</w:t>
            </w:r>
          </w:p>
        </w:tc>
        <w:tc>
          <w:tcPr>
            <w:tcW w:w="639" w:type="pct"/>
            <w:tcBorders>
              <w:top w:val="nil"/>
              <w:left w:val="single" w:sz="2" w:space="0" w:color="000000"/>
              <w:bottom w:val="single" w:sz="2" w:space="0" w:color="000000"/>
              <w:right w:val="single" w:sz="2" w:space="0" w:color="000000"/>
            </w:tcBorders>
            <w:vAlign w:val="bottom"/>
            <w:hideMark/>
          </w:tcPr>
          <w:p w14:paraId="1D275685" w14:textId="77777777" w:rsidR="00A25E48" w:rsidRDefault="00A25E48">
            <w:pPr>
              <w:jc w:val="center"/>
              <w:textAlignment w:val="bottom"/>
              <w:rPr>
                <w:color w:val="000000"/>
              </w:rPr>
            </w:pPr>
            <w:r>
              <w:rPr>
                <w:color w:val="000000"/>
                <w:lang w:val="en-US" w:eastAsia="zh-CN" w:bidi="ar"/>
              </w:rPr>
              <w:t>000 0102 6100000190 120</w:t>
            </w:r>
          </w:p>
        </w:tc>
        <w:tc>
          <w:tcPr>
            <w:tcW w:w="523" w:type="pct"/>
            <w:tcBorders>
              <w:top w:val="nil"/>
              <w:left w:val="single" w:sz="2" w:space="0" w:color="000000"/>
              <w:bottom w:val="single" w:sz="2" w:space="0" w:color="000000"/>
              <w:right w:val="single" w:sz="2" w:space="0" w:color="000000"/>
            </w:tcBorders>
            <w:vAlign w:val="bottom"/>
            <w:hideMark/>
          </w:tcPr>
          <w:p w14:paraId="092EFB38" w14:textId="77777777" w:rsidR="00A25E48" w:rsidRDefault="00A25E48">
            <w:pPr>
              <w:jc w:val="right"/>
              <w:textAlignment w:val="bottom"/>
              <w:rPr>
                <w:color w:val="000000"/>
              </w:rPr>
            </w:pPr>
            <w:r>
              <w:rPr>
                <w:color w:val="000000"/>
                <w:lang w:val="en-US" w:eastAsia="zh-CN" w:bidi="ar"/>
              </w:rPr>
              <w:t>160 165,00</w:t>
            </w:r>
          </w:p>
        </w:tc>
        <w:tc>
          <w:tcPr>
            <w:tcW w:w="573" w:type="pct"/>
            <w:tcBorders>
              <w:top w:val="nil"/>
              <w:left w:val="single" w:sz="2" w:space="0" w:color="000000"/>
              <w:bottom w:val="single" w:sz="2" w:space="0" w:color="000000"/>
              <w:right w:val="single" w:sz="2" w:space="0" w:color="000000"/>
            </w:tcBorders>
            <w:vAlign w:val="bottom"/>
            <w:hideMark/>
          </w:tcPr>
          <w:p w14:paraId="6A685115" w14:textId="77777777" w:rsidR="00A25E48" w:rsidRDefault="00A25E48">
            <w:pPr>
              <w:jc w:val="right"/>
              <w:textAlignment w:val="bottom"/>
              <w:rPr>
                <w:color w:val="000000"/>
              </w:rPr>
            </w:pPr>
            <w:r>
              <w:rPr>
                <w:color w:val="000000"/>
                <w:lang w:val="en-US" w:eastAsia="zh-CN" w:bidi="ar"/>
              </w:rPr>
              <w:t>0,00</w:t>
            </w:r>
          </w:p>
        </w:tc>
        <w:tc>
          <w:tcPr>
            <w:tcW w:w="389" w:type="pct"/>
            <w:tcBorders>
              <w:top w:val="nil"/>
              <w:left w:val="single" w:sz="2" w:space="0" w:color="000000"/>
              <w:bottom w:val="single" w:sz="2" w:space="0" w:color="000000"/>
              <w:right w:val="single" w:sz="8" w:space="0" w:color="000000"/>
            </w:tcBorders>
            <w:vAlign w:val="bottom"/>
            <w:hideMark/>
          </w:tcPr>
          <w:p w14:paraId="3EFB863E" w14:textId="77777777" w:rsidR="00A25E48" w:rsidRDefault="00A25E48">
            <w:pPr>
              <w:jc w:val="right"/>
              <w:textAlignment w:val="bottom"/>
              <w:rPr>
                <w:color w:val="000000"/>
              </w:rPr>
            </w:pPr>
            <w:r>
              <w:rPr>
                <w:color w:val="000000"/>
                <w:lang w:val="en-US" w:eastAsia="zh-CN" w:bidi="ar"/>
              </w:rPr>
              <w:t>0,00</w:t>
            </w:r>
          </w:p>
        </w:tc>
      </w:tr>
      <w:tr w:rsidR="00A25E48" w14:paraId="2B8856A0" w14:textId="77777777" w:rsidTr="00A25E48">
        <w:trPr>
          <w:trHeight w:val="440"/>
        </w:trPr>
        <w:tc>
          <w:tcPr>
            <w:tcW w:w="1043" w:type="pct"/>
            <w:tcBorders>
              <w:top w:val="nil"/>
              <w:left w:val="single" w:sz="2" w:space="0" w:color="000000"/>
              <w:bottom w:val="single" w:sz="2" w:space="0" w:color="000000"/>
              <w:right w:val="single" w:sz="2" w:space="0" w:color="000000"/>
            </w:tcBorders>
            <w:hideMark/>
          </w:tcPr>
          <w:p w14:paraId="5C77997B" w14:textId="77777777" w:rsidR="00A25E48" w:rsidRDefault="00A25E48">
            <w:pPr>
              <w:textAlignment w:val="top"/>
              <w:rPr>
                <w:color w:val="000000"/>
              </w:rPr>
            </w:pPr>
            <w:r>
              <w:rPr>
                <w:color w:val="000000"/>
                <w:lang w:eastAsia="zh-CN" w:bidi="ar"/>
              </w:rPr>
              <w:t>Иные выплаты персоналу государственных (муниципальных) органов, за исключением фонда оплаты труда</w:t>
            </w:r>
          </w:p>
        </w:tc>
        <w:tc>
          <w:tcPr>
            <w:tcW w:w="307" w:type="pct"/>
            <w:tcBorders>
              <w:top w:val="nil"/>
              <w:left w:val="single" w:sz="8" w:space="0" w:color="000000"/>
              <w:bottom w:val="single" w:sz="2" w:space="0" w:color="000000"/>
              <w:right w:val="single" w:sz="2" w:space="0" w:color="000000"/>
            </w:tcBorders>
            <w:vAlign w:val="bottom"/>
            <w:hideMark/>
          </w:tcPr>
          <w:p w14:paraId="7347DFB1" w14:textId="77777777" w:rsidR="00A25E48" w:rsidRDefault="00A25E48">
            <w:pPr>
              <w:jc w:val="center"/>
              <w:textAlignment w:val="bottom"/>
              <w:rPr>
                <w:color w:val="000000"/>
              </w:rPr>
            </w:pPr>
            <w:r>
              <w:rPr>
                <w:color w:val="000000"/>
                <w:lang w:val="en-US" w:eastAsia="zh-CN" w:bidi="ar"/>
              </w:rPr>
              <w:t>200</w:t>
            </w:r>
          </w:p>
        </w:tc>
        <w:tc>
          <w:tcPr>
            <w:tcW w:w="639" w:type="pct"/>
            <w:tcBorders>
              <w:top w:val="nil"/>
              <w:left w:val="single" w:sz="2" w:space="0" w:color="000000"/>
              <w:bottom w:val="single" w:sz="2" w:space="0" w:color="000000"/>
              <w:right w:val="single" w:sz="2" w:space="0" w:color="000000"/>
            </w:tcBorders>
            <w:vAlign w:val="bottom"/>
            <w:hideMark/>
          </w:tcPr>
          <w:p w14:paraId="275D8B9A" w14:textId="77777777" w:rsidR="00A25E48" w:rsidRDefault="00A25E48">
            <w:pPr>
              <w:jc w:val="center"/>
              <w:textAlignment w:val="bottom"/>
              <w:rPr>
                <w:color w:val="000000"/>
              </w:rPr>
            </w:pPr>
            <w:r>
              <w:rPr>
                <w:color w:val="000000"/>
                <w:lang w:val="en-US" w:eastAsia="zh-CN" w:bidi="ar"/>
              </w:rPr>
              <w:t>000 0102 6100000190 122</w:t>
            </w:r>
          </w:p>
        </w:tc>
        <w:tc>
          <w:tcPr>
            <w:tcW w:w="523" w:type="pct"/>
            <w:tcBorders>
              <w:top w:val="nil"/>
              <w:left w:val="single" w:sz="2" w:space="0" w:color="000000"/>
              <w:bottom w:val="single" w:sz="2" w:space="0" w:color="000000"/>
              <w:right w:val="single" w:sz="2" w:space="0" w:color="000000"/>
            </w:tcBorders>
            <w:vAlign w:val="bottom"/>
            <w:hideMark/>
          </w:tcPr>
          <w:p w14:paraId="4AC167FD" w14:textId="77777777" w:rsidR="00A25E48" w:rsidRDefault="00A25E48">
            <w:pPr>
              <w:jc w:val="right"/>
              <w:textAlignment w:val="bottom"/>
              <w:rPr>
                <w:color w:val="000000"/>
              </w:rPr>
            </w:pPr>
            <w:r>
              <w:rPr>
                <w:color w:val="000000"/>
                <w:lang w:val="en-US" w:eastAsia="zh-CN" w:bidi="ar"/>
              </w:rPr>
              <w:t>123 014,00</w:t>
            </w:r>
          </w:p>
        </w:tc>
        <w:tc>
          <w:tcPr>
            <w:tcW w:w="573" w:type="pct"/>
            <w:tcBorders>
              <w:top w:val="nil"/>
              <w:left w:val="single" w:sz="2" w:space="0" w:color="000000"/>
              <w:bottom w:val="single" w:sz="2" w:space="0" w:color="000000"/>
              <w:right w:val="single" w:sz="2" w:space="0" w:color="000000"/>
            </w:tcBorders>
            <w:vAlign w:val="bottom"/>
          </w:tcPr>
          <w:p w14:paraId="78BF34F7" w14:textId="77777777" w:rsidR="00A25E48" w:rsidRDefault="00A25E48">
            <w:pPr>
              <w:jc w:val="right"/>
              <w:rPr>
                <w:color w:val="000000"/>
              </w:rPr>
            </w:pPr>
          </w:p>
        </w:tc>
        <w:tc>
          <w:tcPr>
            <w:tcW w:w="389" w:type="pct"/>
            <w:tcBorders>
              <w:top w:val="nil"/>
              <w:left w:val="single" w:sz="2" w:space="0" w:color="000000"/>
              <w:bottom w:val="single" w:sz="2" w:space="0" w:color="000000"/>
              <w:right w:val="single" w:sz="8" w:space="0" w:color="000000"/>
            </w:tcBorders>
            <w:vAlign w:val="bottom"/>
            <w:hideMark/>
          </w:tcPr>
          <w:p w14:paraId="5A5FE2B0" w14:textId="77777777" w:rsidR="00A25E48" w:rsidRDefault="00A25E48">
            <w:pPr>
              <w:jc w:val="right"/>
              <w:textAlignment w:val="bottom"/>
              <w:rPr>
                <w:color w:val="000000"/>
              </w:rPr>
            </w:pPr>
            <w:r>
              <w:rPr>
                <w:color w:val="000000"/>
                <w:lang w:val="en-US" w:eastAsia="zh-CN" w:bidi="ar"/>
              </w:rPr>
              <w:t>0,00</w:t>
            </w:r>
          </w:p>
        </w:tc>
      </w:tr>
      <w:tr w:rsidR="00A25E48" w14:paraId="6B65C149" w14:textId="77777777" w:rsidTr="00A25E48">
        <w:trPr>
          <w:trHeight w:val="440"/>
        </w:trPr>
        <w:tc>
          <w:tcPr>
            <w:tcW w:w="1043" w:type="pct"/>
            <w:tcBorders>
              <w:top w:val="nil"/>
              <w:left w:val="single" w:sz="2" w:space="0" w:color="000000"/>
              <w:bottom w:val="single" w:sz="2" w:space="0" w:color="000000"/>
              <w:right w:val="single" w:sz="2" w:space="0" w:color="000000"/>
            </w:tcBorders>
            <w:hideMark/>
          </w:tcPr>
          <w:p w14:paraId="2870060D" w14:textId="77777777" w:rsidR="00A25E48" w:rsidRDefault="00A25E48">
            <w:pPr>
              <w:textAlignment w:val="top"/>
              <w:rPr>
                <w:color w:val="000000"/>
              </w:rPr>
            </w:pPr>
            <w:r>
              <w:rPr>
                <w:color w:val="000000"/>
                <w:lang w:eastAsia="zh-CN" w:bidi="ar"/>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07" w:type="pct"/>
            <w:tcBorders>
              <w:top w:val="nil"/>
              <w:left w:val="single" w:sz="8" w:space="0" w:color="000000"/>
              <w:bottom w:val="single" w:sz="2" w:space="0" w:color="000000"/>
              <w:right w:val="single" w:sz="2" w:space="0" w:color="000000"/>
            </w:tcBorders>
            <w:vAlign w:val="bottom"/>
            <w:hideMark/>
          </w:tcPr>
          <w:p w14:paraId="6CA4F6F6" w14:textId="77777777" w:rsidR="00A25E48" w:rsidRDefault="00A25E48">
            <w:pPr>
              <w:jc w:val="center"/>
              <w:textAlignment w:val="bottom"/>
              <w:rPr>
                <w:color w:val="000000"/>
              </w:rPr>
            </w:pPr>
            <w:r>
              <w:rPr>
                <w:color w:val="000000"/>
                <w:lang w:val="en-US" w:eastAsia="zh-CN" w:bidi="ar"/>
              </w:rPr>
              <w:t>200</w:t>
            </w:r>
          </w:p>
        </w:tc>
        <w:tc>
          <w:tcPr>
            <w:tcW w:w="639" w:type="pct"/>
            <w:tcBorders>
              <w:top w:val="nil"/>
              <w:left w:val="single" w:sz="2" w:space="0" w:color="000000"/>
              <w:bottom w:val="single" w:sz="2" w:space="0" w:color="000000"/>
              <w:right w:val="single" w:sz="2" w:space="0" w:color="000000"/>
            </w:tcBorders>
            <w:vAlign w:val="bottom"/>
            <w:hideMark/>
          </w:tcPr>
          <w:p w14:paraId="0FA33E32" w14:textId="77777777" w:rsidR="00A25E48" w:rsidRDefault="00A25E48">
            <w:pPr>
              <w:jc w:val="center"/>
              <w:textAlignment w:val="bottom"/>
              <w:rPr>
                <w:color w:val="000000"/>
              </w:rPr>
            </w:pPr>
            <w:r>
              <w:rPr>
                <w:color w:val="000000"/>
                <w:lang w:val="en-US" w:eastAsia="zh-CN" w:bidi="ar"/>
              </w:rPr>
              <w:t>000 0102 6100000190 129</w:t>
            </w:r>
          </w:p>
        </w:tc>
        <w:tc>
          <w:tcPr>
            <w:tcW w:w="523" w:type="pct"/>
            <w:tcBorders>
              <w:top w:val="nil"/>
              <w:left w:val="single" w:sz="2" w:space="0" w:color="000000"/>
              <w:bottom w:val="single" w:sz="2" w:space="0" w:color="000000"/>
              <w:right w:val="single" w:sz="2" w:space="0" w:color="000000"/>
            </w:tcBorders>
            <w:vAlign w:val="bottom"/>
            <w:hideMark/>
          </w:tcPr>
          <w:p w14:paraId="0495BD57" w14:textId="77777777" w:rsidR="00A25E48" w:rsidRDefault="00A25E48">
            <w:pPr>
              <w:jc w:val="right"/>
              <w:textAlignment w:val="bottom"/>
              <w:rPr>
                <w:color w:val="000000"/>
              </w:rPr>
            </w:pPr>
            <w:r>
              <w:rPr>
                <w:color w:val="000000"/>
                <w:lang w:val="en-US" w:eastAsia="zh-CN" w:bidi="ar"/>
              </w:rPr>
              <w:t>37 151,00</w:t>
            </w:r>
          </w:p>
        </w:tc>
        <w:tc>
          <w:tcPr>
            <w:tcW w:w="573" w:type="pct"/>
            <w:tcBorders>
              <w:top w:val="nil"/>
              <w:left w:val="single" w:sz="2" w:space="0" w:color="000000"/>
              <w:bottom w:val="single" w:sz="2" w:space="0" w:color="000000"/>
              <w:right w:val="single" w:sz="2" w:space="0" w:color="000000"/>
            </w:tcBorders>
            <w:vAlign w:val="bottom"/>
          </w:tcPr>
          <w:p w14:paraId="7F8D566B" w14:textId="77777777" w:rsidR="00A25E48" w:rsidRDefault="00A25E48">
            <w:pPr>
              <w:jc w:val="right"/>
              <w:rPr>
                <w:color w:val="000000"/>
              </w:rPr>
            </w:pPr>
          </w:p>
        </w:tc>
        <w:tc>
          <w:tcPr>
            <w:tcW w:w="389" w:type="pct"/>
            <w:tcBorders>
              <w:top w:val="nil"/>
              <w:left w:val="single" w:sz="2" w:space="0" w:color="000000"/>
              <w:bottom w:val="single" w:sz="2" w:space="0" w:color="000000"/>
              <w:right w:val="single" w:sz="8" w:space="0" w:color="000000"/>
            </w:tcBorders>
            <w:vAlign w:val="bottom"/>
            <w:hideMark/>
          </w:tcPr>
          <w:p w14:paraId="6C394054" w14:textId="77777777" w:rsidR="00A25E48" w:rsidRDefault="00A25E48">
            <w:pPr>
              <w:jc w:val="right"/>
              <w:textAlignment w:val="bottom"/>
              <w:rPr>
                <w:color w:val="000000"/>
              </w:rPr>
            </w:pPr>
            <w:r>
              <w:rPr>
                <w:color w:val="000000"/>
                <w:lang w:val="en-US" w:eastAsia="zh-CN" w:bidi="ar"/>
              </w:rPr>
              <w:t>0,00</w:t>
            </w:r>
          </w:p>
        </w:tc>
      </w:tr>
      <w:tr w:rsidR="00A25E48" w14:paraId="5285658D" w14:textId="77777777" w:rsidTr="00A25E48">
        <w:trPr>
          <w:trHeight w:val="440"/>
        </w:trPr>
        <w:tc>
          <w:tcPr>
            <w:tcW w:w="1043" w:type="pct"/>
            <w:tcBorders>
              <w:top w:val="nil"/>
              <w:left w:val="single" w:sz="2" w:space="0" w:color="000000"/>
              <w:bottom w:val="single" w:sz="2" w:space="0" w:color="000000"/>
              <w:right w:val="single" w:sz="2" w:space="0" w:color="000000"/>
            </w:tcBorders>
            <w:hideMark/>
          </w:tcPr>
          <w:p w14:paraId="39B50794" w14:textId="77777777" w:rsidR="00A25E48" w:rsidRDefault="00A25E48">
            <w:pPr>
              <w:textAlignment w:val="top"/>
              <w:rPr>
                <w:color w:val="000000"/>
              </w:rPr>
            </w:pPr>
            <w:r>
              <w:rPr>
                <w:color w:val="000000"/>
                <w:lang w:eastAsia="zh-CN" w:bidi="ar"/>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307" w:type="pct"/>
            <w:tcBorders>
              <w:top w:val="nil"/>
              <w:left w:val="single" w:sz="8" w:space="0" w:color="000000"/>
              <w:bottom w:val="single" w:sz="2" w:space="0" w:color="000000"/>
              <w:right w:val="single" w:sz="2" w:space="0" w:color="000000"/>
            </w:tcBorders>
            <w:vAlign w:val="bottom"/>
            <w:hideMark/>
          </w:tcPr>
          <w:p w14:paraId="70F08E8E" w14:textId="77777777" w:rsidR="00A25E48" w:rsidRDefault="00A25E48">
            <w:pPr>
              <w:jc w:val="center"/>
              <w:textAlignment w:val="bottom"/>
              <w:rPr>
                <w:color w:val="000000"/>
              </w:rPr>
            </w:pPr>
            <w:r>
              <w:rPr>
                <w:color w:val="000000"/>
                <w:lang w:val="en-US" w:eastAsia="zh-CN" w:bidi="ar"/>
              </w:rPr>
              <w:t>200</w:t>
            </w:r>
          </w:p>
        </w:tc>
        <w:tc>
          <w:tcPr>
            <w:tcW w:w="639" w:type="pct"/>
            <w:tcBorders>
              <w:top w:val="nil"/>
              <w:left w:val="single" w:sz="2" w:space="0" w:color="000000"/>
              <w:bottom w:val="single" w:sz="2" w:space="0" w:color="000000"/>
              <w:right w:val="single" w:sz="2" w:space="0" w:color="000000"/>
            </w:tcBorders>
            <w:vAlign w:val="bottom"/>
            <w:hideMark/>
          </w:tcPr>
          <w:p w14:paraId="5799DCF7" w14:textId="77777777" w:rsidR="00A25E48" w:rsidRDefault="00A25E48">
            <w:pPr>
              <w:jc w:val="center"/>
              <w:textAlignment w:val="bottom"/>
              <w:rPr>
                <w:color w:val="000000"/>
              </w:rPr>
            </w:pPr>
            <w:r>
              <w:rPr>
                <w:color w:val="000000"/>
                <w:lang w:val="en-US" w:eastAsia="zh-CN" w:bidi="ar"/>
              </w:rPr>
              <w:t>000 0103 0000000000 000</w:t>
            </w:r>
          </w:p>
        </w:tc>
        <w:tc>
          <w:tcPr>
            <w:tcW w:w="523" w:type="pct"/>
            <w:tcBorders>
              <w:top w:val="nil"/>
              <w:left w:val="single" w:sz="2" w:space="0" w:color="000000"/>
              <w:bottom w:val="single" w:sz="2" w:space="0" w:color="000000"/>
              <w:right w:val="single" w:sz="2" w:space="0" w:color="000000"/>
            </w:tcBorders>
            <w:vAlign w:val="bottom"/>
            <w:hideMark/>
          </w:tcPr>
          <w:p w14:paraId="44BEC17A" w14:textId="77777777" w:rsidR="00A25E48" w:rsidRDefault="00A25E48">
            <w:pPr>
              <w:jc w:val="right"/>
              <w:textAlignment w:val="bottom"/>
              <w:rPr>
                <w:color w:val="000000"/>
              </w:rPr>
            </w:pPr>
            <w:r>
              <w:rPr>
                <w:color w:val="000000"/>
                <w:lang w:val="en-US" w:eastAsia="zh-CN" w:bidi="ar"/>
              </w:rPr>
              <w:t>95 600,00</w:t>
            </w:r>
          </w:p>
        </w:tc>
        <w:tc>
          <w:tcPr>
            <w:tcW w:w="573" w:type="pct"/>
            <w:tcBorders>
              <w:top w:val="nil"/>
              <w:left w:val="single" w:sz="2" w:space="0" w:color="000000"/>
              <w:bottom w:val="single" w:sz="2" w:space="0" w:color="000000"/>
              <w:right w:val="single" w:sz="2" w:space="0" w:color="000000"/>
            </w:tcBorders>
            <w:vAlign w:val="bottom"/>
            <w:hideMark/>
          </w:tcPr>
          <w:p w14:paraId="651145AD" w14:textId="77777777" w:rsidR="00A25E48" w:rsidRDefault="00A25E48">
            <w:pPr>
              <w:jc w:val="right"/>
              <w:textAlignment w:val="bottom"/>
              <w:rPr>
                <w:color w:val="000000"/>
              </w:rPr>
            </w:pPr>
            <w:r>
              <w:rPr>
                <w:color w:val="000000"/>
                <w:lang w:val="en-US" w:eastAsia="zh-CN" w:bidi="ar"/>
              </w:rPr>
              <w:t>7 800,00</w:t>
            </w:r>
          </w:p>
        </w:tc>
        <w:tc>
          <w:tcPr>
            <w:tcW w:w="389" w:type="pct"/>
            <w:tcBorders>
              <w:top w:val="nil"/>
              <w:left w:val="single" w:sz="2" w:space="0" w:color="000000"/>
              <w:bottom w:val="single" w:sz="2" w:space="0" w:color="000000"/>
              <w:right w:val="single" w:sz="8" w:space="0" w:color="000000"/>
            </w:tcBorders>
            <w:vAlign w:val="bottom"/>
            <w:hideMark/>
          </w:tcPr>
          <w:p w14:paraId="62AAEE50" w14:textId="77777777" w:rsidR="00A25E48" w:rsidRDefault="00A25E48">
            <w:pPr>
              <w:jc w:val="right"/>
              <w:textAlignment w:val="bottom"/>
              <w:rPr>
                <w:color w:val="000000"/>
              </w:rPr>
            </w:pPr>
            <w:r>
              <w:rPr>
                <w:color w:val="000000"/>
                <w:lang w:val="en-US" w:eastAsia="zh-CN" w:bidi="ar"/>
              </w:rPr>
              <w:t>8,16</w:t>
            </w:r>
          </w:p>
        </w:tc>
      </w:tr>
      <w:tr w:rsidR="00A25E48" w14:paraId="2B40010F" w14:textId="77777777" w:rsidTr="00A25E48">
        <w:trPr>
          <w:trHeight w:val="240"/>
        </w:trPr>
        <w:tc>
          <w:tcPr>
            <w:tcW w:w="1043" w:type="pct"/>
            <w:tcBorders>
              <w:top w:val="nil"/>
              <w:left w:val="single" w:sz="2" w:space="0" w:color="000000"/>
              <w:bottom w:val="single" w:sz="2" w:space="0" w:color="000000"/>
              <w:right w:val="single" w:sz="2" w:space="0" w:color="000000"/>
            </w:tcBorders>
            <w:hideMark/>
          </w:tcPr>
          <w:p w14:paraId="6295C10A" w14:textId="77777777" w:rsidR="00A25E48" w:rsidRDefault="00A25E48">
            <w:pPr>
              <w:textAlignment w:val="top"/>
              <w:rPr>
                <w:color w:val="000000"/>
              </w:rPr>
            </w:pPr>
            <w:r>
              <w:rPr>
                <w:color w:val="000000"/>
                <w:lang w:eastAsia="zh-CN" w:bidi="ar"/>
              </w:rPr>
              <w:t>Депутаты представительного органа муниципального образования</w:t>
            </w:r>
          </w:p>
        </w:tc>
        <w:tc>
          <w:tcPr>
            <w:tcW w:w="307" w:type="pct"/>
            <w:tcBorders>
              <w:top w:val="nil"/>
              <w:left w:val="single" w:sz="8" w:space="0" w:color="000000"/>
              <w:bottom w:val="single" w:sz="2" w:space="0" w:color="000000"/>
              <w:right w:val="single" w:sz="2" w:space="0" w:color="000000"/>
            </w:tcBorders>
            <w:vAlign w:val="bottom"/>
            <w:hideMark/>
          </w:tcPr>
          <w:p w14:paraId="261B8F46" w14:textId="77777777" w:rsidR="00A25E48" w:rsidRDefault="00A25E48">
            <w:pPr>
              <w:jc w:val="center"/>
              <w:textAlignment w:val="bottom"/>
              <w:rPr>
                <w:color w:val="000000"/>
              </w:rPr>
            </w:pPr>
            <w:r>
              <w:rPr>
                <w:color w:val="000000"/>
                <w:lang w:val="en-US" w:eastAsia="zh-CN" w:bidi="ar"/>
              </w:rPr>
              <w:t>200</w:t>
            </w:r>
          </w:p>
        </w:tc>
        <w:tc>
          <w:tcPr>
            <w:tcW w:w="639" w:type="pct"/>
            <w:tcBorders>
              <w:top w:val="nil"/>
              <w:left w:val="single" w:sz="2" w:space="0" w:color="000000"/>
              <w:bottom w:val="single" w:sz="2" w:space="0" w:color="000000"/>
              <w:right w:val="single" w:sz="2" w:space="0" w:color="000000"/>
            </w:tcBorders>
            <w:vAlign w:val="bottom"/>
            <w:hideMark/>
          </w:tcPr>
          <w:p w14:paraId="0A5446D3" w14:textId="77777777" w:rsidR="00A25E48" w:rsidRDefault="00A25E48">
            <w:pPr>
              <w:jc w:val="center"/>
              <w:textAlignment w:val="bottom"/>
              <w:rPr>
                <w:color w:val="000000"/>
              </w:rPr>
            </w:pPr>
            <w:r>
              <w:rPr>
                <w:color w:val="000000"/>
                <w:lang w:val="en-US" w:eastAsia="zh-CN" w:bidi="ar"/>
              </w:rPr>
              <w:t>000 0103 6200000000 000</w:t>
            </w:r>
          </w:p>
        </w:tc>
        <w:tc>
          <w:tcPr>
            <w:tcW w:w="523" w:type="pct"/>
            <w:tcBorders>
              <w:top w:val="nil"/>
              <w:left w:val="single" w:sz="2" w:space="0" w:color="000000"/>
              <w:bottom w:val="single" w:sz="2" w:space="0" w:color="000000"/>
              <w:right w:val="single" w:sz="2" w:space="0" w:color="000000"/>
            </w:tcBorders>
            <w:vAlign w:val="bottom"/>
            <w:hideMark/>
          </w:tcPr>
          <w:p w14:paraId="5E2DD0B0" w14:textId="77777777" w:rsidR="00A25E48" w:rsidRDefault="00A25E48">
            <w:pPr>
              <w:jc w:val="right"/>
              <w:textAlignment w:val="bottom"/>
              <w:rPr>
                <w:color w:val="000000"/>
              </w:rPr>
            </w:pPr>
            <w:r>
              <w:rPr>
                <w:color w:val="000000"/>
                <w:lang w:val="en-US" w:eastAsia="zh-CN" w:bidi="ar"/>
              </w:rPr>
              <w:t>95 600,00</w:t>
            </w:r>
          </w:p>
        </w:tc>
        <w:tc>
          <w:tcPr>
            <w:tcW w:w="573" w:type="pct"/>
            <w:tcBorders>
              <w:top w:val="nil"/>
              <w:left w:val="single" w:sz="2" w:space="0" w:color="000000"/>
              <w:bottom w:val="single" w:sz="2" w:space="0" w:color="000000"/>
              <w:right w:val="single" w:sz="2" w:space="0" w:color="000000"/>
            </w:tcBorders>
            <w:vAlign w:val="bottom"/>
            <w:hideMark/>
          </w:tcPr>
          <w:p w14:paraId="1EABC715" w14:textId="77777777" w:rsidR="00A25E48" w:rsidRDefault="00A25E48">
            <w:pPr>
              <w:jc w:val="right"/>
              <w:textAlignment w:val="bottom"/>
              <w:rPr>
                <w:color w:val="000000"/>
              </w:rPr>
            </w:pPr>
            <w:r>
              <w:rPr>
                <w:color w:val="000000"/>
                <w:lang w:val="en-US" w:eastAsia="zh-CN" w:bidi="ar"/>
              </w:rPr>
              <w:t>7 800,00</w:t>
            </w:r>
          </w:p>
        </w:tc>
        <w:tc>
          <w:tcPr>
            <w:tcW w:w="389" w:type="pct"/>
            <w:tcBorders>
              <w:top w:val="nil"/>
              <w:left w:val="single" w:sz="2" w:space="0" w:color="000000"/>
              <w:bottom w:val="single" w:sz="2" w:space="0" w:color="000000"/>
              <w:right w:val="single" w:sz="8" w:space="0" w:color="000000"/>
            </w:tcBorders>
            <w:vAlign w:val="bottom"/>
            <w:hideMark/>
          </w:tcPr>
          <w:p w14:paraId="3F012D9F" w14:textId="77777777" w:rsidR="00A25E48" w:rsidRDefault="00A25E48">
            <w:pPr>
              <w:jc w:val="right"/>
              <w:textAlignment w:val="bottom"/>
              <w:rPr>
                <w:color w:val="000000"/>
              </w:rPr>
            </w:pPr>
            <w:r>
              <w:rPr>
                <w:color w:val="000000"/>
                <w:lang w:val="en-US" w:eastAsia="zh-CN" w:bidi="ar"/>
              </w:rPr>
              <w:t>8,16</w:t>
            </w:r>
          </w:p>
        </w:tc>
      </w:tr>
      <w:tr w:rsidR="00A25E48" w14:paraId="6CB241BA" w14:textId="77777777" w:rsidTr="00A25E48">
        <w:trPr>
          <w:trHeight w:val="240"/>
        </w:trPr>
        <w:tc>
          <w:tcPr>
            <w:tcW w:w="1043" w:type="pct"/>
            <w:tcBorders>
              <w:top w:val="nil"/>
              <w:left w:val="single" w:sz="2" w:space="0" w:color="000000"/>
              <w:bottom w:val="single" w:sz="2" w:space="0" w:color="000000"/>
              <w:right w:val="single" w:sz="2" w:space="0" w:color="000000"/>
            </w:tcBorders>
            <w:hideMark/>
          </w:tcPr>
          <w:p w14:paraId="51755D30" w14:textId="77777777" w:rsidR="00A25E48" w:rsidRDefault="00A25E48">
            <w:pPr>
              <w:textAlignment w:val="top"/>
              <w:rPr>
                <w:color w:val="000000"/>
              </w:rPr>
            </w:pPr>
            <w:r>
              <w:rPr>
                <w:color w:val="000000"/>
                <w:lang w:eastAsia="zh-CN" w:bidi="ar"/>
              </w:rPr>
              <w:t>Расходы на обеспечение функций органов местного самоуправления</w:t>
            </w:r>
          </w:p>
        </w:tc>
        <w:tc>
          <w:tcPr>
            <w:tcW w:w="307" w:type="pct"/>
            <w:tcBorders>
              <w:top w:val="nil"/>
              <w:left w:val="single" w:sz="8" w:space="0" w:color="000000"/>
              <w:bottom w:val="single" w:sz="2" w:space="0" w:color="000000"/>
              <w:right w:val="single" w:sz="2" w:space="0" w:color="000000"/>
            </w:tcBorders>
            <w:vAlign w:val="bottom"/>
            <w:hideMark/>
          </w:tcPr>
          <w:p w14:paraId="1E84D1E2" w14:textId="77777777" w:rsidR="00A25E48" w:rsidRDefault="00A25E48">
            <w:pPr>
              <w:jc w:val="center"/>
              <w:textAlignment w:val="bottom"/>
              <w:rPr>
                <w:color w:val="000000"/>
              </w:rPr>
            </w:pPr>
            <w:r>
              <w:rPr>
                <w:color w:val="000000"/>
                <w:lang w:val="en-US" w:eastAsia="zh-CN" w:bidi="ar"/>
              </w:rPr>
              <w:t>200</w:t>
            </w:r>
          </w:p>
        </w:tc>
        <w:tc>
          <w:tcPr>
            <w:tcW w:w="639" w:type="pct"/>
            <w:tcBorders>
              <w:top w:val="nil"/>
              <w:left w:val="single" w:sz="2" w:space="0" w:color="000000"/>
              <w:bottom w:val="single" w:sz="2" w:space="0" w:color="000000"/>
              <w:right w:val="single" w:sz="2" w:space="0" w:color="000000"/>
            </w:tcBorders>
            <w:vAlign w:val="bottom"/>
            <w:hideMark/>
          </w:tcPr>
          <w:p w14:paraId="68747D9A" w14:textId="77777777" w:rsidR="00A25E48" w:rsidRDefault="00A25E48">
            <w:pPr>
              <w:jc w:val="center"/>
              <w:textAlignment w:val="bottom"/>
              <w:rPr>
                <w:color w:val="000000"/>
              </w:rPr>
            </w:pPr>
            <w:r>
              <w:rPr>
                <w:color w:val="000000"/>
                <w:lang w:val="en-US" w:eastAsia="zh-CN" w:bidi="ar"/>
              </w:rPr>
              <w:t>000 0103 6200000190 000</w:t>
            </w:r>
          </w:p>
        </w:tc>
        <w:tc>
          <w:tcPr>
            <w:tcW w:w="523" w:type="pct"/>
            <w:tcBorders>
              <w:top w:val="nil"/>
              <w:left w:val="single" w:sz="2" w:space="0" w:color="000000"/>
              <w:bottom w:val="single" w:sz="2" w:space="0" w:color="000000"/>
              <w:right w:val="single" w:sz="2" w:space="0" w:color="000000"/>
            </w:tcBorders>
            <w:vAlign w:val="bottom"/>
            <w:hideMark/>
          </w:tcPr>
          <w:p w14:paraId="5803671E" w14:textId="77777777" w:rsidR="00A25E48" w:rsidRDefault="00A25E48">
            <w:pPr>
              <w:jc w:val="right"/>
              <w:textAlignment w:val="bottom"/>
              <w:rPr>
                <w:color w:val="000000"/>
              </w:rPr>
            </w:pPr>
            <w:r>
              <w:rPr>
                <w:color w:val="000000"/>
                <w:lang w:val="en-US" w:eastAsia="zh-CN" w:bidi="ar"/>
              </w:rPr>
              <w:t>95 600,00</w:t>
            </w:r>
          </w:p>
        </w:tc>
        <w:tc>
          <w:tcPr>
            <w:tcW w:w="573" w:type="pct"/>
            <w:tcBorders>
              <w:top w:val="nil"/>
              <w:left w:val="single" w:sz="2" w:space="0" w:color="000000"/>
              <w:bottom w:val="single" w:sz="2" w:space="0" w:color="000000"/>
              <w:right w:val="single" w:sz="2" w:space="0" w:color="000000"/>
            </w:tcBorders>
            <w:vAlign w:val="bottom"/>
            <w:hideMark/>
          </w:tcPr>
          <w:p w14:paraId="1597D280" w14:textId="77777777" w:rsidR="00A25E48" w:rsidRDefault="00A25E48">
            <w:pPr>
              <w:jc w:val="right"/>
              <w:textAlignment w:val="bottom"/>
              <w:rPr>
                <w:color w:val="000000"/>
              </w:rPr>
            </w:pPr>
            <w:r>
              <w:rPr>
                <w:color w:val="000000"/>
                <w:lang w:val="en-US" w:eastAsia="zh-CN" w:bidi="ar"/>
              </w:rPr>
              <w:t>7 800,00</w:t>
            </w:r>
          </w:p>
        </w:tc>
        <w:tc>
          <w:tcPr>
            <w:tcW w:w="389" w:type="pct"/>
            <w:tcBorders>
              <w:top w:val="nil"/>
              <w:left w:val="single" w:sz="2" w:space="0" w:color="000000"/>
              <w:bottom w:val="single" w:sz="2" w:space="0" w:color="000000"/>
              <w:right w:val="single" w:sz="8" w:space="0" w:color="000000"/>
            </w:tcBorders>
            <w:vAlign w:val="bottom"/>
            <w:hideMark/>
          </w:tcPr>
          <w:p w14:paraId="7C7341DA" w14:textId="77777777" w:rsidR="00A25E48" w:rsidRDefault="00A25E48">
            <w:pPr>
              <w:jc w:val="right"/>
              <w:textAlignment w:val="bottom"/>
              <w:rPr>
                <w:color w:val="000000"/>
              </w:rPr>
            </w:pPr>
            <w:r>
              <w:rPr>
                <w:color w:val="000000"/>
                <w:lang w:val="en-US" w:eastAsia="zh-CN" w:bidi="ar"/>
              </w:rPr>
              <w:t>8,16</w:t>
            </w:r>
          </w:p>
        </w:tc>
      </w:tr>
      <w:tr w:rsidR="00A25E48" w14:paraId="7E9CDD4F" w14:textId="77777777" w:rsidTr="00A25E48">
        <w:trPr>
          <w:trHeight w:val="660"/>
        </w:trPr>
        <w:tc>
          <w:tcPr>
            <w:tcW w:w="1043" w:type="pct"/>
            <w:tcBorders>
              <w:top w:val="nil"/>
              <w:left w:val="single" w:sz="2" w:space="0" w:color="000000"/>
              <w:bottom w:val="single" w:sz="2" w:space="0" w:color="000000"/>
              <w:right w:val="single" w:sz="2" w:space="0" w:color="000000"/>
            </w:tcBorders>
            <w:hideMark/>
          </w:tcPr>
          <w:p w14:paraId="0D906E64" w14:textId="77777777" w:rsidR="00A25E48" w:rsidRDefault="00A25E48">
            <w:pPr>
              <w:textAlignment w:val="top"/>
              <w:rPr>
                <w:color w:val="000000"/>
              </w:rPr>
            </w:pPr>
            <w:r>
              <w:rPr>
                <w:color w:val="000000"/>
                <w:lang w:eastAsia="zh-CN" w:bidi="ar"/>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07" w:type="pct"/>
            <w:tcBorders>
              <w:top w:val="nil"/>
              <w:left w:val="single" w:sz="8" w:space="0" w:color="000000"/>
              <w:bottom w:val="single" w:sz="2" w:space="0" w:color="000000"/>
              <w:right w:val="single" w:sz="2" w:space="0" w:color="000000"/>
            </w:tcBorders>
            <w:vAlign w:val="bottom"/>
            <w:hideMark/>
          </w:tcPr>
          <w:p w14:paraId="78E7A281" w14:textId="77777777" w:rsidR="00A25E48" w:rsidRDefault="00A25E48">
            <w:pPr>
              <w:jc w:val="center"/>
              <w:textAlignment w:val="bottom"/>
              <w:rPr>
                <w:color w:val="000000"/>
              </w:rPr>
            </w:pPr>
            <w:r>
              <w:rPr>
                <w:color w:val="000000"/>
                <w:lang w:val="en-US" w:eastAsia="zh-CN" w:bidi="ar"/>
              </w:rPr>
              <w:t>200</w:t>
            </w:r>
          </w:p>
        </w:tc>
        <w:tc>
          <w:tcPr>
            <w:tcW w:w="639" w:type="pct"/>
            <w:tcBorders>
              <w:top w:val="nil"/>
              <w:left w:val="single" w:sz="2" w:space="0" w:color="000000"/>
              <w:bottom w:val="single" w:sz="2" w:space="0" w:color="000000"/>
              <w:right w:val="single" w:sz="2" w:space="0" w:color="000000"/>
            </w:tcBorders>
            <w:vAlign w:val="bottom"/>
            <w:hideMark/>
          </w:tcPr>
          <w:p w14:paraId="69522732" w14:textId="77777777" w:rsidR="00A25E48" w:rsidRDefault="00A25E48">
            <w:pPr>
              <w:jc w:val="center"/>
              <w:textAlignment w:val="bottom"/>
              <w:rPr>
                <w:color w:val="000000"/>
              </w:rPr>
            </w:pPr>
            <w:r>
              <w:rPr>
                <w:color w:val="000000"/>
                <w:lang w:val="en-US" w:eastAsia="zh-CN" w:bidi="ar"/>
              </w:rPr>
              <w:t>000 0103 6200000190 100</w:t>
            </w:r>
          </w:p>
        </w:tc>
        <w:tc>
          <w:tcPr>
            <w:tcW w:w="523" w:type="pct"/>
            <w:tcBorders>
              <w:top w:val="nil"/>
              <w:left w:val="single" w:sz="2" w:space="0" w:color="000000"/>
              <w:bottom w:val="single" w:sz="2" w:space="0" w:color="000000"/>
              <w:right w:val="single" w:sz="2" w:space="0" w:color="000000"/>
            </w:tcBorders>
            <w:vAlign w:val="bottom"/>
            <w:hideMark/>
          </w:tcPr>
          <w:p w14:paraId="0FB69E94" w14:textId="77777777" w:rsidR="00A25E48" w:rsidRDefault="00A25E48">
            <w:pPr>
              <w:jc w:val="right"/>
              <w:textAlignment w:val="bottom"/>
              <w:rPr>
                <w:color w:val="000000"/>
              </w:rPr>
            </w:pPr>
            <w:r>
              <w:rPr>
                <w:color w:val="000000"/>
                <w:lang w:val="en-US" w:eastAsia="zh-CN" w:bidi="ar"/>
              </w:rPr>
              <w:t>95 600,00</w:t>
            </w:r>
          </w:p>
        </w:tc>
        <w:tc>
          <w:tcPr>
            <w:tcW w:w="573" w:type="pct"/>
            <w:tcBorders>
              <w:top w:val="nil"/>
              <w:left w:val="single" w:sz="2" w:space="0" w:color="000000"/>
              <w:bottom w:val="single" w:sz="2" w:space="0" w:color="000000"/>
              <w:right w:val="single" w:sz="2" w:space="0" w:color="000000"/>
            </w:tcBorders>
            <w:vAlign w:val="bottom"/>
            <w:hideMark/>
          </w:tcPr>
          <w:p w14:paraId="6BEE5F71" w14:textId="77777777" w:rsidR="00A25E48" w:rsidRDefault="00A25E48">
            <w:pPr>
              <w:jc w:val="right"/>
              <w:textAlignment w:val="bottom"/>
              <w:rPr>
                <w:color w:val="000000"/>
              </w:rPr>
            </w:pPr>
            <w:r>
              <w:rPr>
                <w:color w:val="000000"/>
                <w:lang w:val="en-US" w:eastAsia="zh-CN" w:bidi="ar"/>
              </w:rPr>
              <w:t>7 800,00</w:t>
            </w:r>
          </w:p>
        </w:tc>
        <w:tc>
          <w:tcPr>
            <w:tcW w:w="389" w:type="pct"/>
            <w:tcBorders>
              <w:top w:val="nil"/>
              <w:left w:val="single" w:sz="2" w:space="0" w:color="000000"/>
              <w:bottom w:val="single" w:sz="2" w:space="0" w:color="000000"/>
              <w:right w:val="single" w:sz="8" w:space="0" w:color="000000"/>
            </w:tcBorders>
            <w:vAlign w:val="bottom"/>
            <w:hideMark/>
          </w:tcPr>
          <w:p w14:paraId="32D05D6D" w14:textId="77777777" w:rsidR="00A25E48" w:rsidRDefault="00A25E48">
            <w:pPr>
              <w:jc w:val="right"/>
              <w:textAlignment w:val="bottom"/>
              <w:rPr>
                <w:color w:val="000000"/>
              </w:rPr>
            </w:pPr>
            <w:r>
              <w:rPr>
                <w:color w:val="000000"/>
                <w:lang w:val="en-US" w:eastAsia="zh-CN" w:bidi="ar"/>
              </w:rPr>
              <w:t>8,16</w:t>
            </w:r>
          </w:p>
        </w:tc>
      </w:tr>
      <w:tr w:rsidR="00A25E48" w14:paraId="3150986E" w14:textId="77777777" w:rsidTr="00A25E48">
        <w:trPr>
          <w:trHeight w:val="240"/>
        </w:trPr>
        <w:tc>
          <w:tcPr>
            <w:tcW w:w="1043" w:type="pct"/>
            <w:tcBorders>
              <w:top w:val="nil"/>
              <w:left w:val="single" w:sz="2" w:space="0" w:color="000000"/>
              <w:bottom w:val="single" w:sz="2" w:space="0" w:color="000000"/>
              <w:right w:val="single" w:sz="2" w:space="0" w:color="000000"/>
            </w:tcBorders>
            <w:hideMark/>
          </w:tcPr>
          <w:p w14:paraId="62E3212C" w14:textId="77777777" w:rsidR="00A25E48" w:rsidRDefault="00A25E48">
            <w:pPr>
              <w:textAlignment w:val="top"/>
              <w:rPr>
                <w:color w:val="000000"/>
              </w:rPr>
            </w:pPr>
            <w:r>
              <w:rPr>
                <w:color w:val="000000"/>
                <w:lang w:eastAsia="zh-CN" w:bidi="ar"/>
              </w:rPr>
              <w:t>Расходы на выплаты персоналу государственных (муниципальных) органов</w:t>
            </w:r>
          </w:p>
        </w:tc>
        <w:tc>
          <w:tcPr>
            <w:tcW w:w="307" w:type="pct"/>
            <w:tcBorders>
              <w:top w:val="nil"/>
              <w:left w:val="single" w:sz="8" w:space="0" w:color="000000"/>
              <w:bottom w:val="single" w:sz="2" w:space="0" w:color="000000"/>
              <w:right w:val="single" w:sz="2" w:space="0" w:color="000000"/>
            </w:tcBorders>
            <w:vAlign w:val="bottom"/>
            <w:hideMark/>
          </w:tcPr>
          <w:p w14:paraId="3E7C9064" w14:textId="77777777" w:rsidR="00A25E48" w:rsidRDefault="00A25E48">
            <w:pPr>
              <w:jc w:val="center"/>
              <w:textAlignment w:val="bottom"/>
              <w:rPr>
                <w:color w:val="000000"/>
              </w:rPr>
            </w:pPr>
            <w:r>
              <w:rPr>
                <w:color w:val="000000"/>
                <w:lang w:val="en-US" w:eastAsia="zh-CN" w:bidi="ar"/>
              </w:rPr>
              <w:t>200</w:t>
            </w:r>
          </w:p>
        </w:tc>
        <w:tc>
          <w:tcPr>
            <w:tcW w:w="639" w:type="pct"/>
            <w:tcBorders>
              <w:top w:val="nil"/>
              <w:left w:val="single" w:sz="2" w:space="0" w:color="000000"/>
              <w:bottom w:val="single" w:sz="2" w:space="0" w:color="000000"/>
              <w:right w:val="single" w:sz="2" w:space="0" w:color="000000"/>
            </w:tcBorders>
            <w:vAlign w:val="bottom"/>
            <w:hideMark/>
          </w:tcPr>
          <w:p w14:paraId="4BBC2C63" w14:textId="77777777" w:rsidR="00A25E48" w:rsidRDefault="00A25E48">
            <w:pPr>
              <w:jc w:val="center"/>
              <w:textAlignment w:val="bottom"/>
              <w:rPr>
                <w:color w:val="000000"/>
              </w:rPr>
            </w:pPr>
            <w:r>
              <w:rPr>
                <w:color w:val="000000"/>
                <w:lang w:val="en-US" w:eastAsia="zh-CN" w:bidi="ar"/>
              </w:rPr>
              <w:t>000 0103 6200000190 120</w:t>
            </w:r>
          </w:p>
        </w:tc>
        <w:tc>
          <w:tcPr>
            <w:tcW w:w="523" w:type="pct"/>
            <w:tcBorders>
              <w:top w:val="nil"/>
              <w:left w:val="single" w:sz="2" w:space="0" w:color="000000"/>
              <w:bottom w:val="single" w:sz="2" w:space="0" w:color="000000"/>
              <w:right w:val="single" w:sz="2" w:space="0" w:color="000000"/>
            </w:tcBorders>
            <w:vAlign w:val="bottom"/>
            <w:hideMark/>
          </w:tcPr>
          <w:p w14:paraId="0CFFA690" w14:textId="77777777" w:rsidR="00A25E48" w:rsidRDefault="00A25E48">
            <w:pPr>
              <w:jc w:val="right"/>
              <w:textAlignment w:val="bottom"/>
              <w:rPr>
                <w:color w:val="000000"/>
              </w:rPr>
            </w:pPr>
            <w:r>
              <w:rPr>
                <w:color w:val="000000"/>
                <w:lang w:val="en-US" w:eastAsia="zh-CN" w:bidi="ar"/>
              </w:rPr>
              <w:t>95 600,00</w:t>
            </w:r>
          </w:p>
        </w:tc>
        <w:tc>
          <w:tcPr>
            <w:tcW w:w="573" w:type="pct"/>
            <w:tcBorders>
              <w:top w:val="nil"/>
              <w:left w:val="single" w:sz="2" w:space="0" w:color="000000"/>
              <w:bottom w:val="single" w:sz="2" w:space="0" w:color="000000"/>
              <w:right w:val="single" w:sz="2" w:space="0" w:color="000000"/>
            </w:tcBorders>
            <w:vAlign w:val="bottom"/>
            <w:hideMark/>
          </w:tcPr>
          <w:p w14:paraId="46A5988F" w14:textId="77777777" w:rsidR="00A25E48" w:rsidRDefault="00A25E48">
            <w:pPr>
              <w:jc w:val="right"/>
              <w:textAlignment w:val="bottom"/>
              <w:rPr>
                <w:color w:val="000000"/>
              </w:rPr>
            </w:pPr>
            <w:r>
              <w:rPr>
                <w:color w:val="000000"/>
                <w:lang w:val="en-US" w:eastAsia="zh-CN" w:bidi="ar"/>
              </w:rPr>
              <w:t>7 800,00</w:t>
            </w:r>
          </w:p>
        </w:tc>
        <w:tc>
          <w:tcPr>
            <w:tcW w:w="389" w:type="pct"/>
            <w:tcBorders>
              <w:top w:val="nil"/>
              <w:left w:val="single" w:sz="2" w:space="0" w:color="000000"/>
              <w:bottom w:val="single" w:sz="2" w:space="0" w:color="000000"/>
              <w:right w:val="single" w:sz="8" w:space="0" w:color="000000"/>
            </w:tcBorders>
            <w:vAlign w:val="bottom"/>
            <w:hideMark/>
          </w:tcPr>
          <w:p w14:paraId="59DA9345" w14:textId="77777777" w:rsidR="00A25E48" w:rsidRDefault="00A25E48">
            <w:pPr>
              <w:jc w:val="right"/>
              <w:textAlignment w:val="bottom"/>
              <w:rPr>
                <w:color w:val="000000"/>
              </w:rPr>
            </w:pPr>
            <w:r>
              <w:rPr>
                <w:color w:val="000000"/>
                <w:lang w:val="en-US" w:eastAsia="zh-CN" w:bidi="ar"/>
              </w:rPr>
              <w:t>8,16</w:t>
            </w:r>
          </w:p>
        </w:tc>
      </w:tr>
      <w:tr w:rsidR="00A25E48" w14:paraId="5F6DAFFE" w14:textId="77777777" w:rsidTr="00A25E48">
        <w:trPr>
          <w:trHeight w:val="240"/>
        </w:trPr>
        <w:tc>
          <w:tcPr>
            <w:tcW w:w="1043" w:type="pct"/>
            <w:tcBorders>
              <w:top w:val="nil"/>
              <w:left w:val="single" w:sz="2" w:space="0" w:color="000000"/>
              <w:bottom w:val="single" w:sz="2" w:space="0" w:color="000000"/>
              <w:right w:val="single" w:sz="2" w:space="0" w:color="000000"/>
            </w:tcBorders>
            <w:hideMark/>
          </w:tcPr>
          <w:p w14:paraId="7BF4900B" w14:textId="77777777" w:rsidR="00A25E48" w:rsidRDefault="00A25E48">
            <w:pPr>
              <w:textAlignment w:val="top"/>
              <w:rPr>
                <w:color w:val="000000"/>
              </w:rPr>
            </w:pPr>
            <w:r>
              <w:rPr>
                <w:color w:val="000000"/>
                <w:lang w:eastAsia="zh-CN" w:bidi="ar"/>
              </w:rPr>
              <w:t>Иные выплаты государственных (муниципальных) органов привлекаемым лицам</w:t>
            </w:r>
          </w:p>
        </w:tc>
        <w:tc>
          <w:tcPr>
            <w:tcW w:w="307" w:type="pct"/>
            <w:tcBorders>
              <w:top w:val="nil"/>
              <w:left w:val="single" w:sz="8" w:space="0" w:color="000000"/>
              <w:bottom w:val="single" w:sz="2" w:space="0" w:color="000000"/>
              <w:right w:val="single" w:sz="2" w:space="0" w:color="000000"/>
            </w:tcBorders>
            <w:vAlign w:val="bottom"/>
            <w:hideMark/>
          </w:tcPr>
          <w:p w14:paraId="7046FF43" w14:textId="77777777" w:rsidR="00A25E48" w:rsidRDefault="00A25E48">
            <w:pPr>
              <w:jc w:val="center"/>
              <w:textAlignment w:val="bottom"/>
              <w:rPr>
                <w:color w:val="000000"/>
              </w:rPr>
            </w:pPr>
            <w:r>
              <w:rPr>
                <w:color w:val="000000"/>
                <w:lang w:val="en-US" w:eastAsia="zh-CN" w:bidi="ar"/>
              </w:rPr>
              <w:t>200</w:t>
            </w:r>
          </w:p>
        </w:tc>
        <w:tc>
          <w:tcPr>
            <w:tcW w:w="639" w:type="pct"/>
            <w:tcBorders>
              <w:top w:val="nil"/>
              <w:left w:val="single" w:sz="2" w:space="0" w:color="000000"/>
              <w:bottom w:val="single" w:sz="2" w:space="0" w:color="000000"/>
              <w:right w:val="single" w:sz="2" w:space="0" w:color="000000"/>
            </w:tcBorders>
            <w:vAlign w:val="bottom"/>
            <w:hideMark/>
          </w:tcPr>
          <w:p w14:paraId="6EBBA48C" w14:textId="77777777" w:rsidR="00A25E48" w:rsidRDefault="00A25E48">
            <w:pPr>
              <w:jc w:val="center"/>
              <w:textAlignment w:val="bottom"/>
              <w:rPr>
                <w:color w:val="000000"/>
              </w:rPr>
            </w:pPr>
            <w:r>
              <w:rPr>
                <w:color w:val="000000"/>
                <w:lang w:val="en-US" w:eastAsia="zh-CN" w:bidi="ar"/>
              </w:rPr>
              <w:t>000 0103 6200000190 123</w:t>
            </w:r>
          </w:p>
        </w:tc>
        <w:tc>
          <w:tcPr>
            <w:tcW w:w="523" w:type="pct"/>
            <w:tcBorders>
              <w:top w:val="nil"/>
              <w:left w:val="single" w:sz="2" w:space="0" w:color="000000"/>
              <w:bottom w:val="single" w:sz="2" w:space="0" w:color="000000"/>
              <w:right w:val="single" w:sz="2" w:space="0" w:color="000000"/>
            </w:tcBorders>
            <w:vAlign w:val="bottom"/>
            <w:hideMark/>
          </w:tcPr>
          <w:p w14:paraId="2FA48EC3" w14:textId="77777777" w:rsidR="00A25E48" w:rsidRDefault="00A25E48">
            <w:pPr>
              <w:jc w:val="right"/>
              <w:textAlignment w:val="bottom"/>
              <w:rPr>
                <w:color w:val="000000"/>
              </w:rPr>
            </w:pPr>
            <w:r>
              <w:rPr>
                <w:color w:val="000000"/>
                <w:lang w:val="en-US" w:eastAsia="zh-CN" w:bidi="ar"/>
              </w:rPr>
              <w:t>95 600,00</w:t>
            </w:r>
          </w:p>
        </w:tc>
        <w:tc>
          <w:tcPr>
            <w:tcW w:w="573" w:type="pct"/>
            <w:tcBorders>
              <w:top w:val="nil"/>
              <w:left w:val="single" w:sz="2" w:space="0" w:color="000000"/>
              <w:bottom w:val="single" w:sz="2" w:space="0" w:color="000000"/>
              <w:right w:val="single" w:sz="2" w:space="0" w:color="000000"/>
            </w:tcBorders>
            <w:vAlign w:val="bottom"/>
            <w:hideMark/>
          </w:tcPr>
          <w:p w14:paraId="5705AB13" w14:textId="77777777" w:rsidR="00A25E48" w:rsidRDefault="00A25E48">
            <w:pPr>
              <w:jc w:val="right"/>
              <w:textAlignment w:val="bottom"/>
              <w:rPr>
                <w:color w:val="000000"/>
              </w:rPr>
            </w:pPr>
            <w:r>
              <w:rPr>
                <w:color w:val="000000"/>
                <w:lang w:val="en-US" w:eastAsia="zh-CN" w:bidi="ar"/>
              </w:rPr>
              <w:t>7 800,00</w:t>
            </w:r>
          </w:p>
        </w:tc>
        <w:tc>
          <w:tcPr>
            <w:tcW w:w="389" w:type="pct"/>
            <w:tcBorders>
              <w:top w:val="nil"/>
              <w:left w:val="single" w:sz="2" w:space="0" w:color="000000"/>
              <w:bottom w:val="single" w:sz="2" w:space="0" w:color="000000"/>
              <w:right w:val="single" w:sz="8" w:space="0" w:color="000000"/>
            </w:tcBorders>
            <w:vAlign w:val="bottom"/>
            <w:hideMark/>
          </w:tcPr>
          <w:p w14:paraId="0F80E8BF" w14:textId="77777777" w:rsidR="00A25E48" w:rsidRDefault="00A25E48">
            <w:pPr>
              <w:jc w:val="right"/>
              <w:textAlignment w:val="bottom"/>
              <w:rPr>
                <w:color w:val="000000"/>
              </w:rPr>
            </w:pPr>
            <w:r>
              <w:rPr>
                <w:color w:val="000000"/>
                <w:lang w:val="en-US" w:eastAsia="zh-CN" w:bidi="ar"/>
              </w:rPr>
              <w:t>8,16</w:t>
            </w:r>
          </w:p>
        </w:tc>
      </w:tr>
      <w:tr w:rsidR="00A25E48" w14:paraId="71C5DA9C" w14:textId="77777777" w:rsidTr="00A25E48">
        <w:trPr>
          <w:trHeight w:val="440"/>
        </w:trPr>
        <w:tc>
          <w:tcPr>
            <w:tcW w:w="1043" w:type="pct"/>
            <w:tcBorders>
              <w:top w:val="nil"/>
              <w:left w:val="single" w:sz="2" w:space="0" w:color="000000"/>
              <w:bottom w:val="single" w:sz="2" w:space="0" w:color="000000"/>
              <w:right w:val="single" w:sz="2" w:space="0" w:color="000000"/>
            </w:tcBorders>
            <w:hideMark/>
          </w:tcPr>
          <w:p w14:paraId="0E057D7E" w14:textId="77777777" w:rsidR="00A25E48" w:rsidRDefault="00A25E48">
            <w:pPr>
              <w:textAlignment w:val="top"/>
              <w:rPr>
                <w:color w:val="000000"/>
              </w:rPr>
            </w:pPr>
            <w:r>
              <w:rPr>
                <w:color w:val="000000"/>
                <w:lang w:eastAsia="zh-CN" w:bidi="ar"/>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07" w:type="pct"/>
            <w:tcBorders>
              <w:top w:val="nil"/>
              <w:left w:val="single" w:sz="8" w:space="0" w:color="000000"/>
              <w:bottom w:val="single" w:sz="2" w:space="0" w:color="000000"/>
              <w:right w:val="single" w:sz="2" w:space="0" w:color="000000"/>
            </w:tcBorders>
            <w:vAlign w:val="bottom"/>
            <w:hideMark/>
          </w:tcPr>
          <w:p w14:paraId="03ABF290" w14:textId="77777777" w:rsidR="00A25E48" w:rsidRDefault="00A25E48">
            <w:pPr>
              <w:jc w:val="center"/>
              <w:textAlignment w:val="bottom"/>
              <w:rPr>
                <w:color w:val="000000"/>
              </w:rPr>
            </w:pPr>
            <w:r>
              <w:rPr>
                <w:color w:val="000000"/>
                <w:lang w:val="en-US" w:eastAsia="zh-CN" w:bidi="ar"/>
              </w:rPr>
              <w:t>200</w:t>
            </w:r>
          </w:p>
        </w:tc>
        <w:tc>
          <w:tcPr>
            <w:tcW w:w="639" w:type="pct"/>
            <w:tcBorders>
              <w:top w:val="nil"/>
              <w:left w:val="single" w:sz="2" w:space="0" w:color="000000"/>
              <w:bottom w:val="single" w:sz="2" w:space="0" w:color="000000"/>
              <w:right w:val="single" w:sz="2" w:space="0" w:color="000000"/>
            </w:tcBorders>
            <w:vAlign w:val="bottom"/>
            <w:hideMark/>
          </w:tcPr>
          <w:p w14:paraId="76854318" w14:textId="77777777" w:rsidR="00A25E48" w:rsidRDefault="00A25E48">
            <w:pPr>
              <w:jc w:val="center"/>
              <w:textAlignment w:val="bottom"/>
              <w:rPr>
                <w:color w:val="000000"/>
              </w:rPr>
            </w:pPr>
            <w:r>
              <w:rPr>
                <w:color w:val="000000"/>
                <w:lang w:val="en-US" w:eastAsia="zh-CN" w:bidi="ar"/>
              </w:rPr>
              <w:t>000 0104 0000000000 000</w:t>
            </w:r>
          </w:p>
        </w:tc>
        <w:tc>
          <w:tcPr>
            <w:tcW w:w="523" w:type="pct"/>
            <w:tcBorders>
              <w:top w:val="nil"/>
              <w:left w:val="single" w:sz="2" w:space="0" w:color="000000"/>
              <w:bottom w:val="single" w:sz="2" w:space="0" w:color="000000"/>
              <w:right w:val="single" w:sz="2" w:space="0" w:color="000000"/>
            </w:tcBorders>
            <w:vAlign w:val="bottom"/>
            <w:hideMark/>
          </w:tcPr>
          <w:p w14:paraId="716BE62D" w14:textId="77777777" w:rsidR="00A25E48" w:rsidRDefault="00A25E48">
            <w:pPr>
              <w:jc w:val="right"/>
              <w:textAlignment w:val="bottom"/>
              <w:rPr>
                <w:color w:val="000000"/>
              </w:rPr>
            </w:pPr>
            <w:r>
              <w:rPr>
                <w:color w:val="000000"/>
                <w:lang w:val="en-US" w:eastAsia="zh-CN" w:bidi="ar"/>
              </w:rPr>
              <w:t>4 381 475,00</w:t>
            </w:r>
          </w:p>
        </w:tc>
        <w:tc>
          <w:tcPr>
            <w:tcW w:w="573" w:type="pct"/>
            <w:tcBorders>
              <w:top w:val="nil"/>
              <w:left w:val="single" w:sz="2" w:space="0" w:color="000000"/>
              <w:bottom w:val="single" w:sz="2" w:space="0" w:color="000000"/>
              <w:right w:val="single" w:sz="2" w:space="0" w:color="000000"/>
            </w:tcBorders>
            <w:vAlign w:val="bottom"/>
            <w:hideMark/>
          </w:tcPr>
          <w:p w14:paraId="536A534B" w14:textId="77777777" w:rsidR="00A25E48" w:rsidRDefault="00A25E48">
            <w:pPr>
              <w:jc w:val="right"/>
              <w:textAlignment w:val="bottom"/>
              <w:rPr>
                <w:color w:val="000000"/>
              </w:rPr>
            </w:pPr>
            <w:r>
              <w:rPr>
                <w:color w:val="000000"/>
                <w:lang w:val="en-US" w:eastAsia="zh-CN" w:bidi="ar"/>
              </w:rPr>
              <w:t>2 431 074,48</w:t>
            </w:r>
          </w:p>
        </w:tc>
        <w:tc>
          <w:tcPr>
            <w:tcW w:w="389" w:type="pct"/>
            <w:tcBorders>
              <w:top w:val="nil"/>
              <w:left w:val="single" w:sz="2" w:space="0" w:color="000000"/>
              <w:bottom w:val="single" w:sz="2" w:space="0" w:color="000000"/>
              <w:right w:val="single" w:sz="8" w:space="0" w:color="000000"/>
            </w:tcBorders>
            <w:vAlign w:val="bottom"/>
            <w:hideMark/>
          </w:tcPr>
          <w:p w14:paraId="310A4355" w14:textId="77777777" w:rsidR="00A25E48" w:rsidRDefault="00A25E48">
            <w:pPr>
              <w:jc w:val="right"/>
              <w:textAlignment w:val="bottom"/>
              <w:rPr>
                <w:color w:val="000000"/>
              </w:rPr>
            </w:pPr>
            <w:r>
              <w:rPr>
                <w:color w:val="000000"/>
                <w:lang w:val="en-US" w:eastAsia="zh-CN" w:bidi="ar"/>
              </w:rPr>
              <w:t>55,49</w:t>
            </w:r>
          </w:p>
        </w:tc>
      </w:tr>
      <w:tr w:rsidR="00A25E48" w14:paraId="0997E2E9" w14:textId="77777777" w:rsidTr="00A25E48">
        <w:trPr>
          <w:trHeight w:val="240"/>
        </w:trPr>
        <w:tc>
          <w:tcPr>
            <w:tcW w:w="1043" w:type="pct"/>
            <w:tcBorders>
              <w:top w:val="nil"/>
              <w:left w:val="single" w:sz="2" w:space="0" w:color="000000"/>
              <w:bottom w:val="single" w:sz="2" w:space="0" w:color="000000"/>
              <w:right w:val="single" w:sz="2" w:space="0" w:color="000000"/>
            </w:tcBorders>
            <w:hideMark/>
          </w:tcPr>
          <w:p w14:paraId="4E607E7E" w14:textId="77777777" w:rsidR="00A25E48" w:rsidRDefault="00A25E48">
            <w:pPr>
              <w:textAlignment w:val="top"/>
              <w:rPr>
                <w:color w:val="000000"/>
              </w:rPr>
            </w:pPr>
            <w:r>
              <w:rPr>
                <w:color w:val="000000"/>
                <w:lang w:eastAsia="zh-CN" w:bidi="ar"/>
              </w:rPr>
              <w:t>Центральный аппарат органа муниципального образования</w:t>
            </w:r>
          </w:p>
        </w:tc>
        <w:tc>
          <w:tcPr>
            <w:tcW w:w="307" w:type="pct"/>
            <w:tcBorders>
              <w:top w:val="nil"/>
              <w:left w:val="single" w:sz="8" w:space="0" w:color="000000"/>
              <w:bottom w:val="single" w:sz="2" w:space="0" w:color="000000"/>
              <w:right w:val="single" w:sz="2" w:space="0" w:color="000000"/>
            </w:tcBorders>
            <w:vAlign w:val="bottom"/>
            <w:hideMark/>
          </w:tcPr>
          <w:p w14:paraId="66E1904C" w14:textId="77777777" w:rsidR="00A25E48" w:rsidRDefault="00A25E48">
            <w:pPr>
              <w:jc w:val="center"/>
              <w:textAlignment w:val="bottom"/>
              <w:rPr>
                <w:color w:val="000000"/>
              </w:rPr>
            </w:pPr>
            <w:r>
              <w:rPr>
                <w:color w:val="000000"/>
                <w:lang w:val="en-US" w:eastAsia="zh-CN" w:bidi="ar"/>
              </w:rPr>
              <w:t>200</w:t>
            </w:r>
          </w:p>
        </w:tc>
        <w:tc>
          <w:tcPr>
            <w:tcW w:w="639" w:type="pct"/>
            <w:tcBorders>
              <w:top w:val="nil"/>
              <w:left w:val="single" w:sz="2" w:space="0" w:color="000000"/>
              <w:bottom w:val="single" w:sz="2" w:space="0" w:color="000000"/>
              <w:right w:val="single" w:sz="2" w:space="0" w:color="000000"/>
            </w:tcBorders>
            <w:vAlign w:val="bottom"/>
            <w:hideMark/>
          </w:tcPr>
          <w:p w14:paraId="76699C5B" w14:textId="77777777" w:rsidR="00A25E48" w:rsidRDefault="00A25E48">
            <w:pPr>
              <w:jc w:val="center"/>
              <w:textAlignment w:val="bottom"/>
              <w:rPr>
                <w:color w:val="000000"/>
              </w:rPr>
            </w:pPr>
            <w:r>
              <w:rPr>
                <w:color w:val="000000"/>
                <w:lang w:val="en-US" w:eastAsia="zh-CN" w:bidi="ar"/>
              </w:rPr>
              <w:t>000 0104 6600000000 000</w:t>
            </w:r>
          </w:p>
        </w:tc>
        <w:tc>
          <w:tcPr>
            <w:tcW w:w="523" w:type="pct"/>
            <w:tcBorders>
              <w:top w:val="nil"/>
              <w:left w:val="single" w:sz="2" w:space="0" w:color="000000"/>
              <w:bottom w:val="single" w:sz="2" w:space="0" w:color="000000"/>
              <w:right w:val="single" w:sz="2" w:space="0" w:color="000000"/>
            </w:tcBorders>
            <w:vAlign w:val="bottom"/>
            <w:hideMark/>
          </w:tcPr>
          <w:p w14:paraId="4CA04CB7" w14:textId="77777777" w:rsidR="00A25E48" w:rsidRDefault="00A25E48">
            <w:pPr>
              <w:jc w:val="right"/>
              <w:textAlignment w:val="bottom"/>
              <w:rPr>
                <w:color w:val="000000"/>
              </w:rPr>
            </w:pPr>
            <w:r>
              <w:rPr>
                <w:color w:val="000000"/>
                <w:lang w:val="en-US" w:eastAsia="zh-CN" w:bidi="ar"/>
              </w:rPr>
              <w:t>4 381 475,00</w:t>
            </w:r>
          </w:p>
        </w:tc>
        <w:tc>
          <w:tcPr>
            <w:tcW w:w="573" w:type="pct"/>
            <w:tcBorders>
              <w:top w:val="nil"/>
              <w:left w:val="single" w:sz="2" w:space="0" w:color="000000"/>
              <w:bottom w:val="single" w:sz="2" w:space="0" w:color="000000"/>
              <w:right w:val="single" w:sz="2" w:space="0" w:color="000000"/>
            </w:tcBorders>
            <w:vAlign w:val="bottom"/>
            <w:hideMark/>
          </w:tcPr>
          <w:p w14:paraId="3CABD37C" w14:textId="77777777" w:rsidR="00A25E48" w:rsidRDefault="00A25E48">
            <w:pPr>
              <w:jc w:val="right"/>
              <w:textAlignment w:val="bottom"/>
              <w:rPr>
                <w:color w:val="000000"/>
              </w:rPr>
            </w:pPr>
            <w:r>
              <w:rPr>
                <w:color w:val="000000"/>
                <w:lang w:val="en-US" w:eastAsia="zh-CN" w:bidi="ar"/>
              </w:rPr>
              <w:t>2 431 074,48</w:t>
            </w:r>
          </w:p>
        </w:tc>
        <w:tc>
          <w:tcPr>
            <w:tcW w:w="389" w:type="pct"/>
            <w:tcBorders>
              <w:top w:val="nil"/>
              <w:left w:val="single" w:sz="2" w:space="0" w:color="000000"/>
              <w:bottom w:val="single" w:sz="2" w:space="0" w:color="000000"/>
              <w:right w:val="single" w:sz="8" w:space="0" w:color="000000"/>
            </w:tcBorders>
            <w:vAlign w:val="bottom"/>
            <w:hideMark/>
          </w:tcPr>
          <w:p w14:paraId="26DD0F12" w14:textId="77777777" w:rsidR="00A25E48" w:rsidRDefault="00A25E48">
            <w:pPr>
              <w:jc w:val="right"/>
              <w:textAlignment w:val="bottom"/>
              <w:rPr>
                <w:color w:val="000000"/>
              </w:rPr>
            </w:pPr>
            <w:r>
              <w:rPr>
                <w:color w:val="000000"/>
                <w:lang w:val="en-US" w:eastAsia="zh-CN" w:bidi="ar"/>
              </w:rPr>
              <w:t>55,49</w:t>
            </w:r>
          </w:p>
        </w:tc>
      </w:tr>
      <w:tr w:rsidR="00A25E48" w14:paraId="59782053" w14:textId="77777777" w:rsidTr="00A25E48">
        <w:trPr>
          <w:trHeight w:val="240"/>
        </w:trPr>
        <w:tc>
          <w:tcPr>
            <w:tcW w:w="1043" w:type="pct"/>
            <w:tcBorders>
              <w:top w:val="nil"/>
              <w:left w:val="single" w:sz="2" w:space="0" w:color="000000"/>
              <w:bottom w:val="single" w:sz="2" w:space="0" w:color="000000"/>
              <w:right w:val="single" w:sz="2" w:space="0" w:color="000000"/>
            </w:tcBorders>
            <w:hideMark/>
          </w:tcPr>
          <w:p w14:paraId="22E8AF0E" w14:textId="77777777" w:rsidR="00A25E48" w:rsidRDefault="00A25E48">
            <w:pPr>
              <w:textAlignment w:val="top"/>
              <w:rPr>
                <w:color w:val="000000"/>
              </w:rPr>
            </w:pPr>
            <w:r>
              <w:rPr>
                <w:color w:val="000000"/>
                <w:lang w:eastAsia="zh-CN" w:bidi="ar"/>
              </w:rPr>
              <w:t>Расходы на выплаты по оплате труда работников органов местного самоуправления</w:t>
            </w:r>
          </w:p>
        </w:tc>
        <w:tc>
          <w:tcPr>
            <w:tcW w:w="307" w:type="pct"/>
            <w:tcBorders>
              <w:top w:val="nil"/>
              <w:left w:val="single" w:sz="8" w:space="0" w:color="000000"/>
              <w:bottom w:val="single" w:sz="2" w:space="0" w:color="000000"/>
              <w:right w:val="single" w:sz="2" w:space="0" w:color="000000"/>
            </w:tcBorders>
            <w:vAlign w:val="bottom"/>
            <w:hideMark/>
          </w:tcPr>
          <w:p w14:paraId="53907E95" w14:textId="77777777" w:rsidR="00A25E48" w:rsidRDefault="00A25E48">
            <w:pPr>
              <w:jc w:val="center"/>
              <w:textAlignment w:val="bottom"/>
              <w:rPr>
                <w:color w:val="000000"/>
              </w:rPr>
            </w:pPr>
            <w:r>
              <w:rPr>
                <w:color w:val="000000"/>
                <w:lang w:val="en-US" w:eastAsia="zh-CN" w:bidi="ar"/>
              </w:rPr>
              <w:t>200</w:t>
            </w:r>
          </w:p>
        </w:tc>
        <w:tc>
          <w:tcPr>
            <w:tcW w:w="639" w:type="pct"/>
            <w:tcBorders>
              <w:top w:val="nil"/>
              <w:left w:val="single" w:sz="2" w:space="0" w:color="000000"/>
              <w:bottom w:val="single" w:sz="2" w:space="0" w:color="000000"/>
              <w:right w:val="single" w:sz="2" w:space="0" w:color="000000"/>
            </w:tcBorders>
            <w:vAlign w:val="bottom"/>
            <w:hideMark/>
          </w:tcPr>
          <w:p w14:paraId="6954F371" w14:textId="77777777" w:rsidR="00A25E48" w:rsidRDefault="00A25E48">
            <w:pPr>
              <w:jc w:val="center"/>
              <w:textAlignment w:val="bottom"/>
              <w:rPr>
                <w:color w:val="000000"/>
              </w:rPr>
            </w:pPr>
            <w:r>
              <w:rPr>
                <w:color w:val="000000"/>
                <w:lang w:val="en-US" w:eastAsia="zh-CN" w:bidi="ar"/>
              </w:rPr>
              <w:t>000 0104 6600000110 000</w:t>
            </w:r>
          </w:p>
        </w:tc>
        <w:tc>
          <w:tcPr>
            <w:tcW w:w="523" w:type="pct"/>
            <w:tcBorders>
              <w:top w:val="nil"/>
              <w:left w:val="single" w:sz="2" w:space="0" w:color="000000"/>
              <w:bottom w:val="single" w:sz="2" w:space="0" w:color="000000"/>
              <w:right w:val="single" w:sz="2" w:space="0" w:color="000000"/>
            </w:tcBorders>
            <w:vAlign w:val="bottom"/>
            <w:hideMark/>
          </w:tcPr>
          <w:p w14:paraId="7B0C23AB" w14:textId="77777777" w:rsidR="00A25E48" w:rsidRDefault="00A25E48">
            <w:pPr>
              <w:jc w:val="right"/>
              <w:textAlignment w:val="bottom"/>
              <w:rPr>
                <w:color w:val="000000"/>
              </w:rPr>
            </w:pPr>
            <w:r>
              <w:rPr>
                <w:color w:val="000000"/>
                <w:lang w:val="en-US" w:eastAsia="zh-CN" w:bidi="ar"/>
              </w:rPr>
              <w:t>3 623 861,00</w:t>
            </w:r>
          </w:p>
        </w:tc>
        <w:tc>
          <w:tcPr>
            <w:tcW w:w="573" w:type="pct"/>
            <w:tcBorders>
              <w:top w:val="nil"/>
              <w:left w:val="single" w:sz="2" w:space="0" w:color="000000"/>
              <w:bottom w:val="single" w:sz="2" w:space="0" w:color="000000"/>
              <w:right w:val="single" w:sz="2" w:space="0" w:color="000000"/>
            </w:tcBorders>
            <w:vAlign w:val="bottom"/>
            <w:hideMark/>
          </w:tcPr>
          <w:p w14:paraId="1BC14D5C" w14:textId="77777777" w:rsidR="00A25E48" w:rsidRDefault="00A25E48">
            <w:pPr>
              <w:jc w:val="right"/>
              <w:textAlignment w:val="bottom"/>
              <w:rPr>
                <w:color w:val="000000"/>
              </w:rPr>
            </w:pPr>
            <w:r>
              <w:rPr>
                <w:color w:val="000000"/>
                <w:lang w:val="en-US" w:eastAsia="zh-CN" w:bidi="ar"/>
              </w:rPr>
              <w:t>1 830 466,38</w:t>
            </w:r>
          </w:p>
        </w:tc>
        <w:tc>
          <w:tcPr>
            <w:tcW w:w="389" w:type="pct"/>
            <w:tcBorders>
              <w:top w:val="nil"/>
              <w:left w:val="single" w:sz="2" w:space="0" w:color="000000"/>
              <w:bottom w:val="single" w:sz="2" w:space="0" w:color="000000"/>
              <w:right w:val="single" w:sz="8" w:space="0" w:color="000000"/>
            </w:tcBorders>
            <w:vAlign w:val="bottom"/>
            <w:hideMark/>
          </w:tcPr>
          <w:p w14:paraId="61C18E2C" w14:textId="77777777" w:rsidR="00A25E48" w:rsidRDefault="00A25E48">
            <w:pPr>
              <w:jc w:val="right"/>
              <w:textAlignment w:val="bottom"/>
              <w:rPr>
                <w:color w:val="000000"/>
              </w:rPr>
            </w:pPr>
            <w:r>
              <w:rPr>
                <w:color w:val="000000"/>
                <w:lang w:val="en-US" w:eastAsia="zh-CN" w:bidi="ar"/>
              </w:rPr>
              <w:t>50,51</w:t>
            </w:r>
          </w:p>
        </w:tc>
      </w:tr>
      <w:tr w:rsidR="00A25E48" w14:paraId="50B8D092" w14:textId="77777777" w:rsidTr="00A25E48">
        <w:trPr>
          <w:trHeight w:val="660"/>
        </w:trPr>
        <w:tc>
          <w:tcPr>
            <w:tcW w:w="1043" w:type="pct"/>
            <w:tcBorders>
              <w:top w:val="nil"/>
              <w:left w:val="single" w:sz="2" w:space="0" w:color="000000"/>
              <w:bottom w:val="single" w:sz="2" w:space="0" w:color="000000"/>
              <w:right w:val="single" w:sz="2" w:space="0" w:color="000000"/>
            </w:tcBorders>
            <w:hideMark/>
          </w:tcPr>
          <w:p w14:paraId="707CF108" w14:textId="77777777" w:rsidR="00A25E48" w:rsidRDefault="00A25E48">
            <w:pPr>
              <w:textAlignment w:val="top"/>
              <w:rPr>
                <w:color w:val="000000"/>
              </w:rPr>
            </w:pPr>
            <w:r>
              <w:rPr>
                <w:color w:val="000000"/>
                <w:lang w:eastAsia="zh-CN" w:bidi="ar"/>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07" w:type="pct"/>
            <w:tcBorders>
              <w:top w:val="nil"/>
              <w:left w:val="single" w:sz="8" w:space="0" w:color="000000"/>
              <w:bottom w:val="single" w:sz="2" w:space="0" w:color="000000"/>
              <w:right w:val="single" w:sz="2" w:space="0" w:color="000000"/>
            </w:tcBorders>
            <w:vAlign w:val="bottom"/>
            <w:hideMark/>
          </w:tcPr>
          <w:p w14:paraId="0437BACB" w14:textId="77777777" w:rsidR="00A25E48" w:rsidRDefault="00A25E48">
            <w:pPr>
              <w:jc w:val="center"/>
              <w:textAlignment w:val="bottom"/>
              <w:rPr>
                <w:color w:val="000000"/>
              </w:rPr>
            </w:pPr>
            <w:r>
              <w:rPr>
                <w:color w:val="000000"/>
                <w:lang w:val="en-US" w:eastAsia="zh-CN" w:bidi="ar"/>
              </w:rPr>
              <w:t>200</w:t>
            </w:r>
          </w:p>
        </w:tc>
        <w:tc>
          <w:tcPr>
            <w:tcW w:w="639" w:type="pct"/>
            <w:tcBorders>
              <w:top w:val="nil"/>
              <w:left w:val="single" w:sz="2" w:space="0" w:color="000000"/>
              <w:bottom w:val="single" w:sz="2" w:space="0" w:color="000000"/>
              <w:right w:val="single" w:sz="2" w:space="0" w:color="000000"/>
            </w:tcBorders>
            <w:vAlign w:val="bottom"/>
            <w:hideMark/>
          </w:tcPr>
          <w:p w14:paraId="6905AD06" w14:textId="77777777" w:rsidR="00A25E48" w:rsidRDefault="00A25E48">
            <w:pPr>
              <w:jc w:val="center"/>
              <w:textAlignment w:val="bottom"/>
              <w:rPr>
                <w:color w:val="000000"/>
              </w:rPr>
            </w:pPr>
            <w:r>
              <w:rPr>
                <w:color w:val="000000"/>
                <w:lang w:val="en-US" w:eastAsia="zh-CN" w:bidi="ar"/>
              </w:rPr>
              <w:t>000 0104 6600000110 100</w:t>
            </w:r>
          </w:p>
        </w:tc>
        <w:tc>
          <w:tcPr>
            <w:tcW w:w="523" w:type="pct"/>
            <w:tcBorders>
              <w:top w:val="nil"/>
              <w:left w:val="single" w:sz="2" w:space="0" w:color="000000"/>
              <w:bottom w:val="single" w:sz="2" w:space="0" w:color="000000"/>
              <w:right w:val="single" w:sz="2" w:space="0" w:color="000000"/>
            </w:tcBorders>
            <w:vAlign w:val="bottom"/>
            <w:hideMark/>
          </w:tcPr>
          <w:p w14:paraId="19CBB0A0" w14:textId="77777777" w:rsidR="00A25E48" w:rsidRDefault="00A25E48">
            <w:pPr>
              <w:jc w:val="right"/>
              <w:textAlignment w:val="bottom"/>
              <w:rPr>
                <w:color w:val="000000"/>
              </w:rPr>
            </w:pPr>
            <w:r>
              <w:rPr>
                <w:color w:val="000000"/>
                <w:lang w:val="en-US" w:eastAsia="zh-CN" w:bidi="ar"/>
              </w:rPr>
              <w:t>3 623 861,00</w:t>
            </w:r>
          </w:p>
        </w:tc>
        <w:tc>
          <w:tcPr>
            <w:tcW w:w="573" w:type="pct"/>
            <w:tcBorders>
              <w:top w:val="nil"/>
              <w:left w:val="single" w:sz="2" w:space="0" w:color="000000"/>
              <w:bottom w:val="single" w:sz="2" w:space="0" w:color="000000"/>
              <w:right w:val="single" w:sz="2" w:space="0" w:color="000000"/>
            </w:tcBorders>
            <w:vAlign w:val="bottom"/>
            <w:hideMark/>
          </w:tcPr>
          <w:p w14:paraId="36439DC0" w14:textId="77777777" w:rsidR="00A25E48" w:rsidRDefault="00A25E48">
            <w:pPr>
              <w:jc w:val="right"/>
              <w:textAlignment w:val="bottom"/>
              <w:rPr>
                <w:color w:val="000000"/>
              </w:rPr>
            </w:pPr>
            <w:r>
              <w:rPr>
                <w:color w:val="000000"/>
                <w:lang w:val="en-US" w:eastAsia="zh-CN" w:bidi="ar"/>
              </w:rPr>
              <w:t>1 830 466,38</w:t>
            </w:r>
          </w:p>
        </w:tc>
        <w:tc>
          <w:tcPr>
            <w:tcW w:w="389" w:type="pct"/>
            <w:tcBorders>
              <w:top w:val="nil"/>
              <w:left w:val="single" w:sz="2" w:space="0" w:color="000000"/>
              <w:bottom w:val="single" w:sz="2" w:space="0" w:color="000000"/>
              <w:right w:val="single" w:sz="8" w:space="0" w:color="000000"/>
            </w:tcBorders>
            <w:vAlign w:val="bottom"/>
            <w:hideMark/>
          </w:tcPr>
          <w:p w14:paraId="5B07AE5B" w14:textId="77777777" w:rsidR="00A25E48" w:rsidRDefault="00A25E48">
            <w:pPr>
              <w:jc w:val="right"/>
              <w:textAlignment w:val="bottom"/>
              <w:rPr>
                <w:color w:val="000000"/>
              </w:rPr>
            </w:pPr>
            <w:r>
              <w:rPr>
                <w:color w:val="000000"/>
                <w:lang w:val="en-US" w:eastAsia="zh-CN" w:bidi="ar"/>
              </w:rPr>
              <w:t>50,51</w:t>
            </w:r>
          </w:p>
        </w:tc>
      </w:tr>
      <w:tr w:rsidR="00A25E48" w14:paraId="5D911190" w14:textId="77777777" w:rsidTr="00A25E48">
        <w:trPr>
          <w:trHeight w:val="240"/>
        </w:trPr>
        <w:tc>
          <w:tcPr>
            <w:tcW w:w="1043" w:type="pct"/>
            <w:tcBorders>
              <w:top w:val="nil"/>
              <w:left w:val="single" w:sz="2" w:space="0" w:color="000000"/>
              <w:bottom w:val="single" w:sz="2" w:space="0" w:color="000000"/>
              <w:right w:val="single" w:sz="2" w:space="0" w:color="000000"/>
            </w:tcBorders>
            <w:hideMark/>
          </w:tcPr>
          <w:p w14:paraId="5D264003" w14:textId="77777777" w:rsidR="00A25E48" w:rsidRDefault="00A25E48">
            <w:pPr>
              <w:textAlignment w:val="top"/>
              <w:rPr>
                <w:color w:val="000000"/>
              </w:rPr>
            </w:pPr>
            <w:r>
              <w:rPr>
                <w:color w:val="000000"/>
                <w:lang w:eastAsia="zh-CN" w:bidi="ar"/>
              </w:rPr>
              <w:t>Расходы на выплаты персоналу государственных (муниципальных) органов</w:t>
            </w:r>
          </w:p>
        </w:tc>
        <w:tc>
          <w:tcPr>
            <w:tcW w:w="307" w:type="pct"/>
            <w:tcBorders>
              <w:top w:val="nil"/>
              <w:left w:val="single" w:sz="8" w:space="0" w:color="000000"/>
              <w:bottom w:val="single" w:sz="2" w:space="0" w:color="000000"/>
              <w:right w:val="single" w:sz="2" w:space="0" w:color="000000"/>
            </w:tcBorders>
            <w:vAlign w:val="bottom"/>
            <w:hideMark/>
          </w:tcPr>
          <w:p w14:paraId="1F729E2A" w14:textId="77777777" w:rsidR="00A25E48" w:rsidRDefault="00A25E48">
            <w:pPr>
              <w:jc w:val="center"/>
              <w:textAlignment w:val="bottom"/>
              <w:rPr>
                <w:color w:val="000000"/>
              </w:rPr>
            </w:pPr>
            <w:r>
              <w:rPr>
                <w:color w:val="000000"/>
                <w:lang w:val="en-US" w:eastAsia="zh-CN" w:bidi="ar"/>
              </w:rPr>
              <w:t>200</w:t>
            </w:r>
          </w:p>
        </w:tc>
        <w:tc>
          <w:tcPr>
            <w:tcW w:w="639" w:type="pct"/>
            <w:tcBorders>
              <w:top w:val="nil"/>
              <w:left w:val="single" w:sz="2" w:space="0" w:color="000000"/>
              <w:bottom w:val="single" w:sz="2" w:space="0" w:color="000000"/>
              <w:right w:val="single" w:sz="2" w:space="0" w:color="000000"/>
            </w:tcBorders>
            <w:vAlign w:val="bottom"/>
            <w:hideMark/>
          </w:tcPr>
          <w:p w14:paraId="0B2A7A64" w14:textId="77777777" w:rsidR="00A25E48" w:rsidRDefault="00A25E48">
            <w:pPr>
              <w:jc w:val="center"/>
              <w:textAlignment w:val="bottom"/>
              <w:rPr>
                <w:color w:val="000000"/>
              </w:rPr>
            </w:pPr>
            <w:r>
              <w:rPr>
                <w:color w:val="000000"/>
                <w:lang w:val="en-US" w:eastAsia="zh-CN" w:bidi="ar"/>
              </w:rPr>
              <w:t>000 0104 6600000110 120</w:t>
            </w:r>
          </w:p>
        </w:tc>
        <w:tc>
          <w:tcPr>
            <w:tcW w:w="523" w:type="pct"/>
            <w:tcBorders>
              <w:top w:val="nil"/>
              <w:left w:val="single" w:sz="2" w:space="0" w:color="000000"/>
              <w:bottom w:val="single" w:sz="2" w:space="0" w:color="000000"/>
              <w:right w:val="single" w:sz="2" w:space="0" w:color="000000"/>
            </w:tcBorders>
            <w:vAlign w:val="bottom"/>
            <w:hideMark/>
          </w:tcPr>
          <w:p w14:paraId="77A60C97" w14:textId="77777777" w:rsidR="00A25E48" w:rsidRDefault="00A25E48">
            <w:pPr>
              <w:jc w:val="right"/>
              <w:textAlignment w:val="bottom"/>
              <w:rPr>
                <w:color w:val="000000"/>
              </w:rPr>
            </w:pPr>
            <w:r>
              <w:rPr>
                <w:color w:val="000000"/>
                <w:lang w:val="en-US" w:eastAsia="zh-CN" w:bidi="ar"/>
              </w:rPr>
              <w:t>3 623 861,00</w:t>
            </w:r>
          </w:p>
        </w:tc>
        <w:tc>
          <w:tcPr>
            <w:tcW w:w="573" w:type="pct"/>
            <w:tcBorders>
              <w:top w:val="nil"/>
              <w:left w:val="single" w:sz="2" w:space="0" w:color="000000"/>
              <w:bottom w:val="single" w:sz="2" w:space="0" w:color="000000"/>
              <w:right w:val="single" w:sz="2" w:space="0" w:color="000000"/>
            </w:tcBorders>
            <w:vAlign w:val="bottom"/>
            <w:hideMark/>
          </w:tcPr>
          <w:p w14:paraId="383DFAE3" w14:textId="77777777" w:rsidR="00A25E48" w:rsidRDefault="00A25E48">
            <w:pPr>
              <w:jc w:val="right"/>
              <w:textAlignment w:val="bottom"/>
              <w:rPr>
                <w:color w:val="000000"/>
              </w:rPr>
            </w:pPr>
            <w:r>
              <w:rPr>
                <w:color w:val="000000"/>
                <w:lang w:val="en-US" w:eastAsia="zh-CN" w:bidi="ar"/>
              </w:rPr>
              <w:t>1 830 466,38</w:t>
            </w:r>
          </w:p>
        </w:tc>
        <w:tc>
          <w:tcPr>
            <w:tcW w:w="389" w:type="pct"/>
            <w:tcBorders>
              <w:top w:val="nil"/>
              <w:left w:val="single" w:sz="2" w:space="0" w:color="000000"/>
              <w:bottom w:val="single" w:sz="2" w:space="0" w:color="000000"/>
              <w:right w:val="single" w:sz="8" w:space="0" w:color="000000"/>
            </w:tcBorders>
            <w:vAlign w:val="bottom"/>
            <w:hideMark/>
          </w:tcPr>
          <w:p w14:paraId="3CCE9E06" w14:textId="77777777" w:rsidR="00A25E48" w:rsidRDefault="00A25E48">
            <w:pPr>
              <w:jc w:val="right"/>
              <w:textAlignment w:val="bottom"/>
              <w:rPr>
                <w:color w:val="000000"/>
              </w:rPr>
            </w:pPr>
            <w:r>
              <w:rPr>
                <w:color w:val="000000"/>
                <w:lang w:val="en-US" w:eastAsia="zh-CN" w:bidi="ar"/>
              </w:rPr>
              <w:t>50,51</w:t>
            </w:r>
          </w:p>
        </w:tc>
      </w:tr>
      <w:tr w:rsidR="00A25E48" w14:paraId="155C6ED0" w14:textId="77777777" w:rsidTr="00A25E48">
        <w:trPr>
          <w:trHeight w:val="240"/>
        </w:trPr>
        <w:tc>
          <w:tcPr>
            <w:tcW w:w="1043" w:type="pct"/>
            <w:tcBorders>
              <w:top w:val="nil"/>
              <w:left w:val="single" w:sz="2" w:space="0" w:color="000000"/>
              <w:bottom w:val="single" w:sz="2" w:space="0" w:color="000000"/>
              <w:right w:val="single" w:sz="2" w:space="0" w:color="000000"/>
            </w:tcBorders>
            <w:hideMark/>
          </w:tcPr>
          <w:p w14:paraId="215BA2CC" w14:textId="77777777" w:rsidR="00A25E48" w:rsidRDefault="00A25E48">
            <w:pPr>
              <w:textAlignment w:val="top"/>
              <w:rPr>
                <w:color w:val="000000"/>
              </w:rPr>
            </w:pPr>
            <w:r>
              <w:rPr>
                <w:color w:val="000000"/>
                <w:lang w:eastAsia="zh-CN" w:bidi="ar"/>
              </w:rPr>
              <w:t>Фонд оплаты труда государственных (муниципальных) органов</w:t>
            </w:r>
          </w:p>
        </w:tc>
        <w:tc>
          <w:tcPr>
            <w:tcW w:w="307" w:type="pct"/>
            <w:tcBorders>
              <w:top w:val="nil"/>
              <w:left w:val="single" w:sz="8" w:space="0" w:color="000000"/>
              <w:bottom w:val="single" w:sz="2" w:space="0" w:color="000000"/>
              <w:right w:val="single" w:sz="2" w:space="0" w:color="000000"/>
            </w:tcBorders>
            <w:vAlign w:val="bottom"/>
            <w:hideMark/>
          </w:tcPr>
          <w:p w14:paraId="53812BA6" w14:textId="77777777" w:rsidR="00A25E48" w:rsidRDefault="00A25E48">
            <w:pPr>
              <w:jc w:val="center"/>
              <w:textAlignment w:val="bottom"/>
              <w:rPr>
                <w:color w:val="000000"/>
              </w:rPr>
            </w:pPr>
            <w:r>
              <w:rPr>
                <w:color w:val="000000"/>
                <w:lang w:val="en-US" w:eastAsia="zh-CN" w:bidi="ar"/>
              </w:rPr>
              <w:t>200</w:t>
            </w:r>
          </w:p>
        </w:tc>
        <w:tc>
          <w:tcPr>
            <w:tcW w:w="639" w:type="pct"/>
            <w:tcBorders>
              <w:top w:val="nil"/>
              <w:left w:val="single" w:sz="2" w:space="0" w:color="000000"/>
              <w:bottom w:val="single" w:sz="2" w:space="0" w:color="000000"/>
              <w:right w:val="single" w:sz="2" w:space="0" w:color="000000"/>
            </w:tcBorders>
            <w:vAlign w:val="bottom"/>
            <w:hideMark/>
          </w:tcPr>
          <w:p w14:paraId="1D745A58" w14:textId="77777777" w:rsidR="00A25E48" w:rsidRDefault="00A25E48">
            <w:pPr>
              <w:jc w:val="center"/>
              <w:textAlignment w:val="bottom"/>
              <w:rPr>
                <w:color w:val="000000"/>
              </w:rPr>
            </w:pPr>
            <w:r>
              <w:rPr>
                <w:color w:val="000000"/>
                <w:lang w:val="en-US" w:eastAsia="zh-CN" w:bidi="ar"/>
              </w:rPr>
              <w:t>000 0104 6600000110 121</w:t>
            </w:r>
          </w:p>
        </w:tc>
        <w:tc>
          <w:tcPr>
            <w:tcW w:w="523" w:type="pct"/>
            <w:tcBorders>
              <w:top w:val="nil"/>
              <w:left w:val="single" w:sz="2" w:space="0" w:color="000000"/>
              <w:bottom w:val="single" w:sz="2" w:space="0" w:color="000000"/>
              <w:right w:val="single" w:sz="2" w:space="0" w:color="000000"/>
            </w:tcBorders>
            <w:vAlign w:val="bottom"/>
            <w:hideMark/>
          </w:tcPr>
          <w:p w14:paraId="13BAB00C" w14:textId="77777777" w:rsidR="00A25E48" w:rsidRDefault="00A25E48">
            <w:pPr>
              <w:jc w:val="right"/>
              <w:textAlignment w:val="bottom"/>
              <w:rPr>
                <w:color w:val="000000"/>
              </w:rPr>
            </w:pPr>
            <w:r>
              <w:rPr>
                <w:color w:val="000000"/>
                <w:lang w:val="en-US" w:eastAsia="zh-CN" w:bidi="ar"/>
              </w:rPr>
              <w:t>2 529 386,00</w:t>
            </w:r>
          </w:p>
        </w:tc>
        <w:tc>
          <w:tcPr>
            <w:tcW w:w="573" w:type="pct"/>
            <w:tcBorders>
              <w:top w:val="nil"/>
              <w:left w:val="single" w:sz="2" w:space="0" w:color="000000"/>
              <w:bottom w:val="single" w:sz="2" w:space="0" w:color="000000"/>
              <w:right w:val="single" w:sz="2" w:space="0" w:color="000000"/>
            </w:tcBorders>
            <w:vAlign w:val="bottom"/>
            <w:hideMark/>
          </w:tcPr>
          <w:p w14:paraId="7C007A2C" w14:textId="77777777" w:rsidR="00A25E48" w:rsidRDefault="00A25E48">
            <w:pPr>
              <w:jc w:val="right"/>
              <w:textAlignment w:val="bottom"/>
              <w:rPr>
                <w:color w:val="000000"/>
              </w:rPr>
            </w:pPr>
            <w:r>
              <w:rPr>
                <w:color w:val="000000"/>
                <w:lang w:val="en-US" w:eastAsia="zh-CN" w:bidi="ar"/>
              </w:rPr>
              <w:t>1 231 815,05</w:t>
            </w:r>
          </w:p>
        </w:tc>
        <w:tc>
          <w:tcPr>
            <w:tcW w:w="389" w:type="pct"/>
            <w:tcBorders>
              <w:top w:val="nil"/>
              <w:left w:val="single" w:sz="2" w:space="0" w:color="000000"/>
              <w:bottom w:val="single" w:sz="2" w:space="0" w:color="000000"/>
              <w:right w:val="single" w:sz="8" w:space="0" w:color="000000"/>
            </w:tcBorders>
            <w:vAlign w:val="bottom"/>
            <w:hideMark/>
          </w:tcPr>
          <w:p w14:paraId="395BE491" w14:textId="77777777" w:rsidR="00A25E48" w:rsidRDefault="00A25E48">
            <w:pPr>
              <w:jc w:val="right"/>
              <w:textAlignment w:val="bottom"/>
              <w:rPr>
                <w:color w:val="000000"/>
              </w:rPr>
            </w:pPr>
            <w:r>
              <w:rPr>
                <w:color w:val="000000"/>
                <w:lang w:val="en-US" w:eastAsia="zh-CN" w:bidi="ar"/>
              </w:rPr>
              <w:t>48,70</w:t>
            </w:r>
          </w:p>
        </w:tc>
      </w:tr>
      <w:tr w:rsidR="00A25E48" w14:paraId="25EA39C7" w14:textId="77777777" w:rsidTr="00A25E48">
        <w:trPr>
          <w:trHeight w:val="440"/>
        </w:trPr>
        <w:tc>
          <w:tcPr>
            <w:tcW w:w="1043" w:type="pct"/>
            <w:tcBorders>
              <w:top w:val="nil"/>
              <w:left w:val="single" w:sz="2" w:space="0" w:color="000000"/>
              <w:bottom w:val="single" w:sz="2" w:space="0" w:color="000000"/>
              <w:right w:val="single" w:sz="2" w:space="0" w:color="000000"/>
            </w:tcBorders>
            <w:hideMark/>
          </w:tcPr>
          <w:p w14:paraId="1613D6C4" w14:textId="77777777" w:rsidR="00A25E48" w:rsidRDefault="00A25E48">
            <w:pPr>
              <w:textAlignment w:val="top"/>
              <w:rPr>
                <w:color w:val="000000"/>
              </w:rPr>
            </w:pPr>
            <w:r>
              <w:rPr>
                <w:color w:val="000000"/>
                <w:lang w:eastAsia="zh-CN" w:bidi="ar"/>
              </w:rPr>
              <w:t>Иные выплаты персоналу государственных (муниципальных) органов, за исключением фонда оплаты труда</w:t>
            </w:r>
          </w:p>
        </w:tc>
        <w:tc>
          <w:tcPr>
            <w:tcW w:w="307" w:type="pct"/>
            <w:tcBorders>
              <w:top w:val="nil"/>
              <w:left w:val="single" w:sz="8" w:space="0" w:color="000000"/>
              <w:bottom w:val="single" w:sz="2" w:space="0" w:color="000000"/>
              <w:right w:val="single" w:sz="2" w:space="0" w:color="000000"/>
            </w:tcBorders>
            <w:vAlign w:val="bottom"/>
            <w:hideMark/>
          </w:tcPr>
          <w:p w14:paraId="1222CF55" w14:textId="77777777" w:rsidR="00A25E48" w:rsidRDefault="00A25E48">
            <w:pPr>
              <w:jc w:val="center"/>
              <w:textAlignment w:val="bottom"/>
              <w:rPr>
                <w:color w:val="000000"/>
              </w:rPr>
            </w:pPr>
            <w:r>
              <w:rPr>
                <w:color w:val="000000"/>
                <w:lang w:val="en-US" w:eastAsia="zh-CN" w:bidi="ar"/>
              </w:rPr>
              <w:t>200</w:t>
            </w:r>
          </w:p>
        </w:tc>
        <w:tc>
          <w:tcPr>
            <w:tcW w:w="639" w:type="pct"/>
            <w:tcBorders>
              <w:top w:val="nil"/>
              <w:left w:val="single" w:sz="2" w:space="0" w:color="000000"/>
              <w:bottom w:val="single" w:sz="2" w:space="0" w:color="000000"/>
              <w:right w:val="single" w:sz="2" w:space="0" w:color="000000"/>
            </w:tcBorders>
            <w:vAlign w:val="bottom"/>
            <w:hideMark/>
          </w:tcPr>
          <w:p w14:paraId="5C78B736" w14:textId="77777777" w:rsidR="00A25E48" w:rsidRDefault="00A25E48">
            <w:pPr>
              <w:jc w:val="center"/>
              <w:textAlignment w:val="bottom"/>
              <w:rPr>
                <w:color w:val="000000"/>
              </w:rPr>
            </w:pPr>
            <w:r>
              <w:rPr>
                <w:color w:val="000000"/>
                <w:lang w:val="en-US" w:eastAsia="zh-CN" w:bidi="ar"/>
              </w:rPr>
              <w:t>000 0104 6600000110 122</w:t>
            </w:r>
          </w:p>
        </w:tc>
        <w:tc>
          <w:tcPr>
            <w:tcW w:w="523" w:type="pct"/>
            <w:tcBorders>
              <w:top w:val="nil"/>
              <w:left w:val="single" w:sz="2" w:space="0" w:color="000000"/>
              <w:bottom w:val="single" w:sz="2" w:space="0" w:color="000000"/>
              <w:right w:val="single" w:sz="2" w:space="0" w:color="000000"/>
            </w:tcBorders>
            <w:vAlign w:val="bottom"/>
            <w:hideMark/>
          </w:tcPr>
          <w:p w14:paraId="1E196976" w14:textId="77777777" w:rsidR="00A25E48" w:rsidRDefault="00A25E48">
            <w:pPr>
              <w:jc w:val="right"/>
              <w:textAlignment w:val="bottom"/>
              <w:rPr>
                <w:color w:val="000000"/>
              </w:rPr>
            </w:pPr>
            <w:r>
              <w:rPr>
                <w:color w:val="000000"/>
                <w:lang w:val="en-US" w:eastAsia="zh-CN" w:bidi="ar"/>
              </w:rPr>
              <w:t>0,00</w:t>
            </w:r>
          </w:p>
        </w:tc>
        <w:tc>
          <w:tcPr>
            <w:tcW w:w="573" w:type="pct"/>
            <w:tcBorders>
              <w:top w:val="nil"/>
              <w:left w:val="single" w:sz="2" w:space="0" w:color="000000"/>
              <w:bottom w:val="single" w:sz="2" w:space="0" w:color="000000"/>
              <w:right w:val="single" w:sz="2" w:space="0" w:color="000000"/>
            </w:tcBorders>
            <w:vAlign w:val="bottom"/>
            <w:hideMark/>
          </w:tcPr>
          <w:p w14:paraId="4FEF9B59" w14:textId="77777777" w:rsidR="00A25E48" w:rsidRDefault="00A25E48">
            <w:pPr>
              <w:jc w:val="right"/>
              <w:textAlignment w:val="bottom"/>
              <w:rPr>
                <w:color w:val="000000"/>
              </w:rPr>
            </w:pPr>
            <w:r>
              <w:rPr>
                <w:color w:val="000000"/>
                <w:lang w:val="en-US" w:eastAsia="zh-CN" w:bidi="ar"/>
              </w:rPr>
              <w:t>0,00</w:t>
            </w:r>
          </w:p>
        </w:tc>
        <w:tc>
          <w:tcPr>
            <w:tcW w:w="389" w:type="pct"/>
            <w:tcBorders>
              <w:top w:val="nil"/>
              <w:left w:val="single" w:sz="2" w:space="0" w:color="000000"/>
              <w:bottom w:val="single" w:sz="2" w:space="0" w:color="000000"/>
              <w:right w:val="single" w:sz="8" w:space="0" w:color="000000"/>
            </w:tcBorders>
            <w:vAlign w:val="bottom"/>
            <w:hideMark/>
          </w:tcPr>
          <w:p w14:paraId="36278A1D" w14:textId="77777777" w:rsidR="00A25E48" w:rsidRDefault="00A25E48">
            <w:pPr>
              <w:jc w:val="right"/>
              <w:textAlignment w:val="bottom"/>
              <w:rPr>
                <w:color w:val="000000"/>
              </w:rPr>
            </w:pPr>
            <w:r>
              <w:rPr>
                <w:color w:val="000000"/>
                <w:lang w:val="en-US" w:eastAsia="zh-CN" w:bidi="ar"/>
              </w:rPr>
              <w:t>#DIV/0!</w:t>
            </w:r>
          </w:p>
        </w:tc>
      </w:tr>
      <w:tr w:rsidR="00A25E48" w14:paraId="7DE6EA02" w14:textId="77777777" w:rsidTr="00A25E48">
        <w:trPr>
          <w:trHeight w:val="440"/>
        </w:trPr>
        <w:tc>
          <w:tcPr>
            <w:tcW w:w="1043" w:type="pct"/>
            <w:tcBorders>
              <w:top w:val="nil"/>
              <w:left w:val="single" w:sz="2" w:space="0" w:color="000000"/>
              <w:bottom w:val="single" w:sz="2" w:space="0" w:color="000000"/>
              <w:right w:val="single" w:sz="2" w:space="0" w:color="000000"/>
            </w:tcBorders>
            <w:hideMark/>
          </w:tcPr>
          <w:p w14:paraId="25B74676" w14:textId="77777777" w:rsidR="00A25E48" w:rsidRDefault="00A25E48">
            <w:pPr>
              <w:textAlignment w:val="top"/>
              <w:rPr>
                <w:color w:val="000000"/>
              </w:rPr>
            </w:pPr>
            <w:r>
              <w:rPr>
                <w:color w:val="000000"/>
                <w:lang w:eastAsia="zh-CN" w:bidi="ar"/>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07" w:type="pct"/>
            <w:tcBorders>
              <w:top w:val="nil"/>
              <w:left w:val="single" w:sz="8" w:space="0" w:color="000000"/>
              <w:bottom w:val="single" w:sz="2" w:space="0" w:color="000000"/>
              <w:right w:val="single" w:sz="2" w:space="0" w:color="000000"/>
            </w:tcBorders>
            <w:vAlign w:val="bottom"/>
            <w:hideMark/>
          </w:tcPr>
          <w:p w14:paraId="0316D511" w14:textId="77777777" w:rsidR="00A25E48" w:rsidRDefault="00A25E48">
            <w:pPr>
              <w:jc w:val="center"/>
              <w:textAlignment w:val="bottom"/>
              <w:rPr>
                <w:color w:val="000000"/>
              </w:rPr>
            </w:pPr>
            <w:r>
              <w:rPr>
                <w:color w:val="000000"/>
                <w:lang w:val="en-US" w:eastAsia="zh-CN" w:bidi="ar"/>
              </w:rPr>
              <w:t>200</w:t>
            </w:r>
          </w:p>
        </w:tc>
        <w:tc>
          <w:tcPr>
            <w:tcW w:w="639" w:type="pct"/>
            <w:tcBorders>
              <w:top w:val="nil"/>
              <w:left w:val="single" w:sz="2" w:space="0" w:color="000000"/>
              <w:bottom w:val="single" w:sz="2" w:space="0" w:color="000000"/>
              <w:right w:val="single" w:sz="2" w:space="0" w:color="000000"/>
            </w:tcBorders>
            <w:vAlign w:val="bottom"/>
            <w:hideMark/>
          </w:tcPr>
          <w:p w14:paraId="1DF8A97F" w14:textId="77777777" w:rsidR="00A25E48" w:rsidRDefault="00A25E48">
            <w:pPr>
              <w:jc w:val="center"/>
              <w:textAlignment w:val="bottom"/>
              <w:rPr>
                <w:color w:val="000000"/>
              </w:rPr>
            </w:pPr>
            <w:r>
              <w:rPr>
                <w:color w:val="000000"/>
                <w:lang w:val="en-US" w:eastAsia="zh-CN" w:bidi="ar"/>
              </w:rPr>
              <w:t>000 0104 6600000110 129</w:t>
            </w:r>
          </w:p>
        </w:tc>
        <w:tc>
          <w:tcPr>
            <w:tcW w:w="523" w:type="pct"/>
            <w:tcBorders>
              <w:top w:val="nil"/>
              <w:left w:val="single" w:sz="2" w:space="0" w:color="000000"/>
              <w:bottom w:val="single" w:sz="2" w:space="0" w:color="000000"/>
              <w:right w:val="single" w:sz="2" w:space="0" w:color="000000"/>
            </w:tcBorders>
            <w:vAlign w:val="bottom"/>
            <w:hideMark/>
          </w:tcPr>
          <w:p w14:paraId="678B2914" w14:textId="77777777" w:rsidR="00A25E48" w:rsidRDefault="00A25E48">
            <w:pPr>
              <w:jc w:val="right"/>
              <w:textAlignment w:val="bottom"/>
              <w:rPr>
                <w:color w:val="000000"/>
              </w:rPr>
            </w:pPr>
            <w:r>
              <w:rPr>
                <w:color w:val="000000"/>
                <w:lang w:val="en-US" w:eastAsia="zh-CN" w:bidi="ar"/>
              </w:rPr>
              <w:t>1 094 475,00</w:t>
            </w:r>
          </w:p>
        </w:tc>
        <w:tc>
          <w:tcPr>
            <w:tcW w:w="573" w:type="pct"/>
            <w:tcBorders>
              <w:top w:val="nil"/>
              <w:left w:val="single" w:sz="2" w:space="0" w:color="000000"/>
              <w:bottom w:val="single" w:sz="2" w:space="0" w:color="000000"/>
              <w:right w:val="single" w:sz="2" w:space="0" w:color="000000"/>
            </w:tcBorders>
            <w:vAlign w:val="bottom"/>
            <w:hideMark/>
          </w:tcPr>
          <w:p w14:paraId="60B3E118" w14:textId="77777777" w:rsidR="00A25E48" w:rsidRDefault="00A25E48">
            <w:pPr>
              <w:jc w:val="right"/>
              <w:textAlignment w:val="bottom"/>
              <w:rPr>
                <w:color w:val="000000"/>
              </w:rPr>
            </w:pPr>
            <w:r>
              <w:rPr>
                <w:color w:val="000000"/>
                <w:lang w:val="en-US" w:eastAsia="zh-CN" w:bidi="ar"/>
              </w:rPr>
              <w:t>598 651,33</w:t>
            </w:r>
          </w:p>
        </w:tc>
        <w:tc>
          <w:tcPr>
            <w:tcW w:w="389" w:type="pct"/>
            <w:tcBorders>
              <w:top w:val="nil"/>
              <w:left w:val="single" w:sz="2" w:space="0" w:color="000000"/>
              <w:bottom w:val="single" w:sz="2" w:space="0" w:color="000000"/>
              <w:right w:val="single" w:sz="8" w:space="0" w:color="000000"/>
            </w:tcBorders>
            <w:vAlign w:val="bottom"/>
            <w:hideMark/>
          </w:tcPr>
          <w:p w14:paraId="6FCF4715" w14:textId="77777777" w:rsidR="00A25E48" w:rsidRDefault="00A25E48">
            <w:pPr>
              <w:jc w:val="right"/>
              <w:textAlignment w:val="bottom"/>
              <w:rPr>
                <w:color w:val="000000"/>
              </w:rPr>
            </w:pPr>
            <w:r>
              <w:rPr>
                <w:color w:val="000000"/>
                <w:lang w:val="en-US" w:eastAsia="zh-CN" w:bidi="ar"/>
              </w:rPr>
              <w:t>54,70</w:t>
            </w:r>
          </w:p>
        </w:tc>
      </w:tr>
      <w:tr w:rsidR="00A25E48" w14:paraId="138774C9" w14:textId="77777777" w:rsidTr="00A25E48">
        <w:trPr>
          <w:trHeight w:val="240"/>
        </w:trPr>
        <w:tc>
          <w:tcPr>
            <w:tcW w:w="1043" w:type="pct"/>
            <w:tcBorders>
              <w:top w:val="nil"/>
              <w:left w:val="single" w:sz="2" w:space="0" w:color="000000"/>
              <w:bottom w:val="single" w:sz="2" w:space="0" w:color="000000"/>
              <w:right w:val="single" w:sz="2" w:space="0" w:color="000000"/>
            </w:tcBorders>
            <w:hideMark/>
          </w:tcPr>
          <w:p w14:paraId="1EAC58D2" w14:textId="77777777" w:rsidR="00A25E48" w:rsidRDefault="00A25E48">
            <w:pPr>
              <w:textAlignment w:val="top"/>
              <w:rPr>
                <w:color w:val="000000"/>
              </w:rPr>
            </w:pPr>
            <w:r>
              <w:rPr>
                <w:color w:val="000000"/>
                <w:lang w:eastAsia="zh-CN" w:bidi="ar"/>
              </w:rPr>
              <w:t>Расходы на обеспечение функций органов местного самоуправления</w:t>
            </w:r>
          </w:p>
        </w:tc>
        <w:tc>
          <w:tcPr>
            <w:tcW w:w="307" w:type="pct"/>
            <w:tcBorders>
              <w:top w:val="nil"/>
              <w:left w:val="single" w:sz="8" w:space="0" w:color="000000"/>
              <w:bottom w:val="single" w:sz="2" w:space="0" w:color="000000"/>
              <w:right w:val="single" w:sz="2" w:space="0" w:color="000000"/>
            </w:tcBorders>
            <w:vAlign w:val="bottom"/>
            <w:hideMark/>
          </w:tcPr>
          <w:p w14:paraId="54D84123" w14:textId="77777777" w:rsidR="00A25E48" w:rsidRDefault="00A25E48">
            <w:pPr>
              <w:jc w:val="center"/>
              <w:textAlignment w:val="bottom"/>
              <w:rPr>
                <w:color w:val="000000"/>
              </w:rPr>
            </w:pPr>
            <w:r>
              <w:rPr>
                <w:color w:val="000000"/>
                <w:lang w:val="en-US" w:eastAsia="zh-CN" w:bidi="ar"/>
              </w:rPr>
              <w:t>200</w:t>
            </w:r>
          </w:p>
        </w:tc>
        <w:tc>
          <w:tcPr>
            <w:tcW w:w="639" w:type="pct"/>
            <w:tcBorders>
              <w:top w:val="nil"/>
              <w:left w:val="single" w:sz="2" w:space="0" w:color="000000"/>
              <w:bottom w:val="single" w:sz="2" w:space="0" w:color="000000"/>
              <w:right w:val="single" w:sz="2" w:space="0" w:color="000000"/>
            </w:tcBorders>
            <w:vAlign w:val="bottom"/>
            <w:hideMark/>
          </w:tcPr>
          <w:p w14:paraId="0747B52F" w14:textId="77777777" w:rsidR="00A25E48" w:rsidRDefault="00A25E48">
            <w:pPr>
              <w:jc w:val="center"/>
              <w:textAlignment w:val="bottom"/>
              <w:rPr>
                <w:color w:val="000000"/>
              </w:rPr>
            </w:pPr>
            <w:r>
              <w:rPr>
                <w:color w:val="000000"/>
                <w:lang w:val="en-US" w:eastAsia="zh-CN" w:bidi="ar"/>
              </w:rPr>
              <w:t>000 0104 6600000190 000</w:t>
            </w:r>
          </w:p>
        </w:tc>
        <w:tc>
          <w:tcPr>
            <w:tcW w:w="523" w:type="pct"/>
            <w:tcBorders>
              <w:top w:val="nil"/>
              <w:left w:val="single" w:sz="2" w:space="0" w:color="000000"/>
              <w:bottom w:val="single" w:sz="2" w:space="0" w:color="000000"/>
              <w:right w:val="single" w:sz="2" w:space="0" w:color="000000"/>
            </w:tcBorders>
            <w:vAlign w:val="bottom"/>
            <w:hideMark/>
          </w:tcPr>
          <w:p w14:paraId="64FE7AE7" w14:textId="77777777" w:rsidR="00A25E48" w:rsidRDefault="00A25E48">
            <w:pPr>
              <w:jc w:val="right"/>
              <w:textAlignment w:val="bottom"/>
              <w:rPr>
                <w:color w:val="000000"/>
              </w:rPr>
            </w:pPr>
            <w:r>
              <w:rPr>
                <w:color w:val="000000"/>
                <w:lang w:val="en-US" w:eastAsia="zh-CN" w:bidi="ar"/>
              </w:rPr>
              <w:t>754 414,00</w:t>
            </w:r>
          </w:p>
        </w:tc>
        <w:tc>
          <w:tcPr>
            <w:tcW w:w="573" w:type="pct"/>
            <w:tcBorders>
              <w:top w:val="nil"/>
              <w:left w:val="single" w:sz="2" w:space="0" w:color="000000"/>
              <w:bottom w:val="single" w:sz="2" w:space="0" w:color="000000"/>
              <w:right w:val="single" w:sz="2" w:space="0" w:color="000000"/>
            </w:tcBorders>
            <w:vAlign w:val="bottom"/>
            <w:hideMark/>
          </w:tcPr>
          <w:p w14:paraId="11BDDDEA" w14:textId="77777777" w:rsidR="00A25E48" w:rsidRDefault="00A25E48">
            <w:pPr>
              <w:jc w:val="right"/>
              <w:textAlignment w:val="bottom"/>
              <w:rPr>
                <w:color w:val="000000"/>
              </w:rPr>
            </w:pPr>
            <w:r>
              <w:rPr>
                <w:color w:val="000000"/>
                <w:lang w:val="en-US" w:eastAsia="zh-CN" w:bidi="ar"/>
              </w:rPr>
              <w:t>600 608,10</w:t>
            </w:r>
          </w:p>
        </w:tc>
        <w:tc>
          <w:tcPr>
            <w:tcW w:w="389" w:type="pct"/>
            <w:tcBorders>
              <w:top w:val="nil"/>
              <w:left w:val="single" w:sz="2" w:space="0" w:color="000000"/>
              <w:bottom w:val="single" w:sz="2" w:space="0" w:color="000000"/>
              <w:right w:val="single" w:sz="8" w:space="0" w:color="000000"/>
            </w:tcBorders>
            <w:vAlign w:val="bottom"/>
            <w:hideMark/>
          </w:tcPr>
          <w:p w14:paraId="3BF7265C" w14:textId="77777777" w:rsidR="00A25E48" w:rsidRDefault="00A25E48">
            <w:pPr>
              <w:jc w:val="right"/>
              <w:textAlignment w:val="bottom"/>
              <w:rPr>
                <w:color w:val="000000"/>
              </w:rPr>
            </w:pPr>
            <w:r>
              <w:rPr>
                <w:color w:val="000000"/>
                <w:lang w:val="en-US" w:eastAsia="zh-CN" w:bidi="ar"/>
              </w:rPr>
              <w:t>79,61</w:t>
            </w:r>
          </w:p>
        </w:tc>
      </w:tr>
      <w:tr w:rsidR="00A25E48" w14:paraId="6460E449" w14:textId="77777777" w:rsidTr="00A25E48">
        <w:trPr>
          <w:trHeight w:val="240"/>
        </w:trPr>
        <w:tc>
          <w:tcPr>
            <w:tcW w:w="1043" w:type="pct"/>
            <w:tcBorders>
              <w:top w:val="nil"/>
              <w:left w:val="single" w:sz="2" w:space="0" w:color="000000"/>
              <w:bottom w:val="single" w:sz="2" w:space="0" w:color="000000"/>
              <w:right w:val="single" w:sz="2" w:space="0" w:color="000000"/>
            </w:tcBorders>
            <w:hideMark/>
          </w:tcPr>
          <w:p w14:paraId="4E9802EF" w14:textId="77777777" w:rsidR="00A25E48" w:rsidRDefault="00A25E48">
            <w:pPr>
              <w:textAlignment w:val="top"/>
              <w:rPr>
                <w:color w:val="000000"/>
              </w:rPr>
            </w:pPr>
            <w:r>
              <w:rPr>
                <w:color w:val="000000"/>
                <w:lang w:eastAsia="zh-CN" w:bidi="ar"/>
              </w:rPr>
              <w:t>Закупка товаров, работ и услуг для обеспечения государственных (муниципальных) нужд</w:t>
            </w:r>
          </w:p>
        </w:tc>
        <w:tc>
          <w:tcPr>
            <w:tcW w:w="307" w:type="pct"/>
            <w:tcBorders>
              <w:top w:val="nil"/>
              <w:left w:val="single" w:sz="8" w:space="0" w:color="000000"/>
              <w:bottom w:val="single" w:sz="2" w:space="0" w:color="000000"/>
              <w:right w:val="single" w:sz="2" w:space="0" w:color="000000"/>
            </w:tcBorders>
            <w:vAlign w:val="bottom"/>
            <w:hideMark/>
          </w:tcPr>
          <w:p w14:paraId="38B56257" w14:textId="77777777" w:rsidR="00A25E48" w:rsidRDefault="00A25E48">
            <w:pPr>
              <w:jc w:val="center"/>
              <w:textAlignment w:val="bottom"/>
              <w:rPr>
                <w:color w:val="000000"/>
              </w:rPr>
            </w:pPr>
            <w:r>
              <w:rPr>
                <w:color w:val="000000"/>
                <w:lang w:val="en-US" w:eastAsia="zh-CN" w:bidi="ar"/>
              </w:rPr>
              <w:t>200</w:t>
            </w:r>
          </w:p>
        </w:tc>
        <w:tc>
          <w:tcPr>
            <w:tcW w:w="639" w:type="pct"/>
            <w:tcBorders>
              <w:top w:val="nil"/>
              <w:left w:val="single" w:sz="2" w:space="0" w:color="000000"/>
              <w:bottom w:val="single" w:sz="2" w:space="0" w:color="000000"/>
              <w:right w:val="single" w:sz="2" w:space="0" w:color="000000"/>
            </w:tcBorders>
            <w:vAlign w:val="bottom"/>
            <w:hideMark/>
          </w:tcPr>
          <w:p w14:paraId="218A8371" w14:textId="77777777" w:rsidR="00A25E48" w:rsidRDefault="00A25E48">
            <w:pPr>
              <w:jc w:val="center"/>
              <w:textAlignment w:val="bottom"/>
              <w:rPr>
                <w:color w:val="000000"/>
              </w:rPr>
            </w:pPr>
            <w:r>
              <w:rPr>
                <w:color w:val="000000"/>
                <w:lang w:val="en-US" w:eastAsia="zh-CN" w:bidi="ar"/>
              </w:rPr>
              <w:t>000 0104 6600000190 200</w:t>
            </w:r>
          </w:p>
        </w:tc>
        <w:tc>
          <w:tcPr>
            <w:tcW w:w="523" w:type="pct"/>
            <w:tcBorders>
              <w:top w:val="nil"/>
              <w:left w:val="single" w:sz="2" w:space="0" w:color="000000"/>
              <w:bottom w:val="single" w:sz="2" w:space="0" w:color="000000"/>
              <w:right w:val="single" w:sz="2" w:space="0" w:color="000000"/>
            </w:tcBorders>
            <w:vAlign w:val="bottom"/>
            <w:hideMark/>
          </w:tcPr>
          <w:p w14:paraId="59E145BD" w14:textId="77777777" w:rsidR="00A25E48" w:rsidRDefault="00A25E48">
            <w:pPr>
              <w:jc w:val="right"/>
              <w:textAlignment w:val="bottom"/>
              <w:rPr>
                <w:color w:val="000000"/>
              </w:rPr>
            </w:pPr>
            <w:r>
              <w:rPr>
                <w:color w:val="000000"/>
                <w:lang w:val="en-US" w:eastAsia="zh-CN" w:bidi="ar"/>
              </w:rPr>
              <w:t>691 514,00</w:t>
            </w:r>
          </w:p>
        </w:tc>
        <w:tc>
          <w:tcPr>
            <w:tcW w:w="573" w:type="pct"/>
            <w:tcBorders>
              <w:top w:val="nil"/>
              <w:left w:val="single" w:sz="2" w:space="0" w:color="000000"/>
              <w:bottom w:val="single" w:sz="2" w:space="0" w:color="000000"/>
              <w:right w:val="single" w:sz="2" w:space="0" w:color="000000"/>
            </w:tcBorders>
            <w:vAlign w:val="bottom"/>
            <w:hideMark/>
          </w:tcPr>
          <w:p w14:paraId="323D4CA3" w14:textId="77777777" w:rsidR="00A25E48" w:rsidRDefault="00A25E48">
            <w:pPr>
              <w:jc w:val="right"/>
              <w:textAlignment w:val="bottom"/>
              <w:rPr>
                <w:color w:val="000000"/>
              </w:rPr>
            </w:pPr>
            <w:r>
              <w:rPr>
                <w:color w:val="000000"/>
                <w:lang w:val="en-US" w:eastAsia="zh-CN" w:bidi="ar"/>
              </w:rPr>
              <w:t>570 612,86</w:t>
            </w:r>
          </w:p>
        </w:tc>
        <w:tc>
          <w:tcPr>
            <w:tcW w:w="389" w:type="pct"/>
            <w:tcBorders>
              <w:top w:val="nil"/>
              <w:left w:val="single" w:sz="2" w:space="0" w:color="000000"/>
              <w:bottom w:val="single" w:sz="2" w:space="0" w:color="000000"/>
              <w:right w:val="single" w:sz="8" w:space="0" w:color="000000"/>
            </w:tcBorders>
            <w:vAlign w:val="bottom"/>
            <w:hideMark/>
          </w:tcPr>
          <w:p w14:paraId="74B1CF0C" w14:textId="77777777" w:rsidR="00A25E48" w:rsidRDefault="00A25E48">
            <w:pPr>
              <w:jc w:val="right"/>
              <w:textAlignment w:val="bottom"/>
              <w:rPr>
                <w:color w:val="000000"/>
              </w:rPr>
            </w:pPr>
            <w:r>
              <w:rPr>
                <w:color w:val="000000"/>
                <w:lang w:val="en-US" w:eastAsia="zh-CN" w:bidi="ar"/>
              </w:rPr>
              <w:t>82,52</w:t>
            </w:r>
          </w:p>
        </w:tc>
      </w:tr>
      <w:tr w:rsidR="00A25E48" w14:paraId="2E21330C" w14:textId="77777777" w:rsidTr="00A25E48">
        <w:trPr>
          <w:trHeight w:val="440"/>
        </w:trPr>
        <w:tc>
          <w:tcPr>
            <w:tcW w:w="1043" w:type="pct"/>
            <w:tcBorders>
              <w:top w:val="nil"/>
              <w:left w:val="single" w:sz="2" w:space="0" w:color="000000"/>
              <w:bottom w:val="single" w:sz="2" w:space="0" w:color="000000"/>
              <w:right w:val="single" w:sz="2" w:space="0" w:color="000000"/>
            </w:tcBorders>
            <w:hideMark/>
          </w:tcPr>
          <w:p w14:paraId="7422B822" w14:textId="77777777" w:rsidR="00A25E48" w:rsidRDefault="00A25E48">
            <w:pPr>
              <w:textAlignment w:val="top"/>
              <w:rPr>
                <w:color w:val="000000"/>
              </w:rPr>
            </w:pPr>
            <w:r>
              <w:rPr>
                <w:color w:val="000000"/>
                <w:lang w:eastAsia="zh-CN" w:bidi="ar"/>
              </w:rPr>
              <w:t>Иные закупки товаров, работ и услуг для обеспечения государственных (муниципальных) нужд</w:t>
            </w:r>
          </w:p>
        </w:tc>
        <w:tc>
          <w:tcPr>
            <w:tcW w:w="307" w:type="pct"/>
            <w:tcBorders>
              <w:top w:val="nil"/>
              <w:left w:val="single" w:sz="8" w:space="0" w:color="000000"/>
              <w:bottom w:val="single" w:sz="2" w:space="0" w:color="000000"/>
              <w:right w:val="single" w:sz="2" w:space="0" w:color="000000"/>
            </w:tcBorders>
            <w:vAlign w:val="bottom"/>
            <w:hideMark/>
          </w:tcPr>
          <w:p w14:paraId="72FED49A" w14:textId="77777777" w:rsidR="00A25E48" w:rsidRDefault="00A25E48">
            <w:pPr>
              <w:jc w:val="center"/>
              <w:textAlignment w:val="bottom"/>
              <w:rPr>
                <w:color w:val="000000"/>
              </w:rPr>
            </w:pPr>
            <w:r>
              <w:rPr>
                <w:color w:val="000000"/>
                <w:lang w:val="en-US" w:eastAsia="zh-CN" w:bidi="ar"/>
              </w:rPr>
              <w:t>200</w:t>
            </w:r>
          </w:p>
        </w:tc>
        <w:tc>
          <w:tcPr>
            <w:tcW w:w="639" w:type="pct"/>
            <w:tcBorders>
              <w:top w:val="nil"/>
              <w:left w:val="single" w:sz="2" w:space="0" w:color="000000"/>
              <w:bottom w:val="single" w:sz="2" w:space="0" w:color="000000"/>
              <w:right w:val="single" w:sz="2" w:space="0" w:color="000000"/>
            </w:tcBorders>
            <w:vAlign w:val="bottom"/>
            <w:hideMark/>
          </w:tcPr>
          <w:p w14:paraId="352F19A6" w14:textId="77777777" w:rsidR="00A25E48" w:rsidRDefault="00A25E48">
            <w:pPr>
              <w:jc w:val="center"/>
              <w:textAlignment w:val="bottom"/>
              <w:rPr>
                <w:color w:val="000000"/>
              </w:rPr>
            </w:pPr>
            <w:r>
              <w:rPr>
                <w:color w:val="000000"/>
                <w:lang w:val="en-US" w:eastAsia="zh-CN" w:bidi="ar"/>
              </w:rPr>
              <w:t>000 0104 6600000190 240</w:t>
            </w:r>
          </w:p>
        </w:tc>
        <w:tc>
          <w:tcPr>
            <w:tcW w:w="523" w:type="pct"/>
            <w:tcBorders>
              <w:top w:val="nil"/>
              <w:left w:val="single" w:sz="2" w:space="0" w:color="000000"/>
              <w:bottom w:val="single" w:sz="2" w:space="0" w:color="000000"/>
              <w:right w:val="single" w:sz="2" w:space="0" w:color="000000"/>
            </w:tcBorders>
            <w:vAlign w:val="bottom"/>
            <w:hideMark/>
          </w:tcPr>
          <w:p w14:paraId="6AF7B8F6" w14:textId="77777777" w:rsidR="00A25E48" w:rsidRDefault="00A25E48">
            <w:pPr>
              <w:jc w:val="right"/>
              <w:textAlignment w:val="bottom"/>
              <w:rPr>
                <w:color w:val="000000"/>
              </w:rPr>
            </w:pPr>
            <w:r>
              <w:rPr>
                <w:color w:val="000000"/>
                <w:lang w:val="en-US" w:eastAsia="zh-CN" w:bidi="ar"/>
              </w:rPr>
              <w:t>691 514,00</w:t>
            </w:r>
          </w:p>
        </w:tc>
        <w:tc>
          <w:tcPr>
            <w:tcW w:w="573" w:type="pct"/>
            <w:tcBorders>
              <w:top w:val="nil"/>
              <w:left w:val="single" w:sz="2" w:space="0" w:color="000000"/>
              <w:bottom w:val="single" w:sz="2" w:space="0" w:color="000000"/>
              <w:right w:val="single" w:sz="2" w:space="0" w:color="000000"/>
            </w:tcBorders>
            <w:vAlign w:val="bottom"/>
            <w:hideMark/>
          </w:tcPr>
          <w:p w14:paraId="3C7FB665" w14:textId="77777777" w:rsidR="00A25E48" w:rsidRDefault="00A25E48">
            <w:pPr>
              <w:jc w:val="right"/>
              <w:textAlignment w:val="bottom"/>
              <w:rPr>
                <w:color w:val="000000"/>
              </w:rPr>
            </w:pPr>
            <w:r>
              <w:rPr>
                <w:color w:val="000000"/>
                <w:lang w:val="en-US" w:eastAsia="zh-CN" w:bidi="ar"/>
              </w:rPr>
              <w:t>570 612,86</w:t>
            </w:r>
          </w:p>
        </w:tc>
        <w:tc>
          <w:tcPr>
            <w:tcW w:w="389" w:type="pct"/>
            <w:tcBorders>
              <w:top w:val="nil"/>
              <w:left w:val="single" w:sz="2" w:space="0" w:color="000000"/>
              <w:bottom w:val="single" w:sz="2" w:space="0" w:color="000000"/>
              <w:right w:val="single" w:sz="8" w:space="0" w:color="000000"/>
            </w:tcBorders>
            <w:vAlign w:val="bottom"/>
            <w:hideMark/>
          </w:tcPr>
          <w:p w14:paraId="0A851271" w14:textId="77777777" w:rsidR="00A25E48" w:rsidRDefault="00A25E48">
            <w:pPr>
              <w:jc w:val="right"/>
              <w:textAlignment w:val="bottom"/>
              <w:rPr>
                <w:color w:val="000000"/>
              </w:rPr>
            </w:pPr>
            <w:r>
              <w:rPr>
                <w:color w:val="000000"/>
                <w:lang w:val="en-US" w:eastAsia="zh-CN" w:bidi="ar"/>
              </w:rPr>
              <w:t>82,52</w:t>
            </w:r>
          </w:p>
        </w:tc>
      </w:tr>
      <w:tr w:rsidR="00A25E48" w14:paraId="443A41CA" w14:textId="77777777" w:rsidTr="00A25E48">
        <w:trPr>
          <w:trHeight w:val="240"/>
        </w:trPr>
        <w:tc>
          <w:tcPr>
            <w:tcW w:w="1043" w:type="pct"/>
            <w:tcBorders>
              <w:top w:val="nil"/>
              <w:left w:val="single" w:sz="2" w:space="0" w:color="000000"/>
              <w:bottom w:val="single" w:sz="2" w:space="0" w:color="000000"/>
              <w:right w:val="single" w:sz="2" w:space="0" w:color="000000"/>
            </w:tcBorders>
            <w:hideMark/>
          </w:tcPr>
          <w:p w14:paraId="4AB01D77" w14:textId="77777777" w:rsidR="00A25E48" w:rsidRDefault="00A25E48">
            <w:pPr>
              <w:textAlignment w:val="top"/>
              <w:rPr>
                <w:color w:val="000000"/>
              </w:rPr>
            </w:pPr>
            <w:r>
              <w:rPr>
                <w:color w:val="000000"/>
                <w:lang w:eastAsia="zh-CN" w:bidi="ar"/>
              </w:rPr>
              <w:t>Прочая закупка товаров, работ и услуг</w:t>
            </w:r>
          </w:p>
        </w:tc>
        <w:tc>
          <w:tcPr>
            <w:tcW w:w="307" w:type="pct"/>
            <w:tcBorders>
              <w:top w:val="nil"/>
              <w:left w:val="single" w:sz="8" w:space="0" w:color="000000"/>
              <w:bottom w:val="single" w:sz="2" w:space="0" w:color="000000"/>
              <w:right w:val="single" w:sz="2" w:space="0" w:color="000000"/>
            </w:tcBorders>
            <w:vAlign w:val="bottom"/>
            <w:hideMark/>
          </w:tcPr>
          <w:p w14:paraId="61672A5B" w14:textId="77777777" w:rsidR="00A25E48" w:rsidRDefault="00A25E48">
            <w:pPr>
              <w:jc w:val="center"/>
              <w:textAlignment w:val="bottom"/>
              <w:rPr>
                <w:color w:val="000000"/>
              </w:rPr>
            </w:pPr>
            <w:r>
              <w:rPr>
                <w:color w:val="000000"/>
                <w:lang w:val="en-US" w:eastAsia="zh-CN" w:bidi="ar"/>
              </w:rPr>
              <w:t>200</w:t>
            </w:r>
          </w:p>
        </w:tc>
        <w:tc>
          <w:tcPr>
            <w:tcW w:w="639" w:type="pct"/>
            <w:tcBorders>
              <w:top w:val="nil"/>
              <w:left w:val="single" w:sz="2" w:space="0" w:color="000000"/>
              <w:bottom w:val="single" w:sz="2" w:space="0" w:color="000000"/>
              <w:right w:val="single" w:sz="2" w:space="0" w:color="000000"/>
            </w:tcBorders>
            <w:vAlign w:val="bottom"/>
            <w:hideMark/>
          </w:tcPr>
          <w:p w14:paraId="4DD0D3E1" w14:textId="77777777" w:rsidR="00A25E48" w:rsidRDefault="00A25E48">
            <w:pPr>
              <w:jc w:val="center"/>
              <w:textAlignment w:val="bottom"/>
              <w:rPr>
                <w:color w:val="000000"/>
              </w:rPr>
            </w:pPr>
            <w:r>
              <w:rPr>
                <w:color w:val="000000"/>
                <w:lang w:val="en-US" w:eastAsia="zh-CN" w:bidi="ar"/>
              </w:rPr>
              <w:t>000 0104 6600000190 244</w:t>
            </w:r>
          </w:p>
        </w:tc>
        <w:tc>
          <w:tcPr>
            <w:tcW w:w="523" w:type="pct"/>
            <w:tcBorders>
              <w:top w:val="nil"/>
              <w:left w:val="single" w:sz="2" w:space="0" w:color="000000"/>
              <w:bottom w:val="single" w:sz="2" w:space="0" w:color="000000"/>
              <w:right w:val="single" w:sz="2" w:space="0" w:color="000000"/>
            </w:tcBorders>
            <w:vAlign w:val="bottom"/>
            <w:hideMark/>
          </w:tcPr>
          <w:p w14:paraId="5F5D2B04" w14:textId="77777777" w:rsidR="00A25E48" w:rsidRDefault="00A25E48">
            <w:pPr>
              <w:jc w:val="right"/>
              <w:textAlignment w:val="bottom"/>
              <w:rPr>
                <w:color w:val="000000"/>
              </w:rPr>
            </w:pPr>
            <w:r>
              <w:rPr>
                <w:color w:val="000000"/>
                <w:lang w:val="en-US" w:eastAsia="zh-CN" w:bidi="ar"/>
              </w:rPr>
              <w:t>285 630,00</w:t>
            </w:r>
          </w:p>
        </w:tc>
        <w:tc>
          <w:tcPr>
            <w:tcW w:w="573" w:type="pct"/>
            <w:tcBorders>
              <w:top w:val="nil"/>
              <w:left w:val="single" w:sz="2" w:space="0" w:color="000000"/>
              <w:bottom w:val="single" w:sz="2" w:space="0" w:color="000000"/>
              <w:right w:val="single" w:sz="2" w:space="0" w:color="000000"/>
            </w:tcBorders>
            <w:vAlign w:val="bottom"/>
            <w:hideMark/>
          </w:tcPr>
          <w:p w14:paraId="14480ED9" w14:textId="77777777" w:rsidR="00A25E48" w:rsidRDefault="00A25E48">
            <w:pPr>
              <w:jc w:val="right"/>
              <w:textAlignment w:val="bottom"/>
              <w:rPr>
                <w:color w:val="000000"/>
              </w:rPr>
            </w:pPr>
            <w:r>
              <w:rPr>
                <w:color w:val="000000"/>
                <w:lang w:val="en-US" w:eastAsia="zh-CN" w:bidi="ar"/>
              </w:rPr>
              <w:t>164 729,20</w:t>
            </w:r>
          </w:p>
        </w:tc>
        <w:tc>
          <w:tcPr>
            <w:tcW w:w="389" w:type="pct"/>
            <w:tcBorders>
              <w:top w:val="nil"/>
              <w:left w:val="single" w:sz="2" w:space="0" w:color="000000"/>
              <w:bottom w:val="single" w:sz="2" w:space="0" w:color="000000"/>
              <w:right w:val="single" w:sz="8" w:space="0" w:color="000000"/>
            </w:tcBorders>
            <w:vAlign w:val="bottom"/>
            <w:hideMark/>
          </w:tcPr>
          <w:p w14:paraId="2B6E5EDE" w14:textId="77777777" w:rsidR="00A25E48" w:rsidRDefault="00A25E48">
            <w:pPr>
              <w:jc w:val="right"/>
              <w:textAlignment w:val="bottom"/>
              <w:rPr>
                <w:color w:val="000000"/>
              </w:rPr>
            </w:pPr>
            <w:r>
              <w:rPr>
                <w:color w:val="000000"/>
                <w:lang w:val="en-US" w:eastAsia="zh-CN" w:bidi="ar"/>
              </w:rPr>
              <w:t>57,67</w:t>
            </w:r>
          </w:p>
        </w:tc>
      </w:tr>
      <w:tr w:rsidR="00A25E48" w14:paraId="23260D81" w14:textId="77777777" w:rsidTr="00A25E48">
        <w:trPr>
          <w:trHeight w:val="240"/>
        </w:trPr>
        <w:tc>
          <w:tcPr>
            <w:tcW w:w="1043" w:type="pct"/>
            <w:tcBorders>
              <w:top w:val="nil"/>
              <w:left w:val="single" w:sz="2" w:space="0" w:color="000000"/>
              <w:bottom w:val="single" w:sz="2" w:space="0" w:color="000000"/>
              <w:right w:val="single" w:sz="2" w:space="0" w:color="000000"/>
            </w:tcBorders>
            <w:hideMark/>
          </w:tcPr>
          <w:p w14:paraId="09FAC5BE" w14:textId="77777777" w:rsidR="00A25E48" w:rsidRDefault="00A25E48">
            <w:pPr>
              <w:textAlignment w:val="top"/>
              <w:rPr>
                <w:color w:val="000000"/>
              </w:rPr>
            </w:pPr>
            <w:r>
              <w:rPr>
                <w:color w:val="000000"/>
                <w:lang w:val="en-US" w:eastAsia="zh-CN" w:bidi="ar"/>
              </w:rPr>
              <w:t>Закупка энергетических ресурсов</w:t>
            </w:r>
          </w:p>
        </w:tc>
        <w:tc>
          <w:tcPr>
            <w:tcW w:w="307" w:type="pct"/>
            <w:tcBorders>
              <w:top w:val="nil"/>
              <w:left w:val="single" w:sz="8" w:space="0" w:color="000000"/>
              <w:bottom w:val="single" w:sz="2" w:space="0" w:color="000000"/>
              <w:right w:val="single" w:sz="2" w:space="0" w:color="000000"/>
            </w:tcBorders>
            <w:vAlign w:val="bottom"/>
            <w:hideMark/>
          </w:tcPr>
          <w:p w14:paraId="7480B7F4" w14:textId="77777777" w:rsidR="00A25E48" w:rsidRDefault="00A25E48">
            <w:pPr>
              <w:jc w:val="center"/>
              <w:textAlignment w:val="bottom"/>
              <w:rPr>
                <w:color w:val="000000"/>
              </w:rPr>
            </w:pPr>
            <w:r>
              <w:rPr>
                <w:color w:val="000000"/>
                <w:lang w:val="en-US" w:eastAsia="zh-CN" w:bidi="ar"/>
              </w:rPr>
              <w:t>200</w:t>
            </w:r>
          </w:p>
        </w:tc>
        <w:tc>
          <w:tcPr>
            <w:tcW w:w="639" w:type="pct"/>
            <w:tcBorders>
              <w:top w:val="nil"/>
              <w:left w:val="single" w:sz="2" w:space="0" w:color="000000"/>
              <w:bottom w:val="single" w:sz="2" w:space="0" w:color="000000"/>
              <w:right w:val="single" w:sz="2" w:space="0" w:color="000000"/>
            </w:tcBorders>
            <w:vAlign w:val="bottom"/>
            <w:hideMark/>
          </w:tcPr>
          <w:p w14:paraId="091DF2BF" w14:textId="77777777" w:rsidR="00A25E48" w:rsidRDefault="00A25E48">
            <w:pPr>
              <w:jc w:val="center"/>
              <w:textAlignment w:val="bottom"/>
              <w:rPr>
                <w:color w:val="000000"/>
              </w:rPr>
            </w:pPr>
            <w:r>
              <w:rPr>
                <w:color w:val="000000"/>
                <w:lang w:val="en-US" w:eastAsia="zh-CN" w:bidi="ar"/>
              </w:rPr>
              <w:t>000 0104 6600000190 247</w:t>
            </w:r>
          </w:p>
        </w:tc>
        <w:tc>
          <w:tcPr>
            <w:tcW w:w="523" w:type="pct"/>
            <w:tcBorders>
              <w:top w:val="nil"/>
              <w:left w:val="single" w:sz="2" w:space="0" w:color="000000"/>
              <w:bottom w:val="single" w:sz="2" w:space="0" w:color="000000"/>
              <w:right w:val="single" w:sz="2" w:space="0" w:color="000000"/>
            </w:tcBorders>
            <w:vAlign w:val="bottom"/>
            <w:hideMark/>
          </w:tcPr>
          <w:p w14:paraId="5CF63A77" w14:textId="77777777" w:rsidR="00A25E48" w:rsidRDefault="00A25E48">
            <w:pPr>
              <w:jc w:val="right"/>
              <w:textAlignment w:val="bottom"/>
              <w:rPr>
                <w:color w:val="000000"/>
              </w:rPr>
            </w:pPr>
            <w:r>
              <w:rPr>
                <w:color w:val="000000"/>
                <w:lang w:val="en-US" w:eastAsia="zh-CN" w:bidi="ar"/>
              </w:rPr>
              <w:t>405 884,00</w:t>
            </w:r>
          </w:p>
        </w:tc>
        <w:tc>
          <w:tcPr>
            <w:tcW w:w="573" w:type="pct"/>
            <w:tcBorders>
              <w:top w:val="nil"/>
              <w:left w:val="single" w:sz="2" w:space="0" w:color="000000"/>
              <w:bottom w:val="single" w:sz="2" w:space="0" w:color="000000"/>
              <w:right w:val="single" w:sz="2" w:space="0" w:color="000000"/>
            </w:tcBorders>
            <w:vAlign w:val="bottom"/>
            <w:hideMark/>
          </w:tcPr>
          <w:p w14:paraId="6D2DC018" w14:textId="77777777" w:rsidR="00A25E48" w:rsidRDefault="00A25E48">
            <w:pPr>
              <w:jc w:val="right"/>
              <w:textAlignment w:val="bottom"/>
              <w:rPr>
                <w:color w:val="000000"/>
              </w:rPr>
            </w:pPr>
            <w:r>
              <w:rPr>
                <w:color w:val="000000"/>
                <w:lang w:val="en-US" w:eastAsia="zh-CN" w:bidi="ar"/>
              </w:rPr>
              <w:t>405 883,66</w:t>
            </w:r>
          </w:p>
        </w:tc>
        <w:tc>
          <w:tcPr>
            <w:tcW w:w="389" w:type="pct"/>
            <w:tcBorders>
              <w:top w:val="nil"/>
              <w:left w:val="single" w:sz="2" w:space="0" w:color="000000"/>
              <w:bottom w:val="single" w:sz="2" w:space="0" w:color="000000"/>
              <w:right w:val="single" w:sz="8" w:space="0" w:color="000000"/>
            </w:tcBorders>
            <w:vAlign w:val="bottom"/>
            <w:hideMark/>
          </w:tcPr>
          <w:p w14:paraId="0F2F42E5" w14:textId="77777777" w:rsidR="00A25E48" w:rsidRDefault="00A25E48">
            <w:pPr>
              <w:jc w:val="right"/>
              <w:textAlignment w:val="bottom"/>
              <w:rPr>
                <w:color w:val="000000"/>
              </w:rPr>
            </w:pPr>
            <w:r>
              <w:rPr>
                <w:color w:val="000000"/>
                <w:lang w:val="en-US" w:eastAsia="zh-CN" w:bidi="ar"/>
              </w:rPr>
              <w:t>100,00</w:t>
            </w:r>
          </w:p>
        </w:tc>
      </w:tr>
      <w:tr w:rsidR="00A25E48" w14:paraId="3C449535" w14:textId="77777777" w:rsidTr="00A25E48">
        <w:trPr>
          <w:trHeight w:val="240"/>
        </w:trPr>
        <w:tc>
          <w:tcPr>
            <w:tcW w:w="1043" w:type="pct"/>
            <w:tcBorders>
              <w:top w:val="nil"/>
              <w:left w:val="single" w:sz="2" w:space="0" w:color="000000"/>
              <w:bottom w:val="single" w:sz="2" w:space="0" w:color="000000"/>
              <w:right w:val="single" w:sz="2" w:space="0" w:color="000000"/>
            </w:tcBorders>
            <w:hideMark/>
          </w:tcPr>
          <w:p w14:paraId="05E0DE31" w14:textId="77777777" w:rsidR="00A25E48" w:rsidRDefault="00A25E48">
            <w:pPr>
              <w:textAlignment w:val="top"/>
              <w:rPr>
                <w:color w:val="000000"/>
              </w:rPr>
            </w:pPr>
            <w:r>
              <w:rPr>
                <w:color w:val="000000"/>
                <w:lang w:val="en-US" w:eastAsia="zh-CN" w:bidi="ar"/>
              </w:rPr>
              <w:t>Иные бюджетные ассигнования</w:t>
            </w:r>
          </w:p>
        </w:tc>
        <w:tc>
          <w:tcPr>
            <w:tcW w:w="307" w:type="pct"/>
            <w:tcBorders>
              <w:top w:val="nil"/>
              <w:left w:val="single" w:sz="8" w:space="0" w:color="000000"/>
              <w:bottom w:val="single" w:sz="2" w:space="0" w:color="000000"/>
              <w:right w:val="single" w:sz="2" w:space="0" w:color="000000"/>
            </w:tcBorders>
            <w:vAlign w:val="bottom"/>
            <w:hideMark/>
          </w:tcPr>
          <w:p w14:paraId="1EB8A67D" w14:textId="77777777" w:rsidR="00A25E48" w:rsidRDefault="00A25E48">
            <w:pPr>
              <w:jc w:val="center"/>
              <w:textAlignment w:val="bottom"/>
              <w:rPr>
                <w:color w:val="000000"/>
              </w:rPr>
            </w:pPr>
            <w:r>
              <w:rPr>
                <w:color w:val="000000"/>
                <w:lang w:val="en-US" w:eastAsia="zh-CN" w:bidi="ar"/>
              </w:rPr>
              <w:t>200</w:t>
            </w:r>
          </w:p>
        </w:tc>
        <w:tc>
          <w:tcPr>
            <w:tcW w:w="639" w:type="pct"/>
            <w:tcBorders>
              <w:top w:val="nil"/>
              <w:left w:val="single" w:sz="2" w:space="0" w:color="000000"/>
              <w:bottom w:val="single" w:sz="2" w:space="0" w:color="000000"/>
              <w:right w:val="single" w:sz="2" w:space="0" w:color="000000"/>
            </w:tcBorders>
            <w:vAlign w:val="bottom"/>
            <w:hideMark/>
          </w:tcPr>
          <w:p w14:paraId="2CD7D517" w14:textId="77777777" w:rsidR="00A25E48" w:rsidRDefault="00A25E48">
            <w:pPr>
              <w:jc w:val="center"/>
              <w:textAlignment w:val="bottom"/>
              <w:rPr>
                <w:color w:val="000000"/>
              </w:rPr>
            </w:pPr>
            <w:r>
              <w:rPr>
                <w:color w:val="000000"/>
                <w:lang w:val="en-US" w:eastAsia="zh-CN" w:bidi="ar"/>
              </w:rPr>
              <w:t>000 0104 6600000190 800</w:t>
            </w:r>
          </w:p>
        </w:tc>
        <w:tc>
          <w:tcPr>
            <w:tcW w:w="523" w:type="pct"/>
            <w:tcBorders>
              <w:top w:val="nil"/>
              <w:left w:val="single" w:sz="2" w:space="0" w:color="000000"/>
              <w:bottom w:val="single" w:sz="2" w:space="0" w:color="000000"/>
              <w:right w:val="single" w:sz="2" w:space="0" w:color="000000"/>
            </w:tcBorders>
            <w:vAlign w:val="bottom"/>
            <w:hideMark/>
          </w:tcPr>
          <w:p w14:paraId="6F16985D" w14:textId="77777777" w:rsidR="00A25E48" w:rsidRDefault="00A25E48">
            <w:pPr>
              <w:jc w:val="right"/>
              <w:textAlignment w:val="bottom"/>
              <w:rPr>
                <w:color w:val="000000"/>
              </w:rPr>
            </w:pPr>
            <w:r>
              <w:rPr>
                <w:color w:val="000000"/>
                <w:lang w:val="en-US" w:eastAsia="zh-CN" w:bidi="ar"/>
              </w:rPr>
              <w:t>62 900,00</w:t>
            </w:r>
          </w:p>
        </w:tc>
        <w:tc>
          <w:tcPr>
            <w:tcW w:w="573" w:type="pct"/>
            <w:tcBorders>
              <w:top w:val="nil"/>
              <w:left w:val="single" w:sz="2" w:space="0" w:color="000000"/>
              <w:bottom w:val="single" w:sz="2" w:space="0" w:color="000000"/>
              <w:right w:val="single" w:sz="2" w:space="0" w:color="000000"/>
            </w:tcBorders>
            <w:vAlign w:val="bottom"/>
            <w:hideMark/>
          </w:tcPr>
          <w:p w14:paraId="50E00CCA" w14:textId="77777777" w:rsidR="00A25E48" w:rsidRDefault="00A25E48">
            <w:pPr>
              <w:jc w:val="right"/>
              <w:textAlignment w:val="bottom"/>
              <w:rPr>
                <w:color w:val="000000"/>
              </w:rPr>
            </w:pPr>
            <w:r>
              <w:rPr>
                <w:color w:val="000000"/>
                <w:lang w:val="en-US" w:eastAsia="zh-CN" w:bidi="ar"/>
              </w:rPr>
              <w:t>29 995,24</w:t>
            </w:r>
          </w:p>
        </w:tc>
        <w:tc>
          <w:tcPr>
            <w:tcW w:w="389" w:type="pct"/>
            <w:tcBorders>
              <w:top w:val="nil"/>
              <w:left w:val="single" w:sz="2" w:space="0" w:color="000000"/>
              <w:bottom w:val="single" w:sz="2" w:space="0" w:color="000000"/>
              <w:right w:val="single" w:sz="8" w:space="0" w:color="000000"/>
            </w:tcBorders>
            <w:vAlign w:val="bottom"/>
            <w:hideMark/>
          </w:tcPr>
          <w:p w14:paraId="3E577587" w14:textId="77777777" w:rsidR="00A25E48" w:rsidRDefault="00A25E48">
            <w:pPr>
              <w:jc w:val="right"/>
              <w:textAlignment w:val="bottom"/>
              <w:rPr>
                <w:color w:val="000000"/>
              </w:rPr>
            </w:pPr>
            <w:r>
              <w:rPr>
                <w:color w:val="000000"/>
                <w:lang w:val="en-US" w:eastAsia="zh-CN" w:bidi="ar"/>
              </w:rPr>
              <w:t>47,69</w:t>
            </w:r>
          </w:p>
        </w:tc>
      </w:tr>
      <w:tr w:rsidR="00A25E48" w14:paraId="754422A2" w14:textId="77777777" w:rsidTr="00A25E48">
        <w:trPr>
          <w:trHeight w:val="240"/>
        </w:trPr>
        <w:tc>
          <w:tcPr>
            <w:tcW w:w="1043" w:type="pct"/>
            <w:tcBorders>
              <w:top w:val="nil"/>
              <w:left w:val="single" w:sz="2" w:space="0" w:color="000000"/>
              <w:bottom w:val="single" w:sz="2" w:space="0" w:color="000000"/>
              <w:right w:val="single" w:sz="2" w:space="0" w:color="000000"/>
            </w:tcBorders>
            <w:hideMark/>
          </w:tcPr>
          <w:p w14:paraId="2E1CF1F0" w14:textId="77777777" w:rsidR="00A25E48" w:rsidRDefault="00A25E48">
            <w:pPr>
              <w:textAlignment w:val="top"/>
              <w:rPr>
                <w:color w:val="000000"/>
              </w:rPr>
            </w:pPr>
            <w:r>
              <w:rPr>
                <w:color w:val="000000"/>
                <w:lang w:val="en-US" w:eastAsia="zh-CN" w:bidi="ar"/>
              </w:rPr>
              <w:t>Исполнение судебных актов</w:t>
            </w:r>
          </w:p>
        </w:tc>
        <w:tc>
          <w:tcPr>
            <w:tcW w:w="307" w:type="pct"/>
            <w:tcBorders>
              <w:top w:val="nil"/>
              <w:left w:val="single" w:sz="8" w:space="0" w:color="000000"/>
              <w:bottom w:val="single" w:sz="2" w:space="0" w:color="000000"/>
              <w:right w:val="single" w:sz="2" w:space="0" w:color="000000"/>
            </w:tcBorders>
            <w:vAlign w:val="bottom"/>
            <w:hideMark/>
          </w:tcPr>
          <w:p w14:paraId="277A5C4E" w14:textId="77777777" w:rsidR="00A25E48" w:rsidRDefault="00A25E48">
            <w:pPr>
              <w:jc w:val="center"/>
              <w:textAlignment w:val="bottom"/>
              <w:rPr>
                <w:color w:val="000000"/>
              </w:rPr>
            </w:pPr>
            <w:r>
              <w:rPr>
                <w:color w:val="000000"/>
                <w:lang w:val="en-US" w:eastAsia="zh-CN" w:bidi="ar"/>
              </w:rPr>
              <w:t>200</w:t>
            </w:r>
          </w:p>
        </w:tc>
        <w:tc>
          <w:tcPr>
            <w:tcW w:w="639" w:type="pct"/>
            <w:tcBorders>
              <w:top w:val="nil"/>
              <w:left w:val="single" w:sz="2" w:space="0" w:color="000000"/>
              <w:bottom w:val="single" w:sz="2" w:space="0" w:color="000000"/>
              <w:right w:val="single" w:sz="2" w:space="0" w:color="000000"/>
            </w:tcBorders>
            <w:vAlign w:val="bottom"/>
            <w:hideMark/>
          </w:tcPr>
          <w:p w14:paraId="1C33E731" w14:textId="77777777" w:rsidR="00A25E48" w:rsidRDefault="00A25E48">
            <w:pPr>
              <w:jc w:val="center"/>
              <w:textAlignment w:val="bottom"/>
              <w:rPr>
                <w:color w:val="000000"/>
              </w:rPr>
            </w:pPr>
            <w:r>
              <w:rPr>
                <w:color w:val="000000"/>
                <w:lang w:val="en-US" w:eastAsia="zh-CN" w:bidi="ar"/>
              </w:rPr>
              <w:t>000 0104 6600000190 830</w:t>
            </w:r>
          </w:p>
        </w:tc>
        <w:tc>
          <w:tcPr>
            <w:tcW w:w="523" w:type="pct"/>
            <w:tcBorders>
              <w:top w:val="nil"/>
              <w:left w:val="single" w:sz="2" w:space="0" w:color="000000"/>
              <w:bottom w:val="single" w:sz="2" w:space="0" w:color="000000"/>
              <w:right w:val="single" w:sz="2" w:space="0" w:color="000000"/>
            </w:tcBorders>
            <w:vAlign w:val="bottom"/>
            <w:hideMark/>
          </w:tcPr>
          <w:p w14:paraId="0E3907E3" w14:textId="77777777" w:rsidR="00A25E48" w:rsidRDefault="00A25E48">
            <w:pPr>
              <w:jc w:val="right"/>
              <w:textAlignment w:val="bottom"/>
              <w:rPr>
                <w:color w:val="000000"/>
              </w:rPr>
            </w:pPr>
            <w:r>
              <w:rPr>
                <w:color w:val="000000"/>
                <w:lang w:val="en-US" w:eastAsia="zh-CN" w:bidi="ar"/>
              </w:rPr>
              <w:t>10 000,00</w:t>
            </w:r>
          </w:p>
        </w:tc>
        <w:tc>
          <w:tcPr>
            <w:tcW w:w="573" w:type="pct"/>
            <w:tcBorders>
              <w:top w:val="nil"/>
              <w:left w:val="single" w:sz="2" w:space="0" w:color="000000"/>
              <w:bottom w:val="single" w:sz="2" w:space="0" w:color="000000"/>
              <w:right w:val="single" w:sz="2" w:space="0" w:color="000000"/>
            </w:tcBorders>
            <w:vAlign w:val="bottom"/>
            <w:hideMark/>
          </w:tcPr>
          <w:p w14:paraId="3CF05513" w14:textId="77777777" w:rsidR="00A25E48" w:rsidRDefault="00A25E48">
            <w:pPr>
              <w:jc w:val="right"/>
              <w:textAlignment w:val="bottom"/>
              <w:rPr>
                <w:color w:val="000000"/>
              </w:rPr>
            </w:pPr>
            <w:r>
              <w:rPr>
                <w:color w:val="000000"/>
                <w:lang w:val="en-US" w:eastAsia="zh-CN" w:bidi="ar"/>
              </w:rPr>
              <w:t>0,00</w:t>
            </w:r>
          </w:p>
        </w:tc>
        <w:tc>
          <w:tcPr>
            <w:tcW w:w="389" w:type="pct"/>
            <w:tcBorders>
              <w:top w:val="nil"/>
              <w:left w:val="single" w:sz="2" w:space="0" w:color="000000"/>
              <w:bottom w:val="single" w:sz="2" w:space="0" w:color="000000"/>
              <w:right w:val="single" w:sz="8" w:space="0" w:color="000000"/>
            </w:tcBorders>
            <w:vAlign w:val="bottom"/>
            <w:hideMark/>
          </w:tcPr>
          <w:p w14:paraId="6AFC89EC" w14:textId="77777777" w:rsidR="00A25E48" w:rsidRDefault="00A25E48">
            <w:pPr>
              <w:jc w:val="right"/>
              <w:textAlignment w:val="bottom"/>
              <w:rPr>
                <w:color w:val="000000"/>
              </w:rPr>
            </w:pPr>
            <w:r>
              <w:rPr>
                <w:color w:val="000000"/>
                <w:lang w:val="en-US" w:eastAsia="zh-CN" w:bidi="ar"/>
              </w:rPr>
              <w:t>0,00</w:t>
            </w:r>
          </w:p>
        </w:tc>
      </w:tr>
      <w:tr w:rsidR="00A25E48" w14:paraId="7E8B6A75" w14:textId="77777777" w:rsidTr="00A25E48">
        <w:trPr>
          <w:trHeight w:val="440"/>
        </w:trPr>
        <w:tc>
          <w:tcPr>
            <w:tcW w:w="1043" w:type="pct"/>
            <w:tcBorders>
              <w:top w:val="nil"/>
              <w:left w:val="single" w:sz="2" w:space="0" w:color="000000"/>
              <w:bottom w:val="single" w:sz="2" w:space="0" w:color="000000"/>
              <w:right w:val="single" w:sz="2" w:space="0" w:color="000000"/>
            </w:tcBorders>
            <w:hideMark/>
          </w:tcPr>
          <w:p w14:paraId="51F1A373" w14:textId="77777777" w:rsidR="00A25E48" w:rsidRDefault="00A25E48">
            <w:pPr>
              <w:textAlignment w:val="top"/>
              <w:rPr>
                <w:color w:val="000000"/>
              </w:rPr>
            </w:pPr>
            <w:r>
              <w:rPr>
                <w:color w:val="000000"/>
                <w:lang w:eastAsia="zh-CN" w:bidi="ar"/>
              </w:rPr>
              <w:t>Исполнение судебных актов Российской Федерации и мировых соглашений по возмещению причиненного вреда</w:t>
            </w:r>
          </w:p>
        </w:tc>
        <w:tc>
          <w:tcPr>
            <w:tcW w:w="307" w:type="pct"/>
            <w:tcBorders>
              <w:top w:val="nil"/>
              <w:left w:val="single" w:sz="8" w:space="0" w:color="000000"/>
              <w:bottom w:val="single" w:sz="2" w:space="0" w:color="000000"/>
              <w:right w:val="single" w:sz="2" w:space="0" w:color="000000"/>
            </w:tcBorders>
            <w:vAlign w:val="bottom"/>
            <w:hideMark/>
          </w:tcPr>
          <w:p w14:paraId="3E1863B2" w14:textId="77777777" w:rsidR="00A25E48" w:rsidRDefault="00A25E48">
            <w:pPr>
              <w:jc w:val="center"/>
              <w:textAlignment w:val="bottom"/>
              <w:rPr>
                <w:color w:val="000000"/>
              </w:rPr>
            </w:pPr>
            <w:r>
              <w:rPr>
                <w:color w:val="000000"/>
                <w:lang w:val="en-US" w:eastAsia="zh-CN" w:bidi="ar"/>
              </w:rPr>
              <w:t>200</w:t>
            </w:r>
          </w:p>
        </w:tc>
        <w:tc>
          <w:tcPr>
            <w:tcW w:w="639" w:type="pct"/>
            <w:tcBorders>
              <w:top w:val="nil"/>
              <w:left w:val="single" w:sz="2" w:space="0" w:color="000000"/>
              <w:bottom w:val="single" w:sz="2" w:space="0" w:color="000000"/>
              <w:right w:val="single" w:sz="2" w:space="0" w:color="000000"/>
            </w:tcBorders>
            <w:vAlign w:val="bottom"/>
            <w:hideMark/>
          </w:tcPr>
          <w:p w14:paraId="48B5733D" w14:textId="77777777" w:rsidR="00A25E48" w:rsidRDefault="00A25E48">
            <w:pPr>
              <w:jc w:val="center"/>
              <w:textAlignment w:val="bottom"/>
              <w:rPr>
                <w:color w:val="000000"/>
              </w:rPr>
            </w:pPr>
            <w:r>
              <w:rPr>
                <w:color w:val="000000"/>
                <w:lang w:val="en-US" w:eastAsia="zh-CN" w:bidi="ar"/>
              </w:rPr>
              <w:t>000 0104 6600000190 831</w:t>
            </w:r>
          </w:p>
        </w:tc>
        <w:tc>
          <w:tcPr>
            <w:tcW w:w="523" w:type="pct"/>
            <w:tcBorders>
              <w:top w:val="nil"/>
              <w:left w:val="single" w:sz="2" w:space="0" w:color="000000"/>
              <w:bottom w:val="single" w:sz="2" w:space="0" w:color="000000"/>
              <w:right w:val="single" w:sz="2" w:space="0" w:color="000000"/>
            </w:tcBorders>
            <w:vAlign w:val="bottom"/>
            <w:hideMark/>
          </w:tcPr>
          <w:p w14:paraId="7412C140" w14:textId="77777777" w:rsidR="00A25E48" w:rsidRDefault="00A25E48">
            <w:pPr>
              <w:jc w:val="right"/>
              <w:textAlignment w:val="bottom"/>
              <w:rPr>
                <w:color w:val="000000"/>
              </w:rPr>
            </w:pPr>
            <w:r>
              <w:rPr>
                <w:color w:val="000000"/>
                <w:lang w:val="en-US" w:eastAsia="zh-CN" w:bidi="ar"/>
              </w:rPr>
              <w:t>10 000,00</w:t>
            </w:r>
          </w:p>
        </w:tc>
        <w:tc>
          <w:tcPr>
            <w:tcW w:w="573" w:type="pct"/>
            <w:tcBorders>
              <w:top w:val="nil"/>
              <w:left w:val="single" w:sz="2" w:space="0" w:color="000000"/>
              <w:bottom w:val="single" w:sz="2" w:space="0" w:color="000000"/>
              <w:right w:val="single" w:sz="2" w:space="0" w:color="000000"/>
            </w:tcBorders>
            <w:vAlign w:val="bottom"/>
            <w:hideMark/>
          </w:tcPr>
          <w:p w14:paraId="0E8CA924" w14:textId="77777777" w:rsidR="00A25E48" w:rsidRDefault="00A25E48">
            <w:pPr>
              <w:jc w:val="right"/>
              <w:textAlignment w:val="bottom"/>
              <w:rPr>
                <w:color w:val="000000"/>
              </w:rPr>
            </w:pPr>
            <w:r>
              <w:rPr>
                <w:color w:val="000000"/>
                <w:lang w:val="en-US" w:eastAsia="zh-CN" w:bidi="ar"/>
              </w:rPr>
              <w:t>0,00</w:t>
            </w:r>
          </w:p>
        </w:tc>
        <w:tc>
          <w:tcPr>
            <w:tcW w:w="389" w:type="pct"/>
            <w:tcBorders>
              <w:top w:val="nil"/>
              <w:left w:val="single" w:sz="2" w:space="0" w:color="000000"/>
              <w:bottom w:val="single" w:sz="2" w:space="0" w:color="000000"/>
              <w:right w:val="single" w:sz="8" w:space="0" w:color="000000"/>
            </w:tcBorders>
            <w:vAlign w:val="bottom"/>
            <w:hideMark/>
          </w:tcPr>
          <w:p w14:paraId="45418B57" w14:textId="77777777" w:rsidR="00A25E48" w:rsidRDefault="00A25E48">
            <w:pPr>
              <w:jc w:val="right"/>
              <w:textAlignment w:val="bottom"/>
              <w:rPr>
                <w:color w:val="000000"/>
              </w:rPr>
            </w:pPr>
            <w:r>
              <w:rPr>
                <w:color w:val="000000"/>
                <w:lang w:val="en-US" w:eastAsia="zh-CN" w:bidi="ar"/>
              </w:rPr>
              <w:t>0,00</w:t>
            </w:r>
          </w:p>
        </w:tc>
      </w:tr>
      <w:tr w:rsidR="00A25E48" w14:paraId="61B9B82E" w14:textId="77777777" w:rsidTr="00A25E48">
        <w:trPr>
          <w:trHeight w:val="240"/>
        </w:trPr>
        <w:tc>
          <w:tcPr>
            <w:tcW w:w="1043" w:type="pct"/>
            <w:tcBorders>
              <w:top w:val="nil"/>
              <w:left w:val="single" w:sz="2" w:space="0" w:color="000000"/>
              <w:bottom w:val="single" w:sz="2" w:space="0" w:color="000000"/>
              <w:right w:val="single" w:sz="2" w:space="0" w:color="000000"/>
            </w:tcBorders>
            <w:hideMark/>
          </w:tcPr>
          <w:p w14:paraId="4580133F" w14:textId="77777777" w:rsidR="00A25E48" w:rsidRDefault="00A25E48">
            <w:pPr>
              <w:textAlignment w:val="top"/>
              <w:rPr>
                <w:color w:val="000000"/>
              </w:rPr>
            </w:pPr>
            <w:r>
              <w:rPr>
                <w:color w:val="000000"/>
                <w:lang w:eastAsia="zh-CN" w:bidi="ar"/>
              </w:rPr>
              <w:t>Уплата налогов, сборов и иных платежей</w:t>
            </w:r>
          </w:p>
        </w:tc>
        <w:tc>
          <w:tcPr>
            <w:tcW w:w="307" w:type="pct"/>
            <w:tcBorders>
              <w:top w:val="nil"/>
              <w:left w:val="single" w:sz="8" w:space="0" w:color="000000"/>
              <w:bottom w:val="single" w:sz="2" w:space="0" w:color="000000"/>
              <w:right w:val="single" w:sz="2" w:space="0" w:color="000000"/>
            </w:tcBorders>
            <w:vAlign w:val="bottom"/>
            <w:hideMark/>
          </w:tcPr>
          <w:p w14:paraId="5D6F44C2" w14:textId="77777777" w:rsidR="00A25E48" w:rsidRDefault="00A25E48">
            <w:pPr>
              <w:jc w:val="center"/>
              <w:textAlignment w:val="bottom"/>
              <w:rPr>
                <w:color w:val="000000"/>
              </w:rPr>
            </w:pPr>
            <w:r>
              <w:rPr>
                <w:color w:val="000000"/>
                <w:lang w:val="en-US" w:eastAsia="zh-CN" w:bidi="ar"/>
              </w:rPr>
              <w:t>200</w:t>
            </w:r>
          </w:p>
        </w:tc>
        <w:tc>
          <w:tcPr>
            <w:tcW w:w="639" w:type="pct"/>
            <w:tcBorders>
              <w:top w:val="nil"/>
              <w:left w:val="single" w:sz="2" w:space="0" w:color="000000"/>
              <w:bottom w:val="single" w:sz="2" w:space="0" w:color="000000"/>
              <w:right w:val="single" w:sz="2" w:space="0" w:color="000000"/>
            </w:tcBorders>
            <w:vAlign w:val="bottom"/>
            <w:hideMark/>
          </w:tcPr>
          <w:p w14:paraId="10AD9D66" w14:textId="77777777" w:rsidR="00A25E48" w:rsidRDefault="00A25E48">
            <w:pPr>
              <w:jc w:val="center"/>
              <w:textAlignment w:val="bottom"/>
              <w:rPr>
                <w:color w:val="000000"/>
              </w:rPr>
            </w:pPr>
            <w:r>
              <w:rPr>
                <w:color w:val="000000"/>
                <w:lang w:val="en-US" w:eastAsia="zh-CN" w:bidi="ar"/>
              </w:rPr>
              <w:t>000 0104 6600000190 850</w:t>
            </w:r>
          </w:p>
        </w:tc>
        <w:tc>
          <w:tcPr>
            <w:tcW w:w="523" w:type="pct"/>
            <w:tcBorders>
              <w:top w:val="nil"/>
              <w:left w:val="single" w:sz="2" w:space="0" w:color="000000"/>
              <w:bottom w:val="single" w:sz="2" w:space="0" w:color="000000"/>
              <w:right w:val="single" w:sz="2" w:space="0" w:color="000000"/>
            </w:tcBorders>
            <w:vAlign w:val="bottom"/>
            <w:hideMark/>
          </w:tcPr>
          <w:p w14:paraId="6F7BFA24" w14:textId="77777777" w:rsidR="00A25E48" w:rsidRDefault="00A25E48">
            <w:pPr>
              <w:jc w:val="right"/>
              <w:textAlignment w:val="bottom"/>
              <w:rPr>
                <w:color w:val="000000"/>
              </w:rPr>
            </w:pPr>
            <w:r>
              <w:rPr>
                <w:color w:val="000000"/>
                <w:lang w:val="en-US" w:eastAsia="zh-CN" w:bidi="ar"/>
              </w:rPr>
              <w:t>52 900,00</w:t>
            </w:r>
          </w:p>
        </w:tc>
        <w:tc>
          <w:tcPr>
            <w:tcW w:w="573" w:type="pct"/>
            <w:tcBorders>
              <w:top w:val="nil"/>
              <w:left w:val="single" w:sz="2" w:space="0" w:color="000000"/>
              <w:bottom w:val="single" w:sz="2" w:space="0" w:color="000000"/>
              <w:right w:val="single" w:sz="2" w:space="0" w:color="000000"/>
            </w:tcBorders>
            <w:vAlign w:val="bottom"/>
            <w:hideMark/>
          </w:tcPr>
          <w:p w14:paraId="023817BD" w14:textId="77777777" w:rsidR="00A25E48" w:rsidRDefault="00A25E48">
            <w:pPr>
              <w:jc w:val="right"/>
              <w:textAlignment w:val="bottom"/>
              <w:rPr>
                <w:color w:val="000000"/>
              </w:rPr>
            </w:pPr>
            <w:r>
              <w:rPr>
                <w:color w:val="000000"/>
                <w:lang w:val="en-US" w:eastAsia="zh-CN" w:bidi="ar"/>
              </w:rPr>
              <w:t>29 995,24</w:t>
            </w:r>
          </w:p>
        </w:tc>
        <w:tc>
          <w:tcPr>
            <w:tcW w:w="389" w:type="pct"/>
            <w:tcBorders>
              <w:top w:val="nil"/>
              <w:left w:val="single" w:sz="2" w:space="0" w:color="000000"/>
              <w:bottom w:val="single" w:sz="2" w:space="0" w:color="000000"/>
              <w:right w:val="single" w:sz="8" w:space="0" w:color="000000"/>
            </w:tcBorders>
            <w:vAlign w:val="bottom"/>
            <w:hideMark/>
          </w:tcPr>
          <w:p w14:paraId="3CF36D6D" w14:textId="77777777" w:rsidR="00A25E48" w:rsidRDefault="00A25E48">
            <w:pPr>
              <w:jc w:val="right"/>
              <w:textAlignment w:val="bottom"/>
              <w:rPr>
                <w:color w:val="000000"/>
              </w:rPr>
            </w:pPr>
            <w:r>
              <w:rPr>
                <w:color w:val="000000"/>
                <w:lang w:val="en-US" w:eastAsia="zh-CN" w:bidi="ar"/>
              </w:rPr>
              <w:t>56,70</w:t>
            </w:r>
          </w:p>
        </w:tc>
      </w:tr>
      <w:tr w:rsidR="00A25E48" w14:paraId="5B39AA1A" w14:textId="77777777" w:rsidTr="00A25E48">
        <w:trPr>
          <w:trHeight w:val="240"/>
        </w:trPr>
        <w:tc>
          <w:tcPr>
            <w:tcW w:w="1043" w:type="pct"/>
            <w:tcBorders>
              <w:top w:val="nil"/>
              <w:left w:val="single" w:sz="2" w:space="0" w:color="000000"/>
              <w:bottom w:val="single" w:sz="2" w:space="0" w:color="000000"/>
              <w:right w:val="single" w:sz="2" w:space="0" w:color="000000"/>
            </w:tcBorders>
            <w:hideMark/>
          </w:tcPr>
          <w:p w14:paraId="2CDB956D" w14:textId="77777777" w:rsidR="00A25E48" w:rsidRDefault="00A25E48">
            <w:pPr>
              <w:textAlignment w:val="top"/>
              <w:rPr>
                <w:color w:val="000000"/>
              </w:rPr>
            </w:pPr>
            <w:r>
              <w:rPr>
                <w:color w:val="000000"/>
                <w:lang w:val="en-US" w:eastAsia="zh-CN" w:bidi="ar"/>
              </w:rPr>
              <w:t>Уплата прочих налогов, сборов</w:t>
            </w:r>
          </w:p>
        </w:tc>
        <w:tc>
          <w:tcPr>
            <w:tcW w:w="307" w:type="pct"/>
            <w:tcBorders>
              <w:top w:val="nil"/>
              <w:left w:val="single" w:sz="8" w:space="0" w:color="000000"/>
              <w:bottom w:val="single" w:sz="2" w:space="0" w:color="000000"/>
              <w:right w:val="single" w:sz="2" w:space="0" w:color="000000"/>
            </w:tcBorders>
            <w:vAlign w:val="bottom"/>
            <w:hideMark/>
          </w:tcPr>
          <w:p w14:paraId="7F0052D5" w14:textId="77777777" w:rsidR="00A25E48" w:rsidRDefault="00A25E48">
            <w:pPr>
              <w:jc w:val="center"/>
              <w:textAlignment w:val="bottom"/>
              <w:rPr>
                <w:color w:val="000000"/>
              </w:rPr>
            </w:pPr>
            <w:r>
              <w:rPr>
                <w:color w:val="000000"/>
                <w:lang w:val="en-US" w:eastAsia="zh-CN" w:bidi="ar"/>
              </w:rPr>
              <w:t>200</w:t>
            </w:r>
          </w:p>
        </w:tc>
        <w:tc>
          <w:tcPr>
            <w:tcW w:w="639" w:type="pct"/>
            <w:tcBorders>
              <w:top w:val="nil"/>
              <w:left w:val="single" w:sz="2" w:space="0" w:color="000000"/>
              <w:bottom w:val="single" w:sz="2" w:space="0" w:color="000000"/>
              <w:right w:val="single" w:sz="2" w:space="0" w:color="000000"/>
            </w:tcBorders>
            <w:vAlign w:val="bottom"/>
            <w:hideMark/>
          </w:tcPr>
          <w:p w14:paraId="4A76A638" w14:textId="77777777" w:rsidR="00A25E48" w:rsidRDefault="00A25E48">
            <w:pPr>
              <w:jc w:val="center"/>
              <w:textAlignment w:val="bottom"/>
              <w:rPr>
                <w:color w:val="000000"/>
              </w:rPr>
            </w:pPr>
            <w:r>
              <w:rPr>
                <w:color w:val="000000"/>
                <w:lang w:val="en-US" w:eastAsia="zh-CN" w:bidi="ar"/>
              </w:rPr>
              <w:t>000 0104 6600000190 852</w:t>
            </w:r>
          </w:p>
        </w:tc>
        <w:tc>
          <w:tcPr>
            <w:tcW w:w="523" w:type="pct"/>
            <w:tcBorders>
              <w:top w:val="nil"/>
              <w:left w:val="single" w:sz="2" w:space="0" w:color="000000"/>
              <w:bottom w:val="single" w:sz="2" w:space="0" w:color="000000"/>
              <w:right w:val="single" w:sz="2" w:space="0" w:color="000000"/>
            </w:tcBorders>
            <w:vAlign w:val="bottom"/>
            <w:hideMark/>
          </w:tcPr>
          <w:p w14:paraId="44D3A176" w14:textId="77777777" w:rsidR="00A25E48" w:rsidRDefault="00A25E48">
            <w:pPr>
              <w:jc w:val="right"/>
              <w:textAlignment w:val="bottom"/>
              <w:rPr>
                <w:color w:val="000000"/>
              </w:rPr>
            </w:pPr>
            <w:r>
              <w:rPr>
                <w:color w:val="000000"/>
                <w:lang w:val="en-US" w:eastAsia="zh-CN" w:bidi="ar"/>
              </w:rPr>
              <w:t>7 900,00</w:t>
            </w:r>
          </w:p>
        </w:tc>
        <w:tc>
          <w:tcPr>
            <w:tcW w:w="573" w:type="pct"/>
            <w:tcBorders>
              <w:top w:val="nil"/>
              <w:left w:val="single" w:sz="2" w:space="0" w:color="000000"/>
              <w:bottom w:val="single" w:sz="2" w:space="0" w:color="000000"/>
              <w:right w:val="single" w:sz="2" w:space="0" w:color="000000"/>
            </w:tcBorders>
            <w:vAlign w:val="bottom"/>
            <w:hideMark/>
          </w:tcPr>
          <w:p w14:paraId="05E61405" w14:textId="77777777" w:rsidR="00A25E48" w:rsidRDefault="00A25E48">
            <w:pPr>
              <w:jc w:val="right"/>
              <w:textAlignment w:val="bottom"/>
              <w:rPr>
                <w:color w:val="000000"/>
              </w:rPr>
            </w:pPr>
            <w:r>
              <w:rPr>
                <w:color w:val="000000"/>
                <w:lang w:val="en-US" w:eastAsia="zh-CN" w:bidi="ar"/>
              </w:rPr>
              <w:t>7 836,00</w:t>
            </w:r>
          </w:p>
        </w:tc>
        <w:tc>
          <w:tcPr>
            <w:tcW w:w="389" w:type="pct"/>
            <w:tcBorders>
              <w:top w:val="nil"/>
              <w:left w:val="single" w:sz="2" w:space="0" w:color="000000"/>
              <w:bottom w:val="single" w:sz="2" w:space="0" w:color="000000"/>
              <w:right w:val="single" w:sz="8" w:space="0" w:color="000000"/>
            </w:tcBorders>
            <w:vAlign w:val="bottom"/>
            <w:hideMark/>
          </w:tcPr>
          <w:p w14:paraId="669AC9B9" w14:textId="77777777" w:rsidR="00A25E48" w:rsidRDefault="00A25E48">
            <w:pPr>
              <w:jc w:val="right"/>
              <w:textAlignment w:val="bottom"/>
              <w:rPr>
                <w:color w:val="000000"/>
              </w:rPr>
            </w:pPr>
            <w:r>
              <w:rPr>
                <w:color w:val="000000"/>
                <w:lang w:val="en-US" w:eastAsia="zh-CN" w:bidi="ar"/>
              </w:rPr>
              <w:t>99,19</w:t>
            </w:r>
          </w:p>
        </w:tc>
      </w:tr>
      <w:tr w:rsidR="00A25E48" w14:paraId="3AA37510" w14:textId="77777777" w:rsidTr="00A25E48">
        <w:trPr>
          <w:trHeight w:val="240"/>
        </w:trPr>
        <w:tc>
          <w:tcPr>
            <w:tcW w:w="1043" w:type="pct"/>
            <w:tcBorders>
              <w:top w:val="nil"/>
              <w:left w:val="single" w:sz="2" w:space="0" w:color="000000"/>
              <w:bottom w:val="single" w:sz="2" w:space="0" w:color="000000"/>
              <w:right w:val="single" w:sz="2" w:space="0" w:color="000000"/>
            </w:tcBorders>
            <w:hideMark/>
          </w:tcPr>
          <w:p w14:paraId="4E3F96DD" w14:textId="77777777" w:rsidR="00A25E48" w:rsidRDefault="00A25E48">
            <w:pPr>
              <w:textAlignment w:val="top"/>
              <w:rPr>
                <w:color w:val="000000"/>
              </w:rPr>
            </w:pPr>
            <w:r>
              <w:rPr>
                <w:color w:val="000000"/>
                <w:lang w:val="en-US" w:eastAsia="zh-CN" w:bidi="ar"/>
              </w:rPr>
              <w:t>Уплата иных платежей</w:t>
            </w:r>
          </w:p>
        </w:tc>
        <w:tc>
          <w:tcPr>
            <w:tcW w:w="307" w:type="pct"/>
            <w:tcBorders>
              <w:top w:val="nil"/>
              <w:left w:val="single" w:sz="8" w:space="0" w:color="000000"/>
              <w:bottom w:val="single" w:sz="2" w:space="0" w:color="000000"/>
              <w:right w:val="single" w:sz="2" w:space="0" w:color="000000"/>
            </w:tcBorders>
            <w:vAlign w:val="bottom"/>
            <w:hideMark/>
          </w:tcPr>
          <w:p w14:paraId="788B79F1" w14:textId="77777777" w:rsidR="00A25E48" w:rsidRDefault="00A25E48">
            <w:pPr>
              <w:jc w:val="center"/>
              <w:textAlignment w:val="bottom"/>
              <w:rPr>
                <w:color w:val="000000"/>
              </w:rPr>
            </w:pPr>
            <w:r>
              <w:rPr>
                <w:color w:val="000000"/>
                <w:lang w:val="en-US" w:eastAsia="zh-CN" w:bidi="ar"/>
              </w:rPr>
              <w:t>200</w:t>
            </w:r>
          </w:p>
        </w:tc>
        <w:tc>
          <w:tcPr>
            <w:tcW w:w="639" w:type="pct"/>
            <w:tcBorders>
              <w:top w:val="nil"/>
              <w:left w:val="single" w:sz="2" w:space="0" w:color="000000"/>
              <w:bottom w:val="single" w:sz="2" w:space="0" w:color="000000"/>
              <w:right w:val="single" w:sz="2" w:space="0" w:color="000000"/>
            </w:tcBorders>
            <w:vAlign w:val="bottom"/>
            <w:hideMark/>
          </w:tcPr>
          <w:p w14:paraId="19D214B4" w14:textId="77777777" w:rsidR="00A25E48" w:rsidRDefault="00A25E48">
            <w:pPr>
              <w:jc w:val="center"/>
              <w:textAlignment w:val="bottom"/>
              <w:rPr>
                <w:color w:val="000000"/>
              </w:rPr>
            </w:pPr>
            <w:r>
              <w:rPr>
                <w:color w:val="000000"/>
                <w:lang w:val="en-US" w:eastAsia="zh-CN" w:bidi="ar"/>
              </w:rPr>
              <w:t>000 0104 6600000190 853</w:t>
            </w:r>
          </w:p>
        </w:tc>
        <w:tc>
          <w:tcPr>
            <w:tcW w:w="523" w:type="pct"/>
            <w:tcBorders>
              <w:top w:val="nil"/>
              <w:left w:val="single" w:sz="2" w:space="0" w:color="000000"/>
              <w:bottom w:val="single" w:sz="2" w:space="0" w:color="000000"/>
              <w:right w:val="single" w:sz="2" w:space="0" w:color="000000"/>
            </w:tcBorders>
            <w:vAlign w:val="bottom"/>
            <w:hideMark/>
          </w:tcPr>
          <w:p w14:paraId="2B710480" w14:textId="77777777" w:rsidR="00A25E48" w:rsidRDefault="00A25E48">
            <w:pPr>
              <w:jc w:val="right"/>
              <w:textAlignment w:val="bottom"/>
              <w:rPr>
                <w:color w:val="000000"/>
              </w:rPr>
            </w:pPr>
            <w:r>
              <w:rPr>
                <w:color w:val="000000"/>
                <w:lang w:val="en-US" w:eastAsia="zh-CN" w:bidi="ar"/>
              </w:rPr>
              <w:t>45 000,00</w:t>
            </w:r>
          </w:p>
        </w:tc>
        <w:tc>
          <w:tcPr>
            <w:tcW w:w="573" w:type="pct"/>
            <w:tcBorders>
              <w:top w:val="nil"/>
              <w:left w:val="single" w:sz="2" w:space="0" w:color="000000"/>
              <w:bottom w:val="single" w:sz="2" w:space="0" w:color="000000"/>
              <w:right w:val="single" w:sz="2" w:space="0" w:color="000000"/>
            </w:tcBorders>
            <w:vAlign w:val="bottom"/>
            <w:hideMark/>
          </w:tcPr>
          <w:p w14:paraId="29C66470" w14:textId="77777777" w:rsidR="00A25E48" w:rsidRDefault="00A25E48">
            <w:pPr>
              <w:jc w:val="right"/>
              <w:textAlignment w:val="bottom"/>
              <w:rPr>
                <w:color w:val="000000"/>
              </w:rPr>
            </w:pPr>
            <w:r>
              <w:rPr>
                <w:color w:val="000000"/>
                <w:lang w:val="en-US" w:eastAsia="zh-CN" w:bidi="ar"/>
              </w:rPr>
              <w:t>22 159,24</w:t>
            </w:r>
          </w:p>
        </w:tc>
        <w:tc>
          <w:tcPr>
            <w:tcW w:w="389" w:type="pct"/>
            <w:tcBorders>
              <w:top w:val="nil"/>
              <w:left w:val="single" w:sz="2" w:space="0" w:color="000000"/>
              <w:bottom w:val="single" w:sz="2" w:space="0" w:color="000000"/>
              <w:right w:val="single" w:sz="8" w:space="0" w:color="000000"/>
            </w:tcBorders>
            <w:vAlign w:val="bottom"/>
            <w:hideMark/>
          </w:tcPr>
          <w:p w14:paraId="3B07F088" w14:textId="77777777" w:rsidR="00A25E48" w:rsidRDefault="00A25E48">
            <w:pPr>
              <w:jc w:val="right"/>
              <w:textAlignment w:val="bottom"/>
              <w:rPr>
                <w:color w:val="000000"/>
              </w:rPr>
            </w:pPr>
            <w:r>
              <w:rPr>
                <w:color w:val="000000"/>
                <w:lang w:val="en-US" w:eastAsia="zh-CN" w:bidi="ar"/>
              </w:rPr>
              <w:t>49,24</w:t>
            </w:r>
          </w:p>
        </w:tc>
      </w:tr>
      <w:tr w:rsidR="00A25E48" w14:paraId="36F5E780" w14:textId="77777777" w:rsidTr="00A25E48">
        <w:trPr>
          <w:trHeight w:val="440"/>
        </w:trPr>
        <w:tc>
          <w:tcPr>
            <w:tcW w:w="1043" w:type="pct"/>
            <w:tcBorders>
              <w:top w:val="nil"/>
              <w:left w:val="single" w:sz="2" w:space="0" w:color="000000"/>
              <w:bottom w:val="single" w:sz="2" w:space="0" w:color="000000"/>
              <w:right w:val="single" w:sz="2" w:space="0" w:color="000000"/>
            </w:tcBorders>
            <w:hideMark/>
          </w:tcPr>
          <w:p w14:paraId="2BCEB09E" w14:textId="77777777" w:rsidR="00A25E48" w:rsidRDefault="00A25E48">
            <w:pPr>
              <w:textAlignment w:val="top"/>
              <w:rPr>
                <w:color w:val="000000"/>
              </w:rPr>
            </w:pPr>
            <w:r>
              <w:rPr>
                <w:color w:val="000000"/>
                <w:lang w:eastAsia="zh-CN" w:bidi="ar"/>
              </w:rPr>
              <w:t>Осуществление переданных муниципальным образованиям государственных полномочий Костромской области по составлению протоколов об административных правонарушениях</w:t>
            </w:r>
          </w:p>
        </w:tc>
        <w:tc>
          <w:tcPr>
            <w:tcW w:w="307" w:type="pct"/>
            <w:tcBorders>
              <w:top w:val="nil"/>
              <w:left w:val="single" w:sz="8" w:space="0" w:color="000000"/>
              <w:bottom w:val="single" w:sz="2" w:space="0" w:color="000000"/>
              <w:right w:val="single" w:sz="2" w:space="0" w:color="000000"/>
            </w:tcBorders>
            <w:vAlign w:val="bottom"/>
            <w:hideMark/>
          </w:tcPr>
          <w:p w14:paraId="335A7404" w14:textId="77777777" w:rsidR="00A25E48" w:rsidRDefault="00A25E48">
            <w:pPr>
              <w:jc w:val="center"/>
              <w:textAlignment w:val="bottom"/>
              <w:rPr>
                <w:color w:val="000000"/>
              </w:rPr>
            </w:pPr>
            <w:r>
              <w:rPr>
                <w:color w:val="000000"/>
                <w:lang w:val="en-US" w:eastAsia="zh-CN" w:bidi="ar"/>
              </w:rPr>
              <w:t>200</w:t>
            </w:r>
          </w:p>
        </w:tc>
        <w:tc>
          <w:tcPr>
            <w:tcW w:w="639" w:type="pct"/>
            <w:tcBorders>
              <w:top w:val="nil"/>
              <w:left w:val="single" w:sz="2" w:space="0" w:color="000000"/>
              <w:bottom w:val="single" w:sz="2" w:space="0" w:color="000000"/>
              <w:right w:val="single" w:sz="2" w:space="0" w:color="000000"/>
            </w:tcBorders>
            <w:vAlign w:val="bottom"/>
            <w:hideMark/>
          </w:tcPr>
          <w:p w14:paraId="30219665" w14:textId="77777777" w:rsidR="00A25E48" w:rsidRDefault="00A25E48">
            <w:pPr>
              <w:jc w:val="center"/>
              <w:textAlignment w:val="bottom"/>
              <w:rPr>
                <w:color w:val="000000"/>
              </w:rPr>
            </w:pPr>
            <w:r>
              <w:rPr>
                <w:color w:val="000000"/>
                <w:lang w:val="en-US" w:eastAsia="zh-CN" w:bidi="ar"/>
              </w:rPr>
              <w:t>000 0104 6600072090 000</w:t>
            </w:r>
          </w:p>
        </w:tc>
        <w:tc>
          <w:tcPr>
            <w:tcW w:w="523" w:type="pct"/>
            <w:tcBorders>
              <w:top w:val="nil"/>
              <w:left w:val="single" w:sz="2" w:space="0" w:color="000000"/>
              <w:bottom w:val="single" w:sz="2" w:space="0" w:color="000000"/>
              <w:right w:val="single" w:sz="2" w:space="0" w:color="000000"/>
            </w:tcBorders>
            <w:vAlign w:val="bottom"/>
            <w:hideMark/>
          </w:tcPr>
          <w:p w14:paraId="13936B79" w14:textId="77777777" w:rsidR="00A25E48" w:rsidRDefault="00A25E48">
            <w:pPr>
              <w:jc w:val="right"/>
              <w:textAlignment w:val="bottom"/>
              <w:rPr>
                <w:color w:val="000000"/>
              </w:rPr>
            </w:pPr>
            <w:r>
              <w:rPr>
                <w:color w:val="000000"/>
                <w:lang w:val="en-US" w:eastAsia="zh-CN" w:bidi="ar"/>
              </w:rPr>
              <w:t>3 200,00</w:t>
            </w:r>
          </w:p>
        </w:tc>
        <w:tc>
          <w:tcPr>
            <w:tcW w:w="573" w:type="pct"/>
            <w:tcBorders>
              <w:top w:val="nil"/>
              <w:left w:val="single" w:sz="2" w:space="0" w:color="000000"/>
              <w:bottom w:val="single" w:sz="2" w:space="0" w:color="000000"/>
              <w:right w:val="single" w:sz="2" w:space="0" w:color="000000"/>
            </w:tcBorders>
            <w:vAlign w:val="bottom"/>
            <w:hideMark/>
          </w:tcPr>
          <w:p w14:paraId="198EBF13" w14:textId="77777777" w:rsidR="00A25E48" w:rsidRDefault="00A25E48">
            <w:pPr>
              <w:jc w:val="right"/>
              <w:textAlignment w:val="bottom"/>
              <w:rPr>
                <w:color w:val="000000"/>
              </w:rPr>
            </w:pPr>
            <w:r>
              <w:rPr>
                <w:color w:val="000000"/>
                <w:lang w:val="en-US" w:eastAsia="zh-CN" w:bidi="ar"/>
              </w:rPr>
              <w:t>0,00</w:t>
            </w:r>
          </w:p>
        </w:tc>
        <w:tc>
          <w:tcPr>
            <w:tcW w:w="389" w:type="pct"/>
            <w:tcBorders>
              <w:top w:val="nil"/>
              <w:left w:val="single" w:sz="2" w:space="0" w:color="000000"/>
              <w:bottom w:val="single" w:sz="2" w:space="0" w:color="000000"/>
              <w:right w:val="single" w:sz="8" w:space="0" w:color="000000"/>
            </w:tcBorders>
            <w:vAlign w:val="bottom"/>
            <w:hideMark/>
          </w:tcPr>
          <w:p w14:paraId="144505A3" w14:textId="77777777" w:rsidR="00A25E48" w:rsidRDefault="00A25E48">
            <w:pPr>
              <w:jc w:val="right"/>
              <w:textAlignment w:val="bottom"/>
              <w:rPr>
                <w:color w:val="000000"/>
              </w:rPr>
            </w:pPr>
            <w:r>
              <w:rPr>
                <w:color w:val="000000"/>
                <w:lang w:val="en-US" w:eastAsia="zh-CN" w:bidi="ar"/>
              </w:rPr>
              <w:t>0,00</w:t>
            </w:r>
          </w:p>
        </w:tc>
      </w:tr>
      <w:tr w:rsidR="00A25E48" w14:paraId="12DEC263" w14:textId="77777777" w:rsidTr="00A25E48">
        <w:trPr>
          <w:trHeight w:val="240"/>
        </w:trPr>
        <w:tc>
          <w:tcPr>
            <w:tcW w:w="1043" w:type="pct"/>
            <w:tcBorders>
              <w:top w:val="nil"/>
              <w:left w:val="single" w:sz="2" w:space="0" w:color="000000"/>
              <w:bottom w:val="single" w:sz="2" w:space="0" w:color="000000"/>
              <w:right w:val="single" w:sz="2" w:space="0" w:color="000000"/>
            </w:tcBorders>
            <w:hideMark/>
          </w:tcPr>
          <w:p w14:paraId="12BEF690" w14:textId="77777777" w:rsidR="00A25E48" w:rsidRDefault="00A25E48">
            <w:pPr>
              <w:textAlignment w:val="top"/>
              <w:rPr>
                <w:color w:val="000000"/>
              </w:rPr>
            </w:pPr>
            <w:r>
              <w:rPr>
                <w:color w:val="000000"/>
                <w:lang w:eastAsia="zh-CN" w:bidi="ar"/>
              </w:rPr>
              <w:t>Закупка товаров, работ и услуг для обеспечения государственных (муниципальных) нужд</w:t>
            </w:r>
          </w:p>
        </w:tc>
        <w:tc>
          <w:tcPr>
            <w:tcW w:w="307" w:type="pct"/>
            <w:tcBorders>
              <w:top w:val="nil"/>
              <w:left w:val="single" w:sz="8" w:space="0" w:color="000000"/>
              <w:bottom w:val="single" w:sz="2" w:space="0" w:color="000000"/>
              <w:right w:val="single" w:sz="2" w:space="0" w:color="000000"/>
            </w:tcBorders>
            <w:vAlign w:val="bottom"/>
            <w:hideMark/>
          </w:tcPr>
          <w:p w14:paraId="4305BCB7" w14:textId="77777777" w:rsidR="00A25E48" w:rsidRDefault="00A25E48">
            <w:pPr>
              <w:jc w:val="center"/>
              <w:textAlignment w:val="bottom"/>
              <w:rPr>
                <w:color w:val="000000"/>
              </w:rPr>
            </w:pPr>
            <w:r>
              <w:rPr>
                <w:color w:val="000000"/>
                <w:lang w:val="en-US" w:eastAsia="zh-CN" w:bidi="ar"/>
              </w:rPr>
              <w:t>200</w:t>
            </w:r>
          </w:p>
        </w:tc>
        <w:tc>
          <w:tcPr>
            <w:tcW w:w="639" w:type="pct"/>
            <w:tcBorders>
              <w:top w:val="nil"/>
              <w:left w:val="single" w:sz="2" w:space="0" w:color="000000"/>
              <w:bottom w:val="single" w:sz="2" w:space="0" w:color="000000"/>
              <w:right w:val="single" w:sz="2" w:space="0" w:color="000000"/>
            </w:tcBorders>
            <w:vAlign w:val="bottom"/>
            <w:hideMark/>
          </w:tcPr>
          <w:p w14:paraId="4E25A07B" w14:textId="77777777" w:rsidR="00A25E48" w:rsidRDefault="00A25E48">
            <w:pPr>
              <w:jc w:val="center"/>
              <w:textAlignment w:val="bottom"/>
              <w:rPr>
                <w:color w:val="000000"/>
              </w:rPr>
            </w:pPr>
            <w:r>
              <w:rPr>
                <w:color w:val="000000"/>
                <w:lang w:val="en-US" w:eastAsia="zh-CN" w:bidi="ar"/>
              </w:rPr>
              <w:t>000 0104 6600072090 200</w:t>
            </w:r>
          </w:p>
        </w:tc>
        <w:tc>
          <w:tcPr>
            <w:tcW w:w="523" w:type="pct"/>
            <w:tcBorders>
              <w:top w:val="nil"/>
              <w:left w:val="single" w:sz="2" w:space="0" w:color="000000"/>
              <w:bottom w:val="single" w:sz="2" w:space="0" w:color="000000"/>
              <w:right w:val="single" w:sz="2" w:space="0" w:color="000000"/>
            </w:tcBorders>
            <w:vAlign w:val="bottom"/>
            <w:hideMark/>
          </w:tcPr>
          <w:p w14:paraId="148A6D05" w14:textId="77777777" w:rsidR="00A25E48" w:rsidRDefault="00A25E48">
            <w:pPr>
              <w:jc w:val="right"/>
              <w:textAlignment w:val="bottom"/>
              <w:rPr>
                <w:color w:val="000000"/>
              </w:rPr>
            </w:pPr>
            <w:r>
              <w:rPr>
                <w:color w:val="000000"/>
                <w:lang w:val="en-US" w:eastAsia="zh-CN" w:bidi="ar"/>
              </w:rPr>
              <w:t>3 200,00</w:t>
            </w:r>
          </w:p>
        </w:tc>
        <w:tc>
          <w:tcPr>
            <w:tcW w:w="573" w:type="pct"/>
            <w:tcBorders>
              <w:top w:val="nil"/>
              <w:left w:val="single" w:sz="2" w:space="0" w:color="000000"/>
              <w:bottom w:val="single" w:sz="2" w:space="0" w:color="000000"/>
              <w:right w:val="single" w:sz="2" w:space="0" w:color="000000"/>
            </w:tcBorders>
            <w:vAlign w:val="bottom"/>
            <w:hideMark/>
          </w:tcPr>
          <w:p w14:paraId="1D852698" w14:textId="77777777" w:rsidR="00A25E48" w:rsidRDefault="00A25E48">
            <w:pPr>
              <w:jc w:val="right"/>
              <w:textAlignment w:val="bottom"/>
              <w:rPr>
                <w:color w:val="000000"/>
              </w:rPr>
            </w:pPr>
            <w:r>
              <w:rPr>
                <w:color w:val="000000"/>
                <w:lang w:val="en-US" w:eastAsia="zh-CN" w:bidi="ar"/>
              </w:rPr>
              <w:t>0,00</w:t>
            </w:r>
          </w:p>
        </w:tc>
        <w:tc>
          <w:tcPr>
            <w:tcW w:w="389" w:type="pct"/>
            <w:tcBorders>
              <w:top w:val="nil"/>
              <w:left w:val="single" w:sz="2" w:space="0" w:color="000000"/>
              <w:bottom w:val="single" w:sz="2" w:space="0" w:color="000000"/>
              <w:right w:val="single" w:sz="8" w:space="0" w:color="000000"/>
            </w:tcBorders>
            <w:vAlign w:val="bottom"/>
            <w:hideMark/>
          </w:tcPr>
          <w:p w14:paraId="18265D87" w14:textId="77777777" w:rsidR="00A25E48" w:rsidRDefault="00A25E48">
            <w:pPr>
              <w:jc w:val="right"/>
              <w:textAlignment w:val="bottom"/>
              <w:rPr>
                <w:color w:val="000000"/>
              </w:rPr>
            </w:pPr>
            <w:r>
              <w:rPr>
                <w:color w:val="000000"/>
                <w:lang w:val="en-US" w:eastAsia="zh-CN" w:bidi="ar"/>
              </w:rPr>
              <w:t>0,00</w:t>
            </w:r>
          </w:p>
        </w:tc>
      </w:tr>
      <w:tr w:rsidR="00A25E48" w14:paraId="3438382B" w14:textId="77777777" w:rsidTr="00A25E48">
        <w:trPr>
          <w:trHeight w:val="440"/>
        </w:trPr>
        <w:tc>
          <w:tcPr>
            <w:tcW w:w="1043" w:type="pct"/>
            <w:tcBorders>
              <w:top w:val="nil"/>
              <w:left w:val="single" w:sz="2" w:space="0" w:color="000000"/>
              <w:bottom w:val="single" w:sz="2" w:space="0" w:color="000000"/>
              <w:right w:val="single" w:sz="2" w:space="0" w:color="000000"/>
            </w:tcBorders>
            <w:hideMark/>
          </w:tcPr>
          <w:p w14:paraId="06D4083D" w14:textId="77777777" w:rsidR="00A25E48" w:rsidRDefault="00A25E48">
            <w:pPr>
              <w:textAlignment w:val="top"/>
              <w:rPr>
                <w:color w:val="000000"/>
              </w:rPr>
            </w:pPr>
            <w:r>
              <w:rPr>
                <w:color w:val="000000"/>
                <w:lang w:eastAsia="zh-CN" w:bidi="ar"/>
              </w:rPr>
              <w:t>Иные закупки товаров, работ и услуг для обеспечения государственных (муниципальных) нужд</w:t>
            </w:r>
          </w:p>
        </w:tc>
        <w:tc>
          <w:tcPr>
            <w:tcW w:w="307" w:type="pct"/>
            <w:tcBorders>
              <w:top w:val="nil"/>
              <w:left w:val="single" w:sz="8" w:space="0" w:color="000000"/>
              <w:bottom w:val="single" w:sz="2" w:space="0" w:color="000000"/>
              <w:right w:val="single" w:sz="2" w:space="0" w:color="000000"/>
            </w:tcBorders>
            <w:vAlign w:val="bottom"/>
            <w:hideMark/>
          </w:tcPr>
          <w:p w14:paraId="0F4CCF73" w14:textId="77777777" w:rsidR="00A25E48" w:rsidRDefault="00A25E48">
            <w:pPr>
              <w:jc w:val="center"/>
              <w:textAlignment w:val="bottom"/>
              <w:rPr>
                <w:color w:val="000000"/>
              </w:rPr>
            </w:pPr>
            <w:r>
              <w:rPr>
                <w:color w:val="000000"/>
                <w:lang w:val="en-US" w:eastAsia="zh-CN" w:bidi="ar"/>
              </w:rPr>
              <w:t>200</w:t>
            </w:r>
          </w:p>
        </w:tc>
        <w:tc>
          <w:tcPr>
            <w:tcW w:w="639" w:type="pct"/>
            <w:tcBorders>
              <w:top w:val="nil"/>
              <w:left w:val="single" w:sz="2" w:space="0" w:color="000000"/>
              <w:bottom w:val="single" w:sz="2" w:space="0" w:color="000000"/>
              <w:right w:val="single" w:sz="2" w:space="0" w:color="000000"/>
            </w:tcBorders>
            <w:vAlign w:val="bottom"/>
            <w:hideMark/>
          </w:tcPr>
          <w:p w14:paraId="10BF269A" w14:textId="77777777" w:rsidR="00A25E48" w:rsidRDefault="00A25E48">
            <w:pPr>
              <w:jc w:val="center"/>
              <w:textAlignment w:val="bottom"/>
              <w:rPr>
                <w:color w:val="000000"/>
              </w:rPr>
            </w:pPr>
            <w:r>
              <w:rPr>
                <w:color w:val="000000"/>
                <w:lang w:val="en-US" w:eastAsia="zh-CN" w:bidi="ar"/>
              </w:rPr>
              <w:t>000 0104 6600072090 240</w:t>
            </w:r>
          </w:p>
        </w:tc>
        <w:tc>
          <w:tcPr>
            <w:tcW w:w="523" w:type="pct"/>
            <w:tcBorders>
              <w:top w:val="nil"/>
              <w:left w:val="single" w:sz="2" w:space="0" w:color="000000"/>
              <w:bottom w:val="single" w:sz="2" w:space="0" w:color="000000"/>
              <w:right w:val="single" w:sz="2" w:space="0" w:color="000000"/>
            </w:tcBorders>
            <w:vAlign w:val="bottom"/>
            <w:hideMark/>
          </w:tcPr>
          <w:p w14:paraId="1038A1CA" w14:textId="77777777" w:rsidR="00A25E48" w:rsidRDefault="00A25E48">
            <w:pPr>
              <w:jc w:val="right"/>
              <w:textAlignment w:val="bottom"/>
              <w:rPr>
                <w:color w:val="000000"/>
              </w:rPr>
            </w:pPr>
            <w:r>
              <w:rPr>
                <w:color w:val="000000"/>
                <w:lang w:val="en-US" w:eastAsia="zh-CN" w:bidi="ar"/>
              </w:rPr>
              <w:t>3 200,00</w:t>
            </w:r>
          </w:p>
        </w:tc>
        <w:tc>
          <w:tcPr>
            <w:tcW w:w="573" w:type="pct"/>
            <w:tcBorders>
              <w:top w:val="nil"/>
              <w:left w:val="single" w:sz="2" w:space="0" w:color="000000"/>
              <w:bottom w:val="single" w:sz="2" w:space="0" w:color="000000"/>
              <w:right w:val="single" w:sz="2" w:space="0" w:color="000000"/>
            </w:tcBorders>
            <w:vAlign w:val="bottom"/>
            <w:hideMark/>
          </w:tcPr>
          <w:p w14:paraId="67A36C91" w14:textId="77777777" w:rsidR="00A25E48" w:rsidRDefault="00A25E48">
            <w:pPr>
              <w:jc w:val="right"/>
              <w:textAlignment w:val="bottom"/>
              <w:rPr>
                <w:color w:val="000000"/>
              </w:rPr>
            </w:pPr>
            <w:r>
              <w:rPr>
                <w:color w:val="000000"/>
                <w:lang w:val="en-US" w:eastAsia="zh-CN" w:bidi="ar"/>
              </w:rPr>
              <w:t>0,00</w:t>
            </w:r>
          </w:p>
        </w:tc>
        <w:tc>
          <w:tcPr>
            <w:tcW w:w="389" w:type="pct"/>
            <w:tcBorders>
              <w:top w:val="nil"/>
              <w:left w:val="single" w:sz="2" w:space="0" w:color="000000"/>
              <w:bottom w:val="single" w:sz="2" w:space="0" w:color="000000"/>
              <w:right w:val="single" w:sz="8" w:space="0" w:color="000000"/>
            </w:tcBorders>
            <w:vAlign w:val="bottom"/>
            <w:hideMark/>
          </w:tcPr>
          <w:p w14:paraId="0388DAA2" w14:textId="77777777" w:rsidR="00A25E48" w:rsidRDefault="00A25E48">
            <w:pPr>
              <w:jc w:val="right"/>
              <w:textAlignment w:val="bottom"/>
              <w:rPr>
                <w:color w:val="000000"/>
              </w:rPr>
            </w:pPr>
            <w:r>
              <w:rPr>
                <w:color w:val="000000"/>
                <w:lang w:val="en-US" w:eastAsia="zh-CN" w:bidi="ar"/>
              </w:rPr>
              <w:t>0,00</w:t>
            </w:r>
          </w:p>
        </w:tc>
      </w:tr>
      <w:tr w:rsidR="00A25E48" w14:paraId="70874D83" w14:textId="77777777" w:rsidTr="00A25E48">
        <w:trPr>
          <w:trHeight w:val="240"/>
        </w:trPr>
        <w:tc>
          <w:tcPr>
            <w:tcW w:w="1043" w:type="pct"/>
            <w:tcBorders>
              <w:top w:val="nil"/>
              <w:left w:val="single" w:sz="2" w:space="0" w:color="000000"/>
              <w:bottom w:val="single" w:sz="2" w:space="0" w:color="000000"/>
              <w:right w:val="single" w:sz="2" w:space="0" w:color="000000"/>
            </w:tcBorders>
            <w:hideMark/>
          </w:tcPr>
          <w:p w14:paraId="6BCF8FC0" w14:textId="77777777" w:rsidR="00A25E48" w:rsidRDefault="00A25E48">
            <w:pPr>
              <w:textAlignment w:val="top"/>
              <w:rPr>
                <w:color w:val="000000"/>
              </w:rPr>
            </w:pPr>
            <w:r>
              <w:rPr>
                <w:color w:val="000000"/>
                <w:lang w:eastAsia="zh-CN" w:bidi="ar"/>
              </w:rPr>
              <w:t>Прочая закупка товаров, работ и услуг</w:t>
            </w:r>
          </w:p>
        </w:tc>
        <w:tc>
          <w:tcPr>
            <w:tcW w:w="307" w:type="pct"/>
            <w:tcBorders>
              <w:top w:val="nil"/>
              <w:left w:val="single" w:sz="8" w:space="0" w:color="000000"/>
              <w:bottom w:val="single" w:sz="2" w:space="0" w:color="000000"/>
              <w:right w:val="single" w:sz="2" w:space="0" w:color="000000"/>
            </w:tcBorders>
            <w:vAlign w:val="bottom"/>
            <w:hideMark/>
          </w:tcPr>
          <w:p w14:paraId="14CAB98E" w14:textId="77777777" w:rsidR="00A25E48" w:rsidRDefault="00A25E48">
            <w:pPr>
              <w:jc w:val="center"/>
              <w:textAlignment w:val="bottom"/>
              <w:rPr>
                <w:color w:val="000000"/>
              </w:rPr>
            </w:pPr>
            <w:r>
              <w:rPr>
                <w:color w:val="000000"/>
                <w:lang w:val="en-US" w:eastAsia="zh-CN" w:bidi="ar"/>
              </w:rPr>
              <w:t>200</w:t>
            </w:r>
          </w:p>
        </w:tc>
        <w:tc>
          <w:tcPr>
            <w:tcW w:w="639" w:type="pct"/>
            <w:tcBorders>
              <w:top w:val="nil"/>
              <w:left w:val="single" w:sz="2" w:space="0" w:color="000000"/>
              <w:bottom w:val="single" w:sz="2" w:space="0" w:color="000000"/>
              <w:right w:val="single" w:sz="2" w:space="0" w:color="000000"/>
            </w:tcBorders>
            <w:vAlign w:val="bottom"/>
            <w:hideMark/>
          </w:tcPr>
          <w:p w14:paraId="403D395A" w14:textId="77777777" w:rsidR="00A25E48" w:rsidRDefault="00A25E48">
            <w:pPr>
              <w:jc w:val="center"/>
              <w:textAlignment w:val="bottom"/>
              <w:rPr>
                <w:color w:val="000000"/>
              </w:rPr>
            </w:pPr>
            <w:r>
              <w:rPr>
                <w:color w:val="000000"/>
                <w:lang w:val="en-US" w:eastAsia="zh-CN" w:bidi="ar"/>
              </w:rPr>
              <w:t>000 0104 6600072090 244</w:t>
            </w:r>
          </w:p>
        </w:tc>
        <w:tc>
          <w:tcPr>
            <w:tcW w:w="523" w:type="pct"/>
            <w:tcBorders>
              <w:top w:val="nil"/>
              <w:left w:val="single" w:sz="2" w:space="0" w:color="000000"/>
              <w:bottom w:val="single" w:sz="2" w:space="0" w:color="000000"/>
              <w:right w:val="single" w:sz="2" w:space="0" w:color="000000"/>
            </w:tcBorders>
            <w:vAlign w:val="bottom"/>
            <w:hideMark/>
          </w:tcPr>
          <w:p w14:paraId="07CE1774" w14:textId="77777777" w:rsidR="00A25E48" w:rsidRDefault="00A25E48">
            <w:pPr>
              <w:jc w:val="right"/>
              <w:textAlignment w:val="bottom"/>
              <w:rPr>
                <w:color w:val="000000"/>
              </w:rPr>
            </w:pPr>
            <w:r>
              <w:rPr>
                <w:color w:val="000000"/>
                <w:lang w:val="en-US" w:eastAsia="zh-CN" w:bidi="ar"/>
              </w:rPr>
              <w:t>3 200,00</w:t>
            </w:r>
          </w:p>
        </w:tc>
        <w:tc>
          <w:tcPr>
            <w:tcW w:w="573" w:type="pct"/>
            <w:tcBorders>
              <w:top w:val="nil"/>
              <w:left w:val="single" w:sz="2" w:space="0" w:color="000000"/>
              <w:bottom w:val="single" w:sz="2" w:space="0" w:color="000000"/>
              <w:right w:val="single" w:sz="2" w:space="0" w:color="000000"/>
            </w:tcBorders>
            <w:vAlign w:val="bottom"/>
            <w:hideMark/>
          </w:tcPr>
          <w:p w14:paraId="086663E2" w14:textId="77777777" w:rsidR="00A25E48" w:rsidRDefault="00A25E48">
            <w:pPr>
              <w:jc w:val="right"/>
              <w:textAlignment w:val="bottom"/>
              <w:rPr>
                <w:color w:val="000000"/>
              </w:rPr>
            </w:pPr>
            <w:r>
              <w:rPr>
                <w:color w:val="000000"/>
                <w:lang w:val="en-US" w:eastAsia="zh-CN" w:bidi="ar"/>
              </w:rPr>
              <w:t>0,00</w:t>
            </w:r>
          </w:p>
        </w:tc>
        <w:tc>
          <w:tcPr>
            <w:tcW w:w="389" w:type="pct"/>
            <w:tcBorders>
              <w:top w:val="nil"/>
              <w:left w:val="single" w:sz="2" w:space="0" w:color="000000"/>
              <w:bottom w:val="single" w:sz="2" w:space="0" w:color="000000"/>
              <w:right w:val="single" w:sz="8" w:space="0" w:color="000000"/>
            </w:tcBorders>
            <w:vAlign w:val="bottom"/>
            <w:hideMark/>
          </w:tcPr>
          <w:p w14:paraId="5B12850E" w14:textId="77777777" w:rsidR="00A25E48" w:rsidRDefault="00A25E48">
            <w:pPr>
              <w:jc w:val="right"/>
              <w:textAlignment w:val="bottom"/>
              <w:rPr>
                <w:color w:val="000000"/>
              </w:rPr>
            </w:pPr>
            <w:r>
              <w:rPr>
                <w:color w:val="000000"/>
                <w:lang w:val="en-US" w:eastAsia="zh-CN" w:bidi="ar"/>
              </w:rPr>
              <w:t>0,00</w:t>
            </w:r>
          </w:p>
        </w:tc>
      </w:tr>
      <w:tr w:rsidR="00A25E48" w14:paraId="4C00E943" w14:textId="77777777" w:rsidTr="00A25E48">
        <w:trPr>
          <w:trHeight w:val="240"/>
        </w:trPr>
        <w:tc>
          <w:tcPr>
            <w:tcW w:w="1043" w:type="pct"/>
            <w:tcBorders>
              <w:top w:val="nil"/>
              <w:left w:val="single" w:sz="2" w:space="0" w:color="000000"/>
              <w:bottom w:val="single" w:sz="2" w:space="0" w:color="000000"/>
              <w:right w:val="single" w:sz="2" w:space="0" w:color="000000"/>
            </w:tcBorders>
            <w:hideMark/>
          </w:tcPr>
          <w:p w14:paraId="11B59C38" w14:textId="77777777" w:rsidR="00A25E48" w:rsidRDefault="00A25E48">
            <w:pPr>
              <w:textAlignment w:val="top"/>
              <w:rPr>
                <w:color w:val="000000"/>
              </w:rPr>
            </w:pPr>
            <w:r>
              <w:rPr>
                <w:color w:val="000000"/>
                <w:lang w:val="en-US" w:eastAsia="zh-CN" w:bidi="ar"/>
              </w:rPr>
              <w:t>Резервные фонды</w:t>
            </w:r>
          </w:p>
        </w:tc>
        <w:tc>
          <w:tcPr>
            <w:tcW w:w="307" w:type="pct"/>
            <w:tcBorders>
              <w:top w:val="nil"/>
              <w:left w:val="single" w:sz="8" w:space="0" w:color="000000"/>
              <w:bottom w:val="single" w:sz="2" w:space="0" w:color="000000"/>
              <w:right w:val="single" w:sz="2" w:space="0" w:color="000000"/>
            </w:tcBorders>
            <w:vAlign w:val="bottom"/>
            <w:hideMark/>
          </w:tcPr>
          <w:p w14:paraId="7F36CD1B" w14:textId="77777777" w:rsidR="00A25E48" w:rsidRDefault="00A25E48">
            <w:pPr>
              <w:jc w:val="center"/>
              <w:textAlignment w:val="bottom"/>
              <w:rPr>
                <w:color w:val="000000"/>
              </w:rPr>
            </w:pPr>
            <w:r>
              <w:rPr>
                <w:color w:val="000000"/>
                <w:lang w:val="en-US" w:eastAsia="zh-CN" w:bidi="ar"/>
              </w:rPr>
              <w:t>200</w:t>
            </w:r>
          </w:p>
        </w:tc>
        <w:tc>
          <w:tcPr>
            <w:tcW w:w="639" w:type="pct"/>
            <w:tcBorders>
              <w:top w:val="nil"/>
              <w:left w:val="single" w:sz="2" w:space="0" w:color="000000"/>
              <w:bottom w:val="single" w:sz="2" w:space="0" w:color="000000"/>
              <w:right w:val="single" w:sz="2" w:space="0" w:color="000000"/>
            </w:tcBorders>
            <w:vAlign w:val="bottom"/>
            <w:hideMark/>
          </w:tcPr>
          <w:p w14:paraId="746790EC" w14:textId="77777777" w:rsidR="00A25E48" w:rsidRDefault="00A25E48">
            <w:pPr>
              <w:jc w:val="center"/>
              <w:textAlignment w:val="bottom"/>
              <w:rPr>
                <w:color w:val="000000"/>
              </w:rPr>
            </w:pPr>
            <w:r>
              <w:rPr>
                <w:color w:val="000000"/>
                <w:lang w:val="en-US" w:eastAsia="zh-CN" w:bidi="ar"/>
              </w:rPr>
              <w:t>000 0111 0000000000 000</w:t>
            </w:r>
          </w:p>
        </w:tc>
        <w:tc>
          <w:tcPr>
            <w:tcW w:w="523" w:type="pct"/>
            <w:tcBorders>
              <w:top w:val="nil"/>
              <w:left w:val="single" w:sz="2" w:space="0" w:color="000000"/>
              <w:bottom w:val="single" w:sz="2" w:space="0" w:color="000000"/>
              <w:right w:val="single" w:sz="2" w:space="0" w:color="000000"/>
            </w:tcBorders>
            <w:vAlign w:val="bottom"/>
            <w:hideMark/>
          </w:tcPr>
          <w:p w14:paraId="442FA159" w14:textId="77777777" w:rsidR="00A25E48" w:rsidRDefault="00A25E48">
            <w:pPr>
              <w:jc w:val="right"/>
              <w:textAlignment w:val="bottom"/>
              <w:rPr>
                <w:color w:val="000000"/>
              </w:rPr>
            </w:pPr>
            <w:r>
              <w:rPr>
                <w:color w:val="000000"/>
                <w:lang w:val="en-US" w:eastAsia="zh-CN" w:bidi="ar"/>
              </w:rPr>
              <w:t>10 000,00</w:t>
            </w:r>
          </w:p>
        </w:tc>
        <w:tc>
          <w:tcPr>
            <w:tcW w:w="573" w:type="pct"/>
            <w:tcBorders>
              <w:top w:val="nil"/>
              <w:left w:val="single" w:sz="2" w:space="0" w:color="000000"/>
              <w:bottom w:val="single" w:sz="2" w:space="0" w:color="000000"/>
              <w:right w:val="single" w:sz="2" w:space="0" w:color="000000"/>
            </w:tcBorders>
            <w:vAlign w:val="bottom"/>
            <w:hideMark/>
          </w:tcPr>
          <w:p w14:paraId="724DB7A9" w14:textId="77777777" w:rsidR="00A25E48" w:rsidRDefault="00A25E48">
            <w:pPr>
              <w:jc w:val="right"/>
              <w:textAlignment w:val="bottom"/>
              <w:rPr>
                <w:color w:val="000000"/>
              </w:rPr>
            </w:pPr>
            <w:r>
              <w:rPr>
                <w:color w:val="000000"/>
                <w:lang w:val="en-US" w:eastAsia="zh-CN" w:bidi="ar"/>
              </w:rPr>
              <w:t>0,00</w:t>
            </w:r>
          </w:p>
        </w:tc>
        <w:tc>
          <w:tcPr>
            <w:tcW w:w="389" w:type="pct"/>
            <w:tcBorders>
              <w:top w:val="nil"/>
              <w:left w:val="single" w:sz="2" w:space="0" w:color="000000"/>
              <w:bottom w:val="single" w:sz="2" w:space="0" w:color="000000"/>
              <w:right w:val="single" w:sz="8" w:space="0" w:color="000000"/>
            </w:tcBorders>
            <w:vAlign w:val="bottom"/>
            <w:hideMark/>
          </w:tcPr>
          <w:p w14:paraId="2A8BB08D" w14:textId="77777777" w:rsidR="00A25E48" w:rsidRDefault="00A25E48">
            <w:pPr>
              <w:jc w:val="right"/>
              <w:textAlignment w:val="bottom"/>
              <w:rPr>
                <w:color w:val="000000"/>
              </w:rPr>
            </w:pPr>
            <w:r>
              <w:rPr>
                <w:color w:val="000000"/>
                <w:lang w:val="en-US" w:eastAsia="zh-CN" w:bidi="ar"/>
              </w:rPr>
              <w:t>0,00</w:t>
            </w:r>
          </w:p>
        </w:tc>
      </w:tr>
      <w:tr w:rsidR="00A25E48" w14:paraId="6D152FA3" w14:textId="77777777" w:rsidTr="00A25E48">
        <w:trPr>
          <w:trHeight w:val="240"/>
        </w:trPr>
        <w:tc>
          <w:tcPr>
            <w:tcW w:w="1043" w:type="pct"/>
            <w:tcBorders>
              <w:top w:val="nil"/>
              <w:left w:val="single" w:sz="2" w:space="0" w:color="000000"/>
              <w:bottom w:val="single" w:sz="2" w:space="0" w:color="000000"/>
              <w:right w:val="single" w:sz="2" w:space="0" w:color="000000"/>
            </w:tcBorders>
            <w:hideMark/>
          </w:tcPr>
          <w:p w14:paraId="5A019996" w14:textId="77777777" w:rsidR="00A25E48" w:rsidRDefault="00A25E48">
            <w:pPr>
              <w:textAlignment w:val="top"/>
              <w:rPr>
                <w:color w:val="000000"/>
              </w:rPr>
            </w:pPr>
            <w:r>
              <w:rPr>
                <w:color w:val="000000"/>
                <w:lang w:val="en-US" w:eastAsia="zh-CN" w:bidi="ar"/>
              </w:rPr>
              <w:t>Непрограммные расходы</w:t>
            </w:r>
          </w:p>
        </w:tc>
        <w:tc>
          <w:tcPr>
            <w:tcW w:w="307" w:type="pct"/>
            <w:tcBorders>
              <w:top w:val="nil"/>
              <w:left w:val="single" w:sz="8" w:space="0" w:color="000000"/>
              <w:bottom w:val="single" w:sz="2" w:space="0" w:color="000000"/>
              <w:right w:val="single" w:sz="2" w:space="0" w:color="000000"/>
            </w:tcBorders>
            <w:vAlign w:val="bottom"/>
            <w:hideMark/>
          </w:tcPr>
          <w:p w14:paraId="0A6DFF10" w14:textId="77777777" w:rsidR="00A25E48" w:rsidRDefault="00A25E48">
            <w:pPr>
              <w:jc w:val="center"/>
              <w:textAlignment w:val="bottom"/>
              <w:rPr>
                <w:color w:val="000000"/>
              </w:rPr>
            </w:pPr>
            <w:r>
              <w:rPr>
                <w:color w:val="000000"/>
                <w:lang w:val="en-US" w:eastAsia="zh-CN" w:bidi="ar"/>
              </w:rPr>
              <w:t>200</w:t>
            </w:r>
          </w:p>
        </w:tc>
        <w:tc>
          <w:tcPr>
            <w:tcW w:w="639" w:type="pct"/>
            <w:tcBorders>
              <w:top w:val="nil"/>
              <w:left w:val="single" w:sz="2" w:space="0" w:color="000000"/>
              <w:bottom w:val="single" w:sz="2" w:space="0" w:color="000000"/>
              <w:right w:val="single" w:sz="2" w:space="0" w:color="000000"/>
            </w:tcBorders>
            <w:vAlign w:val="bottom"/>
            <w:hideMark/>
          </w:tcPr>
          <w:p w14:paraId="38DECE0C" w14:textId="77777777" w:rsidR="00A25E48" w:rsidRDefault="00A25E48">
            <w:pPr>
              <w:jc w:val="center"/>
              <w:textAlignment w:val="bottom"/>
              <w:rPr>
                <w:color w:val="000000"/>
              </w:rPr>
            </w:pPr>
            <w:r>
              <w:rPr>
                <w:color w:val="000000"/>
                <w:lang w:val="en-US" w:eastAsia="zh-CN" w:bidi="ar"/>
              </w:rPr>
              <w:t>000 0111 9900000000 000</w:t>
            </w:r>
          </w:p>
        </w:tc>
        <w:tc>
          <w:tcPr>
            <w:tcW w:w="523" w:type="pct"/>
            <w:tcBorders>
              <w:top w:val="nil"/>
              <w:left w:val="single" w:sz="2" w:space="0" w:color="000000"/>
              <w:bottom w:val="single" w:sz="2" w:space="0" w:color="000000"/>
              <w:right w:val="single" w:sz="2" w:space="0" w:color="000000"/>
            </w:tcBorders>
            <w:vAlign w:val="bottom"/>
            <w:hideMark/>
          </w:tcPr>
          <w:p w14:paraId="569375E7" w14:textId="77777777" w:rsidR="00A25E48" w:rsidRDefault="00A25E48">
            <w:pPr>
              <w:jc w:val="right"/>
              <w:textAlignment w:val="bottom"/>
              <w:rPr>
                <w:color w:val="000000"/>
              </w:rPr>
            </w:pPr>
            <w:r>
              <w:rPr>
                <w:color w:val="000000"/>
                <w:lang w:val="en-US" w:eastAsia="zh-CN" w:bidi="ar"/>
              </w:rPr>
              <w:t>10 000,00</w:t>
            </w:r>
          </w:p>
        </w:tc>
        <w:tc>
          <w:tcPr>
            <w:tcW w:w="573" w:type="pct"/>
            <w:tcBorders>
              <w:top w:val="nil"/>
              <w:left w:val="single" w:sz="2" w:space="0" w:color="000000"/>
              <w:bottom w:val="single" w:sz="2" w:space="0" w:color="000000"/>
              <w:right w:val="single" w:sz="2" w:space="0" w:color="000000"/>
            </w:tcBorders>
            <w:vAlign w:val="bottom"/>
            <w:hideMark/>
          </w:tcPr>
          <w:p w14:paraId="721F0D0F" w14:textId="77777777" w:rsidR="00A25E48" w:rsidRDefault="00A25E48">
            <w:pPr>
              <w:jc w:val="right"/>
              <w:textAlignment w:val="bottom"/>
              <w:rPr>
                <w:color w:val="000000"/>
              </w:rPr>
            </w:pPr>
            <w:r>
              <w:rPr>
                <w:color w:val="000000"/>
                <w:lang w:val="en-US" w:eastAsia="zh-CN" w:bidi="ar"/>
              </w:rPr>
              <w:t>0,00</w:t>
            </w:r>
          </w:p>
        </w:tc>
        <w:tc>
          <w:tcPr>
            <w:tcW w:w="389" w:type="pct"/>
            <w:tcBorders>
              <w:top w:val="nil"/>
              <w:left w:val="single" w:sz="2" w:space="0" w:color="000000"/>
              <w:bottom w:val="single" w:sz="2" w:space="0" w:color="000000"/>
              <w:right w:val="single" w:sz="8" w:space="0" w:color="000000"/>
            </w:tcBorders>
            <w:vAlign w:val="bottom"/>
            <w:hideMark/>
          </w:tcPr>
          <w:p w14:paraId="2C44F91A" w14:textId="77777777" w:rsidR="00A25E48" w:rsidRDefault="00A25E48">
            <w:pPr>
              <w:jc w:val="right"/>
              <w:textAlignment w:val="bottom"/>
              <w:rPr>
                <w:color w:val="000000"/>
              </w:rPr>
            </w:pPr>
            <w:r>
              <w:rPr>
                <w:color w:val="000000"/>
                <w:lang w:val="en-US" w:eastAsia="zh-CN" w:bidi="ar"/>
              </w:rPr>
              <w:t>0,00</w:t>
            </w:r>
          </w:p>
        </w:tc>
      </w:tr>
      <w:tr w:rsidR="00A25E48" w14:paraId="7F841D3C" w14:textId="77777777" w:rsidTr="00A25E48">
        <w:trPr>
          <w:trHeight w:val="240"/>
        </w:trPr>
        <w:tc>
          <w:tcPr>
            <w:tcW w:w="1043" w:type="pct"/>
            <w:tcBorders>
              <w:top w:val="nil"/>
              <w:left w:val="single" w:sz="2" w:space="0" w:color="000000"/>
              <w:bottom w:val="single" w:sz="2" w:space="0" w:color="000000"/>
              <w:right w:val="single" w:sz="2" w:space="0" w:color="000000"/>
            </w:tcBorders>
            <w:hideMark/>
          </w:tcPr>
          <w:p w14:paraId="60D16E35" w14:textId="77777777" w:rsidR="00A25E48" w:rsidRDefault="00A25E48">
            <w:pPr>
              <w:textAlignment w:val="top"/>
              <w:rPr>
                <w:color w:val="000000"/>
              </w:rPr>
            </w:pPr>
            <w:r>
              <w:rPr>
                <w:color w:val="000000"/>
                <w:lang w:eastAsia="zh-CN" w:bidi="ar"/>
              </w:rPr>
              <w:t>Резервный фонд администрации муниципального образования</w:t>
            </w:r>
          </w:p>
        </w:tc>
        <w:tc>
          <w:tcPr>
            <w:tcW w:w="307" w:type="pct"/>
            <w:tcBorders>
              <w:top w:val="nil"/>
              <w:left w:val="single" w:sz="8" w:space="0" w:color="000000"/>
              <w:bottom w:val="single" w:sz="2" w:space="0" w:color="000000"/>
              <w:right w:val="single" w:sz="2" w:space="0" w:color="000000"/>
            </w:tcBorders>
            <w:vAlign w:val="bottom"/>
            <w:hideMark/>
          </w:tcPr>
          <w:p w14:paraId="5D7DD9F8" w14:textId="77777777" w:rsidR="00A25E48" w:rsidRDefault="00A25E48">
            <w:pPr>
              <w:jc w:val="center"/>
              <w:textAlignment w:val="bottom"/>
              <w:rPr>
                <w:color w:val="000000"/>
              </w:rPr>
            </w:pPr>
            <w:r>
              <w:rPr>
                <w:color w:val="000000"/>
                <w:lang w:val="en-US" w:eastAsia="zh-CN" w:bidi="ar"/>
              </w:rPr>
              <w:t>200</w:t>
            </w:r>
          </w:p>
        </w:tc>
        <w:tc>
          <w:tcPr>
            <w:tcW w:w="639" w:type="pct"/>
            <w:tcBorders>
              <w:top w:val="nil"/>
              <w:left w:val="single" w:sz="2" w:space="0" w:color="000000"/>
              <w:bottom w:val="single" w:sz="2" w:space="0" w:color="000000"/>
              <w:right w:val="single" w:sz="2" w:space="0" w:color="000000"/>
            </w:tcBorders>
            <w:vAlign w:val="bottom"/>
            <w:hideMark/>
          </w:tcPr>
          <w:p w14:paraId="401FDC74" w14:textId="77777777" w:rsidR="00A25E48" w:rsidRDefault="00A25E48">
            <w:pPr>
              <w:jc w:val="center"/>
              <w:textAlignment w:val="bottom"/>
              <w:rPr>
                <w:color w:val="000000"/>
              </w:rPr>
            </w:pPr>
            <w:r>
              <w:rPr>
                <w:color w:val="000000"/>
                <w:lang w:val="en-US" w:eastAsia="zh-CN" w:bidi="ar"/>
              </w:rPr>
              <w:t>000 0111 9900020010 000</w:t>
            </w:r>
          </w:p>
        </w:tc>
        <w:tc>
          <w:tcPr>
            <w:tcW w:w="523" w:type="pct"/>
            <w:tcBorders>
              <w:top w:val="nil"/>
              <w:left w:val="single" w:sz="2" w:space="0" w:color="000000"/>
              <w:bottom w:val="single" w:sz="2" w:space="0" w:color="000000"/>
              <w:right w:val="single" w:sz="2" w:space="0" w:color="000000"/>
            </w:tcBorders>
            <w:vAlign w:val="bottom"/>
            <w:hideMark/>
          </w:tcPr>
          <w:p w14:paraId="2159346C" w14:textId="77777777" w:rsidR="00A25E48" w:rsidRDefault="00A25E48">
            <w:pPr>
              <w:jc w:val="right"/>
              <w:textAlignment w:val="bottom"/>
              <w:rPr>
                <w:color w:val="000000"/>
              </w:rPr>
            </w:pPr>
            <w:r>
              <w:rPr>
                <w:color w:val="000000"/>
                <w:lang w:val="en-US" w:eastAsia="zh-CN" w:bidi="ar"/>
              </w:rPr>
              <w:t>10 000,00</w:t>
            </w:r>
          </w:p>
        </w:tc>
        <w:tc>
          <w:tcPr>
            <w:tcW w:w="573" w:type="pct"/>
            <w:tcBorders>
              <w:top w:val="nil"/>
              <w:left w:val="single" w:sz="2" w:space="0" w:color="000000"/>
              <w:bottom w:val="single" w:sz="2" w:space="0" w:color="000000"/>
              <w:right w:val="single" w:sz="2" w:space="0" w:color="000000"/>
            </w:tcBorders>
            <w:vAlign w:val="bottom"/>
            <w:hideMark/>
          </w:tcPr>
          <w:p w14:paraId="763CC462" w14:textId="77777777" w:rsidR="00A25E48" w:rsidRDefault="00A25E48">
            <w:pPr>
              <w:jc w:val="right"/>
              <w:textAlignment w:val="bottom"/>
              <w:rPr>
                <w:color w:val="000000"/>
              </w:rPr>
            </w:pPr>
            <w:r>
              <w:rPr>
                <w:color w:val="000000"/>
                <w:lang w:val="en-US" w:eastAsia="zh-CN" w:bidi="ar"/>
              </w:rPr>
              <w:t>0,00</w:t>
            </w:r>
          </w:p>
        </w:tc>
        <w:tc>
          <w:tcPr>
            <w:tcW w:w="389" w:type="pct"/>
            <w:tcBorders>
              <w:top w:val="nil"/>
              <w:left w:val="single" w:sz="2" w:space="0" w:color="000000"/>
              <w:bottom w:val="single" w:sz="2" w:space="0" w:color="000000"/>
              <w:right w:val="single" w:sz="8" w:space="0" w:color="000000"/>
            </w:tcBorders>
            <w:vAlign w:val="bottom"/>
            <w:hideMark/>
          </w:tcPr>
          <w:p w14:paraId="1446E9CD" w14:textId="77777777" w:rsidR="00A25E48" w:rsidRDefault="00A25E48">
            <w:pPr>
              <w:jc w:val="right"/>
              <w:textAlignment w:val="bottom"/>
              <w:rPr>
                <w:color w:val="000000"/>
              </w:rPr>
            </w:pPr>
            <w:r>
              <w:rPr>
                <w:color w:val="000000"/>
                <w:lang w:val="en-US" w:eastAsia="zh-CN" w:bidi="ar"/>
              </w:rPr>
              <w:t>0,00</w:t>
            </w:r>
          </w:p>
        </w:tc>
      </w:tr>
      <w:tr w:rsidR="00A25E48" w14:paraId="1136E5D7" w14:textId="77777777" w:rsidTr="00A25E48">
        <w:trPr>
          <w:trHeight w:val="240"/>
        </w:trPr>
        <w:tc>
          <w:tcPr>
            <w:tcW w:w="1043" w:type="pct"/>
            <w:tcBorders>
              <w:top w:val="nil"/>
              <w:left w:val="single" w:sz="2" w:space="0" w:color="000000"/>
              <w:bottom w:val="single" w:sz="2" w:space="0" w:color="000000"/>
              <w:right w:val="single" w:sz="2" w:space="0" w:color="000000"/>
            </w:tcBorders>
            <w:hideMark/>
          </w:tcPr>
          <w:p w14:paraId="0A6276BE" w14:textId="77777777" w:rsidR="00A25E48" w:rsidRDefault="00A25E48">
            <w:pPr>
              <w:textAlignment w:val="top"/>
              <w:rPr>
                <w:color w:val="000000"/>
              </w:rPr>
            </w:pPr>
            <w:r>
              <w:rPr>
                <w:color w:val="000000"/>
                <w:lang w:val="en-US" w:eastAsia="zh-CN" w:bidi="ar"/>
              </w:rPr>
              <w:t>Иные бюджетные ассигнования</w:t>
            </w:r>
          </w:p>
        </w:tc>
        <w:tc>
          <w:tcPr>
            <w:tcW w:w="307" w:type="pct"/>
            <w:tcBorders>
              <w:top w:val="nil"/>
              <w:left w:val="single" w:sz="8" w:space="0" w:color="000000"/>
              <w:bottom w:val="single" w:sz="2" w:space="0" w:color="000000"/>
              <w:right w:val="single" w:sz="2" w:space="0" w:color="000000"/>
            </w:tcBorders>
            <w:vAlign w:val="bottom"/>
            <w:hideMark/>
          </w:tcPr>
          <w:p w14:paraId="7E7218E2" w14:textId="77777777" w:rsidR="00A25E48" w:rsidRDefault="00A25E48">
            <w:pPr>
              <w:jc w:val="center"/>
              <w:textAlignment w:val="bottom"/>
              <w:rPr>
                <w:color w:val="000000"/>
              </w:rPr>
            </w:pPr>
            <w:r>
              <w:rPr>
                <w:color w:val="000000"/>
                <w:lang w:val="en-US" w:eastAsia="zh-CN" w:bidi="ar"/>
              </w:rPr>
              <w:t>200</w:t>
            </w:r>
          </w:p>
        </w:tc>
        <w:tc>
          <w:tcPr>
            <w:tcW w:w="639" w:type="pct"/>
            <w:tcBorders>
              <w:top w:val="nil"/>
              <w:left w:val="single" w:sz="2" w:space="0" w:color="000000"/>
              <w:bottom w:val="single" w:sz="2" w:space="0" w:color="000000"/>
              <w:right w:val="single" w:sz="2" w:space="0" w:color="000000"/>
            </w:tcBorders>
            <w:vAlign w:val="bottom"/>
            <w:hideMark/>
          </w:tcPr>
          <w:p w14:paraId="7A318957" w14:textId="77777777" w:rsidR="00A25E48" w:rsidRDefault="00A25E48">
            <w:pPr>
              <w:jc w:val="center"/>
              <w:textAlignment w:val="bottom"/>
              <w:rPr>
                <w:color w:val="000000"/>
              </w:rPr>
            </w:pPr>
            <w:r>
              <w:rPr>
                <w:color w:val="000000"/>
                <w:lang w:val="en-US" w:eastAsia="zh-CN" w:bidi="ar"/>
              </w:rPr>
              <w:t>000 0111 9900020010 800</w:t>
            </w:r>
          </w:p>
        </w:tc>
        <w:tc>
          <w:tcPr>
            <w:tcW w:w="523" w:type="pct"/>
            <w:tcBorders>
              <w:top w:val="nil"/>
              <w:left w:val="single" w:sz="2" w:space="0" w:color="000000"/>
              <w:bottom w:val="single" w:sz="2" w:space="0" w:color="000000"/>
              <w:right w:val="single" w:sz="2" w:space="0" w:color="000000"/>
            </w:tcBorders>
            <w:vAlign w:val="bottom"/>
            <w:hideMark/>
          </w:tcPr>
          <w:p w14:paraId="596EB688" w14:textId="77777777" w:rsidR="00A25E48" w:rsidRDefault="00A25E48">
            <w:pPr>
              <w:jc w:val="right"/>
              <w:textAlignment w:val="bottom"/>
              <w:rPr>
                <w:color w:val="000000"/>
              </w:rPr>
            </w:pPr>
            <w:r>
              <w:rPr>
                <w:color w:val="000000"/>
                <w:lang w:val="en-US" w:eastAsia="zh-CN" w:bidi="ar"/>
              </w:rPr>
              <w:t>10 000,00</w:t>
            </w:r>
          </w:p>
        </w:tc>
        <w:tc>
          <w:tcPr>
            <w:tcW w:w="573" w:type="pct"/>
            <w:tcBorders>
              <w:top w:val="nil"/>
              <w:left w:val="single" w:sz="2" w:space="0" w:color="000000"/>
              <w:bottom w:val="single" w:sz="2" w:space="0" w:color="000000"/>
              <w:right w:val="single" w:sz="2" w:space="0" w:color="000000"/>
            </w:tcBorders>
            <w:vAlign w:val="bottom"/>
            <w:hideMark/>
          </w:tcPr>
          <w:p w14:paraId="075D56DA" w14:textId="77777777" w:rsidR="00A25E48" w:rsidRDefault="00A25E48">
            <w:pPr>
              <w:jc w:val="right"/>
              <w:textAlignment w:val="bottom"/>
              <w:rPr>
                <w:color w:val="000000"/>
              </w:rPr>
            </w:pPr>
            <w:r>
              <w:rPr>
                <w:color w:val="000000"/>
                <w:lang w:val="en-US" w:eastAsia="zh-CN" w:bidi="ar"/>
              </w:rPr>
              <w:t>0,00</w:t>
            </w:r>
          </w:p>
        </w:tc>
        <w:tc>
          <w:tcPr>
            <w:tcW w:w="389" w:type="pct"/>
            <w:tcBorders>
              <w:top w:val="nil"/>
              <w:left w:val="single" w:sz="2" w:space="0" w:color="000000"/>
              <w:bottom w:val="single" w:sz="2" w:space="0" w:color="000000"/>
              <w:right w:val="single" w:sz="8" w:space="0" w:color="000000"/>
            </w:tcBorders>
            <w:vAlign w:val="bottom"/>
            <w:hideMark/>
          </w:tcPr>
          <w:p w14:paraId="22D99BB3" w14:textId="77777777" w:rsidR="00A25E48" w:rsidRDefault="00A25E48">
            <w:pPr>
              <w:jc w:val="right"/>
              <w:textAlignment w:val="bottom"/>
              <w:rPr>
                <w:color w:val="000000"/>
              </w:rPr>
            </w:pPr>
            <w:r>
              <w:rPr>
                <w:color w:val="000000"/>
                <w:lang w:val="en-US" w:eastAsia="zh-CN" w:bidi="ar"/>
              </w:rPr>
              <w:t>0,00</w:t>
            </w:r>
          </w:p>
        </w:tc>
      </w:tr>
      <w:tr w:rsidR="00A25E48" w14:paraId="78B2CF57" w14:textId="77777777" w:rsidTr="00A25E48">
        <w:trPr>
          <w:trHeight w:val="240"/>
        </w:trPr>
        <w:tc>
          <w:tcPr>
            <w:tcW w:w="1043" w:type="pct"/>
            <w:tcBorders>
              <w:top w:val="nil"/>
              <w:left w:val="single" w:sz="2" w:space="0" w:color="000000"/>
              <w:bottom w:val="single" w:sz="2" w:space="0" w:color="000000"/>
              <w:right w:val="single" w:sz="2" w:space="0" w:color="000000"/>
            </w:tcBorders>
            <w:hideMark/>
          </w:tcPr>
          <w:p w14:paraId="021C2B59" w14:textId="77777777" w:rsidR="00A25E48" w:rsidRDefault="00A25E48">
            <w:pPr>
              <w:textAlignment w:val="top"/>
              <w:rPr>
                <w:color w:val="000000"/>
              </w:rPr>
            </w:pPr>
            <w:r>
              <w:rPr>
                <w:color w:val="000000"/>
                <w:lang w:val="en-US" w:eastAsia="zh-CN" w:bidi="ar"/>
              </w:rPr>
              <w:t>Резервные средства</w:t>
            </w:r>
          </w:p>
        </w:tc>
        <w:tc>
          <w:tcPr>
            <w:tcW w:w="307" w:type="pct"/>
            <w:tcBorders>
              <w:top w:val="nil"/>
              <w:left w:val="single" w:sz="8" w:space="0" w:color="000000"/>
              <w:bottom w:val="single" w:sz="2" w:space="0" w:color="000000"/>
              <w:right w:val="single" w:sz="2" w:space="0" w:color="000000"/>
            </w:tcBorders>
            <w:vAlign w:val="bottom"/>
            <w:hideMark/>
          </w:tcPr>
          <w:p w14:paraId="0DB79854" w14:textId="77777777" w:rsidR="00A25E48" w:rsidRDefault="00A25E48">
            <w:pPr>
              <w:jc w:val="center"/>
              <w:textAlignment w:val="bottom"/>
              <w:rPr>
                <w:color w:val="000000"/>
              </w:rPr>
            </w:pPr>
            <w:r>
              <w:rPr>
                <w:color w:val="000000"/>
                <w:lang w:val="en-US" w:eastAsia="zh-CN" w:bidi="ar"/>
              </w:rPr>
              <w:t>200</w:t>
            </w:r>
          </w:p>
        </w:tc>
        <w:tc>
          <w:tcPr>
            <w:tcW w:w="639" w:type="pct"/>
            <w:tcBorders>
              <w:top w:val="nil"/>
              <w:left w:val="single" w:sz="2" w:space="0" w:color="000000"/>
              <w:bottom w:val="single" w:sz="2" w:space="0" w:color="000000"/>
              <w:right w:val="single" w:sz="2" w:space="0" w:color="000000"/>
            </w:tcBorders>
            <w:vAlign w:val="bottom"/>
            <w:hideMark/>
          </w:tcPr>
          <w:p w14:paraId="575B7B53" w14:textId="77777777" w:rsidR="00A25E48" w:rsidRDefault="00A25E48">
            <w:pPr>
              <w:jc w:val="center"/>
              <w:textAlignment w:val="bottom"/>
              <w:rPr>
                <w:color w:val="000000"/>
              </w:rPr>
            </w:pPr>
            <w:r>
              <w:rPr>
                <w:color w:val="000000"/>
                <w:lang w:val="en-US" w:eastAsia="zh-CN" w:bidi="ar"/>
              </w:rPr>
              <w:t>000 0111 9900020010 870</w:t>
            </w:r>
          </w:p>
        </w:tc>
        <w:tc>
          <w:tcPr>
            <w:tcW w:w="523" w:type="pct"/>
            <w:tcBorders>
              <w:top w:val="nil"/>
              <w:left w:val="single" w:sz="2" w:space="0" w:color="000000"/>
              <w:bottom w:val="single" w:sz="2" w:space="0" w:color="000000"/>
              <w:right w:val="single" w:sz="2" w:space="0" w:color="000000"/>
            </w:tcBorders>
            <w:vAlign w:val="bottom"/>
            <w:hideMark/>
          </w:tcPr>
          <w:p w14:paraId="6B970175" w14:textId="77777777" w:rsidR="00A25E48" w:rsidRDefault="00A25E48">
            <w:pPr>
              <w:jc w:val="right"/>
              <w:textAlignment w:val="bottom"/>
              <w:rPr>
                <w:color w:val="000000"/>
              </w:rPr>
            </w:pPr>
            <w:r>
              <w:rPr>
                <w:color w:val="000000"/>
                <w:lang w:val="en-US" w:eastAsia="zh-CN" w:bidi="ar"/>
              </w:rPr>
              <w:t>10 000,00</w:t>
            </w:r>
          </w:p>
        </w:tc>
        <w:tc>
          <w:tcPr>
            <w:tcW w:w="573" w:type="pct"/>
            <w:tcBorders>
              <w:top w:val="nil"/>
              <w:left w:val="single" w:sz="2" w:space="0" w:color="000000"/>
              <w:bottom w:val="single" w:sz="2" w:space="0" w:color="000000"/>
              <w:right w:val="single" w:sz="2" w:space="0" w:color="000000"/>
            </w:tcBorders>
            <w:vAlign w:val="bottom"/>
            <w:hideMark/>
          </w:tcPr>
          <w:p w14:paraId="1B1FCB56" w14:textId="77777777" w:rsidR="00A25E48" w:rsidRDefault="00A25E48">
            <w:pPr>
              <w:jc w:val="right"/>
              <w:textAlignment w:val="bottom"/>
              <w:rPr>
                <w:color w:val="000000"/>
              </w:rPr>
            </w:pPr>
            <w:r>
              <w:rPr>
                <w:color w:val="000000"/>
                <w:lang w:val="en-US" w:eastAsia="zh-CN" w:bidi="ar"/>
              </w:rPr>
              <w:t>0,00</w:t>
            </w:r>
          </w:p>
        </w:tc>
        <w:tc>
          <w:tcPr>
            <w:tcW w:w="389" w:type="pct"/>
            <w:tcBorders>
              <w:top w:val="nil"/>
              <w:left w:val="single" w:sz="2" w:space="0" w:color="000000"/>
              <w:bottom w:val="single" w:sz="2" w:space="0" w:color="000000"/>
              <w:right w:val="single" w:sz="8" w:space="0" w:color="000000"/>
            </w:tcBorders>
            <w:vAlign w:val="bottom"/>
            <w:hideMark/>
          </w:tcPr>
          <w:p w14:paraId="2DC85006" w14:textId="77777777" w:rsidR="00A25E48" w:rsidRDefault="00A25E48">
            <w:pPr>
              <w:jc w:val="right"/>
              <w:textAlignment w:val="bottom"/>
              <w:rPr>
                <w:color w:val="000000"/>
              </w:rPr>
            </w:pPr>
            <w:r>
              <w:rPr>
                <w:color w:val="000000"/>
                <w:lang w:val="en-US" w:eastAsia="zh-CN" w:bidi="ar"/>
              </w:rPr>
              <w:t>0,00</w:t>
            </w:r>
          </w:p>
        </w:tc>
      </w:tr>
      <w:tr w:rsidR="00A25E48" w14:paraId="69C6CEEE" w14:textId="77777777" w:rsidTr="00A25E48">
        <w:trPr>
          <w:trHeight w:val="240"/>
        </w:trPr>
        <w:tc>
          <w:tcPr>
            <w:tcW w:w="1043" w:type="pct"/>
            <w:tcBorders>
              <w:top w:val="nil"/>
              <w:left w:val="single" w:sz="2" w:space="0" w:color="000000"/>
              <w:bottom w:val="single" w:sz="2" w:space="0" w:color="000000"/>
              <w:right w:val="single" w:sz="2" w:space="0" w:color="000000"/>
            </w:tcBorders>
            <w:hideMark/>
          </w:tcPr>
          <w:p w14:paraId="7EC942A6" w14:textId="77777777" w:rsidR="00A25E48" w:rsidRDefault="00A25E48">
            <w:pPr>
              <w:textAlignment w:val="top"/>
              <w:rPr>
                <w:color w:val="000000"/>
              </w:rPr>
            </w:pPr>
            <w:r>
              <w:rPr>
                <w:color w:val="000000"/>
                <w:lang w:val="en-US" w:eastAsia="zh-CN" w:bidi="ar"/>
              </w:rPr>
              <w:t>Другие общегосударственные вопросы</w:t>
            </w:r>
          </w:p>
        </w:tc>
        <w:tc>
          <w:tcPr>
            <w:tcW w:w="307" w:type="pct"/>
            <w:tcBorders>
              <w:top w:val="nil"/>
              <w:left w:val="single" w:sz="8" w:space="0" w:color="000000"/>
              <w:bottom w:val="single" w:sz="2" w:space="0" w:color="000000"/>
              <w:right w:val="single" w:sz="2" w:space="0" w:color="000000"/>
            </w:tcBorders>
            <w:vAlign w:val="bottom"/>
            <w:hideMark/>
          </w:tcPr>
          <w:p w14:paraId="0A0ED8DD" w14:textId="77777777" w:rsidR="00A25E48" w:rsidRDefault="00A25E48">
            <w:pPr>
              <w:jc w:val="center"/>
              <w:textAlignment w:val="bottom"/>
              <w:rPr>
                <w:color w:val="000000"/>
              </w:rPr>
            </w:pPr>
            <w:r>
              <w:rPr>
                <w:color w:val="000000"/>
                <w:lang w:val="en-US" w:eastAsia="zh-CN" w:bidi="ar"/>
              </w:rPr>
              <w:t>200</w:t>
            </w:r>
          </w:p>
        </w:tc>
        <w:tc>
          <w:tcPr>
            <w:tcW w:w="639" w:type="pct"/>
            <w:tcBorders>
              <w:top w:val="nil"/>
              <w:left w:val="single" w:sz="2" w:space="0" w:color="000000"/>
              <w:bottom w:val="single" w:sz="2" w:space="0" w:color="000000"/>
              <w:right w:val="single" w:sz="2" w:space="0" w:color="000000"/>
            </w:tcBorders>
            <w:vAlign w:val="bottom"/>
            <w:hideMark/>
          </w:tcPr>
          <w:p w14:paraId="76A241D1" w14:textId="77777777" w:rsidR="00A25E48" w:rsidRDefault="00A25E48">
            <w:pPr>
              <w:jc w:val="center"/>
              <w:textAlignment w:val="bottom"/>
              <w:rPr>
                <w:color w:val="000000"/>
              </w:rPr>
            </w:pPr>
            <w:r>
              <w:rPr>
                <w:color w:val="000000"/>
                <w:lang w:val="en-US" w:eastAsia="zh-CN" w:bidi="ar"/>
              </w:rPr>
              <w:t>000 0113 0000000000 000</w:t>
            </w:r>
          </w:p>
        </w:tc>
        <w:tc>
          <w:tcPr>
            <w:tcW w:w="523" w:type="pct"/>
            <w:tcBorders>
              <w:top w:val="nil"/>
              <w:left w:val="single" w:sz="2" w:space="0" w:color="000000"/>
              <w:bottom w:val="single" w:sz="2" w:space="0" w:color="000000"/>
              <w:right w:val="single" w:sz="2" w:space="0" w:color="000000"/>
            </w:tcBorders>
            <w:vAlign w:val="bottom"/>
            <w:hideMark/>
          </w:tcPr>
          <w:p w14:paraId="49C3DD38" w14:textId="77777777" w:rsidR="00A25E48" w:rsidRDefault="00A25E48">
            <w:pPr>
              <w:jc w:val="right"/>
              <w:textAlignment w:val="bottom"/>
              <w:rPr>
                <w:color w:val="000000"/>
              </w:rPr>
            </w:pPr>
            <w:r>
              <w:rPr>
                <w:color w:val="000000"/>
                <w:lang w:val="en-US" w:eastAsia="zh-CN" w:bidi="ar"/>
              </w:rPr>
              <w:t>2 387 289,00</w:t>
            </w:r>
          </w:p>
        </w:tc>
        <w:tc>
          <w:tcPr>
            <w:tcW w:w="573" w:type="pct"/>
            <w:tcBorders>
              <w:top w:val="nil"/>
              <w:left w:val="single" w:sz="2" w:space="0" w:color="000000"/>
              <w:bottom w:val="single" w:sz="2" w:space="0" w:color="000000"/>
              <w:right w:val="single" w:sz="2" w:space="0" w:color="000000"/>
            </w:tcBorders>
            <w:vAlign w:val="bottom"/>
            <w:hideMark/>
          </w:tcPr>
          <w:p w14:paraId="7A0A9591" w14:textId="77777777" w:rsidR="00A25E48" w:rsidRDefault="00A25E48">
            <w:pPr>
              <w:jc w:val="right"/>
              <w:textAlignment w:val="bottom"/>
              <w:rPr>
                <w:color w:val="000000"/>
              </w:rPr>
            </w:pPr>
            <w:r>
              <w:rPr>
                <w:color w:val="000000"/>
                <w:lang w:val="en-US" w:eastAsia="zh-CN" w:bidi="ar"/>
              </w:rPr>
              <w:t>793 407,87</w:t>
            </w:r>
          </w:p>
        </w:tc>
        <w:tc>
          <w:tcPr>
            <w:tcW w:w="389" w:type="pct"/>
            <w:tcBorders>
              <w:top w:val="nil"/>
              <w:left w:val="single" w:sz="2" w:space="0" w:color="000000"/>
              <w:bottom w:val="single" w:sz="2" w:space="0" w:color="000000"/>
              <w:right w:val="single" w:sz="8" w:space="0" w:color="000000"/>
            </w:tcBorders>
            <w:vAlign w:val="bottom"/>
            <w:hideMark/>
          </w:tcPr>
          <w:p w14:paraId="0318CEEB" w14:textId="77777777" w:rsidR="00A25E48" w:rsidRDefault="00A25E48">
            <w:pPr>
              <w:jc w:val="right"/>
              <w:textAlignment w:val="bottom"/>
              <w:rPr>
                <w:color w:val="000000"/>
              </w:rPr>
            </w:pPr>
            <w:r>
              <w:rPr>
                <w:color w:val="000000"/>
                <w:lang w:val="en-US" w:eastAsia="zh-CN" w:bidi="ar"/>
              </w:rPr>
              <w:t>33,23</w:t>
            </w:r>
          </w:p>
        </w:tc>
      </w:tr>
      <w:tr w:rsidR="00A25E48" w14:paraId="7C690FE5" w14:textId="77777777" w:rsidTr="00A25E48">
        <w:trPr>
          <w:trHeight w:val="240"/>
        </w:trPr>
        <w:tc>
          <w:tcPr>
            <w:tcW w:w="1043" w:type="pct"/>
            <w:tcBorders>
              <w:top w:val="nil"/>
              <w:left w:val="single" w:sz="2" w:space="0" w:color="000000"/>
              <w:bottom w:val="single" w:sz="2" w:space="0" w:color="000000"/>
              <w:right w:val="single" w:sz="2" w:space="0" w:color="000000"/>
            </w:tcBorders>
            <w:hideMark/>
          </w:tcPr>
          <w:p w14:paraId="0AFD7E32" w14:textId="77777777" w:rsidR="00A25E48" w:rsidRDefault="00A25E48">
            <w:pPr>
              <w:textAlignment w:val="top"/>
              <w:rPr>
                <w:color w:val="000000"/>
              </w:rPr>
            </w:pPr>
            <w:r>
              <w:rPr>
                <w:color w:val="000000"/>
                <w:lang w:val="en-US" w:eastAsia="zh-CN" w:bidi="ar"/>
              </w:rPr>
              <w:t>Непрограммные расходы</w:t>
            </w:r>
          </w:p>
        </w:tc>
        <w:tc>
          <w:tcPr>
            <w:tcW w:w="307" w:type="pct"/>
            <w:tcBorders>
              <w:top w:val="nil"/>
              <w:left w:val="single" w:sz="8" w:space="0" w:color="000000"/>
              <w:bottom w:val="single" w:sz="2" w:space="0" w:color="000000"/>
              <w:right w:val="single" w:sz="2" w:space="0" w:color="000000"/>
            </w:tcBorders>
            <w:vAlign w:val="bottom"/>
            <w:hideMark/>
          </w:tcPr>
          <w:p w14:paraId="39DF06B3" w14:textId="77777777" w:rsidR="00A25E48" w:rsidRDefault="00A25E48">
            <w:pPr>
              <w:jc w:val="center"/>
              <w:textAlignment w:val="bottom"/>
              <w:rPr>
                <w:color w:val="000000"/>
              </w:rPr>
            </w:pPr>
            <w:r>
              <w:rPr>
                <w:color w:val="000000"/>
                <w:lang w:val="en-US" w:eastAsia="zh-CN" w:bidi="ar"/>
              </w:rPr>
              <w:t>200</w:t>
            </w:r>
          </w:p>
        </w:tc>
        <w:tc>
          <w:tcPr>
            <w:tcW w:w="639" w:type="pct"/>
            <w:tcBorders>
              <w:top w:val="nil"/>
              <w:left w:val="single" w:sz="2" w:space="0" w:color="000000"/>
              <w:bottom w:val="single" w:sz="2" w:space="0" w:color="000000"/>
              <w:right w:val="single" w:sz="2" w:space="0" w:color="000000"/>
            </w:tcBorders>
            <w:vAlign w:val="bottom"/>
            <w:hideMark/>
          </w:tcPr>
          <w:p w14:paraId="3C10E642" w14:textId="77777777" w:rsidR="00A25E48" w:rsidRDefault="00A25E48">
            <w:pPr>
              <w:jc w:val="center"/>
              <w:textAlignment w:val="bottom"/>
              <w:rPr>
                <w:color w:val="000000"/>
              </w:rPr>
            </w:pPr>
            <w:r>
              <w:rPr>
                <w:color w:val="000000"/>
                <w:lang w:val="en-US" w:eastAsia="zh-CN" w:bidi="ar"/>
              </w:rPr>
              <w:t>000 0113 9900000000 000</w:t>
            </w:r>
          </w:p>
        </w:tc>
        <w:tc>
          <w:tcPr>
            <w:tcW w:w="523" w:type="pct"/>
            <w:tcBorders>
              <w:top w:val="nil"/>
              <w:left w:val="single" w:sz="2" w:space="0" w:color="000000"/>
              <w:bottom w:val="single" w:sz="2" w:space="0" w:color="000000"/>
              <w:right w:val="single" w:sz="2" w:space="0" w:color="000000"/>
            </w:tcBorders>
            <w:vAlign w:val="bottom"/>
            <w:hideMark/>
          </w:tcPr>
          <w:p w14:paraId="6F5E34A9" w14:textId="77777777" w:rsidR="00A25E48" w:rsidRDefault="00A25E48">
            <w:pPr>
              <w:jc w:val="right"/>
              <w:textAlignment w:val="bottom"/>
              <w:rPr>
                <w:color w:val="000000"/>
              </w:rPr>
            </w:pPr>
            <w:r>
              <w:rPr>
                <w:color w:val="000000"/>
                <w:lang w:val="en-US" w:eastAsia="zh-CN" w:bidi="ar"/>
              </w:rPr>
              <w:t>2 387 289,00</w:t>
            </w:r>
          </w:p>
        </w:tc>
        <w:tc>
          <w:tcPr>
            <w:tcW w:w="573" w:type="pct"/>
            <w:tcBorders>
              <w:top w:val="nil"/>
              <w:left w:val="single" w:sz="2" w:space="0" w:color="000000"/>
              <w:bottom w:val="single" w:sz="2" w:space="0" w:color="000000"/>
              <w:right w:val="single" w:sz="2" w:space="0" w:color="000000"/>
            </w:tcBorders>
            <w:vAlign w:val="bottom"/>
            <w:hideMark/>
          </w:tcPr>
          <w:p w14:paraId="0C172A90" w14:textId="77777777" w:rsidR="00A25E48" w:rsidRDefault="00A25E48">
            <w:pPr>
              <w:jc w:val="right"/>
              <w:textAlignment w:val="bottom"/>
              <w:rPr>
                <w:color w:val="000000"/>
              </w:rPr>
            </w:pPr>
            <w:r>
              <w:rPr>
                <w:color w:val="000000"/>
                <w:lang w:val="en-US" w:eastAsia="zh-CN" w:bidi="ar"/>
              </w:rPr>
              <w:t>793 407,87</w:t>
            </w:r>
          </w:p>
        </w:tc>
        <w:tc>
          <w:tcPr>
            <w:tcW w:w="389" w:type="pct"/>
            <w:tcBorders>
              <w:top w:val="nil"/>
              <w:left w:val="single" w:sz="2" w:space="0" w:color="000000"/>
              <w:bottom w:val="single" w:sz="2" w:space="0" w:color="000000"/>
              <w:right w:val="single" w:sz="8" w:space="0" w:color="000000"/>
            </w:tcBorders>
            <w:vAlign w:val="bottom"/>
            <w:hideMark/>
          </w:tcPr>
          <w:p w14:paraId="6FC890D4" w14:textId="77777777" w:rsidR="00A25E48" w:rsidRDefault="00A25E48">
            <w:pPr>
              <w:jc w:val="right"/>
              <w:textAlignment w:val="bottom"/>
              <w:rPr>
                <w:color w:val="000000"/>
              </w:rPr>
            </w:pPr>
            <w:r>
              <w:rPr>
                <w:color w:val="000000"/>
                <w:lang w:val="en-US" w:eastAsia="zh-CN" w:bidi="ar"/>
              </w:rPr>
              <w:t>33,23</w:t>
            </w:r>
          </w:p>
        </w:tc>
      </w:tr>
      <w:tr w:rsidR="00A25E48" w14:paraId="0DC120C6" w14:textId="77777777" w:rsidTr="00A25E48">
        <w:trPr>
          <w:trHeight w:val="240"/>
        </w:trPr>
        <w:tc>
          <w:tcPr>
            <w:tcW w:w="1043" w:type="pct"/>
            <w:tcBorders>
              <w:top w:val="nil"/>
              <w:left w:val="single" w:sz="2" w:space="0" w:color="000000"/>
              <w:bottom w:val="single" w:sz="2" w:space="0" w:color="000000"/>
              <w:right w:val="single" w:sz="2" w:space="0" w:color="000000"/>
            </w:tcBorders>
            <w:hideMark/>
          </w:tcPr>
          <w:p w14:paraId="6593C032" w14:textId="77777777" w:rsidR="00A25E48" w:rsidRDefault="00A25E48">
            <w:pPr>
              <w:textAlignment w:val="top"/>
              <w:rPr>
                <w:color w:val="000000"/>
              </w:rPr>
            </w:pPr>
            <w:r>
              <w:rPr>
                <w:color w:val="000000"/>
                <w:lang w:val="en-US" w:eastAsia="zh-CN" w:bidi="ar"/>
              </w:rPr>
              <w:t>Непрограммные расходы</w:t>
            </w:r>
          </w:p>
        </w:tc>
        <w:tc>
          <w:tcPr>
            <w:tcW w:w="307" w:type="pct"/>
            <w:tcBorders>
              <w:top w:val="nil"/>
              <w:left w:val="single" w:sz="8" w:space="0" w:color="000000"/>
              <w:bottom w:val="single" w:sz="2" w:space="0" w:color="000000"/>
              <w:right w:val="single" w:sz="2" w:space="0" w:color="000000"/>
            </w:tcBorders>
            <w:vAlign w:val="bottom"/>
            <w:hideMark/>
          </w:tcPr>
          <w:p w14:paraId="70412FAE" w14:textId="77777777" w:rsidR="00A25E48" w:rsidRDefault="00A25E48">
            <w:pPr>
              <w:jc w:val="center"/>
              <w:textAlignment w:val="bottom"/>
              <w:rPr>
                <w:color w:val="000000"/>
              </w:rPr>
            </w:pPr>
            <w:r>
              <w:rPr>
                <w:color w:val="000000"/>
                <w:lang w:val="en-US" w:eastAsia="zh-CN" w:bidi="ar"/>
              </w:rPr>
              <w:t>200</w:t>
            </w:r>
          </w:p>
        </w:tc>
        <w:tc>
          <w:tcPr>
            <w:tcW w:w="639" w:type="pct"/>
            <w:tcBorders>
              <w:top w:val="nil"/>
              <w:left w:val="single" w:sz="2" w:space="0" w:color="000000"/>
              <w:bottom w:val="single" w:sz="2" w:space="0" w:color="000000"/>
              <w:right w:val="single" w:sz="2" w:space="0" w:color="000000"/>
            </w:tcBorders>
            <w:vAlign w:val="bottom"/>
            <w:hideMark/>
          </w:tcPr>
          <w:p w14:paraId="0FCF072C" w14:textId="77777777" w:rsidR="00A25E48" w:rsidRDefault="00A25E48">
            <w:pPr>
              <w:jc w:val="center"/>
              <w:textAlignment w:val="bottom"/>
              <w:rPr>
                <w:color w:val="000000"/>
              </w:rPr>
            </w:pPr>
            <w:r>
              <w:rPr>
                <w:color w:val="000000"/>
                <w:lang w:val="en-US" w:eastAsia="zh-CN" w:bidi="ar"/>
              </w:rPr>
              <w:t>000 0113 9900000000 000</w:t>
            </w:r>
          </w:p>
        </w:tc>
        <w:tc>
          <w:tcPr>
            <w:tcW w:w="523" w:type="pct"/>
            <w:tcBorders>
              <w:top w:val="nil"/>
              <w:left w:val="single" w:sz="2" w:space="0" w:color="000000"/>
              <w:bottom w:val="single" w:sz="2" w:space="0" w:color="000000"/>
              <w:right w:val="single" w:sz="2" w:space="0" w:color="000000"/>
            </w:tcBorders>
            <w:vAlign w:val="bottom"/>
            <w:hideMark/>
          </w:tcPr>
          <w:p w14:paraId="1452D843" w14:textId="77777777" w:rsidR="00A25E48" w:rsidRDefault="00A25E48">
            <w:pPr>
              <w:jc w:val="right"/>
              <w:textAlignment w:val="bottom"/>
              <w:rPr>
                <w:color w:val="000000"/>
              </w:rPr>
            </w:pPr>
            <w:r>
              <w:rPr>
                <w:color w:val="000000"/>
                <w:lang w:val="en-US" w:eastAsia="zh-CN" w:bidi="ar"/>
              </w:rPr>
              <w:t>2 387 289,00</w:t>
            </w:r>
          </w:p>
        </w:tc>
        <w:tc>
          <w:tcPr>
            <w:tcW w:w="573" w:type="pct"/>
            <w:tcBorders>
              <w:top w:val="nil"/>
              <w:left w:val="single" w:sz="2" w:space="0" w:color="000000"/>
              <w:bottom w:val="single" w:sz="2" w:space="0" w:color="000000"/>
              <w:right w:val="single" w:sz="2" w:space="0" w:color="000000"/>
            </w:tcBorders>
            <w:vAlign w:val="bottom"/>
            <w:hideMark/>
          </w:tcPr>
          <w:p w14:paraId="493F3B6F" w14:textId="77777777" w:rsidR="00A25E48" w:rsidRDefault="00A25E48">
            <w:pPr>
              <w:jc w:val="right"/>
              <w:textAlignment w:val="bottom"/>
              <w:rPr>
                <w:color w:val="000000"/>
              </w:rPr>
            </w:pPr>
            <w:r>
              <w:rPr>
                <w:color w:val="000000"/>
                <w:lang w:val="en-US" w:eastAsia="zh-CN" w:bidi="ar"/>
              </w:rPr>
              <w:t>793 407,87</w:t>
            </w:r>
          </w:p>
        </w:tc>
        <w:tc>
          <w:tcPr>
            <w:tcW w:w="389" w:type="pct"/>
            <w:tcBorders>
              <w:top w:val="nil"/>
              <w:left w:val="single" w:sz="2" w:space="0" w:color="000000"/>
              <w:bottom w:val="single" w:sz="2" w:space="0" w:color="000000"/>
              <w:right w:val="single" w:sz="8" w:space="0" w:color="000000"/>
            </w:tcBorders>
            <w:vAlign w:val="bottom"/>
            <w:hideMark/>
          </w:tcPr>
          <w:p w14:paraId="19D7FAE7" w14:textId="77777777" w:rsidR="00A25E48" w:rsidRDefault="00A25E48">
            <w:pPr>
              <w:jc w:val="right"/>
              <w:textAlignment w:val="bottom"/>
              <w:rPr>
                <w:color w:val="000000"/>
              </w:rPr>
            </w:pPr>
            <w:r>
              <w:rPr>
                <w:color w:val="000000"/>
                <w:lang w:val="en-US" w:eastAsia="zh-CN" w:bidi="ar"/>
              </w:rPr>
              <w:t>33,23</w:t>
            </w:r>
          </w:p>
        </w:tc>
      </w:tr>
      <w:tr w:rsidR="00A25E48" w14:paraId="310F9B62" w14:textId="77777777" w:rsidTr="00A25E48">
        <w:trPr>
          <w:trHeight w:val="440"/>
        </w:trPr>
        <w:tc>
          <w:tcPr>
            <w:tcW w:w="1043" w:type="pct"/>
            <w:tcBorders>
              <w:top w:val="nil"/>
              <w:left w:val="single" w:sz="2" w:space="0" w:color="000000"/>
              <w:bottom w:val="single" w:sz="2" w:space="0" w:color="000000"/>
              <w:right w:val="single" w:sz="2" w:space="0" w:color="000000"/>
            </w:tcBorders>
            <w:hideMark/>
          </w:tcPr>
          <w:p w14:paraId="45130FE4" w14:textId="77777777" w:rsidR="00A25E48" w:rsidRDefault="00A25E48">
            <w:pPr>
              <w:textAlignment w:val="top"/>
              <w:rPr>
                <w:color w:val="000000"/>
              </w:rPr>
            </w:pPr>
            <w:r>
              <w:rPr>
                <w:color w:val="000000"/>
                <w:lang w:eastAsia="zh-CN" w:bidi="ar"/>
              </w:rPr>
              <w:t>Расходы на обеспечение деятельности (оказание услуг) подведомственных учреждений, осуществляющих реализацию функций, связанных с общегосударственным управлением</w:t>
            </w:r>
          </w:p>
        </w:tc>
        <w:tc>
          <w:tcPr>
            <w:tcW w:w="307" w:type="pct"/>
            <w:tcBorders>
              <w:top w:val="nil"/>
              <w:left w:val="single" w:sz="8" w:space="0" w:color="000000"/>
              <w:bottom w:val="single" w:sz="2" w:space="0" w:color="000000"/>
              <w:right w:val="single" w:sz="2" w:space="0" w:color="000000"/>
            </w:tcBorders>
            <w:vAlign w:val="bottom"/>
            <w:hideMark/>
          </w:tcPr>
          <w:p w14:paraId="07556E01" w14:textId="77777777" w:rsidR="00A25E48" w:rsidRDefault="00A25E48">
            <w:pPr>
              <w:jc w:val="center"/>
              <w:textAlignment w:val="bottom"/>
              <w:rPr>
                <w:color w:val="000000"/>
              </w:rPr>
            </w:pPr>
            <w:r>
              <w:rPr>
                <w:color w:val="000000"/>
                <w:lang w:val="en-US" w:eastAsia="zh-CN" w:bidi="ar"/>
              </w:rPr>
              <w:t>200</w:t>
            </w:r>
          </w:p>
        </w:tc>
        <w:tc>
          <w:tcPr>
            <w:tcW w:w="639" w:type="pct"/>
            <w:tcBorders>
              <w:top w:val="nil"/>
              <w:left w:val="single" w:sz="2" w:space="0" w:color="000000"/>
              <w:bottom w:val="single" w:sz="2" w:space="0" w:color="000000"/>
              <w:right w:val="single" w:sz="2" w:space="0" w:color="000000"/>
            </w:tcBorders>
            <w:vAlign w:val="bottom"/>
            <w:hideMark/>
          </w:tcPr>
          <w:p w14:paraId="7369DD79" w14:textId="77777777" w:rsidR="00A25E48" w:rsidRDefault="00A25E48">
            <w:pPr>
              <w:jc w:val="center"/>
              <w:textAlignment w:val="bottom"/>
              <w:rPr>
                <w:color w:val="000000"/>
              </w:rPr>
            </w:pPr>
            <w:r>
              <w:rPr>
                <w:color w:val="000000"/>
                <w:lang w:val="en-US" w:eastAsia="zh-CN" w:bidi="ar"/>
              </w:rPr>
              <w:t>000 0113 990000059Ю 000</w:t>
            </w:r>
          </w:p>
        </w:tc>
        <w:tc>
          <w:tcPr>
            <w:tcW w:w="523" w:type="pct"/>
            <w:tcBorders>
              <w:top w:val="nil"/>
              <w:left w:val="single" w:sz="2" w:space="0" w:color="000000"/>
              <w:bottom w:val="single" w:sz="2" w:space="0" w:color="000000"/>
              <w:right w:val="single" w:sz="2" w:space="0" w:color="000000"/>
            </w:tcBorders>
            <w:vAlign w:val="bottom"/>
            <w:hideMark/>
          </w:tcPr>
          <w:p w14:paraId="3F62653E" w14:textId="77777777" w:rsidR="00A25E48" w:rsidRDefault="00A25E48">
            <w:pPr>
              <w:jc w:val="right"/>
              <w:textAlignment w:val="bottom"/>
              <w:rPr>
                <w:color w:val="000000"/>
              </w:rPr>
            </w:pPr>
            <w:r>
              <w:rPr>
                <w:color w:val="000000"/>
                <w:lang w:val="en-US" w:eastAsia="zh-CN" w:bidi="ar"/>
              </w:rPr>
              <w:t>1 955 254,00</w:t>
            </w:r>
          </w:p>
        </w:tc>
        <w:tc>
          <w:tcPr>
            <w:tcW w:w="573" w:type="pct"/>
            <w:tcBorders>
              <w:top w:val="nil"/>
              <w:left w:val="single" w:sz="2" w:space="0" w:color="000000"/>
              <w:bottom w:val="single" w:sz="2" w:space="0" w:color="000000"/>
              <w:right w:val="single" w:sz="2" w:space="0" w:color="000000"/>
            </w:tcBorders>
            <w:vAlign w:val="bottom"/>
            <w:hideMark/>
          </w:tcPr>
          <w:p w14:paraId="3CD2BFC9" w14:textId="77777777" w:rsidR="00A25E48" w:rsidRDefault="00A25E48">
            <w:pPr>
              <w:jc w:val="right"/>
              <w:textAlignment w:val="bottom"/>
              <w:rPr>
                <w:color w:val="000000"/>
              </w:rPr>
            </w:pPr>
            <w:r>
              <w:rPr>
                <w:color w:val="000000"/>
                <w:lang w:val="en-US" w:eastAsia="zh-CN" w:bidi="ar"/>
              </w:rPr>
              <w:t>717 299,87</w:t>
            </w:r>
          </w:p>
        </w:tc>
        <w:tc>
          <w:tcPr>
            <w:tcW w:w="389" w:type="pct"/>
            <w:tcBorders>
              <w:top w:val="nil"/>
              <w:left w:val="single" w:sz="2" w:space="0" w:color="000000"/>
              <w:bottom w:val="single" w:sz="2" w:space="0" w:color="000000"/>
              <w:right w:val="single" w:sz="8" w:space="0" w:color="000000"/>
            </w:tcBorders>
            <w:vAlign w:val="bottom"/>
            <w:hideMark/>
          </w:tcPr>
          <w:p w14:paraId="7C1447B3" w14:textId="77777777" w:rsidR="00A25E48" w:rsidRDefault="00A25E48">
            <w:pPr>
              <w:jc w:val="right"/>
              <w:textAlignment w:val="bottom"/>
              <w:rPr>
                <w:color w:val="000000"/>
              </w:rPr>
            </w:pPr>
            <w:r>
              <w:rPr>
                <w:color w:val="000000"/>
                <w:lang w:val="en-US" w:eastAsia="zh-CN" w:bidi="ar"/>
              </w:rPr>
              <w:t>36,69</w:t>
            </w:r>
          </w:p>
        </w:tc>
      </w:tr>
      <w:tr w:rsidR="00A25E48" w14:paraId="19505232" w14:textId="77777777" w:rsidTr="00A25E48">
        <w:trPr>
          <w:trHeight w:val="660"/>
        </w:trPr>
        <w:tc>
          <w:tcPr>
            <w:tcW w:w="1043" w:type="pct"/>
            <w:tcBorders>
              <w:top w:val="nil"/>
              <w:left w:val="single" w:sz="2" w:space="0" w:color="000000"/>
              <w:bottom w:val="single" w:sz="2" w:space="0" w:color="000000"/>
              <w:right w:val="single" w:sz="2" w:space="0" w:color="000000"/>
            </w:tcBorders>
            <w:hideMark/>
          </w:tcPr>
          <w:p w14:paraId="3EC8D418" w14:textId="77777777" w:rsidR="00A25E48" w:rsidRDefault="00A25E48">
            <w:pPr>
              <w:textAlignment w:val="top"/>
              <w:rPr>
                <w:color w:val="000000"/>
              </w:rPr>
            </w:pPr>
            <w:r>
              <w:rPr>
                <w:color w:val="000000"/>
                <w:lang w:eastAsia="zh-CN" w:bidi="ar"/>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07" w:type="pct"/>
            <w:tcBorders>
              <w:top w:val="nil"/>
              <w:left w:val="single" w:sz="8" w:space="0" w:color="000000"/>
              <w:bottom w:val="single" w:sz="2" w:space="0" w:color="000000"/>
              <w:right w:val="single" w:sz="2" w:space="0" w:color="000000"/>
            </w:tcBorders>
            <w:vAlign w:val="bottom"/>
            <w:hideMark/>
          </w:tcPr>
          <w:p w14:paraId="397D8039" w14:textId="77777777" w:rsidR="00A25E48" w:rsidRDefault="00A25E48">
            <w:pPr>
              <w:jc w:val="center"/>
              <w:textAlignment w:val="bottom"/>
              <w:rPr>
                <w:color w:val="000000"/>
              </w:rPr>
            </w:pPr>
            <w:r>
              <w:rPr>
                <w:color w:val="000000"/>
                <w:lang w:val="en-US" w:eastAsia="zh-CN" w:bidi="ar"/>
              </w:rPr>
              <w:t>200</w:t>
            </w:r>
          </w:p>
        </w:tc>
        <w:tc>
          <w:tcPr>
            <w:tcW w:w="639" w:type="pct"/>
            <w:tcBorders>
              <w:top w:val="nil"/>
              <w:left w:val="single" w:sz="2" w:space="0" w:color="000000"/>
              <w:bottom w:val="single" w:sz="2" w:space="0" w:color="000000"/>
              <w:right w:val="single" w:sz="2" w:space="0" w:color="000000"/>
            </w:tcBorders>
            <w:vAlign w:val="bottom"/>
            <w:hideMark/>
          </w:tcPr>
          <w:p w14:paraId="1EACECF1" w14:textId="77777777" w:rsidR="00A25E48" w:rsidRDefault="00A25E48">
            <w:pPr>
              <w:jc w:val="center"/>
              <w:textAlignment w:val="bottom"/>
              <w:rPr>
                <w:color w:val="000000"/>
              </w:rPr>
            </w:pPr>
            <w:r>
              <w:rPr>
                <w:color w:val="000000"/>
                <w:lang w:val="en-US" w:eastAsia="zh-CN" w:bidi="ar"/>
              </w:rPr>
              <w:t>000 0113 990000059Ю 100</w:t>
            </w:r>
          </w:p>
        </w:tc>
        <w:tc>
          <w:tcPr>
            <w:tcW w:w="523" w:type="pct"/>
            <w:tcBorders>
              <w:top w:val="nil"/>
              <w:left w:val="single" w:sz="2" w:space="0" w:color="000000"/>
              <w:bottom w:val="single" w:sz="2" w:space="0" w:color="000000"/>
              <w:right w:val="single" w:sz="2" w:space="0" w:color="000000"/>
            </w:tcBorders>
            <w:vAlign w:val="bottom"/>
            <w:hideMark/>
          </w:tcPr>
          <w:p w14:paraId="6B0A920B" w14:textId="77777777" w:rsidR="00A25E48" w:rsidRDefault="00A25E48">
            <w:pPr>
              <w:jc w:val="right"/>
              <w:textAlignment w:val="bottom"/>
              <w:rPr>
                <w:color w:val="000000"/>
              </w:rPr>
            </w:pPr>
            <w:r>
              <w:rPr>
                <w:color w:val="000000"/>
                <w:lang w:val="en-US" w:eastAsia="zh-CN" w:bidi="ar"/>
              </w:rPr>
              <w:t>1 143 417,00</w:t>
            </w:r>
          </w:p>
        </w:tc>
        <w:tc>
          <w:tcPr>
            <w:tcW w:w="573" w:type="pct"/>
            <w:tcBorders>
              <w:top w:val="nil"/>
              <w:left w:val="single" w:sz="2" w:space="0" w:color="000000"/>
              <w:bottom w:val="single" w:sz="2" w:space="0" w:color="000000"/>
              <w:right w:val="single" w:sz="2" w:space="0" w:color="000000"/>
            </w:tcBorders>
            <w:vAlign w:val="bottom"/>
            <w:hideMark/>
          </w:tcPr>
          <w:p w14:paraId="0F91AE8E" w14:textId="77777777" w:rsidR="00A25E48" w:rsidRDefault="00A25E48">
            <w:pPr>
              <w:jc w:val="right"/>
              <w:textAlignment w:val="bottom"/>
              <w:rPr>
                <w:color w:val="000000"/>
              </w:rPr>
            </w:pPr>
            <w:r>
              <w:rPr>
                <w:color w:val="000000"/>
                <w:lang w:val="en-US" w:eastAsia="zh-CN" w:bidi="ar"/>
              </w:rPr>
              <w:t>622 148,09</w:t>
            </w:r>
          </w:p>
        </w:tc>
        <w:tc>
          <w:tcPr>
            <w:tcW w:w="389" w:type="pct"/>
            <w:tcBorders>
              <w:top w:val="nil"/>
              <w:left w:val="single" w:sz="2" w:space="0" w:color="000000"/>
              <w:bottom w:val="single" w:sz="2" w:space="0" w:color="000000"/>
              <w:right w:val="single" w:sz="8" w:space="0" w:color="000000"/>
            </w:tcBorders>
            <w:vAlign w:val="bottom"/>
            <w:hideMark/>
          </w:tcPr>
          <w:p w14:paraId="62E2291E" w14:textId="77777777" w:rsidR="00A25E48" w:rsidRDefault="00A25E48">
            <w:pPr>
              <w:jc w:val="right"/>
              <w:textAlignment w:val="bottom"/>
              <w:rPr>
                <w:color w:val="000000"/>
              </w:rPr>
            </w:pPr>
            <w:r>
              <w:rPr>
                <w:color w:val="000000"/>
                <w:lang w:val="en-US" w:eastAsia="zh-CN" w:bidi="ar"/>
              </w:rPr>
              <w:t>54,41</w:t>
            </w:r>
          </w:p>
        </w:tc>
      </w:tr>
      <w:tr w:rsidR="00A25E48" w14:paraId="5FCCD8C9" w14:textId="77777777" w:rsidTr="00A25E48">
        <w:trPr>
          <w:trHeight w:val="240"/>
        </w:trPr>
        <w:tc>
          <w:tcPr>
            <w:tcW w:w="1043" w:type="pct"/>
            <w:tcBorders>
              <w:top w:val="nil"/>
              <w:left w:val="single" w:sz="2" w:space="0" w:color="000000"/>
              <w:bottom w:val="single" w:sz="2" w:space="0" w:color="000000"/>
              <w:right w:val="single" w:sz="2" w:space="0" w:color="000000"/>
            </w:tcBorders>
            <w:hideMark/>
          </w:tcPr>
          <w:p w14:paraId="396E0A07" w14:textId="77777777" w:rsidR="00A25E48" w:rsidRDefault="00A25E48">
            <w:pPr>
              <w:textAlignment w:val="top"/>
              <w:rPr>
                <w:color w:val="000000"/>
              </w:rPr>
            </w:pPr>
            <w:r>
              <w:rPr>
                <w:color w:val="000000"/>
                <w:lang w:eastAsia="zh-CN" w:bidi="ar"/>
              </w:rPr>
              <w:t>Расходы на выплаты персоналу казенных учреждений</w:t>
            </w:r>
          </w:p>
        </w:tc>
        <w:tc>
          <w:tcPr>
            <w:tcW w:w="307" w:type="pct"/>
            <w:tcBorders>
              <w:top w:val="nil"/>
              <w:left w:val="single" w:sz="8" w:space="0" w:color="000000"/>
              <w:bottom w:val="single" w:sz="2" w:space="0" w:color="000000"/>
              <w:right w:val="single" w:sz="2" w:space="0" w:color="000000"/>
            </w:tcBorders>
            <w:vAlign w:val="bottom"/>
            <w:hideMark/>
          </w:tcPr>
          <w:p w14:paraId="4D837B6B" w14:textId="77777777" w:rsidR="00A25E48" w:rsidRDefault="00A25E48">
            <w:pPr>
              <w:jc w:val="center"/>
              <w:textAlignment w:val="bottom"/>
              <w:rPr>
                <w:color w:val="000000"/>
              </w:rPr>
            </w:pPr>
            <w:r>
              <w:rPr>
                <w:color w:val="000000"/>
                <w:lang w:val="en-US" w:eastAsia="zh-CN" w:bidi="ar"/>
              </w:rPr>
              <w:t>200</w:t>
            </w:r>
          </w:p>
        </w:tc>
        <w:tc>
          <w:tcPr>
            <w:tcW w:w="639" w:type="pct"/>
            <w:tcBorders>
              <w:top w:val="nil"/>
              <w:left w:val="single" w:sz="2" w:space="0" w:color="000000"/>
              <w:bottom w:val="single" w:sz="2" w:space="0" w:color="000000"/>
              <w:right w:val="single" w:sz="2" w:space="0" w:color="000000"/>
            </w:tcBorders>
            <w:vAlign w:val="bottom"/>
            <w:hideMark/>
          </w:tcPr>
          <w:p w14:paraId="48229FA6" w14:textId="77777777" w:rsidR="00A25E48" w:rsidRDefault="00A25E48">
            <w:pPr>
              <w:jc w:val="center"/>
              <w:textAlignment w:val="bottom"/>
              <w:rPr>
                <w:color w:val="000000"/>
              </w:rPr>
            </w:pPr>
            <w:r>
              <w:rPr>
                <w:color w:val="000000"/>
                <w:lang w:val="en-US" w:eastAsia="zh-CN" w:bidi="ar"/>
              </w:rPr>
              <w:t>000 0113 990000059Ю 110</w:t>
            </w:r>
          </w:p>
        </w:tc>
        <w:tc>
          <w:tcPr>
            <w:tcW w:w="523" w:type="pct"/>
            <w:tcBorders>
              <w:top w:val="nil"/>
              <w:left w:val="single" w:sz="2" w:space="0" w:color="000000"/>
              <w:bottom w:val="single" w:sz="2" w:space="0" w:color="000000"/>
              <w:right w:val="single" w:sz="2" w:space="0" w:color="000000"/>
            </w:tcBorders>
            <w:vAlign w:val="bottom"/>
            <w:hideMark/>
          </w:tcPr>
          <w:p w14:paraId="73536CBB" w14:textId="77777777" w:rsidR="00A25E48" w:rsidRDefault="00A25E48">
            <w:pPr>
              <w:jc w:val="right"/>
              <w:textAlignment w:val="bottom"/>
              <w:rPr>
                <w:color w:val="000000"/>
              </w:rPr>
            </w:pPr>
            <w:r>
              <w:rPr>
                <w:color w:val="000000"/>
                <w:lang w:val="en-US" w:eastAsia="zh-CN" w:bidi="ar"/>
              </w:rPr>
              <w:t>1 143 417,00</w:t>
            </w:r>
          </w:p>
        </w:tc>
        <w:tc>
          <w:tcPr>
            <w:tcW w:w="573" w:type="pct"/>
            <w:tcBorders>
              <w:top w:val="nil"/>
              <w:left w:val="single" w:sz="2" w:space="0" w:color="000000"/>
              <w:bottom w:val="single" w:sz="2" w:space="0" w:color="000000"/>
              <w:right w:val="single" w:sz="2" w:space="0" w:color="000000"/>
            </w:tcBorders>
            <w:vAlign w:val="bottom"/>
            <w:hideMark/>
          </w:tcPr>
          <w:p w14:paraId="627F426F" w14:textId="77777777" w:rsidR="00A25E48" w:rsidRDefault="00A25E48">
            <w:pPr>
              <w:jc w:val="right"/>
              <w:textAlignment w:val="bottom"/>
              <w:rPr>
                <w:color w:val="000000"/>
              </w:rPr>
            </w:pPr>
            <w:r>
              <w:rPr>
                <w:color w:val="000000"/>
                <w:lang w:val="en-US" w:eastAsia="zh-CN" w:bidi="ar"/>
              </w:rPr>
              <w:t>622 148,09</w:t>
            </w:r>
          </w:p>
        </w:tc>
        <w:tc>
          <w:tcPr>
            <w:tcW w:w="389" w:type="pct"/>
            <w:tcBorders>
              <w:top w:val="nil"/>
              <w:left w:val="single" w:sz="2" w:space="0" w:color="000000"/>
              <w:bottom w:val="single" w:sz="2" w:space="0" w:color="000000"/>
              <w:right w:val="single" w:sz="8" w:space="0" w:color="000000"/>
            </w:tcBorders>
            <w:vAlign w:val="bottom"/>
            <w:hideMark/>
          </w:tcPr>
          <w:p w14:paraId="472489F2" w14:textId="77777777" w:rsidR="00A25E48" w:rsidRDefault="00A25E48">
            <w:pPr>
              <w:jc w:val="right"/>
              <w:textAlignment w:val="bottom"/>
              <w:rPr>
                <w:color w:val="000000"/>
              </w:rPr>
            </w:pPr>
            <w:r>
              <w:rPr>
                <w:color w:val="000000"/>
                <w:lang w:val="en-US" w:eastAsia="zh-CN" w:bidi="ar"/>
              </w:rPr>
              <w:t>54,41</w:t>
            </w:r>
          </w:p>
        </w:tc>
      </w:tr>
      <w:tr w:rsidR="00A25E48" w14:paraId="3F190BD1" w14:textId="77777777" w:rsidTr="00A25E48">
        <w:trPr>
          <w:trHeight w:val="240"/>
        </w:trPr>
        <w:tc>
          <w:tcPr>
            <w:tcW w:w="1043" w:type="pct"/>
            <w:tcBorders>
              <w:top w:val="nil"/>
              <w:left w:val="single" w:sz="2" w:space="0" w:color="000000"/>
              <w:bottom w:val="single" w:sz="2" w:space="0" w:color="000000"/>
              <w:right w:val="single" w:sz="2" w:space="0" w:color="000000"/>
            </w:tcBorders>
            <w:hideMark/>
          </w:tcPr>
          <w:p w14:paraId="50A588FC" w14:textId="77777777" w:rsidR="00A25E48" w:rsidRDefault="00A25E48">
            <w:pPr>
              <w:textAlignment w:val="top"/>
              <w:rPr>
                <w:color w:val="000000"/>
              </w:rPr>
            </w:pPr>
            <w:r>
              <w:rPr>
                <w:color w:val="000000"/>
                <w:lang w:val="en-US" w:eastAsia="zh-CN" w:bidi="ar"/>
              </w:rPr>
              <w:t>Фонд оплаты труда учреждений</w:t>
            </w:r>
          </w:p>
        </w:tc>
        <w:tc>
          <w:tcPr>
            <w:tcW w:w="307" w:type="pct"/>
            <w:tcBorders>
              <w:top w:val="nil"/>
              <w:left w:val="single" w:sz="8" w:space="0" w:color="000000"/>
              <w:bottom w:val="single" w:sz="2" w:space="0" w:color="000000"/>
              <w:right w:val="single" w:sz="2" w:space="0" w:color="000000"/>
            </w:tcBorders>
            <w:vAlign w:val="bottom"/>
            <w:hideMark/>
          </w:tcPr>
          <w:p w14:paraId="79850FF3" w14:textId="77777777" w:rsidR="00A25E48" w:rsidRDefault="00A25E48">
            <w:pPr>
              <w:jc w:val="center"/>
              <w:textAlignment w:val="bottom"/>
              <w:rPr>
                <w:color w:val="000000"/>
              </w:rPr>
            </w:pPr>
            <w:r>
              <w:rPr>
                <w:color w:val="000000"/>
                <w:lang w:val="en-US" w:eastAsia="zh-CN" w:bidi="ar"/>
              </w:rPr>
              <w:t>200</w:t>
            </w:r>
          </w:p>
        </w:tc>
        <w:tc>
          <w:tcPr>
            <w:tcW w:w="639" w:type="pct"/>
            <w:tcBorders>
              <w:top w:val="nil"/>
              <w:left w:val="single" w:sz="2" w:space="0" w:color="000000"/>
              <w:bottom w:val="single" w:sz="2" w:space="0" w:color="000000"/>
              <w:right w:val="single" w:sz="2" w:space="0" w:color="000000"/>
            </w:tcBorders>
            <w:vAlign w:val="bottom"/>
            <w:hideMark/>
          </w:tcPr>
          <w:p w14:paraId="00C1C668" w14:textId="77777777" w:rsidR="00A25E48" w:rsidRDefault="00A25E48">
            <w:pPr>
              <w:jc w:val="center"/>
              <w:textAlignment w:val="bottom"/>
              <w:rPr>
                <w:color w:val="000000"/>
              </w:rPr>
            </w:pPr>
            <w:r>
              <w:rPr>
                <w:color w:val="000000"/>
                <w:lang w:val="en-US" w:eastAsia="zh-CN" w:bidi="ar"/>
              </w:rPr>
              <w:t>000 0113 990000059Ю 111</w:t>
            </w:r>
          </w:p>
        </w:tc>
        <w:tc>
          <w:tcPr>
            <w:tcW w:w="523" w:type="pct"/>
            <w:tcBorders>
              <w:top w:val="nil"/>
              <w:left w:val="single" w:sz="2" w:space="0" w:color="000000"/>
              <w:bottom w:val="single" w:sz="2" w:space="0" w:color="000000"/>
              <w:right w:val="single" w:sz="2" w:space="0" w:color="000000"/>
            </w:tcBorders>
            <w:vAlign w:val="bottom"/>
            <w:hideMark/>
          </w:tcPr>
          <w:p w14:paraId="24E53144" w14:textId="77777777" w:rsidR="00A25E48" w:rsidRDefault="00A25E48">
            <w:pPr>
              <w:jc w:val="right"/>
              <w:textAlignment w:val="bottom"/>
              <w:rPr>
                <w:color w:val="000000"/>
              </w:rPr>
            </w:pPr>
            <w:r>
              <w:rPr>
                <w:color w:val="000000"/>
                <w:lang w:val="en-US" w:eastAsia="zh-CN" w:bidi="ar"/>
              </w:rPr>
              <w:t>878 200,00</w:t>
            </w:r>
          </w:p>
        </w:tc>
        <w:tc>
          <w:tcPr>
            <w:tcW w:w="573" w:type="pct"/>
            <w:tcBorders>
              <w:top w:val="nil"/>
              <w:left w:val="single" w:sz="2" w:space="0" w:color="000000"/>
              <w:bottom w:val="single" w:sz="2" w:space="0" w:color="000000"/>
              <w:right w:val="single" w:sz="2" w:space="0" w:color="000000"/>
            </w:tcBorders>
            <w:vAlign w:val="bottom"/>
            <w:hideMark/>
          </w:tcPr>
          <w:p w14:paraId="079FBB00" w14:textId="77777777" w:rsidR="00A25E48" w:rsidRDefault="00A25E48">
            <w:pPr>
              <w:jc w:val="right"/>
              <w:textAlignment w:val="bottom"/>
              <w:rPr>
                <w:color w:val="000000"/>
              </w:rPr>
            </w:pPr>
            <w:r>
              <w:rPr>
                <w:color w:val="000000"/>
                <w:lang w:val="en-US" w:eastAsia="zh-CN" w:bidi="ar"/>
              </w:rPr>
              <w:t>502 883,14</w:t>
            </w:r>
          </w:p>
        </w:tc>
        <w:tc>
          <w:tcPr>
            <w:tcW w:w="389" w:type="pct"/>
            <w:tcBorders>
              <w:top w:val="nil"/>
              <w:left w:val="single" w:sz="2" w:space="0" w:color="000000"/>
              <w:bottom w:val="single" w:sz="2" w:space="0" w:color="000000"/>
              <w:right w:val="single" w:sz="8" w:space="0" w:color="000000"/>
            </w:tcBorders>
            <w:vAlign w:val="bottom"/>
            <w:hideMark/>
          </w:tcPr>
          <w:p w14:paraId="15D59DF2" w14:textId="77777777" w:rsidR="00A25E48" w:rsidRDefault="00A25E48">
            <w:pPr>
              <w:jc w:val="right"/>
              <w:textAlignment w:val="bottom"/>
              <w:rPr>
                <w:color w:val="000000"/>
              </w:rPr>
            </w:pPr>
            <w:r>
              <w:rPr>
                <w:color w:val="000000"/>
                <w:lang w:val="en-US" w:eastAsia="zh-CN" w:bidi="ar"/>
              </w:rPr>
              <w:t>57,26</w:t>
            </w:r>
          </w:p>
        </w:tc>
      </w:tr>
      <w:tr w:rsidR="00A25E48" w14:paraId="0F2895B6" w14:textId="77777777" w:rsidTr="00A25E48">
        <w:trPr>
          <w:trHeight w:val="440"/>
        </w:trPr>
        <w:tc>
          <w:tcPr>
            <w:tcW w:w="1043" w:type="pct"/>
            <w:tcBorders>
              <w:top w:val="nil"/>
              <w:left w:val="single" w:sz="2" w:space="0" w:color="000000"/>
              <w:bottom w:val="single" w:sz="2" w:space="0" w:color="000000"/>
              <w:right w:val="single" w:sz="2" w:space="0" w:color="000000"/>
            </w:tcBorders>
            <w:hideMark/>
          </w:tcPr>
          <w:p w14:paraId="3EE72A47" w14:textId="77777777" w:rsidR="00A25E48" w:rsidRDefault="00A25E48">
            <w:pPr>
              <w:textAlignment w:val="top"/>
              <w:rPr>
                <w:color w:val="000000"/>
              </w:rPr>
            </w:pPr>
            <w:r>
              <w:rPr>
                <w:color w:val="000000"/>
                <w:lang w:eastAsia="zh-CN" w:bidi="ar"/>
              </w:rPr>
              <w:t>Взносы по обязательному социальному страхованию на выплаты по оплате труда работников и иные выплаты работникам учреждений</w:t>
            </w:r>
          </w:p>
        </w:tc>
        <w:tc>
          <w:tcPr>
            <w:tcW w:w="307" w:type="pct"/>
            <w:tcBorders>
              <w:top w:val="nil"/>
              <w:left w:val="single" w:sz="8" w:space="0" w:color="000000"/>
              <w:bottom w:val="single" w:sz="2" w:space="0" w:color="000000"/>
              <w:right w:val="single" w:sz="2" w:space="0" w:color="000000"/>
            </w:tcBorders>
            <w:vAlign w:val="bottom"/>
            <w:hideMark/>
          </w:tcPr>
          <w:p w14:paraId="454DC3C1" w14:textId="77777777" w:rsidR="00A25E48" w:rsidRDefault="00A25E48">
            <w:pPr>
              <w:jc w:val="center"/>
              <w:textAlignment w:val="bottom"/>
              <w:rPr>
                <w:color w:val="000000"/>
              </w:rPr>
            </w:pPr>
            <w:r>
              <w:rPr>
                <w:color w:val="000000"/>
                <w:lang w:val="en-US" w:eastAsia="zh-CN" w:bidi="ar"/>
              </w:rPr>
              <w:t>200</w:t>
            </w:r>
          </w:p>
        </w:tc>
        <w:tc>
          <w:tcPr>
            <w:tcW w:w="639" w:type="pct"/>
            <w:tcBorders>
              <w:top w:val="nil"/>
              <w:left w:val="single" w:sz="2" w:space="0" w:color="000000"/>
              <w:bottom w:val="single" w:sz="2" w:space="0" w:color="000000"/>
              <w:right w:val="single" w:sz="2" w:space="0" w:color="000000"/>
            </w:tcBorders>
            <w:vAlign w:val="bottom"/>
            <w:hideMark/>
          </w:tcPr>
          <w:p w14:paraId="535B9469" w14:textId="77777777" w:rsidR="00A25E48" w:rsidRDefault="00A25E48">
            <w:pPr>
              <w:jc w:val="center"/>
              <w:textAlignment w:val="bottom"/>
              <w:rPr>
                <w:color w:val="000000"/>
              </w:rPr>
            </w:pPr>
            <w:r>
              <w:rPr>
                <w:color w:val="000000"/>
                <w:lang w:val="en-US" w:eastAsia="zh-CN" w:bidi="ar"/>
              </w:rPr>
              <w:t>000 0113 990000059Ю 119</w:t>
            </w:r>
          </w:p>
        </w:tc>
        <w:tc>
          <w:tcPr>
            <w:tcW w:w="523" w:type="pct"/>
            <w:tcBorders>
              <w:top w:val="nil"/>
              <w:left w:val="single" w:sz="2" w:space="0" w:color="000000"/>
              <w:bottom w:val="single" w:sz="2" w:space="0" w:color="000000"/>
              <w:right w:val="single" w:sz="2" w:space="0" w:color="000000"/>
            </w:tcBorders>
            <w:vAlign w:val="bottom"/>
            <w:hideMark/>
          </w:tcPr>
          <w:p w14:paraId="7B595D0D" w14:textId="77777777" w:rsidR="00A25E48" w:rsidRDefault="00A25E48">
            <w:pPr>
              <w:jc w:val="right"/>
              <w:textAlignment w:val="bottom"/>
              <w:rPr>
                <w:color w:val="000000"/>
              </w:rPr>
            </w:pPr>
            <w:r>
              <w:rPr>
                <w:color w:val="000000"/>
                <w:lang w:val="en-US" w:eastAsia="zh-CN" w:bidi="ar"/>
              </w:rPr>
              <w:t>265 217,00</w:t>
            </w:r>
          </w:p>
        </w:tc>
        <w:tc>
          <w:tcPr>
            <w:tcW w:w="573" w:type="pct"/>
            <w:tcBorders>
              <w:top w:val="nil"/>
              <w:left w:val="single" w:sz="2" w:space="0" w:color="000000"/>
              <w:bottom w:val="single" w:sz="2" w:space="0" w:color="000000"/>
              <w:right w:val="single" w:sz="2" w:space="0" w:color="000000"/>
            </w:tcBorders>
            <w:vAlign w:val="bottom"/>
            <w:hideMark/>
          </w:tcPr>
          <w:p w14:paraId="2E53C4EB" w14:textId="77777777" w:rsidR="00A25E48" w:rsidRDefault="00A25E48">
            <w:pPr>
              <w:jc w:val="right"/>
              <w:textAlignment w:val="bottom"/>
              <w:rPr>
                <w:color w:val="000000"/>
              </w:rPr>
            </w:pPr>
            <w:r>
              <w:rPr>
                <w:color w:val="000000"/>
                <w:lang w:val="en-US" w:eastAsia="zh-CN" w:bidi="ar"/>
              </w:rPr>
              <w:t>119 264,95</w:t>
            </w:r>
          </w:p>
        </w:tc>
        <w:tc>
          <w:tcPr>
            <w:tcW w:w="389" w:type="pct"/>
            <w:tcBorders>
              <w:top w:val="nil"/>
              <w:left w:val="single" w:sz="2" w:space="0" w:color="000000"/>
              <w:bottom w:val="single" w:sz="2" w:space="0" w:color="000000"/>
              <w:right w:val="single" w:sz="8" w:space="0" w:color="000000"/>
            </w:tcBorders>
            <w:vAlign w:val="bottom"/>
            <w:hideMark/>
          </w:tcPr>
          <w:p w14:paraId="5EB63553" w14:textId="77777777" w:rsidR="00A25E48" w:rsidRDefault="00A25E48">
            <w:pPr>
              <w:jc w:val="right"/>
              <w:textAlignment w:val="bottom"/>
              <w:rPr>
                <w:color w:val="000000"/>
              </w:rPr>
            </w:pPr>
            <w:r>
              <w:rPr>
                <w:color w:val="000000"/>
                <w:lang w:val="en-US" w:eastAsia="zh-CN" w:bidi="ar"/>
              </w:rPr>
              <w:t>44,97</w:t>
            </w:r>
          </w:p>
        </w:tc>
      </w:tr>
      <w:tr w:rsidR="00A25E48" w14:paraId="3935DE73" w14:textId="77777777" w:rsidTr="00A25E48">
        <w:trPr>
          <w:trHeight w:val="240"/>
        </w:trPr>
        <w:tc>
          <w:tcPr>
            <w:tcW w:w="1043" w:type="pct"/>
            <w:tcBorders>
              <w:top w:val="nil"/>
              <w:left w:val="single" w:sz="2" w:space="0" w:color="000000"/>
              <w:bottom w:val="single" w:sz="2" w:space="0" w:color="000000"/>
              <w:right w:val="single" w:sz="2" w:space="0" w:color="000000"/>
            </w:tcBorders>
            <w:hideMark/>
          </w:tcPr>
          <w:p w14:paraId="23041174" w14:textId="77777777" w:rsidR="00A25E48" w:rsidRDefault="00A25E48">
            <w:pPr>
              <w:textAlignment w:val="top"/>
              <w:rPr>
                <w:color w:val="000000"/>
              </w:rPr>
            </w:pPr>
            <w:r>
              <w:rPr>
                <w:color w:val="000000"/>
                <w:lang w:eastAsia="zh-CN" w:bidi="ar"/>
              </w:rPr>
              <w:t>Закупка товаров, работ и услуг для обеспечения государственных (муниципальных) нужд</w:t>
            </w:r>
          </w:p>
        </w:tc>
        <w:tc>
          <w:tcPr>
            <w:tcW w:w="307" w:type="pct"/>
            <w:tcBorders>
              <w:top w:val="nil"/>
              <w:left w:val="single" w:sz="8" w:space="0" w:color="000000"/>
              <w:bottom w:val="single" w:sz="2" w:space="0" w:color="000000"/>
              <w:right w:val="single" w:sz="2" w:space="0" w:color="000000"/>
            </w:tcBorders>
            <w:vAlign w:val="bottom"/>
            <w:hideMark/>
          </w:tcPr>
          <w:p w14:paraId="6E1E5AAA" w14:textId="77777777" w:rsidR="00A25E48" w:rsidRDefault="00A25E48">
            <w:pPr>
              <w:jc w:val="center"/>
              <w:textAlignment w:val="bottom"/>
              <w:rPr>
                <w:color w:val="000000"/>
              </w:rPr>
            </w:pPr>
            <w:r>
              <w:rPr>
                <w:color w:val="000000"/>
                <w:lang w:val="en-US" w:eastAsia="zh-CN" w:bidi="ar"/>
              </w:rPr>
              <w:t>200</w:t>
            </w:r>
          </w:p>
        </w:tc>
        <w:tc>
          <w:tcPr>
            <w:tcW w:w="639" w:type="pct"/>
            <w:tcBorders>
              <w:top w:val="nil"/>
              <w:left w:val="single" w:sz="2" w:space="0" w:color="000000"/>
              <w:bottom w:val="single" w:sz="2" w:space="0" w:color="000000"/>
              <w:right w:val="single" w:sz="2" w:space="0" w:color="000000"/>
            </w:tcBorders>
            <w:vAlign w:val="bottom"/>
            <w:hideMark/>
          </w:tcPr>
          <w:p w14:paraId="1D892F8F" w14:textId="77777777" w:rsidR="00A25E48" w:rsidRDefault="00A25E48">
            <w:pPr>
              <w:jc w:val="center"/>
              <w:textAlignment w:val="bottom"/>
              <w:rPr>
                <w:color w:val="000000"/>
              </w:rPr>
            </w:pPr>
            <w:r>
              <w:rPr>
                <w:color w:val="000000"/>
                <w:lang w:val="en-US" w:eastAsia="zh-CN" w:bidi="ar"/>
              </w:rPr>
              <w:t>000 0113 990000059Ю 200</w:t>
            </w:r>
          </w:p>
        </w:tc>
        <w:tc>
          <w:tcPr>
            <w:tcW w:w="523" w:type="pct"/>
            <w:tcBorders>
              <w:top w:val="nil"/>
              <w:left w:val="single" w:sz="2" w:space="0" w:color="000000"/>
              <w:bottom w:val="single" w:sz="2" w:space="0" w:color="000000"/>
              <w:right w:val="single" w:sz="2" w:space="0" w:color="000000"/>
            </w:tcBorders>
            <w:vAlign w:val="bottom"/>
            <w:hideMark/>
          </w:tcPr>
          <w:p w14:paraId="32F247E8" w14:textId="77777777" w:rsidR="00A25E48" w:rsidRDefault="00A25E48">
            <w:pPr>
              <w:jc w:val="right"/>
              <w:textAlignment w:val="bottom"/>
              <w:rPr>
                <w:color w:val="000000"/>
              </w:rPr>
            </w:pPr>
            <w:r>
              <w:rPr>
                <w:color w:val="000000"/>
                <w:lang w:val="en-US" w:eastAsia="zh-CN" w:bidi="ar"/>
              </w:rPr>
              <w:t>802 837,00</w:t>
            </w:r>
          </w:p>
        </w:tc>
        <w:tc>
          <w:tcPr>
            <w:tcW w:w="573" w:type="pct"/>
            <w:tcBorders>
              <w:top w:val="nil"/>
              <w:left w:val="single" w:sz="2" w:space="0" w:color="000000"/>
              <w:bottom w:val="single" w:sz="2" w:space="0" w:color="000000"/>
              <w:right w:val="single" w:sz="2" w:space="0" w:color="000000"/>
            </w:tcBorders>
            <w:vAlign w:val="bottom"/>
            <w:hideMark/>
          </w:tcPr>
          <w:p w14:paraId="13BD69A6" w14:textId="77777777" w:rsidR="00A25E48" w:rsidRDefault="00A25E48">
            <w:pPr>
              <w:jc w:val="right"/>
              <w:textAlignment w:val="bottom"/>
              <w:rPr>
                <w:color w:val="000000"/>
              </w:rPr>
            </w:pPr>
            <w:r>
              <w:rPr>
                <w:color w:val="000000"/>
                <w:lang w:val="en-US" w:eastAsia="zh-CN" w:bidi="ar"/>
              </w:rPr>
              <w:t>88 734,37</w:t>
            </w:r>
          </w:p>
        </w:tc>
        <w:tc>
          <w:tcPr>
            <w:tcW w:w="389" w:type="pct"/>
            <w:tcBorders>
              <w:top w:val="nil"/>
              <w:left w:val="single" w:sz="2" w:space="0" w:color="000000"/>
              <w:bottom w:val="single" w:sz="2" w:space="0" w:color="000000"/>
              <w:right w:val="single" w:sz="8" w:space="0" w:color="000000"/>
            </w:tcBorders>
            <w:vAlign w:val="bottom"/>
            <w:hideMark/>
          </w:tcPr>
          <w:p w14:paraId="648ABB07" w14:textId="77777777" w:rsidR="00A25E48" w:rsidRDefault="00A25E48">
            <w:pPr>
              <w:jc w:val="right"/>
              <w:textAlignment w:val="bottom"/>
              <w:rPr>
                <w:color w:val="000000"/>
              </w:rPr>
            </w:pPr>
            <w:r>
              <w:rPr>
                <w:color w:val="000000"/>
                <w:lang w:val="en-US" w:eastAsia="zh-CN" w:bidi="ar"/>
              </w:rPr>
              <w:t>11,05</w:t>
            </w:r>
          </w:p>
        </w:tc>
      </w:tr>
      <w:tr w:rsidR="00A25E48" w14:paraId="059CA84B" w14:textId="77777777" w:rsidTr="00A25E48">
        <w:trPr>
          <w:trHeight w:val="440"/>
        </w:trPr>
        <w:tc>
          <w:tcPr>
            <w:tcW w:w="1043" w:type="pct"/>
            <w:tcBorders>
              <w:top w:val="nil"/>
              <w:left w:val="single" w:sz="2" w:space="0" w:color="000000"/>
              <w:bottom w:val="single" w:sz="2" w:space="0" w:color="000000"/>
              <w:right w:val="single" w:sz="2" w:space="0" w:color="000000"/>
            </w:tcBorders>
            <w:hideMark/>
          </w:tcPr>
          <w:p w14:paraId="62A3B2A0" w14:textId="77777777" w:rsidR="00A25E48" w:rsidRDefault="00A25E48">
            <w:pPr>
              <w:textAlignment w:val="top"/>
              <w:rPr>
                <w:color w:val="000000"/>
              </w:rPr>
            </w:pPr>
            <w:r>
              <w:rPr>
                <w:color w:val="000000"/>
                <w:lang w:eastAsia="zh-CN" w:bidi="ar"/>
              </w:rPr>
              <w:t>Иные закупки товаров, работ и услуг для обеспечения государственных (муниципальных) нужд</w:t>
            </w:r>
          </w:p>
        </w:tc>
        <w:tc>
          <w:tcPr>
            <w:tcW w:w="307" w:type="pct"/>
            <w:tcBorders>
              <w:top w:val="nil"/>
              <w:left w:val="single" w:sz="8" w:space="0" w:color="000000"/>
              <w:bottom w:val="single" w:sz="2" w:space="0" w:color="000000"/>
              <w:right w:val="single" w:sz="2" w:space="0" w:color="000000"/>
            </w:tcBorders>
            <w:vAlign w:val="bottom"/>
            <w:hideMark/>
          </w:tcPr>
          <w:p w14:paraId="3D087D97" w14:textId="77777777" w:rsidR="00A25E48" w:rsidRDefault="00A25E48">
            <w:pPr>
              <w:jc w:val="center"/>
              <w:textAlignment w:val="bottom"/>
              <w:rPr>
                <w:color w:val="000000"/>
              </w:rPr>
            </w:pPr>
            <w:r>
              <w:rPr>
                <w:color w:val="000000"/>
                <w:lang w:val="en-US" w:eastAsia="zh-CN" w:bidi="ar"/>
              </w:rPr>
              <w:t>200</w:t>
            </w:r>
          </w:p>
        </w:tc>
        <w:tc>
          <w:tcPr>
            <w:tcW w:w="639" w:type="pct"/>
            <w:tcBorders>
              <w:top w:val="nil"/>
              <w:left w:val="single" w:sz="2" w:space="0" w:color="000000"/>
              <w:bottom w:val="single" w:sz="2" w:space="0" w:color="000000"/>
              <w:right w:val="single" w:sz="2" w:space="0" w:color="000000"/>
            </w:tcBorders>
            <w:vAlign w:val="bottom"/>
            <w:hideMark/>
          </w:tcPr>
          <w:p w14:paraId="09C6DF0D" w14:textId="77777777" w:rsidR="00A25E48" w:rsidRDefault="00A25E48">
            <w:pPr>
              <w:jc w:val="center"/>
              <w:textAlignment w:val="bottom"/>
              <w:rPr>
                <w:color w:val="000000"/>
              </w:rPr>
            </w:pPr>
            <w:r>
              <w:rPr>
                <w:color w:val="000000"/>
                <w:lang w:val="en-US" w:eastAsia="zh-CN" w:bidi="ar"/>
              </w:rPr>
              <w:t>000 0113 990000059Ю 240</w:t>
            </w:r>
          </w:p>
        </w:tc>
        <w:tc>
          <w:tcPr>
            <w:tcW w:w="523" w:type="pct"/>
            <w:tcBorders>
              <w:top w:val="nil"/>
              <w:left w:val="single" w:sz="2" w:space="0" w:color="000000"/>
              <w:bottom w:val="single" w:sz="2" w:space="0" w:color="000000"/>
              <w:right w:val="single" w:sz="2" w:space="0" w:color="000000"/>
            </w:tcBorders>
            <w:vAlign w:val="bottom"/>
            <w:hideMark/>
          </w:tcPr>
          <w:p w14:paraId="2D67BD5B" w14:textId="77777777" w:rsidR="00A25E48" w:rsidRDefault="00A25E48">
            <w:pPr>
              <w:jc w:val="right"/>
              <w:textAlignment w:val="bottom"/>
              <w:rPr>
                <w:color w:val="000000"/>
              </w:rPr>
            </w:pPr>
            <w:r>
              <w:rPr>
                <w:color w:val="000000"/>
                <w:lang w:val="en-US" w:eastAsia="zh-CN" w:bidi="ar"/>
              </w:rPr>
              <w:t>802 837,00</w:t>
            </w:r>
          </w:p>
        </w:tc>
        <w:tc>
          <w:tcPr>
            <w:tcW w:w="573" w:type="pct"/>
            <w:tcBorders>
              <w:top w:val="nil"/>
              <w:left w:val="single" w:sz="2" w:space="0" w:color="000000"/>
              <w:bottom w:val="single" w:sz="2" w:space="0" w:color="000000"/>
              <w:right w:val="single" w:sz="2" w:space="0" w:color="000000"/>
            </w:tcBorders>
            <w:vAlign w:val="bottom"/>
            <w:hideMark/>
          </w:tcPr>
          <w:p w14:paraId="7FD81868" w14:textId="77777777" w:rsidR="00A25E48" w:rsidRDefault="00A25E48">
            <w:pPr>
              <w:jc w:val="right"/>
              <w:textAlignment w:val="bottom"/>
              <w:rPr>
                <w:color w:val="000000"/>
              </w:rPr>
            </w:pPr>
            <w:r>
              <w:rPr>
                <w:color w:val="000000"/>
                <w:lang w:val="en-US" w:eastAsia="zh-CN" w:bidi="ar"/>
              </w:rPr>
              <w:t>88 734,37</w:t>
            </w:r>
          </w:p>
        </w:tc>
        <w:tc>
          <w:tcPr>
            <w:tcW w:w="389" w:type="pct"/>
            <w:tcBorders>
              <w:top w:val="nil"/>
              <w:left w:val="single" w:sz="2" w:space="0" w:color="000000"/>
              <w:bottom w:val="single" w:sz="2" w:space="0" w:color="000000"/>
              <w:right w:val="single" w:sz="8" w:space="0" w:color="000000"/>
            </w:tcBorders>
            <w:vAlign w:val="bottom"/>
            <w:hideMark/>
          </w:tcPr>
          <w:p w14:paraId="202D5182" w14:textId="77777777" w:rsidR="00A25E48" w:rsidRDefault="00A25E48">
            <w:pPr>
              <w:jc w:val="right"/>
              <w:textAlignment w:val="bottom"/>
              <w:rPr>
                <w:color w:val="000000"/>
              </w:rPr>
            </w:pPr>
            <w:r>
              <w:rPr>
                <w:color w:val="000000"/>
                <w:lang w:val="en-US" w:eastAsia="zh-CN" w:bidi="ar"/>
              </w:rPr>
              <w:t>11,05</w:t>
            </w:r>
          </w:p>
        </w:tc>
      </w:tr>
      <w:tr w:rsidR="00A25E48" w14:paraId="141EFA41" w14:textId="77777777" w:rsidTr="00A25E48">
        <w:trPr>
          <w:trHeight w:val="240"/>
        </w:trPr>
        <w:tc>
          <w:tcPr>
            <w:tcW w:w="1043" w:type="pct"/>
            <w:tcBorders>
              <w:top w:val="nil"/>
              <w:left w:val="single" w:sz="2" w:space="0" w:color="000000"/>
              <w:bottom w:val="single" w:sz="2" w:space="0" w:color="000000"/>
              <w:right w:val="single" w:sz="2" w:space="0" w:color="000000"/>
            </w:tcBorders>
            <w:hideMark/>
          </w:tcPr>
          <w:p w14:paraId="65F10455" w14:textId="77777777" w:rsidR="00A25E48" w:rsidRDefault="00A25E48">
            <w:pPr>
              <w:textAlignment w:val="top"/>
              <w:rPr>
                <w:color w:val="000000"/>
              </w:rPr>
            </w:pPr>
            <w:r>
              <w:rPr>
                <w:color w:val="000000"/>
                <w:lang w:eastAsia="zh-CN" w:bidi="ar"/>
              </w:rPr>
              <w:t>Прочая закупка товаров, работ и услуг</w:t>
            </w:r>
          </w:p>
        </w:tc>
        <w:tc>
          <w:tcPr>
            <w:tcW w:w="307" w:type="pct"/>
            <w:tcBorders>
              <w:top w:val="nil"/>
              <w:left w:val="single" w:sz="8" w:space="0" w:color="000000"/>
              <w:bottom w:val="single" w:sz="2" w:space="0" w:color="000000"/>
              <w:right w:val="single" w:sz="2" w:space="0" w:color="000000"/>
            </w:tcBorders>
            <w:vAlign w:val="bottom"/>
            <w:hideMark/>
          </w:tcPr>
          <w:p w14:paraId="6A402ED5" w14:textId="77777777" w:rsidR="00A25E48" w:rsidRDefault="00A25E48">
            <w:pPr>
              <w:jc w:val="center"/>
              <w:textAlignment w:val="bottom"/>
              <w:rPr>
                <w:color w:val="000000"/>
              </w:rPr>
            </w:pPr>
            <w:r>
              <w:rPr>
                <w:color w:val="000000"/>
                <w:lang w:val="en-US" w:eastAsia="zh-CN" w:bidi="ar"/>
              </w:rPr>
              <w:t>200</w:t>
            </w:r>
          </w:p>
        </w:tc>
        <w:tc>
          <w:tcPr>
            <w:tcW w:w="639" w:type="pct"/>
            <w:tcBorders>
              <w:top w:val="nil"/>
              <w:left w:val="single" w:sz="2" w:space="0" w:color="000000"/>
              <w:bottom w:val="single" w:sz="2" w:space="0" w:color="000000"/>
              <w:right w:val="single" w:sz="2" w:space="0" w:color="000000"/>
            </w:tcBorders>
            <w:vAlign w:val="bottom"/>
            <w:hideMark/>
          </w:tcPr>
          <w:p w14:paraId="3B51882E" w14:textId="77777777" w:rsidR="00A25E48" w:rsidRDefault="00A25E48">
            <w:pPr>
              <w:jc w:val="center"/>
              <w:textAlignment w:val="bottom"/>
              <w:rPr>
                <w:color w:val="000000"/>
              </w:rPr>
            </w:pPr>
            <w:r>
              <w:rPr>
                <w:color w:val="000000"/>
                <w:lang w:val="en-US" w:eastAsia="zh-CN" w:bidi="ar"/>
              </w:rPr>
              <w:t>000 0113 990000059Ю 244</w:t>
            </w:r>
          </w:p>
        </w:tc>
        <w:tc>
          <w:tcPr>
            <w:tcW w:w="523" w:type="pct"/>
            <w:tcBorders>
              <w:top w:val="nil"/>
              <w:left w:val="single" w:sz="2" w:space="0" w:color="000000"/>
              <w:bottom w:val="single" w:sz="2" w:space="0" w:color="000000"/>
              <w:right w:val="single" w:sz="2" w:space="0" w:color="000000"/>
            </w:tcBorders>
            <w:vAlign w:val="bottom"/>
            <w:hideMark/>
          </w:tcPr>
          <w:p w14:paraId="41E22EA4" w14:textId="77777777" w:rsidR="00A25E48" w:rsidRDefault="00A25E48">
            <w:pPr>
              <w:jc w:val="right"/>
              <w:textAlignment w:val="bottom"/>
              <w:rPr>
                <w:color w:val="000000"/>
              </w:rPr>
            </w:pPr>
            <w:r>
              <w:rPr>
                <w:color w:val="000000"/>
                <w:lang w:val="en-US" w:eastAsia="zh-CN" w:bidi="ar"/>
              </w:rPr>
              <w:t>176 110,00</w:t>
            </w:r>
          </w:p>
        </w:tc>
        <w:tc>
          <w:tcPr>
            <w:tcW w:w="573" w:type="pct"/>
            <w:tcBorders>
              <w:top w:val="nil"/>
              <w:left w:val="single" w:sz="2" w:space="0" w:color="000000"/>
              <w:bottom w:val="single" w:sz="2" w:space="0" w:color="000000"/>
              <w:right w:val="single" w:sz="2" w:space="0" w:color="000000"/>
            </w:tcBorders>
            <w:vAlign w:val="bottom"/>
            <w:hideMark/>
          </w:tcPr>
          <w:p w14:paraId="1D2432EE" w14:textId="77777777" w:rsidR="00A25E48" w:rsidRDefault="00A25E48">
            <w:pPr>
              <w:jc w:val="right"/>
              <w:textAlignment w:val="bottom"/>
              <w:rPr>
                <w:color w:val="000000"/>
              </w:rPr>
            </w:pPr>
            <w:r>
              <w:rPr>
                <w:color w:val="000000"/>
                <w:lang w:val="en-US" w:eastAsia="zh-CN" w:bidi="ar"/>
              </w:rPr>
              <w:t>40 538,35</w:t>
            </w:r>
          </w:p>
        </w:tc>
        <w:tc>
          <w:tcPr>
            <w:tcW w:w="389" w:type="pct"/>
            <w:tcBorders>
              <w:top w:val="nil"/>
              <w:left w:val="single" w:sz="2" w:space="0" w:color="000000"/>
              <w:bottom w:val="single" w:sz="2" w:space="0" w:color="000000"/>
              <w:right w:val="single" w:sz="8" w:space="0" w:color="000000"/>
            </w:tcBorders>
            <w:vAlign w:val="bottom"/>
            <w:hideMark/>
          </w:tcPr>
          <w:p w14:paraId="10C296C7" w14:textId="77777777" w:rsidR="00A25E48" w:rsidRDefault="00A25E48">
            <w:pPr>
              <w:jc w:val="right"/>
              <w:textAlignment w:val="bottom"/>
              <w:rPr>
                <w:color w:val="000000"/>
              </w:rPr>
            </w:pPr>
            <w:r>
              <w:rPr>
                <w:color w:val="000000"/>
                <w:lang w:val="en-US" w:eastAsia="zh-CN" w:bidi="ar"/>
              </w:rPr>
              <w:t>23,02</w:t>
            </w:r>
          </w:p>
        </w:tc>
      </w:tr>
      <w:tr w:rsidR="00A25E48" w14:paraId="48AACE9C" w14:textId="77777777" w:rsidTr="00A25E48">
        <w:trPr>
          <w:trHeight w:val="240"/>
        </w:trPr>
        <w:tc>
          <w:tcPr>
            <w:tcW w:w="1043" w:type="pct"/>
            <w:tcBorders>
              <w:top w:val="nil"/>
              <w:left w:val="single" w:sz="2" w:space="0" w:color="000000"/>
              <w:bottom w:val="single" w:sz="2" w:space="0" w:color="000000"/>
              <w:right w:val="single" w:sz="2" w:space="0" w:color="000000"/>
            </w:tcBorders>
            <w:hideMark/>
          </w:tcPr>
          <w:p w14:paraId="03735EAB" w14:textId="77777777" w:rsidR="00A25E48" w:rsidRDefault="00A25E48">
            <w:pPr>
              <w:textAlignment w:val="top"/>
              <w:rPr>
                <w:color w:val="000000"/>
              </w:rPr>
            </w:pPr>
            <w:r>
              <w:rPr>
                <w:color w:val="000000"/>
                <w:lang w:val="en-US" w:eastAsia="zh-CN" w:bidi="ar"/>
              </w:rPr>
              <w:t>Закупка энергетических ресурсов</w:t>
            </w:r>
          </w:p>
        </w:tc>
        <w:tc>
          <w:tcPr>
            <w:tcW w:w="307" w:type="pct"/>
            <w:tcBorders>
              <w:top w:val="nil"/>
              <w:left w:val="single" w:sz="8" w:space="0" w:color="000000"/>
              <w:bottom w:val="single" w:sz="2" w:space="0" w:color="000000"/>
              <w:right w:val="single" w:sz="2" w:space="0" w:color="000000"/>
            </w:tcBorders>
            <w:vAlign w:val="bottom"/>
            <w:hideMark/>
          </w:tcPr>
          <w:p w14:paraId="7C036B6F" w14:textId="77777777" w:rsidR="00A25E48" w:rsidRDefault="00A25E48">
            <w:pPr>
              <w:jc w:val="center"/>
              <w:textAlignment w:val="bottom"/>
              <w:rPr>
                <w:color w:val="000000"/>
              </w:rPr>
            </w:pPr>
            <w:r>
              <w:rPr>
                <w:color w:val="000000"/>
                <w:lang w:val="en-US" w:eastAsia="zh-CN" w:bidi="ar"/>
              </w:rPr>
              <w:t>200</w:t>
            </w:r>
          </w:p>
        </w:tc>
        <w:tc>
          <w:tcPr>
            <w:tcW w:w="639" w:type="pct"/>
            <w:tcBorders>
              <w:top w:val="nil"/>
              <w:left w:val="single" w:sz="2" w:space="0" w:color="000000"/>
              <w:bottom w:val="single" w:sz="2" w:space="0" w:color="000000"/>
              <w:right w:val="single" w:sz="2" w:space="0" w:color="000000"/>
            </w:tcBorders>
            <w:vAlign w:val="bottom"/>
            <w:hideMark/>
          </w:tcPr>
          <w:p w14:paraId="2A3D6CB3" w14:textId="77777777" w:rsidR="00A25E48" w:rsidRDefault="00A25E48">
            <w:pPr>
              <w:jc w:val="center"/>
              <w:textAlignment w:val="bottom"/>
              <w:rPr>
                <w:color w:val="000000"/>
              </w:rPr>
            </w:pPr>
            <w:r>
              <w:rPr>
                <w:color w:val="000000"/>
                <w:lang w:val="en-US" w:eastAsia="zh-CN" w:bidi="ar"/>
              </w:rPr>
              <w:t>000 0113 990000059Ю 247</w:t>
            </w:r>
          </w:p>
        </w:tc>
        <w:tc>
          <w:tcPr>
            <w:tcW w:w="523" w:type="pct"/>
            <w:tcBorders>
              <w:top w:val="nil"/>
              <w:left w:val="single" w:sz="2" w:space="0" w:color="000000"/>
              <w:bottom w:val="single" w:sz="2" w:space="0" w:color="000000"/>
              <w:right w:val="single" w:sz="2" w:space="0" w:color="000000"/>
            </w:tcBorders>
            <w:vAlign w:val="bottom"/>
            <w:hideMark/>
          </w:tcPr>
          <w:p w14:paraId="117FCDBF" w14:textId="77777777" w:rsidR="00A25E48" w:rsidRDefault="00A25E48">
            <w:pPr>
              <w:jc w:val="right"/>
              <w:textAlignment w:val="bottom"/>
              <w:rPr>
                <w:color w:val="000000"/>
              </w:rPr>
            </w:pPr>
            <w:r>
              <w:rPr>
                <w:color w:val="000000"/>
                <w:lang w:val="en-US" w:eastAsia="zh-CN" w:bidi="ar"/>
              </w:rPr>
              <w:t>626 727,00</w:t>
            </w:r>
          </w:p>
        </w:tc>
        <w:tc>
          <w:tcPr>
            <w:tcW w:w="573" w:type="pct"/>
            <w:tcBorders>
              <w:top w:val="nil"/>
              <w:left w:val="single" w:sz="2" w:space="0" w:color="000000"/>
              <w:bottom w:val="single" w:sz="2" w:space="0" w:color="000000"/>
              <w:right w:val="single" w:sz="2" w:space="0" w:color="000000"/>
            </w:tcBorders>
            <w:vAlign w:val="bottom"/>
            <w:hideMark/>
          </w:tcPr>
          <w:p w14:paraId="6F04CD22" w14:textId="77777777" w:rsidR="00A25E48" w:rsidRDefault="00A25E48">
            <w:pPr>
              <w:jc w:val="right"/>
              <w:textAlignment w:val="bottom"/>
              <w:rPr>
                <w:color w:val="000000"/>
              </w:rPr>
            </w:pPr>
            <w:r>
              <w:rPr>
                <w:color w:val="000000"/>
                <w:lang w:val="en-US" w:eastAsia="zh-CN" w:bidi="ar"/>
              </w:rPr>
              <w:t>48 196,02</w:t>
            </w:r>
          </w:p>
        </w:tc>
        <w:tc>
          <w:tcPr>
            <w:tcW w:w="389" w:type="pct"/>
            <w:tcBorders>
              <w:top w:val="nil"/>
              <w:left w:val="single" w:sz="2" w:space="0" w:color="000000"/>
              <w:bottom w:val="single" w:sz="2" w:space="0" w:color="000000"/>
              <w:right w:val="single" w:sz="8" w:space="0" w:color="000000"/>
            </w:tcBorders>
            <w:vAlign w:val="bottom"/>
            <w:hideMark/>
          </w:tcPr>
          <w:p w14:paraId="263E8CC3" w14:textId="77777777" w:rsidR="00A25E48" w:rsidRDefault="00A25E48">
            <w:pPr>
              <w:jc w:val="right"/>
              <w:textAlignment w:val="bottom"/>
              <w:rPr>
                <w:color w:val="000000"/>
              </w:rPr>
            </w:pPr>
            <w:r>
              <w:rPr>
                <w:color w:val="000000"/>
                <w:lang w:val="en-US" w:eastAsia="zh-CN" w:bidi="ar"/>
              </w:rPr>
              <w:t>7,69</w:t>
            </w:r>
          </w:p>
        </w:tc>
      </w:tr>
      <w:tr w:rsidR="00A25E48" w14:paraId="46685897" w14:textId="77777777" w:rsidTr="00A25E48">
        <w:trPr>
          <w:trHeight w:val="240"/>
        </w:trPr>
        <w:tc>
          <w:tcPr>
            <w:tcW w:w="1043" w:type="pct"/>
            <w:tcBorders>
              <w:top w:val="nil"/>
              <w:left w:val="single" w:sz="2" w:space="0" w:color="000000"/>
              <w:bottom w:val="single" w:sz="2" w:space="0" w:color="000000"/>
              <w:right w:val="single" w:sz="2" w:space="0" w:color="000000"/>
            </w:tcBorders>
            <w:hideMark/>
          </w:tcPr>
          <w:p w14:paraId="5BC5123C" w14:textId="77777777" w:rsidR="00A25E48" w:rsidRDefault="00A25E48">
            <w:pPr>
              <w:textAlignment w:val="top"/>
              <w:rPr>
                <w:color w:val="000000"/>
              </w:rPr>
            </w:pPr>
            <w:r>
              <w:rPr>
                <w:color w:val="000000"/>
                <w:lang w:val="en-US" w:eastAsia="zh-CN" w:bidi="ar"/>
              </w:rPr>
              <w:t>Иные бюджетные ассигнования</w:t>
            </w:r>
          </w:p>
        </w:tc>
        <w:tc>
          <w:tcPr>
            <w:tcW w:w="307" w:type="pct"/>
            <w:tcBorders>
              <w:top w:val="nil"/>
              <w:left w:val="single" w:sz="8" w:space="0" w:color="000000"/>
              <w:bottom w:val="single" w:sz="2" w:space="0" w:color="000000"/>
              <w:right w:val="single" w:sz="2" w:space="0" w:color="000000"/>
            </w:tcBorders>
            <w:vAlign w:val="bottom"/>
            <w:hideMark/>
          </w:tcPr>
          <w:p w14:paraId="3259604A" w14:textId="77777777" w:rsidR="00A25E48" w:rsidRDefault="00A25E48">
            <w:pPr>
              <w:jc w:val="center"/>
              <w:textAlignment w:val="bottom"/>
              <w:rPr>
                <w:color w:val="000000"/>
              </w:rPr>
            </w:pPr>
            <w:r>
              <w:rPr>
                <w:color w:val="000000"/>
                <w:lang w:val="en-US" w:eastAsia="zh-CN" w:bidi="ar"/>
              </w:rPr>
              <w:t>200</w:t>
            </w:r>
          </w:p>
        </w:tc>
        <w:tc>
          <w:tcPr>
            <w:tcW w:w="639" w:type="pct"/>
            <w:tcBorders>
              <w:top w:val="nil"/>
              <w:left w:val="single" w:sz="2" w:space="0" w:color="000000"/>
              <w:bottom w:val="single" w:sz="2" w:space="0" w:color="000000"/>
              <w:right w:val="single" w:sz="2" w:space="0" w:color="000000"/>
            </w:tcBorders>
            <w:vAlign w:val="bottom"/>
            <w:hideMark/>
          </w:tcPr>
          <w:p w14:paraId="29CFBE37" w14:textId="77777777" w:rsidR="00A25E48" w:rsidRDefault="00A25E48">
            <w:pPr>
              <w:jc w:val="center"/>
              <w:textAlignment w:val="bottom"/>
              <w:rPr>
                <w:color w:val="000000"/>
              </w:rPr>
            </w:pPr>
            <w:r>
              <w:rPr>
                <w:color w:val="000000"/>
                <w:lang w:val="en-US" w:eastAsia="zh-CN" w:bidi="ar"/>
              </w:rPr>
              <w:t>000 0113 990000059Ю 800</w:t>
            </w:r>
          </w:p>
        </w:tc>
        <w:tc>
          <w:tcPr>
            <w:tcW w:w="523" w:type="pct"/>
            <w:tcBorders>
              <w:top w:val="nil"/>
              <w:left w:val="single" w:sz="2" w:space="0" w:color="000000"/>
              <w:bottom w:val="single" w:sz="2" w:space="0" w:color="000000"/>
              <w:right w:val="single" w:sz="2" w:space="0" w:color="000000"/>
            </w:tcBorders>
            <w:vAlign w:val="bottom"/>
            <w:hideMark/>
          </w:tcPr>
          <w:p w14:paraId="21C11AD3" w14:textId="77777777" w:rsidR="00A25E48" w:rsidRDefault="00A25E48">
            <w:pPr>
              <w:jc w:val="right"/>
              <w:textAlignment w:val="bottom"/>
              <w:rPr>
                <w:color w:val="000000"/>
              </w:rPr>
            </w:pPr>
            <w:r>
              <w:rPr>
                <w:color w:val="000000"/>
                <w:lang w:val="en-US" w:eastAsia="zh-CN" w:bidi="ar"/>
              </w:rPr>
              <w:t>9 000,00</w:t>
            </w:r>
          </w:p>
        </w:tc>
        <w:tc>
          <w:tcPr>
            <w:tcW w:w="573" w:type="pct"/>
            <w:tcBorders>
              <w:top w:val="nil"/>
              <w:left w:val="single" w:sz="2" w:space="0" w:color="000000"/>
              <w:bottom w:val="single" w:sz="2" w:space="0" w:color="000000"/>
              <w:right w:val="single" w:sz="2" w:space="0" w:color="000000"/>
            </w:tcBorders>
            <w:vAlign w:val="bottom"/>
            <w:hideMark/>
          </w:tcPr>
          <w:p w14:paraId="082ED823" w14:textId="77777777" w:rsidR="00A25E48" w:rsidRDefault="00A25E48">
            <w:pPr>
              <w:jc w:val="right"/>
              <w:textAlignment w:val="bottom"/>
              <w:rPr>
                <w:color w:val="000000"/>
              </w:rPr>
            </w:pPr>
            <w:r>
              <w:rPr>
                <w:color w:val="000000"/>
                <w:lang w:val="en-US" w:eastAsia="zh-CN" w:bidi="ar"/>
              </w:rPr>
              <w:t>6 417,41</w:t>
            </w:r>
          </w:p>
        </w:tc>
        <w:tc>
          <w:tcPr>
            <w:tcW w:w="389" w:type="pct"/>
            <w:tcBorders>
              <w:top w:val="nil"/>
              <w:left w:val="single" w:sz="2" w:space="0" w:color="000000"/>
              <w:bottom w:val="single" w:sz="2" w:space="0" w:color="000000"/>
              <w:right w:val="single" w:sz="8" w:space="0" w:color="000000"/>
            </w:tcBorders>
            <w:vAlign w:val="bottom"/>
            <w:hideMark/>
          </w:tcPr>
          <w:p w14:paraId="08267522" w14:textId="77777777" w:rsidR="00A25E48" w:rsidRDefault="00A25E48">
            <w:pPr>
              <w:jc w:val="right"/>
              <w:textAlignment w:val="bottom"/>
              <w:rPr>
                <w:color w:val="000000"/>
              </w:rPr>
            </w:pPr>
            <w:r>
              <w:rPr>
                <w:color w:val="000000"/>
                <w:lang w:val="en-US" w:eastAsia="zh-CN" w:bidi="ar"/>
              </w:rPr>
              <w:t>71,30</w:t>
            </w:r>
          </w:p>
        </w:tc>
      </w:tr>
      <w:tr w:rsidR="00A25E48" w14:paraId="36D0F3B9" w14:textId="77777777" w:rsidTr="00A25E48">
        <w:trPr>
          <w:trHeight w:val="240"/>
        </w:trPr>
        <w:tc>
          <w:tcPr>
            <w:tcW w:w="1043" w:type="pct"/>
            <w:tcBorders>
              <w:top w:val="nil"/>
              <w:left w:val="single" w:sz="2" w:space="0" w:color="000000"/>
              <w:bottom w:val="single" w:sz="2" w:space="0" w:color="000000"/>
              <w:right w:val="single" w:sz="2" w:space="0" w:color="000000"/>
            </w:tcBorders>
            <w:hideMark/>
          </w:tcPr>
          <w:p w14:paraId="2C1B7E63" w14:textId="77777777" w:rsidR="00A25E48" w:rsidRDefault="00A25E48">
            <w:pPr>
              <w:textAlignment w:val="top"/>
              <w:rPr>
                <w:color w:val="000000"/>
              </w:rPr>
            </w:pPr>
            <w:r>
              <w:rPr>
                <w:color w:val="000000"/>
                <w:lang w:eastAsia="zh-CN" w:bidi="ar"/>
              </w:rPr>
              <w:t>Уплата налогов, сборов и иных платежей</w:t>
            </w:r>
          </w:p>
        </w:tc>
        <w:tc>
          <w:tcPr>
            <w:tcW w:w="307" w:type="pct"/>
            <w:tcBorders>
              <w:top w:val="nil"/>
              <w:left w:val="single" w:sz="8" w:space="0" w:color="000000"/>
              <w:bottom w:val="single" w:sz="2" w:space="0" w:color="000000"/>
              <w:right w:val="single" w:sz="2" w:space="0" w:color="000000"/>
            </w:tcBorders>
            <w:vAlign w:val="bottom"/>
            <w:hideMark/>
          </w:tcPr>
          <w:p w14:paraId="35CC5429" w14:textId="77777777" w:rsidR="00A25E48" w:rsidRDefault="00A25E48">
            <w:pPr>
              <w:jc w:val="center"/>
              <w:textAlignment w:val="bottom"/>
              <w:rPr>
                <w:color w:val="000000"/>
              </w:rPr>
            </w:pPr>
            <w:r>
              <w:rPr>
                <w:color w:val="000000"/>
                <w:lang w:val="en-US" w:eastAsia="zh-CN" w:bidi="ar"/>
              </w:rPr>
              <w:t>200</w:t>
            </w:r>
          </w:p>
        </w:tc>
        <w:tc>
          <w:tcPr>
            <w:tcW w:w="639" w:type="pct"/>
            <w:tcBorders>
              <w:top w:val="nil"/>
              <w:left w:val="single" w:sz="2" w:space="0" w:color="000000"/>
              <w:bottom w:val="single" w:sz="2" w:space="0" w:color="000000"/>
              <w:right w:val="single" w:sz="2" w:space="0" w:color="000000"/>
            </w:tcBorders>
            <w:vAlign w:val="bottom"/>
            <w:hideMark/>
          </w:tcPr>
          <w:p w14:paraId="7AC58B92" w14:textId="77777777" w:rsidR="00A25E48" w:rsidRDefault="00A25E48">
            <w:pPr>
              <w:jc w:val="center"/>
              <w:textAlignment w:val="bottom"/>
              <w:rPr>
                <w:color w:val="000000"/>
              </w:rPr>
            </w:pPr>
            <w:r>
              <w:rPr>
                <w:color w:val="000000"/>
                <w:lang w:val="en-US" w:eastAsia="zh-CN" w:bidi="ar"/>
              </w:rPr>
              <w:t>000 0113 990000059Ю 850</w:t>
            </w:r>
          </w:p>
        </w:tc>
        <w:tc>
          <w:tcPr>
            <w:tcW w:w="523" w:type="pct"/>
            <w:tcBorders>
              <w:top w:val="nil"/>
              <w:left w:val="single" w:sz="2" w:space="0" w:color="000000"/>
              <w:bottom w:val="single" w:sz="2" w:space="0" w:color="000000"/>
              <w:right w:val="single" w:sz="2" w:space="0" w:color="000000"/>
            </w:tcBorders>
            <w:vAlign w:val="bottom"/>
            <w:hideMark/>
          </w:tcPr>
          <w:p w14:paraId="078868B6" w14:textId="77777777" w:rsidR="00A25E48" w:rsidRDefault="00A25E48">
            <w:pPr>
              <w:jc w:val="right"/>
              <w:textAlignment w:val="bottom"/>
              <w:rPr>
                <w:color w:val="000000"/>
              </w:rPr>
            </w:pPr>
            <w:r>
              <w:rPr>
                <w:color w:val="000000"/>
                <w:lang w:val="en-US" w:eastAsia="zh-CN" w:bidi="ar"/>
              </w:rPr>
              <w:t>9 000,00</w:t>
            </w:r>
          </w:p>
        </w:tc>
        <w:tc>
          <w:tcPr>
            <w:tcW w:w="573" w:type="pct"/>
            <w:tcBorders>
              <w:top w:val="nil"/>
              <w:left w:val="single" w:sz="2" w:space="0" w:color="000000"/>
              <w:bottom w:val="single" w:sz="2" w:space="0" w:color="000000"/>
              <w:right w:val="single" w:sz="2" w:space="0" w:color="000000"/>
            </w:tcBorders>
            <w:vAlign w:val="bottom"/>
            <w:hideMark/>
          </w:tcPr>
          <w:p w14:paraId="1725CD96" w14:textId="77777777" w:rsidR="00A25E48" w:rsidRDefault="00A25E48">
            <w:pPr>
              <w:jc w:val="right"/>
              <w:textAlignment w:val="bottom"/>
              <w:rPr>
                <w:color w:val="000000"/>
              </w:rPr>
            </w:pPr>
            <w:r>
              <w:rPr>
                <w:color w:val="000000"/>
                <w:lang w:val="en-US" w:eastAsia="zh-CN" w:bidi="ar"/>
              </w:rPr>
              <w:t>6 417,41</w:t>
            </w:r>
          </w:p>
        </w:tc>
        <w:tc>
          <w:tcPr>
            <w:tcW w:w="389" w:type="pct"/>
            <w:tcBorders>
              <w:top w:val="nil"/>
              <w:left w:val="single" w:sz="2" w:space="0" w:color="000000"/>
              <w:bottom w:val="single" w:sz="2" w:space="0" w:color="000000"/>
              <w:right w:val="single" w:sz="8" w:space="0" w:color="000000"/>
            </w:tcBorders>
            <w:vAlign w:val="bottom"/>
            <w:hideMark/>
          </w:tcPr>
          <w:p w14:paraId="204CA133" w14:textId="77777777" w:rsidR="00A25E48" w:rsidRDefault="00A25E48">
            <w:pPr>
              <w:jc w:val="right"/>
              <w:textAlignment w:val="bottom"/>
              <w:rPr>
                <w:color w:val="000000"/>
              </w:rPr>
            </w:pPr>
            <w:r>
              <w:rPr>
                <w:color w:val="000000"/>
                <w:lang w:val="en-US" w:eastAsia="zh-CN" w:bidi="ar"/>
              </w:rPr>
              <w:t>71,30</w:t>
            </w:r>
          </w:p>
        </w:tc>
      </w:tr>
      <w:tr w:rsidR="00A25E48" w14:paraId="19AE51DB" w14:textId="77777777" w:rsidTr="00A25E48">
        <w:trPr>
          <w:trHeight w:val="240"/>
        </w:trPr>
        <w:tc>
          <w:tcPr>
            <w:tcW w:w="1043" w:type="pct"/>
            <w:tcBorders>
              <w:top w:val="nil"/>
              <w:left w:val="single" w:sz="2" w:space="0" w:color="000000"/>
              <w:bottom w:val="single" w:sz="2" w:space="0" w:color="000000"/>
              <w:right w:val="single" w:sz="2" w:space="0" w:color="000000"/>
            </w:tcBorders>
            <w:hideMark/>
          </w:tcPr>
          <w:p w14:paraId="0922E404" w14:textId="77777777" w:rsidR="00A25E48" w:rsidRDefault="00A25E48">
            <w:pPr>
              <w:textAlignment w:val="top"/>
              <w:rPr>
                <w:color w:val="000000"/>
              </w:rPr>
            </w:pPr>
            <w:r>
              <w:rPr>
                <w:color w:val="000000"/>
                <w:lang w:eastAsia="zh-CN" w:bidi="ar"/>
              </w:rPr>
              <w:t>Уплата налога на имущество организаций и земельного налога</w:t>
            </w:r>
          </w:p>
        </w:tc>
        <w:tc>
          <w:tcPr>
            <w:tcW w:w="307" w:type="pct"/>
            <w:tcBorders>
              <w:top w:val="nil"/>
              <w:left w:val="single" w:sz="8" w:space="0" w:color="000000"/>
              <w:bottom w:val="single" w:sz="2" w:space="0" w:color="000000"/>
              <w:right w:val="single" w:sz="2" w:space="0" w:color="000000"/>
            </w:tcBorders>
            <w:vAlign w:val="bottom"/>
            <w:hideMark/>
          </w:tcPr>
          <w:p w14:paraId="1A921ED5" w14:textId="77777777" w:rsidR="00A25E48" w:rsidRDefault="00A25E48">
            <w:pPr>
              <w:jc w:val="center"/>
              <w:textAlignment w:val="bottom"/>
              <w:rPr>
                <w:color w:val="000000"/>
              </w:rPr>
            </w:pPr>
            <w:r>
              <w:rPr>
                <w:color w:val="000000"/>
                <w:lang w:val="en-US" w:eastAsia="zh-CN" w:bidi="ar"/>
              </w:rPr>
              <w:t>200</w:t>
            </w:r>
          </w:p>
        </w:tc>
        <w:tc>
          <w:tcPr>
            <w:tcW w:w="639" w:type="pct"/>
            <w:tcBorders>
              <w:top w:val="nil"/>
              <w:left w:val="single" w:sz="2" w:space="0" w:color="000000"/>
              <w:bottom w:val="single" w:sz="2" w:space="0" w:color="000000"/>
              <w:right w:val="single" w:sz="2" w:space="0" w:color="000000"/>
            </w:tcBorders>
            <w:vAlign w:val="bottom"/>
            <w:hideMark/>
          </w:tcPr>
          <w:p w14:paraId="72B59FC0" w14:textId="77777777" w:rsidR="00A25E48" w:rsidRDefault="00A25E48">
            <w:pPr>
              <w:jc w:val="center"/>
              <w:textAlignment w:val="bottom"/>
              <w:rPr>
                <w:color w:val="000000"/>
              </w:rPr>
            </w:pPr>
            <w:r>
              <w:rPr>
                <w:color w:val="000000"/>
                <w:lang w:val="en-US" w:eastAsia="zh-CN" w:bidi="ar"/>
              </w:rPr>
              <w:t>000 0113 990000059Ю 851</w:t>
            </w:r>
          </w:p>
        </w:tc>
        <w:tc>
          <w:tcPr>
            <w:tcW w:w="523" w:type="pct"/>
            <w:tcBorders>
              <w:top w:val="nil"/>
              <w:left w:val="single" w:sz="2" w:space="0" w:color="000000"/>
              <w:bottom w:val="single" w:sz="2" w:space="0" w:color="000000"/>
              <w:right w:val="single" w:sz="2" w:space="0" w:color="000000"/>
            </w:tcBorders>
            <w:vAlign w:val="bottom"/>
            <w:hideMark/>
          </w:tcPr>
          <w:p w14:paraId="3CBE88CE" w14:textId="77777777" w:rsidR="00A25E48" w:rsidRDefault="00A25E48">
            <w:pPr>
              <w:jc w:val="right"/>
              <w:textAlignment w:val="bottom"/>
              <w:rPr>
                <w:color w:val="000000"/>
              </w:rPr>
            </w:pPr>
            <w:r>
              <w:rPr>
                <w:color w:val="000000"/>
                <w:lang w:val="en-US" w:eastAsia="zh-CN" w:bidi="ar"/>
              </w:rPr>
              <w:t>9 000,00</w:t>
            </w:r>
          </w:p>
        </w:tc>
        <w:tc>
          <w:tcPr>
            <w:tcW w:w="573" w:type="pct"/>
            <w:tcBorders>
              <w:top w:val="nil"/>
              <w:left w:val="single" w:sz="2" w:space="0" w:color="000000"/>
              <w:bottom w:val="single" w:sz="2" w:space="0" w:color="000000"/>
              <w:right w:val="single" w:sz="2" w:space="0" w:color="000000"/>
            </w:tcBorders>
            <w:vAlign w:val="bottom"/>
            <w:hideMark/>
          </w:tcPr>
          <w:p w14:paraId="74930AA5" w14:textId="77777777" w:rsidR="00A25E48" w:rsidRDefault="00A25E48">
            <w:pPr>
              <w:jc w:val="right"/>
              <w:textAlignment w:val="bottom"/>
              <w:rPr>
                <w:color w:val="000000"/>
              </w:rPr>
            </w:pPr>
            <w:r>
              <w:rPr>
                <w:color w:val="000000"/>
                <w:lang w:val="en-US" w:eastAsia="zh-CN" w:bidi="ar"/>
              </w:rPr>
              <w:t>6 417,41</w:t>
            </w:r>
          </w:p>
        </w:tc>
        <w:tc>
          <w:tcPr>
            <w:tcW w:w="389" w:type="pct"/>
            <w:tcBorders>
              <w:top w:val="nil"/>
              <w:left w:val="single" w:sz="2" w:space="0" w:color="000000"/>
              <w:bottom w:val="single" w:sz="2" w:space="0" w:color="000000"/>
              <w:right w:val="single" w:sz="8" w:space="0" w:color="000000"/>
            </w:tcBorders>
            <w:vAlign w:val="bottom"/>
            <w:hideMark/>
          </w:tcPr>
          <w:p w14:paraId="480C448B" w14:textId="77777777" w:rsidR="00A25E48" w:rsidRDefault="00A25E48">
            <w:pPr>
              <w:jc w:val="right"/>
              <w:textAlignment w:val="bottom"/>
              <w:rPr>
                <w:color w:val="000000"/>
              </w:rPr>
            </w:pPr>
            <w:r>
              <w:rPr>
                <w:color w:val="000000"/>
                <w:lang w:val="en-US" w:eastAsia="zh-CN" w:bidi="ar"/>
              </w:rPr>
              <w:t>71,30</w:t>
            </w:r>
          </w:p>
        </w:tc>
      </w:tr>
      <w:tr w:rsidR="00A25E48" w14:paraId="351E2D61" w14:textId="77777777" w:rsidTr="00A25E48">
        <w:trPr>
          <w:trHeight w:val="900"/>
        </w:trPr>
        <w:tc>
          <w:tcPr>
            <w:tcW w:w="1043" w:type="pct"/>
            <w:tcBorders>
              <w:top w:val="nil"/>
              <w:left w:val="single" w:sz="2" w:space="0" w:color="000000"/>
              <w:bottom w:val="single" w:sz="2" w:space="0" w:color="000000"/>
              <w:right w:val="single" w:sz="2" w:space="0" w:color="000000"/>
            </w:tcBorders>
            <w:hideMark/>
          </w:tcPr>
          <w:p w14:paraId="4F86EB5D" w14:textId="77777777" w:rsidR="00A25E48" w:rsidRDefault="00A25E48">
            <w:pPr>
              <w:textAlignment w:val="top"/>
              <w:rPr>
                <w:color w:val="000000"/>
              </w:rPr>
            </w:pPr>
            <w:r>
              <w:rPr>
                <w:color w:val="000000"/>
                <w:lang w:eastAsia="zh-CN" w:bidi="ar"/>
              </w:rPr>
              <w:t>Предоставление иных межбюджетных трансфертов бюджету муниципального района на осуществление органами местного самоуправления муниципального района полномочий контрольно-счетного органа поселения по осуществлению внешнего муниципального финансового контроля</w:t>
            </w:r>
          </w:p>
        </w:tc>
        <w:tc>
          <w:tcPr>
            <w:tcW w:w="307" w:type="pct"/>
            <w:tcBorders>
              <w:top w:val="nil"/>
              <w:left w:val="single" w:sz="8" w:space="0" w:color="000000"/>
              <w:bottom w:val="single" w:sz="2" w:space="0" w:color="000000"/>
              <w:right w:val="single" w:sz="2" w:space="0" w:color="000000"/>
            </w:tcBorders>
            <w:vAlign w:val="bottom"/>
            <w:hideMark/>
          </w:tcPr>
          <w:p w14:paraId="06004075" w14:textId="77777777" w:rsidR="00A25E48" w:rsidRDefault="00A25E48">
            <w:pPr>
              <w:jc w:val="center"/>
              <w:textAlignment w:val="bottom"/>
              <w:rPr>
                <w:color w:val="000000"/>
              </w:rPr>
            </w:pPr>
            <w:r>
              <w:rPr>
                <w:color w:val="000000"/>
                <w:lang w:val="en-US" w:eastAsia="zh-CN" w:bidi="ar"/>
              </w:rPr>
              <w:t>200</w:t>
            </w:r>
          </w:p>
        </w:tc>
        <w:tc>
          <w:tcPr>
            <w:tcW w:w="639" w:type="pct"/>
            <w:tcBorders>
              <w:top w:val="nil"/>
              <w:left w:val="single" w:sz="2" w:space="0" w:color="000000"/>
              <w:bottom w:val="single" w:sz="2" w:space="0" w:color="000000"/>
              <w:right w:val="single" w:sz="2" w:space="0" w:color="000000"/>
            </w:tcBorders>
            <w:vAlign w:val="bottom"/>
            <w:hideMark/>
          </w:tcPr>
          <w:p w14:paraId="52B56AAC" w14:textId="77777777" w:rsidR="00A25E48" w:rsidRDefault="00A25E48">
            <w:pPr>
              <w:jc w:val="center"/>
              <w:textAlignment w:val="bottom"/>
              <w:rPr>
                <w:color w:val="000000"/>
              </w:rPr>
            </w:pPr>
            <w:r>
              <w:rPr>
                <w:color w:val="000000"/>
                <w:lang w:val="en-US" w:eastAsia="zh-CN" w:bidi="ar"/>
              </w:rPr>
              <w:t>000 0113 9900001790 000</w:t>
            </w:r>
          </w:p>
        </w:tc>
        <w:tc>
          <w:tcPr>
            <w:tcW w:w="523" w:type="pct"/>
            <w:tcBorders>
              <w:top w:val="nil"/>
              <w:left w:val="single" w:sz="2" w:space="0" w:color="000000"/>
              <w:bottom w:val="single" w:sz="2" w:space="0" w:color="000000"/>
              <w:right w:val="single" w:sz="2" w:space="0" w:color="000000"/>
            </w:tcBorders>
            <w:vAlign w:val="bottom"/>
            <w:hideMark/>
          </w:tcPr>
          <w:p w14:paraId="14CA1BBC" w14:textId="77777777" w:rsidR="00A25E48" w:rsidRDefault="00A25E48">
            <w:pPr>
              <w:jc w:val="right"/>
              <w:textAlignment w:val="bottom"/>
              <w:rPr>
                <w:color w:val="000000"/>
              </w:rPr>
            </w:pPr>
            <w:r>
              <w:rPr>
                <w:color w:val="000000"/>
                <w:lang w:val="en-US" w:eastAsia="zh-CN" w:bidi="ar"/>
              </w:rPr>
              <w:t>210 120,00</w:t>
            </w:r>
          </w:p>
        </w:tc>
        <w:tc>
          <w:tcPr>
            <w:tcW w:w="573" w:type="pct"/>
            <w:tcBorders>
              <w:top w:val="nil"/>
              <w:left w:val="single" w:sz="2" w:space="0" w:color="000000"/>
              <w:bottom w:val="single" w:sz="2" w:space="0" w:color="000000"/>
              <w:right w:val="single" w:sz="2" w:space="0" w:color="000000"/>
            </w:tcBorders>
            <w:vAlign w:val="bottom"/>
            <w:hideMark/>
          </w:tcPr>
          <w:p w14:paraId="2896A735" w14:textId="77777777" w:rsidR="00A25E48" w:rsidRDefault="00A25E48">
            <w:pPr>
              <w:jc w:val="right"/>
              <w:textAlignment w:val="bottom"/>
              <w:rPr>
                <w:color w:val="000000"/>
              </w:rPr>
            </w:pPr>
            <w:r>
              <w:rPr>
                <w:color w:val="000000"/>
                <w:lang w:val="en-US" w:eastAsia="zh-CN" w:bidi="ar"/>
              </w:rPr>
              <w:t>0,00</w:t>
            </w:r>
          </w:p>
        </w:tc>
        <w:tc>
          <w:tcPr>
            <w:tcW w:w="389" w:type="pct"/>
            <w:tcBorders>
              <w:top w:val="nil"/>
              <w:left w:val="single" w:sz="2" w:space="0" w:color="000000"/>
              <w:bottom w:val="single" w:sz="2" w:space="0" w:color="000000"/>
              <w:right w:val="single" w:sz="8" w:space="0" w:color="000000"/>
            </w:tcBorders>
            <w:vAlign w:val="bottom"/>
            <w:hideMark/>
          </w:tcPr>
          <w:p w14:paraId="369960AA" w14:textId="77777777" w:rsidR="00A25E48" w:rsidRDefault="00A25E48">
            <w:pPr>
              <w:jc w:val="right"/>
              <w:textAlignment w:val="bottom"/>
              <w:rPr>
                <w:color w:val="000000"/>
              </w:rPr>
            </w:pPr>
            <w:r>
              <w:rPr>
                <w:color w:val="000000"/>
                <w:lang w:val="en-US" w:eastAsia="zh-CN" w:bidi="ar"/>
              </w:rPr>
              <w:t>0,00</w:t>
            </w:r>
          </w:p>
        </w:tc>
      </w:tr>
      <w:tr w:rsidR="00A25E48" w14:paraId="7EC18F56" w14:textId="77777777" w:rsidTr="00A25E48">
        <w:trPr>
          <w:trHeight w:val="240"/>
        </w:trPr>
        <w:tc>
          <w:tcPr>
            <w:tcW w:w="1043" w:type="pct"/>
            <w:tcBorders>
              <w:top w:val="nil"/>
              <w:left w:val="single" w:sz="2" w:space="0" w:color="000000"/>
              <w:bottom w:val="single" w:sz="2" w:space="0" w:color="000000"/>
              <w:right w:val="single" w:sz="2" w:space="0" w:color="000000"/>
            </w:tcBorders>
            <w:hideMark/>
          </w:tcPr>
          <w:p w14:paraId="61BFB0FC" w14:textId="77777777" w:rsidR="00A25E48" w:rsidRDefault="00A25E48">
            <w:pPr>
              <w:textAlignment w:val="top"/>
              <w:rPr>
                <w:color w:val="000000"/>
              </w:rPr>
            </w:pPr>
            <w:r>
              <w:rPr>
                <w:color w:val="000000"/>
                <w:lang w:val="en-US" w:eastAsia="zh-CN" w:bidi="ar"/>
              </w:rPr>
              <w:t>Межбюджетные трансферты</w:t>
            </w:r>
          </w:p>
        </w:tc>
        <w:tc>
          <w:tcPr>
            <w:tcW w:w="307" w:type="pct"/>
            <w:tcBorders>
              <w:top w:val="nil"/>
              <w:left w:val="single" w:sz="8" w:space="0" w:color="000000"/>
              <w:bottom w:val="single" w:sz="2" w:space="0" w:color="000000"/>
              <w:right w:val="single" w:sz="2" w:space="0" w:color="000000"/>
            </w:tcBorders>
            <w:vAlign w:val="bottom"/>
            <w:hideMark/>
          </w:tcPr>
          <w:p w14:paraId="11F5B015" w14:textId="77777777" w:rsidR="00A25E48" w:rsidRDefault="00A25E48">
            <w:pPr>
              <w:jc w:val="center"/>
              <w:textAlignment w:val="bottom"/>
              <w:rPr>
                <w:color w:val="000000"/>
              </w:rPr>
            </w:pPr>
            <w:r>
              <w:rPr>
                <w:color w:val="000000"/>
                <w:lang w:val="en-US" w:eastAsia="zh-CN" w:bidi="ar"/>
              </w:rPr>
              <w:t>200</w:t>
            </w:r>
          </w:p>
        </w:tc>
        <w:tc>
          <w:tcPr>
            <w:tcW w:w="639" w:type="pct"/>
            <w:tcBorders>
              <w:top w:val="nil"/>
              <w:left w:val="single" w:sz="2" w:space="0" w:color="000000"/>
              <w:bottom w:val="single" w:sz="2" w:space="0" w:color="000000"/>
              <w:right w:val="single" w:sz="2" w:space="0" w:color="000000"/>
            </w:tcBorders>
            <w:vAlign w:val="bottom"/>
            <w:hideMark/>
          </w:tcPr>
          <w:p w14:paraId="1970C4C3" w14:textId="77777777" w:rsidR="00A25E48" w:rsidRDefault="00A25E48">
            <w:pPr>
              <w:jc w:val="center"/>
              <w:textAlignment w:val="bottom"/>
              <w:rPr>
                <w:color w:val="000000"/>
              </w:rPr>
            </w:pPr>
            <w:r>
              <w:rPr>
                <w:color w:val="000000"/>
                <w:lang w:val="en-US" w:eastAsia="zh-CN" w:bidi="ar"/>
              </w:rPr>
              <w:t>000 0113 9900001790 500</w:t>
            </w:r>
          </w:p>
        </w:tc>
        <w:tc>
          <w:tcPr>
            <w:tcW w:w="523" w:type="pct"/>
            <w:tcBorders>
              <w:top w:val="nil"/>
              <w:left w:val="single" w:sz="2" w:space="0" w:color="000000"/>
              <w:bottom w:val="single" w:sz="2" w:space="0" w:color="000000"/>
              <w:right w:val="single" w:sz="2" w:space="0" w:color="000000"/>
            </w:tcBorders>
            <w:vAlign w:val="bottom"/>
            <w:hideMark/>
          </w:tcPr>
          <w:p w14:paraId="163929FC" w14:textId="77777777" w:rsidR="00A25E48" w:rsidRDefault="00A25E48">
            <w:pPr>
              <w:jc w:val="right"/>
              <w:textAlignment w:val="bottom"/>
              <w:rPr>
                <w:color w:val="000000"/>
              </w:rPr>
            </w:pPr>
            <w:r>
              <w:rPr>
                <w:color w:val="000000"/>
                <w:lang w:val="en-US" w:eastAsia="zh-CN" w:bidi="ar"/>
              </w:rPr>
              <w:t>210 120,00</w:t>
            </w:r>
          </w:p>
        </w:tc>
        <w:tc>
          <w:tcPr>
            <w:tcW w:w="573" w:type="pct"/>
            <w:tcBorders>
              <w:top w:val="nil"/>
              <w:left w:val="single" w:sz="2" w:space="0" w:color="000000"/>
              <w:bottom w:val="single" w:sz="2" w:space="0" w:color="000000"/>
              <w:right w:val="single" w:sz="2" w:space="0" w:color="000000"/>
            </w:tcBorders>
            <w:vAlign w:val="bottom"/>
            <w:hideMark/>
          </w:tcPr>
          <w:p w14:paraId="2A0C646B" w14:textId="77777777" w:rsidR="00A25E48" w:rsidRDefault="00A25E48">
            <w:pPr>
              <w:jc w:val="right"/>
              <w:textAlignment w:val="bottom"/>
              <w:rPr>
                <w:color w:val="000000"/>
              </w:rPr>
            </w:pPr>
            <w:r>
              <w:rPr>
                <w:color w:val="000000"/>
                <w:lang w:val="en-US" w:eastAsia="zh-CN" w:bidi="ar"/>
              </w:rPr>
              <w:t>0,00</w:t>
            </w:r>
          </w:p>
        </w:tc>
        <w:tc>
          <w:tcPr>
            <w:tcW w:w="389" w:type="pct"/>
            <w:tcBorders>
              <w:top w:val="nil"/>
              <w:left w:val="single" w:sz="2" w:space="0" w:color="000000"/>
              <w:bottom w:val="single" w:sz="2" w:space="0" w:color="000000"/>
              <w:right w:val="single" w:sz="8" w:space="0" w:color="000000"/>
            </w:tcBorders>
            <w:vAlign w:val="bottom"/>
            <w:hideMark/>
          </w:tcPr>
          <w:p w14:paraId="3875155E" w14:textId="77777777" w:rsidR="00A25E48" w:rsidRDefault="00A25E48">
            <w:pPr>
              <w:jc w:val="right"/>
              <w:textAlignment w:val="bottom"/>
              <w:rPr>
                <w:color w:val="000000"/>
              </w:rPr>
            </w:pPr>
            <w:r>
              <w:rPr>
                <w:color w:val="000000"/>
                <w:lang w:val="en-US" w:eastAsia="zh-CN" w:bidi="ar"/>
              </w:rPr>
              <w:t>0,00</w:t>
            </w:r>
          </w:p>
        </w:tc>
      </w:tr>
      <w:tr w:rsidR="00A25E48" w14:paraId="0BB648EE" w14:textId="77777777" w:rsidTr="00A25E48">
        <w:trPr>
          <w:trHeight w:val="240"/>
        </w:trPr>
        <w:tc>
          <w:tcPr>
            <w:tcW w:w="1043" w:type="pct"/>
            <w:tcBorders>
              <w:top w:val="nil"/>
              <w:left w:val="single" w:sz="2" w:space="0" w:color="000000"/>
              <w:bottom w:val="single" w:sz="2" w:space="0" w:color="000000"/>
              <w:right w:val="single" w:sz="2" w:space="0" w:color="000000"/>
            </w:tcBorders>
            <w:hideMark/>
          </w:tcPr>
          <w:p w14:paraId="62A4CE6D" w14:textId="77777777" w:rsidR="00A25E48" w:rsidRDefault="00A25E48">
            <w:pPr>
              <w:textAlignment w:val="top"/>
              <w:rPr>
                <w:color w:val="000000"/>
              </w:rPr>
            </w:pPr>
            <w:r>
              <w:rPr>
                <w:color w:val="000000"/>
                <w:lang w:val="en-US" w:eastAsia="zh-CN" w:bidi="ar"/>
              </w:rPr>
              <w:t>Иные межбюджетные трансферты</w:t>
            </w:r>
          </w:p>
        </w:tc>
        <w:tc>
          <w:tcPr>
            <w:tcW w:w="307" w:type="pct"/>
            <w:tcBorders>
              <w:top w:val="nil"/>
              <w:left w:val="single" w:sz="8" w:space="0" w:color="000000"/>
              <w:bottom w:val="single" w:sz="2" w:space="0" w:color="000000"/>
              <w:right w:val="single" w:sz="2" w:space="0" w:color="000000"/>
            </w:tcBorders>
            <w:vAlign w:val="bottom"/>
            <w:hideMark/>
          </w:tcPr>
          <w:p w14:paraId="679012EC" w14:textId="77777777" w:rsidR="00A25E48" w:rsidRDefault="00A25E48">
            <w:pPr>
              <w:jc w:val="center"/>
              <w:textAlignment w:val="bottom"/>
              <w:rPr>
                <w:color w:val="000000"/>
              </w:rPr>
            </w:pPr>
            <w:r>
              <w:rPr>
                <w:color w:val="000000"/>
                <w:lang w:val="en-US" w:eastAsia="zh-CN" w:bidi="ar"/>
              </w:rPr>
              <w:t>200</w:t>
            </w:r>
          </w:p>
        </w:tc>
        <w:tc>
          <w:tcPr>
            <w:tcW w:w="639" w:type="pct"/>
            <w:tcBorders>
              <w:top w:val="nil"/>
              <w:left w:val="single" w:sz="2" w:space="0" w:color="000000"/>
              <w:bottom w:val="single" w:sz="2" w:space="0" w:color="000000"/>
              <w:right w:val="single" w:sz="2" w:space="0" w:color="000000"/>
            </w:tcBorders>
            <w:vAlign w:val="bottom"/>
            <w:hideMark/>
          </w:tcPr>
          <w:p w14:paraId="1D32D415" w14:textId="77777777" w:rsidR="00A25E48" w:rsidRDefault="00A25E48">
            <w:pPr>
              <w:jc w:val="center"/>
              <w:textAlignment w:val="bottom"/>
              <w:rPr>
                <w:color w:val="000000"/>
              </w:rPr>
            </w:pPr>
            <w:r>
              <w:rPr>
                <w:color w:val="000000"/>
                <w:lang w:val="en-US" w:eastAsia="zh-CN" w:bidi="ar"/>
              </w:rPr>
              <w:t>000 0113 9900001790 540</w:t>
            </w:r>
          </w:p>
        </w:tc>
        <w:tc>
          <w:tcPr>
            <w:tcW w:w="523" w:type="pct"/>
            <w:tcBorders>
              <w:top w:val="nil"/>
              <w:left w:val="single" w:sz="2" w:space="0" w:color="000000"/>
              <w:bottom w:val="single" w:sz="2" w:space="0" w:color="000000"/>
              <w:right w:val="single" w:sz="2" w:space="0" w:color="000000"/>
            </w:tcBorders>
            <w:vAlign w:val="bottom"/>
            <w:hideMark/>
          </w:tcPr>
          <w:p w14:paraId="41FEF622" w14:textId="77777777" w:rsidR="00A25E48" w:rsidRDefault="00A25E48">
            <w:pPr>
              <w:jc w:val="right"/>
              <w:textAlignment w:val="bottom"/>
              <w:rPr>
                <w:color w:val="000000"/>
              </w:rPr>
            </w:pPr>
            <w:r>
              <w:rPr>
                <w:color w:val="000000"/>
                <w:lang w:val="en-US" w:eastAsia="zh-CN" w:bidi="ar"/>
              </w:rPr>
              <w:t>210 120,00</w:t>
            </w:r>
          </w:p>
        </w:tc>
        <w:tc>
          <w:tcPr>
            <w:tcW w:w="573" w:type="pct"/>
            <w:tcBorders>
              <w:top w:val="nil"/>
              <w:left w:val="single" w:sz="2" w:space="0" w:color="000000"/>
              <w:bottom w:val="single" w:sz="2" w:space="0" w:color="000000"/>
              <w:right w:val="single" w:sz="2" w:space="0" w:color="000000"/>
            </w:tcBorders>
            <w:vAlign w:val="bottom"/>
            <w:hideMark/>
          </w:tcPr>
          <w:p w14:paraId="6D353B48" w14:textId="77777777" w:rsidR="00A25E48" w:rsidRDefault="00A25E48">
            <w:pPr>
              <w:jc w:val="right"/>
              <w:textAlignment w:val="bottom"/>
              <w:rPr>
                <w:color w:val="000000"/>
              </w:rPr>
            </w:pPr>
            <w:r>
              <w:rPr>
                <w:color w:val="000000"/>
                <w:lang w:val="en-US" w:eastAsia="zh-CN" w:bidi="ar"/>
              </w:rPr>
              <w:t>0,00</w:t>
            </w:r>
          </w:p>
        </w:tc>
        <w:tc>
          <w:tcPr>
            <w:tcW w:w="389" w:type="pct"/>
            <w:tcBorders>
              <w:top w:val="nil"/>
              <w:left w:val="single" w:sz="2" w:space="0" w:color="000000"/>
              <w:bottom w:val="single" w:sz="2" w:space="0" w:color="000000"/>
              <w:right w:val="single" w:sz="8" w:space="0" w:color="000000"/>
            </w:tcBorders>
            <w:vAlign w:val="bottom"/>
            <w:hideMark/>
          </w:tcPr>
          <w:p w14:paraId="2E303D8E" w14:textId="77777777" w:rsidR="00A25E48" w:rsidRDefault="00A25E48">
            <w:pPr>
              <w:jc w:val="right"/>
              <w:textAlignment w:val="bottom"/>
              <w:rPr>
                <w:color w:val="000000"/>
              </w:rPr>
            </w:pPr>
            <w:r>
              <w:rPr>
                <w:color w:val="000000"/>
                <w:lang w:val="en-US" w:eastAsia="zh-CN" w:bidi="ar"/>
              </w:rPr>
              <w:t>0,00</w:t>
            </w:r>
          </w:p>
        </w:tc>
      </w:tr>
      <w:tr w:rsidR="00A25E48" w14:paraId="65C34041" w14:textId="77777777" w:rsidTr="00A25E48">
        <w:trPr>
          <w:trHeight w:val="240"/>
        </w:trPr>
        <w:tc>
          <w:tcPr>
            <w:tcW w:w="1043" w:type="pct"/>
            <w:tcBorders>
              <w:top w:val="nil"/>
              <w:left w:val="single" w:sz="2" w:space="0" w:color="000000"/>
              <w:bottom w:val="single" w:sz="2" w:space="0" w:color="000000"/>
              <w:right w:val="single" w:sz="2" w:space="0" w:color="000000"/>
            </w:tcBorders>
            <w:hideMark/>
          </w:tcPr>
          <w:p w14:paraId="6B188BDB" w14:textId="77777777" w:rsidR="00A25E48" w:rsidRDefault="00A25E48">
            <w:pPr>
              <w:textAlignment w:val="top"/>
              <w:rPr>
                <w:color w:val="000000"/>
              </w:rPr>
            </w:pPr>
            <w:r>
              <w:rPr>
                <w:color w:val="000000"/>
                <w:lang w:eastAsia="zh-CN" w:bidi="ar"/>
              </w:rPr>
              <w:t>Содержание имущества, находящегося в казне муниципального образования</w:t>
            </w:r>
          </w:p>
        </w:tc>
        <w:tc>
          <w:tcPr>
            <w:tcW w:w="307" w:type="pct"/>
            <w:tcBorders>
              <w:top w:val="nil"/>
              <w:left w:val="single" w:sz="8" w:space="0" w:color="000000"/>
              <w:bottom w:val="single" w:sz="2" w:space="0" w:color="000000"/>
              <w:right w:val="single" w:sz="2" w:space="0" w:color="000000"/>
            </w:tcBorders>
            <w:vAlign w:val="bottom"/>
            <w:hideMark/>
          </w:tcPr>
          <w:p w14:paraId="27BA2FA5" w14:textId="77777777" w:rsidR="00A25E48" w:rsidRDefault="00A25E48">
            <w:pPr>
              <w:jc w:val="center"/>
              <w:textAlignment w:val="bottom"/>
              <w:rPr>
                <w:color w:val="000000"/>
              </w:rPr>
            </w:pPr>
            <w:r>
              <w:rPr>
                <w:color w:val="000000"/>
                <w:lang w:val="en-US" w:eastAsia="zh-CN" w:bidi="ar"/>
              </w:rPr>
              <w:t>200</w:t>
            </w:r>
          </w:p>
        </w:tc>
        <w:tc>
          <w:tcPr>
            <w:tcW w:w="639" w:type="pct"/>
            <w:tcBorders>
              <w:top w:val="nil"/>
              <w:left w:val="single" w:sz="2" w:space="0" w:color="000000"/>
              <w:bottom w:val="single" w:sz="2" w:space="0" w:color="000000"/>
              <w:right w:val="single" w:sz="2" w:space="0" w:color="000000"/>
            </w:tcBorders>
            <w:vAlign w:val="bottom"/>
            <w:hideMark/>
          </w:tcPr>
          <w:p w14:paraId="2CC293C0" w14:textId="77777777" w:rsidR="00A25E48" w:rsidRDefault="00A25E48">
            <w:pPr>
              <w:jc w:val="center"/>
              <w:textAlignment w:val="bottom"/>
              <w:rPr>
                <w:color w:val="000000"/>
              </w:rPr>
            </w:pPr>
            <w:r>
              <w:rPr>
                <w:color w:val="000000"/>
                <w:lang w:val="en-US" w:eastAsia="zh-CN" w:bidi="ar"/>
              </w:rPr>
              <w:t>000 0113 9900021000 000</w:t>
            </w:r>
          </w:p>
        </w:tc>
        <w:tc>
          <w:tcPr>
            <w:tcW w:w="523" w:type="pct"/>
            <w:tcBorders>
              <w:top w:val="nil"/>
              <w:left w:val="single" w:sz="2" w:space="0" w:color="000000"/>
              <w:bottom w:val="single" w:sz="2" w:space="0" w:color="000000"/>
              <w:right w:val="single" w:sz="2" w:space="0" w:color="000000"/>
            </w:tcBorders>
            <w:vAlign w:val="bottom"/>
            <w:hideMark/>
          </w:tcPr>
          <w:p w14:paraId="3FAAF92D" w14:textId="77777777" w:rsidR="00A25E48" w:rsidRDefault="00A25E48">
            <w:pPr>
              <w:jc w:val="right"/>
              <w:textAlignment w:val="bottom"/>
              <w:rPr>
                <w:color w:val="000000"/>
              </w:rPr>
            </w:pPr>
            <w:r>
              <w:rPr>
                <w:color w:val="000000"/>
                <w:lang w:val="en-US" w:eastAsia="zh-CN" w:bidi="ar"/>
              </w:rPr>
              <w:t>107 165,00</w:t>
            </w:r>
          </w:p>
        </w:tc>
        <w:tc>
          <w:tcPr>
            <w:tcW w:w="573" w:type="pct"/>
            <w:tcBorders>
              <w:top w:val="nil"/>
              <w:left w:val="single" w:sz="2" w:space="0" w:color="000000"/>
              <w:bottom w:val="single" w:sz="2" w:space="0" w:color="000000"/>
              <w:right w:val="single" w:sz="2" w:space="0" w:color="000000"/>
            </w:tcBorders>
            <w:vAlign w:val="bottom"/>
            <w:hideMark/>
          </w:tcPr>
          <w:p w14:paraId="1D2617AE" w14:textId="77777777" w:rsidR="00A25E48" w:rsidRDefault="00A25E48">
            <w:pPr>
              <w:jc w:val="right"/>
              <w:textAlignment w:val="bottom"/>
              <w:rPr>
                <w:color w:val="000000"/>
              </w:rPr>
            </w:pPr>
            <w:r>
              <w:rPr>
                <w:color w:val="000000"/>
                <w:lang w:val="en-US" w:eastAsia="zh-CN" w:bidi="ar"/>
              </w:rPr>
              <w:t>73 126,00</w:t>
            </w:r>
          </w:p>
        </w:tc>
        <w:tc>
          <w:tcPr>
            <w:tcW w:w="389" w:type="pct"/>
            <w:tcBorders>
              <w:top w:val="nil"/>
              <w:left w:val="single" w:sz="2" w:space="0" w:color="000000"/>
              <w:bottom w:val="single" w:sz="2" w:space="0" w:color="000000"/>
              <w:right w:val="single" w:sz="8" w:space="0" w:color="000000"/>
            </w:tcBorders>
            <w:vAlign w:val="bottom"/>
            <w:hideMark/>
          </w:tcPr>
          <w:p w14:paraId="59672A01" w14:textId="77777777" w:rsidR="00A25E48" w:rsidRDefault="00A25E48">
            <w:pPr>
              <w:jc w:val="right"/>
              <w:textAlignment w:val="bottom"/>
              <w:rPr>
                <w:color w:val="000000"/>
              </w:rPr>
            </w:pPr>
            <w:r>
              <w:rPr>
                <w:color w:val="000000"/>
                <w:lang w:val="en-US" w:eastAsia="zh-CN" w:bidi="ar"/>
              </w:rPr>
              <w:t>68,24</w:t>
            </w:r>
          </w:p>
        </w:tc>
      </w:tr>
      <w:tr w:rsidR="00A25E48" w14:paraId="42CB17AC" w14:textId="77777777" w:rsidTr="00A25E48">
        <w:trPr>
          <w:trHeight w:val="240"/>
        </w:trPr>
        <w:tc>
          <w:tcPr>
            <w:tcW w:w="1043" w:type="pct"/>
            <w:tcBorders>
              <w:top w:val="nil"/>
              <w:left w:val="single" w:sz="2" w:space="0" w:color="000000"/>
              <w:bottom w:val="single" w:sz="2" w:space="0" w:color="000000"/>
              <w:right w:val="single" w:sz="2" w:space="0" w:color="000000"/>
            </w:tcBorders>
            <w:hideMark/>
          </w:tcPr>
          <w:p w14:paraId="0E84D9EE" w14:textId="77777777" w:rsidR="00A25E48" w:rsidRDefault="00A25E48">
            <w:pPr>
              <w:textAlignment w:val="top"/>
              <w:rPr>
                <w:color w:val="000000"/>
              </w:rPr>
            </w:pPr>
            <w:r>
              <w:rPr>
                <w:color w:val="000000"/>
                <w:lang w:eastAsia="zh-CN" w:bidi="ar"/>
              </w:rPr>
              <w:t>Закупка товаров, работ и услуг для обеспечения государственных (муниципальных) нужд</w:t>
            </w:r>
          </w:p>
        </w:tc>
        <w:tc>
          <w:tcPr>
            <w:tcW w:w="307" w:type="pct"/>
            <w:tcBorders>
              <w:top w:val="nil"/>
              <w:left w:val="single" w:sz="8" w:space="0" w:color="000000"/>
              <w:bottom w:val="single" w:sz="2" w:space="0" w:color="000000"/>
              <w:right w:val="single" w:sz="2" w:space="0" w:color="000000"/>
            </w:tcBorders>
            <w:vAlign w:val="bottom"/>
            <w:hideMark/>
          </w:tcPr>
          <w:p w14:paraId="19A92A8C" w14:textId="77777777" w:rsidR="00A25E48" w:rsidRDefault="00A25E48">
            <w:pPr>
              <w:jc w:val="center"/>
              <w:textAlignment w:val="bottom"/>
              <w:rPr>
                <w:color w:val="000000"/>
              </w:rPr>
            </w:pPr>
            <w:r>
              <w:rPr>
                <w:color w:val="000000"/>
                <w:lang w:val="en-US" w:eastAsia="zh-CN" w:bidi="ar"/>
              </w:rPr>
              <w:t>200</w:t>
            </w:r>
          </w:p>
        </w:tc>
        <w:tc>
          <w:tcPr>
            <w:tcW w:w="639" w:type="pct"/>
            <w:tcBorders>
              <w:top w:val="nil"/>
              <w:left w:val="single" w:sz="2" w:space="0" w:color="000000"/>
              <w:bottom w:val="single" w:sz="2" w:space="0" w:color="000000"/>
              <w:right w:val="single" w:sz="2" w:space="0" w:color="000000"/>
            </w:tcBorders>
            <w:vAlign w:val="bottom"/>
            <w:hideMark/>
          </w:tcPr>
          <w:p w14:paraId="09D20159" w14:textId="77777777" w:rsidR="00A25E48" w:rsidRDefault="00A25E48">
            <w:pPr>
              <w:jc w:val="center"/>
              <w:textAlignment w:val="bottom"/>
              <w:rPr>
                <w:color w:val="000000"/>
              </w:rPr>
            </w:pPr>
            <w:r>
              <w:rPr>
                <w:color w:val="000000"/>
                <w:lang w:val="en-US" w:eastAsia="zh-CN" w:bidi="ar"/>
              </w:rPr>
              <w:t>000 0113 9900021000 200</w:t>
            </w:r>
          </w:p>
        </w:tc>
        <w:tc>
          <w:tcPr>
            <w:tcW w:w="523" w:type="pct"/>
            <w:tcBorders>
              <w:top w:val="nil"/>
              <w:left w:val="single" w:sz="2" w:space="0" w:color="000000"/>
              <w:bottom w:val="single" w:sz="2" w:space="0" w:color="000000"/>
              <w:right w:val="single" w:sz="2" w:space="0" w:color="000000"/>
            </w:tcBorders>
            <w:vAlign w:val="bottom"/>
            <w:hideMark/>
          </w:tcPr>
          <w:p w14:paraId="588A678E" w14:textId="77777777" w:rsidR="00A25E48" w:rsidRDefault="00A25E48">
            <w:pPr>
              <w:jc w:val="right"/>
              <w:textAlignment w:val="bottom"/>
              <w:rPr>
                <w:color w:val="000000"/>
              </w:rPr>
            </w:pPr>
            <w:r>
              <w:rPr>
                <w:color w:val="000000"/>
                <w:lang w:val="en-US" w:eastAsia="zh-CN" w:bidi="ar"/>
              </w:rPr>
              <w:t>107 165,00</w:t>
            </w:r>
          </w:p>
        </w:tc>
        <w:tc>
          <w:tcPr>
            <w:tcW w:w="573" w:type="pct"/>
            <w:tcBorders>
              <w:top w:val="nil"/>
              <w:left w:val="single" w:sz="2" w:space="0" w:color="000000"/>
              <w:bottom w:val="single" w:sz="2" w:space="0" w:color="000000"/>
              <w:right w:val="single" w:sz="2" w:space="0" w:color="000000"/>
            </w:tcBorders>
            <w:vAlign w:val="bottom"/>
            <w:hideMark/>
          </w:tcPr>
          <w:p w14:paraId="50B3A394" w14:textId="77777777" w:rsidR="00A25E48" w:rsidRDefault="00A25E48">
            <w:pPr>
              <w:jc w:val="right"/>
              <w:textAlignment w:val="bottom"/>
              <w:rPr>
                <w:color w:val="000000"/>
              </w:rPr>
            </w:pPr>
            <w:r>
              <w:rPr>
                <w:color w:val="000000"/>
                <w:lang w:val="en-US" w:eastAsia="zh-CN" w:bidi="ar"/>
              </w:rPr>
              <w:t>73 126,00</w:t>
            </w:r>
          </w:p>
        </w:tc>
        <w:tc>
          <w:tcPr>
            <w:tcW w:w="389" w:type="pct"/>
            <w:tcBorders>
              <w:top w:val="nil"/>
              <w:left w:val="single" w:sz="2" w:space="0" w:color="000000"/>
              <w:bottom w:val="single" w:sz="2" w:space="0" w:color="000000"/>
              <w:right w:val="single" w:sz="8" w:space="0" w:color="000000"/>
            </w:tcBorders>
            <w:vAlign w:val="bottom"/>
            <w:hideMark/>
          </w:tcPr>
          <w:p w14:paraId="16973B50" w14:textId="77777777" w:rsidR="00A25E48" w:rsidRDefault="00A25E48">
            <w:pPr>
              <w:jc w:val="right"/>
              <w:textAlignment w:val="bottom"/>
              <w:rPr>
                <w:color w:val="000000"/>
              </w:rPr>
            </w:pPr>
            <w:r>
              <w:rPr>
                <w:color w:val="000000"/>
                <w:lang w:val="en-US" w:eastAsia="zh-CN" w:bidi="ar"/>
              </w:rPr>
              <w:t>68,24</w:t>
            </w:r>
          </w:p>
        </w:tc>
      </w:tr>
      <w:tr w:rsidR="00A25E48" w14:paraId="75744094" w14:textId="77777777" w:rsidTr="00A25E48">
        <w:trPr>
          <w:trHeight w:val="440"/>
        </w:trPr>
        <w:tc>
          <w:tcPr>
            <w:tcW w:w="1043" w:type="pct"/>
            <w:tcBorders>
              <w:top w:val="nil"/>
              <w:left w:val="single" w:sz="2" w:space="0" w:color="000000"/>
              <w:bottom w:val="single" w:sz="2" w:space="0" w:color="000000"/>
              <w:right w:val="single" w:sz="2" w:space="0" w:color="000000"/>
            </w:tcBorders>
            <w:hideMark/>
          </w:tcPr>
          <w:p w14:paraId="0457F063" w14:textId="77777777" w:rsidR="00A25E48" w:rsidRDefault="00A25E48">
            <w:pPr>
              <w:textAlignment w:val="top"/>
              <w:rPr>
                <w:color w:val="000000"/>
              </w:rPr>
            </w:pPr>
            <w:r>
              <w:rPr>
                <w:color w:val="000000"/>
                <w:lang w:eastAsia="zh-CN" w:bidi="ar"/>
              </w:rPr>
              <w:t>Иные закупки товаров, работ и услуг для обеспечения государственных (муниципальных) нужд</w:t>
            </w:r>
          </w:p>
        </w:tc>
        <w:tc>
          <w:tcPr>
            <w:tcW w:w="307" w:type="pct"/>
            <w:tcBorders>
              <w:top w:val="nil"/>
              <w:left w:val="single" w:sz="8" w:space="0" w:color="000000"/>
              <w:bottom w:val="single" w:sz="2" w:space="0" w:color="000000"/>
              <w:right w:val="single" w:sz="2" w:space="0" w:color="000000"/>
            </w:tcBorders>
            <w:vAlign w:val="bottom"/>
            <w:hideMark/>
          </w:tcPr>
          <w:p w14:paraId="3CADC3B5" w14:textId="77777777" w:rsidR="00A25E48" w:rsidRDefault="00A25E48">
            <w:pPr>
              <w:jc w:val="center"/>
              <w:textAlignment w:val="bottom"/>
              <w:rPr>
                <w:color w:val="000000"/>
              </w:rPr>
            </w:pPr>
            <w:r>
              <w:rPr>
                <w:color w:val="000000"/>
                <w:lang w:val="en-US" w:eastAsia="zh-CN" w:bidi="ar"/>
              </w:rPr>
              <w:t>200</w:t>
            </w:r>
          </w:p>
        </w:tc>
        <w:tc>
          <w:tcPr>
            <w:tcW w:w="639" w:type="pct"/>
            <w:tcBorders>
              <w:top w:val="nil"/>
              <w:left w:val="single" w:sz="2" w:space="0" w:color="000000"/>
              <w:bottom w:val="single" w:sz="2" w:space="0" w:color="000000"/>
              <w:right w:val="single" w:sz="2" w:space="0" w:color="000000"/>
            </w:tcBorders>
            <w:vAlign w:val="bottom"/>
            <w:hideMark/>
          </w:tcPr>
          <w:p w14:paraId="7139C401" w14:textId="77777777" w:rsidR="00A25E48" w:rsidRDefault="00A25E48">
            <w:pPr>
              <w:jc w:val="center"/>
              <w:textAlignment w:val="bottom"/>
              <w:rPr>
                <w:color w:val="000000"/>
              </w:rPr>
            </w:pPr>
            <w:r>
              <w:rPr>
                <w:color w:val="000000"/>
                <w:lang w:val="en-US" w:eastAsia="zh-CN" w:bidi="ar"/>
              </w:rPr>
              <w:t>000 0113 9900021000 240</w:t>
            </w:r>
          </w:p>
        </w:tc>
        <w:tc>
          <w:tcPr>
            <w:tcW w:w="523" w:type="pct"/>
            <w:tcBorders>
              <w:top w:val="nil"/>
              <w:left w:val="single" w:sz="2" w:space="0" w:color="000000"/>
              <w:bottom w:val="single" w:sz="2" w:space="0" w:color="000000"/>
              <w:right w:val="single" w:sz="2" w:space="0" w:color="000000"/>
            </w:tcBorders>
            <w:vAlign w:val="bottom"/>
            <w:hideMark/>
          </w:tcPr>
          <w:p w14:paraId="50213E9E" w14:textId="77777777" w:rsidR="00A25E48" w:rsidRDefault="00A25E48">
            <w:pPr>
              <w:jc w:val="right"/>
              <w:textAlignment w:val="bottom"/>
              <w:rPr>
                <w:color w:val="000000"/>
              </w:rPr>
            </w:pPr>
            <w:r>
              <w:rPr>
                <w:color w:val="000000"/>
                <w:lang w:val="en-US" w:eastAsia="zh-CN" w:bidi="ar"/>
              </w:rPr>
              <w:t>107 165,00</w:t>
            </w:r>
          </w:p>
        </w:tc>
        <w:tc>
          <w:tcPr>
            <w:tcW w:w="573" w:type="pct"/>
            <w:tcBorders>
              <w:top w:val="nil"/>
              <w:left w:val="single" w:sz="2" w:space="0" w:color="000000"/>
              <w:bottom w:val="single" w:sz="2" w:space="0" w:color="000000"/>
              <w:right w:val="single" w:sz="2" w:space="0" w:color="000000"/>
            </w:tcBorders>
            <w:vAlign w:val="bottom"/>
            <w:hideMark/>
          </w:tcPr>
          <w:p w14:paraId="266C0EBD" w14:textId="77777777" w:rsidR="00A25E48" w:rsidRDefault="00A25E48">
            <w:pPr>
              <w:jc w:val="right"/>
              <w:textAlignment w:val="bottom"/>
              <w:rPr>
                <w:color w:val="000000"/>
              </w:rPr>
            </w:pPr>
            <w:r>
              <w:rPr>
                <w:color w:val="000000"/>
                <w:lang w:val="en-US" w:eastAsia="zh-CN" w:bidi="ar"/>
              </w:rPr>
              <w:t>73 126,00</w:t>
            </w:r>
          </w:p>
        </w:tc>
        <w:tc>
          <w:tcPr>
            <w:tcW w:w="389" w:type="pct"/>
            <w:tcBorders>
              <w:top w:val="nil"/>
              <w:left w:val="single" w:sz="2" w:space="0" w:color="000000"/>
              <w:bottom w:val="single" w:sz="2" w:space="0" w:color="000000"/>
              <w:right w:val="single" w:sz="8" w:space="0" w:color="000000"/>
            </w:tcBorders>
            <w:vAlign w:val="bottom"/>
            <w:hideMark/>
          </w:tcPr>
          <w:p w14:paraId="1A7E2C40" w14:textId="77777777" w:rsidR="00A25E48" w:rsidRDefault="00A25E48">
            <w:pPr>
              <w:jc w:val="right"/>
              <w:textAlignment w:val="bottom"/>
              <w:rPr>
                <w:color w:val="000000"/>
              </w:rPr>
            </w:pPr>
            <w:r>
              <w:rPr>
                <w:color w:val="000000"/>
                <w:lang w:val="en-US" w:eastAsia="zh-CN" w:bidi="ar"/>
              </w:rPr>
              <w:t>68,24</w:t>
            </w:r>
          </w:p>
        </w:tc>
      </w:tr>
      <w:tr w:rsidR="00A25E48" w14:paraId="6F270743" w14:textId="77777777" w:rsidTr="00A25E48">
        <w:trPr>
          <w:trHeight w:val="240"/>
        </w:trPr>
        <w:tc>
          <w:tcPr>
            <w:tcW w:w="1043" w:type="pct"/>
            <w:tcBorders>
              <w:top w:val="nil"/>
              <w:left w:val="single" w:sz="2" w:space="0" w:color="000000"/>
              <w:bottom w:val="single" w:sz="2" w:space="0" w:color="000000"/>
              <w:right w:val="single" w:sz="2" w:space="0" w:color="000000"/>
            </w:tcBorders>
            <w:hideMark/>
          </w:tcPr>
          <w:p w14:paraId="07DE69DA" w14:textId="77777777" w:rsidR="00A25E48" w:rsidRDefault="00A25E48">
            <w:pPr>
              <w:textAlignment w:val="top"/>
              <w:rPr>
                <w:color w:val="000000"/>
              </w:rPr>
            </w:pPr>
            <w:r>
              <w:rPr>
                <w:color w:val="000000"/>
                <w:lang w:eastAsia="zh-CN" w:bidi="ar"/>
              </w:rPr>
              <w:t>Прочая закупка товаров, работ и услуг</w:t>
            </w:r>
          </w:p>
        </w:tc>
        <w:tc>
          <w:tcPr>
            <w:tcW w:w="307" w:type="pct"/>
            <w:tcBorders>
              <w:top w:val="nil"/>
              <w:left w:val="single" w:sz="8" w:space="0" w:color="000000"/>
              <w:bottom w:val="single" w:sz="2" w:space="0" w:color="000000"/>
              <w:right w:val="single" w:sz="2" w:space="0" w:color="000000"/>
            </w:tcBorders>
            <w:vAlign w:val="bottom"/>
            <w:hideMark/>
          </w:tcPr>
          <w:p w14:paraId="7A8F7BE0" w14:textId="77777777" w:rsidR="00A25E48" w:rsidRDefault="00A25E48">
            <w:pPr>
              <w:jc w:val="center"/>
              <w:textAlignment w:val="bottom"/>
              <w:rPr>
                <w:color w:val="000000"/>
              </w:rPr>
            </w:pPr>
            <w:r>
              <w:rPr>
                <w:color w:val="000000"/>
                <w:lang w:val="en-US" w:eastAsia="zh-CN" w:bidi="ar"/>
              </w:rPr>
              <w:t>200</w:t>
            </w:r>
          </w:p>
        </w:tc>
        <w:tc>
          <w:tcPr>
            <w:tcW w:w="639" w:type="pct"/>
            <w:tcBorders>
              <w:top w:val="nil"/>
              <w:left w:val="single" w:sz="2" w:space="0" w:color="000000"/>
              <w:bottom w:val="single" w:sz="2" w:space="0" w:color="000000"/>
              <w:right w:val="single" w:sz="2" w:space="0" w:color="000000"/>
            </w:tcBorders>
            <w:vAlign w:val="bottom"/>
            <w:hideMark/>
          </w:tcPr>
          <w:p w14:paraId="6D903C9B" w14:textId="77777777" w:rsidR="00A25E48" w:rsidRDefault="00A25E48">
            <w:pPr>
              <w:jc w:val="center"/>
              <w:textAlignment w:val="bottom"/>
              <w:rPr>
                <w:color w:val="000000"/>
              </w:rPr>
            </w:pPr>
            <w:r>
              <w:rPr>
                <w:color w:val="000000"/>
                <w:lang w:val="en-US" w:eastAsia="zh-CN" w:bidi="ar"/>
              </w:rPr>
              <w:t>000 0113 9900021000 244</w:t>
            </w:r>
          </w:p>
        </w:tc>
        <w:tc>
          <w:tcPr>
            <w:tcW w:w="523" w:type="pct"/>
            <w:tcBorders>
              <w:top w:val="nil"/>
              <w:left w:val="single" w:sz="2" w:space="0" w:color="000000"/>
              <w:bottom w:val="single" w:sz="2" w:space="0" w:color="000000"/>
              <w:right w:val="single" w:sz="2" w:space="0" w:color="000000"/>
            </w:tcBorders>
            <w:vAlign w:val="bottom"/>
            <w:hideMark/>
          </w:tcPr>
          <w:p w14:paraId="5171E671" w14:textId="77777777" w:rsidR="00A25E48" w:rsidRDefault="00A25E48">
            <w:pPr>
              <w:jc w:val="right"/>
              <w:textAlignment w:val="bottom"/>
              <w:rPr>
                <w:color w:val="000000"/>
              </w:rPr>
            </w:pPr>
            <w:r>
              <w:rPr>
                <w:color w:val="000000"/>
                <w:lang w:val="en-US" w:eastAsia="zh-CN" w:bidi="ar"/>
              </w:rPr>
              <w:t>107 165,00</w:t>
            </w:r>
          </w:p>
        </w:tc>
        <w:tc>
          <w:tcPr>
            <w:tcW w:w="573" w:type="pct"/>
            <w:tcBorders>
              <w:top w:val="nil"/>
              <w:left w:val="single" w:sz="2" w:space="0" w:color="000000"/>
              <w:bottom w:val="single" w:sz="2" w:space="0" w:color="000000"/>
              <w:right w:val="single" w:sz="2" w:space="0" w:color="000000"/>
            </w:tcBorders>
            <w:vAlign w:val="bottom"/>
            <w:hideMark/>
          </w:tcPr>
          <w:p w14:paraId="19A258B1" w14:textId="77777777" w:rsidR="00A25E48" w:rsidRDefault="00A25E48">
            <w:pPr>
              <w:jc w:val="right"/>
              <w:textAlignment w:val="bottom"/>
              <w:rPr>
                <w:color w:val="000000"/>
              </w:rPr>
            </w:pPr>
            <w:r>
              <w:rPr>
                <w:color w:val="000000"/>
                <w:lang w:val="en-US" w:eastAsia="zh-CN" w:bidi="ar"/>
              </w:rPr>
              <w:t>73 126,00</w:t>
            </w:r>
          </w:p>
        </w:tc>
        <w:tc>
          <w:tcPr>
            <w:tcW w:w="389" w:type="pct"/>
            <w:tcBorders>
              <w:top w:val="nil"/>
              <w:left w:val="single" w:sz="2" w:space="0" w:color="000000"/>
              <w:bottom w:val="single" w:sz="2" w:space="0" w:color="000000"/>
              <w:right w:val="single" w:sz="8" w:space="0" w:color="000000"/>
            </w:tcBorders>
            <w:vAlign w:val="bottom"/>
            <w:hideMark/>
          </w:tcPr>
          <w:p w14:paraId="04313766" w14:textId="77777777" w:rsidR="00A25E48" w:rsidRDefault="00A25E48">
            <w:pPr>
              <w:jc w:val="right"/>
              <w:textAlignment w:val="bottom"/>
              <w:rPr>
                <w:color w:val="000000"/>
              </w:rPr>
            </w:pPr>
            <w:r>
              <w:rPr>
                <w:color w:val="000000"/>
                <w:lang w:val="en-US" w:eastAsia="zh-CN" w:bidi="ar"/>
              </w:rPr>
              <w:t>68,24</w:t>
            </w:r>
          </w:p>
        </w:tc>
      </w:tr>
      <w:tr w:rsidR="00A25E48" w14:paraId="1D614D6B" w14:textId="77777777" w:rsidTr="00A25E48">
        <w:trPr>
          <w:trHeight w:val="440"/>
        </w:trPr>
        <w:tc>
          <w:tcPr>
            <w:tcW w:w="1043" w:type="pct"/>
            <w:tcBorders>
              <w:top w:val="nil"/>
              <w:left w:val="single" w:sz="2" w:space="0" w:color="000000"/>
              <w:bottom w:val="single" w:sz="2" w:space="0" w:color="000000"/>
              <w:right w:val="single" w:sz="2" w:space="0" w:color="000000"/>
            </w:tcBorders>
            <w:hideMark/>
          </w:tcPr>
          <w:p w14:paraId="474E92EB" w14:textId="77777777" w:rsidR="00A25E48" w:rsidRDefault="00A25E48">
            <w:pPr>
              <w:textAlignment w:val="top"/>
              <w:rPr>
                <w:color w:val="000000"/>
              </w:rPr>
            </w:pPr>
            <w:r>
              <w:rPr>
                <w:color w:val="000000"/>
                <w:lang w:eastAsia="zh-CN" w:bidi="ar"/>
              </w:rPr>
              <w:t>Расходы на оплату членских взносов Ассоциации "Совет муниципальных образований Костромской области"</w:t>
            </w:r>
          </w:p>
        </w:tc>
        <w:tc>
          <w:tcPr>
            <w:tcW w:w="307" w:type="pct"/>
            <w:tcBorders>
              <w:top w:val="nil"/>
              <w:left w:val="single" w:sz="8" w:space="0" w:color="000000"/>
              <w:bottom w:val="single" w:sz="2" w:space="0" w:color="000000"/>
              <w:right w:val="single" w:sz="2" w:space="0" w:color="000000"/>
            </w:tcBorders>
            <w:vAlign w:val="bottom"/>
            <w:hideMark/>
          </w:tcPr>
          <w:p w14:paraId="2C672BB2" w14:textId="77777777" w:rsidR="00A25E48" w:rsidRDefault="00A25E48">
            <w:pPr>
              <w:jc w:val="center"/>
              <w:textAlignment w:val="bottom"/>
              <w:rPr>
                <w:color w:val="000000"/>
              </w:rPr>
            </w:pPr>
            <w:r>
              <w:rPr>
                <w:color w:val="000000"/>
                <w:lang w:val="en-US" w:eastAsia="zh-CN" w:bidi="ar"/>
              </w:rPr>
              <w:t>200</w:t>
            </w:r>
          </w:p>
        </w:tc>
        <w:tc>
          <w:tcPr>
            <w:tcW w:w="639" w:type="pct"/>
            <w:tcBorders>
              <w:top w:val="nil"/>
              <w:left w:val="single" w:sz="2" w:space="0" w:color="000000"/>
              <w:bottom w:val="single" w:sz="2" w:space="0" w:color="000000"/>
              <w:right w:val="single" w:sz="2" w:space="0" w:color="000000"/>
            </w:tcBorders>
            <w:vAlign w:val="bottom"/>
            <w:hideMark/>
          </w:tcPr>
          <w:p w14:paraId="0D041BD7" w14:textId="77777777" w:rsidR="00A25E48" w:rsidRDefault="00A25E48">
            <w:pPr>
              <w:jc w:val="center"/>
              <w:textAlignment w:val="bottom"/>
              <w:rPr>
                <w:color w:val="000000"/>
              </w:rPr>
            </w:pPr>
            <w:r>
              <w:rPr>
                <w:color w:val="000000"/>
                <w:lang w:val="en-US" w:eastAsia="zh-CN" w:bidi="ar"/>
              </w:rPr>
              <w:t>000 0113 9900022020 000</w:t>
            </w:r>
          </w:p>
        </w:tc>
        <w:tc>
          <w:tcPr>
            <w:tcW w:w="523" w:type="pct"/>
            <w:tcBorders>
              <w:top w:val="nil"/>
              <w:left w:val="single" w:sz="2" w:space="0" w:color="000000"/>
              <w:bottom w:val="single" w:sz="2" w:space="0" w:color="000000"/>
              <w:right w:val="single" w:sz="2" w:space="0" w:color="000000"/>
            </w:tcBorders>
            <w:vAlign w:val="bottom"/>
            <w:hideMark/>
          </w:tcPr>
          <w:p w14:paraId="71ACC837" w14:textId="77777777" w:rsidR="00A25E48" w:rsidRDefault="00A25E48">
            <w:pPr>
              <w:jc w:val="right"/>
              <w:textAlignment w:val="bottom"/>
              <w:rPr>
                <w:color w:val="000000"/>
              </w:rPr>
            </w:pPr>
            <w:r>
              <w:rPr>
                <w:color w:val="000000"/>
                <w:lang w:val="en-US" w:eastAsia="zh-CN" w:bidi="ar"/>
              </w:rPr>
              <w:t>2 750,00</w:t>
            </w:r>
          </w:p>
        </w:tc>
        <w:tc>
          <w:tcPr>
            <w:tcW w:w="573" w:type="pct"/>
            <w:tcBorders>
              <w:top w:val="nil"/>
              <w:left w:val="single" w:sz="2" w:space="0" w:color="000000"/>
              <w:bottom w:val="single" w:sz="2" w:space="0" w:color="000000"/>
              <w:right w:val="single" w:sz="2" w:space="0" w:color="000000"/>
            </w:tcBorders>
            <w:vAlign w:val="bottom"/>
            <w:hideMark/>
          </w:tcPr>
          <w:p w14:paraId="0C89E044" w14:textId="77777777" w:rsidR="00A25E48" w:rsidRDefault="00A25E48">
            <w:pPr>
              <w:jc w:val="right"/>
              <w:textAlignment w:val="bottom"/>
              <w:rPr>
                <w:color w:val="000000"/>
              </w:rPr>
            </w:pPr>
            <w:r>
              <w:rPr>
                <w:color w:val="000000"/>
                <w:lang w:val="en-US" w:eastAsia="zh-CN" w:bidi="ar"/>
              </w:rPr>
              <w:t>2 682,00</w:t>
            </w:r>
          </w:p>
        </w:tc>
        <w:tc>
          <w:tcPr>
            <w:tcW w:w="389" w:type="pct"/>
            <w:tcBorders>
              <w:top w:val="nil"/>
              <w:left w:val="single" w:sz="2" w:space="0" w:color="000000"/>
              <w:bottom w:val="single" w:sz="2" w:space="0" w:color="000000"/>
              <w:right w:val="single" w:sz="8" w:space="0" w:color="000000"/>
            </w:tcBorders>
            <w:vAlign w:val="bottom"/>
            <w:hideMark/>
          </w:tcPr>
          <w:p w14:paraId="206D54F7" w14:textId="77777777" w:rsidR="00A25E48" w:rsidRDefault="00A25E48">
            <w:pPr>
              <w:jc w:val="right"/>
              <w:textAlignment w:val="bottom"/>
              <w:rPr>
                <w:color w:val="000000"/>
              </w:rPr>
            </w:pPr>
            <w:r>
              <w:rPr>
                <w:color w:val="000000"/>
                <w:lang w:val="en-US" w:eastAsia="zh-CN" w:bidi="ar"/>
              </w:rPr>
              <w:t>97,53</w:t>
            </w:r>
          </w:p>
        </w:tc>
      </w:tr>
      <w:tr w:rsidR="00A25E48" w14:paraId="1B9367F1" w14:textId="77777777" w:rsidTr="00A25E48">
        <w:trPr>
          <w:trHeight w:val="240"/>
        </w:trPr>
        <w:tc>
          <w:tcPr>
            <w:tcW w:w="1043" w:type="pct"/>
            <w:tcBorders>
              <w:top w:val="nil"/>
              <w:left w:val="single" w:sz="2" w:space="0" w:color="000000"/>
              <w:bottom w:val="single" w:sz="2" w:space="0" w:color="000000"/>
              <w:right w:val="single" w:sz="2" w:space="0" w:color="000000"/>
            </w:tcBorders>
            <w:hideMark/>
          </w:tcPr>
          <w:p w14:paraId="38E3B280" w14:textId="77777777" w:rsidR="00A25E48" w:rsidRDefault="00A25E48">
            <w:pPr>
              <w:textAlignment w:val="top"/>
              <w:rPr>
                <w:color w:val="000000"/>
              </w:rPr>
            </w:pPr>
            <w:r>
              <w:rPr>
                <w:color w:val="000000"/>
                <w:lang w:val="en-US" w:eastAsia="zh-CN" w:bidi="ar"/>
              </w:rPr>
              <w:t>Иные бюджетные ассигнования</w:t>
            </w:r>
          </w:p>
        </w:tc>
        <w:tc>
          <w:tcPr>
            <w:tcW w:w="307" w:type="pct"/>
            <w:tcBorders>
              <w:top w:val="nil"/>
              <w:left w:val="single" w:sz="8" w:space="0" w:color="000000"/>
              <w:bottom w:val="single" w:sz="2" w:space="0" w:color="000000"/>
              <w:right w:val="single" w:sz="2" w:space="0" w:color="000000"/>
            </w:tcBorders>
            <w:vAlign w:val="bottom"/>
            <w:hideMark/>
          </w:tcPr>
          <w:p w14:paraId="1243ADEC" w14:textId="77777777" w:rsidR="00A25E48" w:rsidRDefault="00A25E48">
            <w:pPr>
              <w:jc w:val="center"/>
              <w:textAlignment w:val="bottom"/>
              <w:rPr>
                <w:color w:val="000000"/>
              </w:rPr>
            </w:pPr>
            <w:r>
              <w:rPr>
                <w:color w:val="000000"/>
                <w:lang w:val="en-US" w:eastAsia="zh-CN" w:bidi="ar"/>
              </w:rPr>
              <w:t>200</w:t>
            </w:r>
          </w:p>
        </w:tc>
        <w:tc>
          <w:tcPr>
            <w:tcW w:w="639" w:type="pct"/>
            <w:tcBorders>
              <w:top w:val="nil"/>
              <w:left w:val="single" w:sz="2" w:space="0" w:color="000000"/>
              <w:bottom w:val="single" w:sz="2" w:space="0" w:color="000000"/>
              <w:right w:val="single" w:sz="2" w:space="0" w:color="000000"/>
            </w:tcBorders>
            <w:vAlign w:val="bottom"/>
            <w:hideMark/>
          </w:tcPr>
          <w:p w14:paraId="4973ECE8" w14:textId="77777777" w:rsidR="00A25E48" w:rsidRDefault="00A25E48">
            <w:pPr>
              <w:jc w:val="center"/>
              <w:textAlignment w:val="bottom"/>
              <w:rPr>
                <w:color w:val="000000"/>
              </w:rPr>
            </w:pPr>
            <w:r>
              <w:rPr>
                <w:color w:val="000000"/>
                <w:lang w:val="en-US" w:eastAsia="zh-CN" w:bidi="ar"/>
              </w:rPr>
              <w:t>000 0113 9900022020 800</w:t>
            </w:r>
          </w:p>
        </w:tc>
        <w:tc>
          <w:tcPr>
            <w:tcW w:w="523" w:type="pct"/>
            <w:tcBorders>
              <w:top w:val="nil"/>
              <w:left w:val="single" w:sz="2" w:space="0" w:color="000000"/>
              <w:bottom w:val="single" w:sz="2" w:space="0" w:color="000000"/>
              <w:right w:val="single" w:sz="2" w:space="0" w:color="000000"/>
            </w:tcBorders>
            <w:vAlign w:val="bottom"/>
            <w:hideMark/>
          </w:tcPr>
          <w:p w14:paraId="7F5466A1" w14:textId="77777777" w:rsidR="00A25E48" w:rsidRDefault="00A25E48">
            <w:pPr>
              <w:jc w:val="right"/>
              <w:textAlignment w:val="bottom"/>
              <w:rPr>
                <w:color w:val="000000"/>
              </w:rPr>
            </w:pPr>
            <w:r>
              <w:rPr>
                <w:color w:val="000000"/>
                <w:lang w:val="en-US" w:eastAsia="zh-CN" w:bidi="ar"/>
              </w:rPr>
              <w:t>2 750,00</w:t>
            </w:r>
          </w:p>
        </w:tc>
        <w:tc>
          <w:tcPr>
            <w:tcW w:w="573" w:type="pct"/>
            <w:tcBorders>
              <w:top w:val="nil"/>
              <w:left w:val="single" w:sz="2" w:space="0" w:color="000000"/>
              <w:bottom w:val="single" w:sz="2" w:space="0" w:color="000000"/>
              <w:right w:val="single" w:sz="2" w:space="0" w:color="000000"/>
            </w:tcBorders>
            <w:vAlign w:val="bottom"/>
            <w:hideMark/>
          </w:tcPr>
          <w:p w14:paraId="63F23356" w14:textId="77777777" w:rsidR="00A25E48" w:rsidRDefault="00A25E48">
            <w:pPr>
              <w:jc w:val="right"/>
              <w:textAlignment w:val="bottom"/>
              <w:rPr>
                <w:color w:val="000000"/>
              </w:rPr>
            </w:pPr>
            <w:r>
              <w:rPr>
                <w:color w:val="000000"/>
                <w:lang w:val="en-US" w:eastAsia="zh-CN" w:bidi="ar"/>
              </w:rPr>
              <w:t>2 682,00</w:t>
            </w:r>
          </w:p>
        </w:tc>
        <w:tc>
          <w:tcPr>
            <w:tcW w:w="389" w:type="pct"/>
            <w:tcBorders>
              <w:top w:val="nil"/>
              <w:left w:val="single" w:sz="2" w:space="0" w:color="000000"/>
              <w:bottom w:val="single" w:sz="2" w:space="0" w:color="000000"/>
              <w:right w:val="single" w:sz="8" w:space="0" w:color="000000"/>
            </w:tcBorders>
            <w:vAlign w:val="bottom"/>
            <w:hideMark/>
          </w:tcPr>
          <w:p w14:paraId="5DA84607" w14:textId="77777777" w:rsidR="00A25E48" w:rsidRDefault="00A25E48">
            <w:pPr>
              <w:jc w:val="right"/>
              <w:textAlignment w:val="bottom"/>
              <w:rPr>
                <w:color w:val="000000"/>
              </w:rPr>
            </w:pPr>
            <w:r>
              <w:rPr>
                <w:color w:val="000000"/>
                <w:lang w:val="en-US" w:eastAsia="zh-CN" w:bidi="ar"/>
              </w:rPr>
              <w:t>97,53</w:t>
            </w:r>
          </w:p>
        </w:tc>
      </w:tr>
      <w:tr w:rsidR="00A25E48" w14:paraId="6F70F071" w14:textId="77777777" w:rsidTr="00A25E48">
        <w:trPr>
          <w:trHeight w:val="240"/>
        </w:trPr>
        <w:tc>
          <w:tcPr>
            <w:tcW w:w="1043" w:type="pct"/>
            <w:tcBorders>
              <w:top w:val="nil"/>
              <w:left w:val="single" w:sz="2" w:space="0" w:color="000000"/>
              <w:bottom w:val="single" w:sz="2" w:space="0" w:color="000000"/>
              <w:right w:val="single" w:sz="2" w:space="0" w:color="000000"/>
            </w:tcBorders>
            <w:hideMark/>
          </w:tcPr>
          <w:p w14:paraId="01074386" w14:textId="77777777" w:rsidR="00A25E48" w:rsidRDefault="00A25E48">
            <w:pPr>
              <w:textAlignment w:val="top"/>
              <w:rPr>
                <w:color w:val="000000"/>
              </w:rPr>
            </w:pPr>
            <w:r>
              <w:rPr>
                <w:color w:val="000000"/>
                <w:lang w:eastAsia="zh-CN" w:bidi="ar"/>
              </w:rPr>
              <w:t>Уплата налогов, сборов и иных платежей</w:t>
            </w:r>
          </w:p>
        </w:tc>
        <w:tc>
          <w:tcPr>
            <w:tcW w:w="307" w:type="pct"/>
            <w:tcBorders>
              <w:top w:val="nil"/>
              <w:left w:val="single" w:sz="8" w:space="0" w:color="000000"/>
              <w:bottom w:val="single" w:sz="2" w:space="0" w:color="000000"/>
              <w:right w:val="single" w:sz="2" w:space="0" w:color="000000"/>
            </w:tcBorders>
            <w:vAlign w:val="bottom"/>
            <w:hideMark/>
          </w:tcPr>
          <w:p w14:paraId="0EB61D49" w14:textId="77777777" w:rsidR="00A25E48" w:rsidRDefault="00A25E48">
            <w:pPr>
              <w:jc w:val="center"/>
              <w:textAlignment w:val="bottom"/>
              <w:rPr>
                <w:color w:val="000000"/>
              </w:rPr>
            </w:pPr>
            <w:r>
              <w:rPr>
                <w:color w:val="000000"/>
                <w:lang w:val="en-US" w:eastAsia="zh-CN" w:bidi="ar"/>
              </w:rPr>
              <w:t>200</w:t>
            </w:r>
          </w:p>
        </w:tc>
        <w:tc>
          <w:tcPr>
            <w:tcW w:w="639" w:type="pct"/>
            <w:tcBorders>
              <w:top w:val="nil"/>
              <w:left w:val="single" w:sz="2" w:space="0" w:color="000000"/>
              <w:bottom w:val="single" w:sz="2" w:space="0" w:color="000000"/>
              <w:right w:val="single" w:sz="2" w:space="0" w:color="000000"/>
            </w:tcBorders>
            <w:vAlign w:val="bottom"/>
            <w:hideMark/>
          </w:tcPr>
          <w:p w14:paraId="7B8E366F" w14:textId="77777777" w:rsidR="00A25E48" w:rsidRDefault="00A25E48">
            <w:pPr>
              <w:jc w:val="center"/>
              <w:textAlignment w:val="bottom"/>
              <w:rPr>
                <w:color w:val="000000"/>
              </w:rPr>
            </w:pPr>
            <w:r>
              <w:rPr>
                <w:color w:val="000000"/>
                <w:lang w:val="en-US" w:eastAsia="zh-CN" w:bidi="ar"/>
              </w:rPr>
              <w:t>000 0113 9900022020 850</w:t>
            </w:r>
          </w:p>
        </w:tc>
        <w:tc>
          <w:tcPr>
            <w:tcW w:w="523" w:type="pct"/>
            <w:tcBorders>
              <w:top w:val="nil"/>
              <w:left w:val="single" w:sz="2" w:space="0" w:color="000000"/>
              <w:bottom w:val="single" w:sz="2" w:space="0" w:color="000000"/>
              <w:right w:val="single" w:sz="2" w:space="0" w:color="000000"/>
            </w:tcBorders>
            <w:vAlign w:val="bottom"/>
            <w:hideMark/>
          </w:tcPr>
          <w:p w14:paraId="19CB3F85" w14:textId="77777777" w:rsidR="00A25E48" w:rsidRDefault="00A25E48">
            <w:pPr>
              <w:jc w:val="right"/>
              <w:textAlignment w:val="bottom"/>
              <w:rPr>
                <w:color w:val="000000"/>
              </w:rPr>
            </w:pPr>
            <w:r>
              <w:rPr>
                <w:color w:val="000000"/>
                <w:lang w:val="en-US" w:eastAsia="zh-CN" w:bidi="ar"/>
              </w:rPr>
              <w:t>2 750,00</w:t>
            </w:r>
          </w:p>
        </w:tc>
        <w:tc>
          <w:tcPr>
            <w:tcW w:w="573" w:type="pct"/>
            <w:tcBorders>
              <w:top w:val="nil"/>
              <w:left w:val="single" w:sz="2" w:space="0" w:color="000000"/>
              <w:bottom w:val="single" w:sz="2" w:space="0" w:color="000000"/>
              <w:right w:val="single" w:sz="2" w:space="0" w:color="000000"/>
            </w:tcBorders>
            <w:vAlign w:val="bottom"/>
            <w:hideMark/>
          </w:tcPr>
          <w:p w14:paraId="25507E80" w14:textId="77777777" w:rsidR="00A25E48" w:rsidRDefault="00A25E48">
            <w:pPr>
              <w:jc w:val="right"/>
              <w:textAlignment w:val="bottom"/>
              <w:rPr>
                <w:color w:val="000000"/>
              </w:rPr>
            </w:pPr>
            <w:r>
              <w:rPr>
                <w:color w:val="000000"/>
                <w:lang w:val="en-US" w:eastAsia="zh-CN" w:bidi="ar"/>
              </w:rPr>
              <w:t>2 682,00</w:t>
            </w:r>
          </w:p>
        </w:tc>
        <w:tc>
          <w:tcPr>
            <w:tcW w:w="389" w:type="pct"/>
            <w:tcBorders>
              <w:top w:val="nil"/>
              <w:left w:val="single" w:sz="2" w:space="0" w:color="000000"/>
              <w:bottom w:val="single" w:sz="2" w:space="0" w:color="000000"/>
              <w:right w:val="single" w:sz="8" w:space="0" w:color="000000"/>
            </w:tcBorders>
            <w:vAlign w:val="bottom"/>
            <w:hideMark/>
          </w:tcPr>
          <w:p w14:paraId="1C11BC49" w14:textId="77777777" w:rsidR="00A25E48" w:rsidRDefault="00A25E48">
            <w:pPr>
              <w:jc w:val="right"/>
              <w:textAlignment w:val="bottom"/>
              <w:rPr>
                <w:color w:val="000000"/>
              </w:rPr>
            </w:pPr>
            <w:r>
              <w:rPr>
                <w:color w:val="000000"/>
                <w:lang w:val="en-US" w:eastAsia="zh-CN" w:bidi="ar"/>
              </w:rPr>
              <w:t>97,53</w:t>
            </w:r>
          </w:p>
        </w:tc>
      </w:tr>
      <w:tr w:rsidR="00A25E48" w14:paraId="71219BDC" w14:textId="77777777" w:rsidTr="00A25E48">
        <w:trPr>
          <w:trHeight w:val="240"/>
        </w:trPr>
        <w:tc>
          <w:tcPr>
            <w:tcW w:w="1043" w:type="pct"/>
            <w:tcBorders>
              <w:top w:val="nil"/>
              <w:left w:val="single" w:sz="2" w:space="0" w:color="000000"/>
              <w:bottom w:val="single" w:sz="2" w:space="0" w:color="000000"/>
              <w:right w:val="single" w:sz="2" w:space="0" w:color="000000"/>
            </w:tcBorders>
            <w:hideMark/>
          </w:tcPr>
          <w:p w14:paraId="5AC51A88" w14:textId="77777777" w:rsidR="00A25E48" w:rsidRDefault="00A25E48">
            <w:pPr>
              <w:textAlignment w:val="top"/>
              <w:rPr>
                <w:color w:val="000000"/>
              </w:rPr>
            </w:pPr>
            <w:r>
              <w:rPr>
                <w:color w:val="000000"/>
                <w:lang w:val="en-US" w:eastAsia="zh-CN" w:bidi="ar"/>
              </w:rPr>
              <w:t>Уплата иных платежей</w:t>
            </w:r>
          </w:p>
        </w:tc>
        <w:tc>
          <w:tcPr>
            <w:tcW w:w="307" w:type="pct"/>
            <w:tcBorders>
              <w:top w:val="nil"/>
              <w:left w:val="single" w:sz="8" w:space="0" w:color="000000"/>
              <w:bottom w:val="single" w:sz="2" w:space="0" w:color="000000"/>
              <w:right w:val="single" w:sz="2" w:space="0" w:color="000000"/>
            </w:tcBorders>
            <w:vAlign w:val="bottom"/>
            <w:hideMark/>
          </w:tcPr>
          <w:p w14:paraId="5697BA6E" w14:textId="77777777" w:rsidR="00A25E48" w:rsidRDefault="00A25E48">
            <w:pPr>
              <w:jc w:val="center"/>
              <w:textAlignment w:val="bottom"/>
              <w:rPr>
                <w:color w:val="000000"/>
              </w:rPr>
            </w:pPr>
            <w:r>
              <w:rPr>
                <w:color w:val="000000"/>
                <w:lang w:val="en-US" w:eastAsia="zh-CN" w:bidi="ar"/>
              </w:rPr>
              <w:t>200</w:t>
            </w:r>
          </w:p>
        </w:tc>
        <w:tc>
          <w:tcPr>
            <w:tcW w:w="639" w:type="pct"/>
            <w:tcBorders>
              <w:top w:val="nil"/>
              <w:left w:val="single" w:sz="2" w:space="0" w:color="000000"/>
              <w:bottom w:val="single" w:sz="2" w:space="0" w:color="000000"/>
              <w:right w:val="single" w:sz="2" w:space="0" w:color="000000"/>
            </w:tcBorders>
            <w:vAlign w:val="bottom"/>
            <w:hideMark/>
          </w:tcPr>
          <w:p w14:paraId="15D804CD" w14:textId="77777777" w:rsidR="00A25E48" w:rsidRDefault="00A25E48">
            <w:pPr>
              <w:jc w:val="center"/>
              <w:textAlignment w:val="bottom"/>
              <w:rPr>
                <w:color w:val="000000"/>
              </w:rPr>
            </w:pPr>
            <w:r>
              <w:rPr>
                <w:color w:val="000000"/>
                <w:lang w:val="en-US" w:eastAsia="zh-CN" w:bidi="ar"/>
              </w:rPr>
              <w:t>000 0113 9900022020 853</w:t>
            </w:r>
          </w:p>
        </w:tc>
        <w:tc>
          <w:tcPr>
            <w:tcW w:w="523" w:type="pct"/>
            <w:tcBorders>
              <w:top w:val="nil"/>
              <w:left w:val="single" w:sz="2" w:space="0" w:color="000000"/>
              <w:bottom w:val="single" w:sz="2" w:space="0" w:color="000000"/>
              <w:right w:val="single" w:sz="2" w:space="0" w:color="000000"/>
            </w:tcBorders>
            <w:vAlign w:val="bottom"/>
            <w:hideMark/>
          </w:tcPr>
          <w:p w14:paraId="1B3CE319" w14:textId="77777777" w:rsidR="00A25E48" w:rsidRDefault="00A25E48">
            <w:pPr>
              <w:jc w:val="right"/>
              <w:textAlignment w:val="bottom"/>
              <w:rPr>
                <w:color w:val="000000"/>
              </w:rPr>
            </w:pPr>
            <w:r>
              <w:rPr>
                <w:color w:val="000000"/>
                <w:lang w:val="en-US" w:eastAsia="zh-CN" w:bidi="ar"/>
              </w:rPr>
              <w:t>2 750,00</w:t>
            </w:r>
          </w:p>
        </w:tc>
        <w:tc>
          <w:tcPr>
            <w:tcW w:w="573" w:type="pct"/>
            <w:tcBorders>
              <w:top w:val="nil"/>
              <w:left w:val="single" w:sz="2" w:space="0" w:color="000000"/>
              <w:bottom w:val="single" w:sz="2" w:space="0" w:color="000000"/>
              <w:right w:val="single" w:sz="2" w:space="0" w:color="000000"/>
            </w:tcBorders>
            <w:vAlign w:val="bottom"/>
            <w:hideMark/>
          </w:tcPr>
          <w:p w14:paraId="09E0F985" w14:textId="77777777" w:rsidR="00A25E48" w:rsidRDefault="00A25E48">
            <w:pPr>
              <w:jc w:val="right"/>
              <w:textAlignment w:val="bottom"/>
              <w:rPr>
                <w:color w:val="000000"/>
              </w:rPr>
            </w:pPr>
            <w:r>
              <w:rPr>
                <w:color w:val="000000"/>
                <w:lang w:val="en-US" w:eastAsia="zh-CN" w:bidi="ar"/>
              </w:rPr>
              <w:t>2 682,00</w:t>
            </w:r>
          </w:p>
        </w:tc>
        <w:tc>
          <w:tcPr>
            <w:tcW w:w="389" w:type="pct"/>
            <w:tcBorders>
              <w:top w:val="nil"/>
              <w:left w:val="single" w:sz="2" w:space="0" w:color="000000"/>
              <w:bottom w:val="single" w:sz="2" w:space="0" w:color="000000"/>
              <w:right w:val="single" w:sz="8" w:space="0" w:color="000000"/>
            </w:tcBorders>
            <w:vAlign w:val="bottom"/>
            <w:hideMark/>
          </w:tcPr>
          <w:p w14:paraId="16D12914" w14:textId="77777777" w:rsidR="00A25E48" w:rsidRDefault="00A25E48">
            <w:pPr>
              <w:jc w:val="right"/>
              <w:textAlignment w:val="bottom"/>
              <w:rPr>
                <w:color w:val="000000"/>
              </w:rPr>
            </w:pPr>
            <w:r>
              <w:rPr>
                <w:color w:val="000000"/>
                <w:lang w:val="en-US" w:eastAsia="zh-CN" w:bidi="ar"/>
              </w:rPr>
              <w:t>97,53</w:t>
            </w:r>
          </w:p>
        </w:tc>
      </w:tr>
      <w:tr w:rsidR="00A25E48" w14:paraId="23902C91" w14:textId="77777777" w:rsidTr="00A25E48">
        <w:trPr>
          <w:trHeight w:val="240"/>
        </w:trPr>
        <w:tc>
          <w:tcPr>
            <w:tcW w:w="1043" w:type="pct"/>
            <w:tcBorders>
              <w:top w:val="nil"/>
              <w:left w:val="single" w:sz="2" w:space="0" w:color="000000"/>
              <w:bottom w:val="single" w:sz="2" w:space="0" w:color="000000"/>
              <w:right w:val="single" w:sz="2" w:space="0" w:color="000000"/>
            </w:tcBorders>
            <w:hideMark/>
          </w:tcPr>
          <w:p w14:paraId="31653E95" w14:textId="77777777" w:rsidR="00A25E48" w:rsidRDefault="00A25E48">
            <w:pPr>
              <w:textAlignment w:val="top"/>
              <w:rPr>
                <w:color w:val="000000"/>
              </w:rPr>
            </w:pPr>
            <w:r>
              <w:rPr>
                <w:color w:val="000000"/>
                <w:lang w:eastAsia="zh-CN" w:bidi="ar"/>
              </w:rPr>
              <w:t>Обеспечение прочих обязательств муниципального образования</w:t>
            </w:r>
          </w:p>
        </w:tc>
        <w:tc>
          <w:tcPr>
            <w:tcW w:w="307" w:type="pct"/>
            <w:tcBorders>
              <w:top w:val="nil"/>
              <w:left w:val="single" w:sz="8" w:space="0" w:color="000000"/>
              <w:bottom w:val="single" w:sz="2" w:space="0" w:color="000000"/>
              <w:right w:val="single" w:sz="2" w:space="0" w:color="000000"/>
            </w:tcBorders>
            <w:vAlign w:val="bottom"/>
            <w:hideMark/>
          </w:tcPr>
          <w:p w14:paraId="141EB71E" w14:textId="77777777" w:rsidR="00A25E48" w:rsidRDefault="00A25E48">
            <w:pPr>
              <w:jc w:val="center"/>
              <w:textAlignment w:val="bottom"/>
              <w:rPr>
                <w:color w:val="000000"/>
              </w:rPr>
            </w:pPr>
            <w:r>
              <w:rPr>
                <w:color w:val="000000"/>
                <w:lang w:val="en-US" w:eastAsia="zh-CN" w:bidi="ar"/>
              </w:rPr>
              <w:t>200</w:t>
            </w:r>
          </w:p>
        </w:tc>
        <w:tc>
          <w:tcPr>
            <w:tcW w:w="639" w:type="pct"/>
            <w:tcBorders>
              <w:top w:val="nil"/>
              <w:left w:val="single" w:sz="2" w:space="0" w:color="000000"/>
              <w:bottom w:val="single" w:sz="2" w:space="0" w:color="000000"/>
              <w:right w:val="single" w:sz="2" w:space="0" w:color="000000"/>
            </w:tcBorders>
            <w:vAlign w:val="bottom"/>
            <w:hideMark/>
          </w:tcPr>
          <w:p w14:paraId="7963BD55" w14:textId="77777777" w:rsidR="00A25E48" w:rsidRDefault="00A25E48">
            <w:pPr>
              <w:jc w:val="center"/>
              <w:textAlignment w:val="bottom"/>
              <w:rPr>
                <w:color w:val="000000"/>
              </w:rPr>
            </w:pPr>
            <w:r>
              <w:rPr>
                <w:color w:val="000000"/>
                <w:lang w:val="en-US" w:eastAsia="zh-CN" w:bidi="ar"/>
              </w:rPr>
              <w:t>000 0113 9900022040 000</w:t>
            </w:r>
          </w:p>
        </w:tc>
        <w:tc>
          <w:tcPr>
            <w:tcW w:w="523" w:type="pct"/>
            <w:tcBorders>
              <w:top w:val="nil"/>
              <w:left w:val="single" w:sz="2" w:space="0" w:color="000000"/>
              <w:bottom w:val="single" w:sz="2" w:space="0" w:color="000000"/>
              <w:right w:val="single" w:sz="2" w:space="0" w:color="000000"/>
            </w:tcBorders>
            <w:vAlign w:val="bottom"/>
            <w:hideMark/>
          </w:tcPr>
          <w:p w14:paraId="02635201" w14:textId="77777777" w:rsidR="00A25E48" w:rsidRDefault="00A25E48">
            <w:pPr>
              <w:jc w:val="right"/>
              <w:textAlignment w:val="bottom"/>
              <w:rPr>
                <w:color w:val="000000"/>
              </w:rPr>
            </w:pPr>
            <w:r>
              <w:rPr>
                <w:color w:val="000000"/>
                <w:lang w:val="en-US" w:eastAsia="zh-CN" w:bidi="ar"/>
              </w:rPr>
              <w:t>112 000,00</w:t>
            </w:r>
          </w:p>
        </w:tc>
        <w:tc>
          <w:tcPr>
            <w:tcW w:w="573" w:type="pct"/>
            <w:tcBorders>
              <w:top w:val="nil"/>
              <w:left w:val="single" w:sz="2" w:space="0" w:color="000000"/>
              <w:bottom w:val="single" w:sz="2" w:space="0" w:color="000000"/>
              <w:right w:val="single" w:sz="2" w:space="0" w:color="000000"/>
            </w:tcBorders>
            <w:vAlign w:val="bottom"/>
            <w:hideMark/>
          </w:tcPr>
          <w:p w14:paraId="374DA809" w14:textId="77777777" w:rsidR="00A25E48" w:rsidRDefault="00A25E48">
            <w:pPr>
              <w:jc w:val="right"/>
              <w:textAlignment w:val="bottom"/>
              <w:rPr>
                <w:color w:val="000000"/>
              </w:rPr>
            </w:pPr>
            <w:r>
              <w:rPr>
                <w:color w:val="000000"/>
                <w:lang w:val="en-US" w:eastAsia="zh-CN" w:bidi="ar"/>
              </w:rPr>
              <w:t>300,00</w:t>
            </w:r>
          </w:p>
        </w:tc>
        <w:tc>
          <w:tcPr>
            <w:tcW w:w="389" w:type="pct"/>
            <w:tcBorders>
              <w:top w:val="nil"/>
              <w:left w:val="single" w:sz="2" w:space="0" w:color="000000"/>
              <w:bottom w:val="single" w:sz="2" w:space="0" w:color="000000"/>
              <w:right w:val="single" w:sz="8" w:space="0" w:color="000000"/>
            </w:tcBorders>
            <w:vAlign w:val="bottom"/>
            <w:hideMark/>
          </w:tcPr>
          <w:p w14:paraId="3934398A" w14:textId="77777777" w:rsidR="00A25E48" w:rsidRDefault="00A25E48">
            <w:pPr>
              <w:jc w:val="right"/>
              <w:textAlignment w:val="bottom"/>
              <w:rPr>
                <w:color w:val="000000"/>
              </w:rPr>
            </w:pPr>
            <w:r>
              <w:rPr>
                <w:color w:val="000000"/>
                <w:lang w:val="en-US" w:eastAsia="zh-CN" w:bidi="ar"/>
              </w:rPr>
              <w:t>0,27</w:t>
            </w:r>
          </w:p>
        </w:tc>
      </w:tr>
      <w:tr w:rsidR="00A25E48" w14:paraId="7BF1A547" w14:textId="77777777" w:rsidTr="00A25E48">
        <w:trPr>
          <w:trHeight w:val="240"/>
        </w:trPr>
        <w:tc>
          <w:tcPr>
            <w:tcW w:w="1043" w:type="pct"/>
            <w:tcBorders>
              <w:top w:val="nil"/>
              <w:left w:val="single" w:sz="2" w:space="0" w:color="000000"/>
              <w:bottom w:val="single" w:sz="2" w:space="0" w:color="000000"/>
              <w:right w:val="single" w:sz="2" w:space="0" w:color="000000"/>
            </w:tcBorders>
            <w:hideMark/>
          </w:tcPr>
          <w:p w14:paraId="6D0A6A73" w14:textId="77777777" w:rsidR="00A25E48" w:rsidRDefault="00A25E48">
            <w:pPr>
              <w:textAlignment w:val="top"/>
              <w:rPr>
                <w:color w:val="000000"/>
              </w:rPr>
            </w:pPr>
            <w:r>
              <w:rPr>
                <w:color w:val="000000"/>
                <w:lang w:eastAsia="zh-CN" w:bidi="ar"/>
              </w:rPr>
              <w:t>Закупка товаров, работ и услуг для обеспечения государственных (муниципальных) нужд</w:t>
            </w:r>
          </w:p>
        </w:tc>
        <w:tc>
          <w:tcPr>
            <w:tcW w:w="307" w:type="pct"/>
            <w:tcBorders>
              <w:top w:val="nil"/>
              <w:left w:val="single" w:sz="8" w:space="0" w:color="000000"/>
              <w:bottom w:val="single" w:sz="2" w:space="0" w:color="000000"/>
              <w:right w:val="single" w:sz="2" w:space="0" w:color="000000"/>
            </w:tcBorders>
            <w:vAlign w:val="bottom"/>
            <w:hideMark/>
          </w:tcPr>
          <w:p w14:paraId="43A2AB53" w14:textId="77777777" w:rsidR="00A25E48" w:rsidRDefault="00A25E48">
            <w:pPr>
              <w:jc w:val="center"/>
              <w:textAlignment w:val="bottom"/>
              <w:rPr>
                <w:color w:val="000000"/>
              </w:rPr>
            </w:pPr>
            <w:r>
              <w:rPr>
                <w:color w:val="000000"/>
                <w:lang w:val="en-US" w:eastAsia="zh-CN" w:bidi="ar"/>
              </w:rPr>
              <w:t>200</w:t>
            </w:r>
          </w:p>
        </w:tc>
        <w:tc>
          <w:tcPr>
            <w:tcW w:w="639" w:type="pct"/>
            <w:tcBorders>
              <w:top w:val="nil"/>
              <w:left w:val="single" w:sz="2" w:space="0" w:color="000000"/>
              <w:bottom w:val="single" w:sz="2" w:space="0" w:color="000000"/>
              <w:right w:val="single" w:sz="2" w:space="0" w:color="000000"/>
            </w:tcBorders>
            <w:vAlign w:val="bottom"/>
            <w:hideMark/>
          </w:tcPr>
          <w:p w14:paraId="52935835" w14:textId="77777777" w:rsidR="00A25E48" w:rsidRDefault="00A25E48">
            <w:pPr>
              <w:jc w:val="center"/>
              <w:textAlignment w:val="bottom"/>
              <w:rPr>
                <w:color w:val="000000"/>
              </w:rPr>
            </w:pPr>
            <w:r>
              <w:rPr>
                <w:color w:val="000000"/>
                <w:lang w:val="en-US" w:eastAsia="zh-CN" w:bidi="ar"/>
              </w:rPr>
              <w:t>000 0113 9900022040 200</w:t>
            </w:r>
          </w:p>
        </w:tc>
        <w:tc>
          <w:tcPr>
            <w:tcW w:w="523" w:type="pct"/>
            <w:tcBorders>
              <w:top w:val="nil"/>
              <w:left w:val="single" w:sz="2" w:space="0" w:color="000000"/>
              <w:bottom w:val="single" w:sz="2" w:space="0" w:color="000000"/>
              <w:right w:val="single" w:sz="2" w:space="0" w:color="000000"/>
            </w:tcBorders>
            <w:vAlign w:val="bottom"/>
            <w:hideMark/>
          </w:tcPr>
          <w:p w14:paraId="79ABC6E9" w14:textId="77777777" w:rsidR="00A25E48" w:rsidRDefault="00A25E48">
            <w:pPr>
              <w:jc w:val="right"/>
              <w:textAlignment w:val="bottom"/>
              <w:rPr>
                <w:color w:val="000000"/>
              </w:rPr>
            </w:pPr>
            <w:r>
              <w:rPr>
                <w:color w:val="000000"/>
                <w:lang w:val="en-US" w:eastAsia="zh-CN" w:bidi="ar"/>
              </w:rPr>
              <w:t>112 000,00</w:t>
            </w:r>
          </w:p>
        </w:tc>
        <w:tc>
          <w:tcPr>
            <w:tcW w:w="573" w:type="pct"/>
            <w:tcBorders>
              <w:top w:val="nil"/>
              <w:left w:val="single" w:sz="2" w:space="0" w:color="000000"/>
              <w:bottom w:val="single" w:sz="2" w:space="0" w:color="000000"/>
              <w:right w:val="single" w:sz="2" w:space="0" w:color="000000"/>
            </w:tcBorders>
            <w:vAlign w:val="bottom"/>
            <w:hideMark/>
          </w:tcPr>
          <w:p w14:paraId="4DFADACB" w14:textId="77777777" w:rsidR="00A25E48" w:rsidRDefault="00A25E48">
            <w:pPr>
              <w:jc w:val="right"/>
              <w:textAlignment w:val="bottom"/>
              <w:rPr>
                <w:color w:val="000000"/>
              </w:rPr>
            </w:pPr>
            <w:r>
              <w:rPr>
                <w:color w:val="000000"/>
                <w:lang w:val="en-US" w:eastAsia="zh-CN" w:bidi="ar"/>
              </w:rPr>
              <w:t>300,00</w:t>
            </w:r>
          </w:p>
        </w:tc>
        <w:tc>
          <w:tcPr>
            <w:tcW w:w="389" w:type="pct"/>
            <w:tcBorders>
              <w:top w:val="nil"/>
              <w:left w:val="single" w:sz="2" w:space="0" w:color="000000"/>
              <w:bottom w:val="single" w:sz="2" w:space="0" w:color="000000"/>
              <w:right w:val="single" w:sz="8" w:space="0" w:color="000000"/>
            </w:tcBorders>
            <w:vAlign w:val="bottom"/>
            <w:hideMark/>
          </w:tcPr>
          <w:p w14:paraId="2BA88B38" w14:textId="77777777" w:rsidR="00A25E48" w:rsidRDefault="00A25E48">
            <w:pPr>
              <w:jc w:val="right"/>
              <w:textAlignment w:val="bottom"/>
              <w:rPr>
                <w:color w:val="000000"/>
              </w:rPr>
            </w:pPr>
            <w:r>
              <w:rPr>
                <w:color w:val="000000"/>
                <w:lang w:val="en-US" w:eastAsia="zh-CN" w:bidi="ar"/>
              </w:rPr>
              <w:t>0,27</w:t>
            </w:r>
          </w:p>
        </w:tc>
      </w:tr>
      <w:tr w:rsidR="00A25E48" w14:paraId="75C022B3" w14:textId="77777777" w:rsidTr="00A25E48">
        <w:trPr>
          <w:trHeight w:val="440"/>
        </w:trPr>
        <w:tc>
          <w:tcPr>
            <w:tcW w:w="1043" w:type="pct"/>
            <w:tcBorders>
              <w:top w:val="nil"/>
              <w:left w:val="single" w:sz="2" w:space="0" w:color="000000"/>
              <w:bottom w:val="single" w:sz="2" w:space="0" w:color="000000"/>
              <w:right w:val="single" w:sz="2" w:space="0" w:color="000000"/>
            </w:tcBorders>
            <w:hideMark/>
          </w:tcPr>
          <w:p w14:paraId="005E8F01" w14:textId="77777777" w:rsidR="00A25E48" w:rsidRDefault="00A25E48">
            <w:pPr>
              <w:textAlignment w:val="top"/>
              <w:rPr>
                <w:color w:val="000000"/>
              </w:rPr>
            </w:pPr>
            <w:r>
              <w:rPr>
                <w:color w:val="000000"/>
                <w:lang w:eastAsia="zh-CN" w:bidi="ar"/>
              </w:rPr>
              <w:t>Иные закупки товаров, работ и услуг для обеспечения государственных (муниципальных) нужд</w:t>
            </w:r>
          </w:p>
        </w:tc>
        <w:tc>
          <w:tcPr>
            <w:tcW w:w="307" w:type="pct"/>
            <w:tcBorders>
              <w:top w:val="nil"/>
              <w:left w:val="single" w:sz="8" w:space="0" w:color="000000"/>
              <w:bottom w:val="single" w:sz="2" w:space="0" w:color="000000"/>
              <w:right w:val="single" w:sz="2" w:space="0" w:color="000000"/>
            </w:tcBorders>
            <w:vAlign w:val="bottom"/>
            <w:hideMark/>
          </w:tcPr>
          <w:p w14:paraId="46A0D6BB" w14:textId="77777777" w:rsidR="00A25E48" w:rsidRDefault="00A25E48">
            <w:pPr>
              <w:jc w:val="center"/>
              <w:textAlignment w:val="bottom"/>
              <w:rPr>
                <w:color w:val="000000"/>
              </w:rPr>
            </w:pPr>
            <w:r>
              <w:rPr>
                <w:color w:val="000000"/>
                <w:lang w:val="en-US" w:eastAsia="zh-CN" w:bidi="ar"/>
              </w:rPr>
              <w:t>200</w:t>
            </w:r>
          </w:p>
        </w:tc>
        <w:tc>
          <w:tcPr>
            <w:tcW w:w="639" w:type="pct"/>
            <w:tcBorders>
              <w:top w:val="nil"/>
              <w:left w:val="single" w:sz="2" w:space="0" w:color="000000"/>
              <w:bottom w:val="single" w:sz="2" w:space="0" w:color="000000"/>
              <w:right w:val="single" w:sz="2" w:space="0" w:color="000000"/>
            </w:tcBorders>
            <w:vAlign w:val="bottom"/>
            <w:hideMark/>
          </w:tcPr>
          <w:p w14:paraId="235A94B6" w14:textId="77777777" w:rsidR="00A25E48" w:rsidRDefault="00A25E48">
            <w:pPr>
              <w:jc w:val="center"/>
              <w:textAlignment w:val="bottom"/>
              <w:rPr>
                <w:color w:val="000000"/>
              </w:rPr>
            </w:pPr>
            <w:r>
              <w:rPr>
                <w:color w:val="000000"/>
                <w:lang w:val="en-US" w:eastAsia="zh-CN" w:bidi="ar"/>
              </w:rPr>
              <w:t>000 0113 9900022040 240</w:t>
            </w:r>
          </w:p>
        </w:tc>
        <w:tc>
          <w:tcPr>
            <w:tcW w:w="523" w:type="pct"/>
            <w:tcBorders>
              <w:top w:val="nil"/>
              <w:left w:val="single" w:sz="2" w:space="0" w:color="000000"/>
              <w:bottom w:val="single" w:sz="2" w:space="0" w:color="000000"/>
              <w:right w:val="single" w:sz="2" w:space="0" w:color="000000"/>
            </w:tcBorders>
            <w:vAlign w:val="bottom"/>
            <w:hideMark/>
          </w:tcPr>
          <w:p w14:paraId="6507C4A2" w14:textId="77777777" w:rsidR="00A25E48" w:rsidRDefault="00A25E48">
            <w:pPr>
              <w:jc w:val="right"/>
              <w:textAlignment w:val="bottom"/>
              <w:rPr>
                <w:color w:val="000000"/>
              </w:rPr>
            </w:pPr>
            <w:r>
              <w:rPr>
                <w:color w:val="000000"/>
                <w:lang w:val="en-US" w:eastAsia="zh-CN" w:bidi="ar"/>
              </w:rPr>
              <w:t>112 000,00</w:t>
            </w:r>
          </w:p>
        </w:tc>
        <w:tc>
          <w:tcPr>
            <w:tcW w:w="573" w:type="pct"/>
            <w:tcBorders>
              <w:top w:val="nil"/>
              <w:left w:val="single" w:sz="2" w:space="0" w:color="000000"/>
              <w:bottom w:val="single" w:sz="2" w:space="0" w:color="000000"/>
              <w:right w:val="single" w:sz="2" w:space="0" w:color="000000"/>
            </w:tcBorders>
            <w:vAlign w:val="bottom"/>
            <w:hideMark/>
          </w:tcPr>
          <w:p w14:paraId="760F75BB" w14:textId="77777777" w:rsidR="00A25E48" w:rsidRDefault="00A25E48">
            <w:pPr>
              <w:jc w:val="right"/>
              <w:textAlignment w:val="bottom"/>
              <w:rPr>
                <w:color w:val="000000"/>
              </w:rPr>
            </w:pPr>
            <w:r>
              <w:rPr>
                <w:color w:val="000000"/>
                <w:lang w:val="en-US" w:eastAsia="zh-CN" w:bidi="ar"/>
              </w:rPr>
              <w:t>300,00</w:t>
            </w:r>
          </w:p>
        </w:tc>
        <w:tc>
          <w:tcPr>
            <w:tcW w:w="389" w:type="pct"/>
            <w:tcBorders>
              <w:top w:val="nil"/>
              <w:left w:val="single" w:sz="2" w:space="0" w:color="000000"/>
              <w:bottom w:val="single" w:sz="2" w:space="0" w:color="000000"/>
              <w:right w:val="single" w:sz="8" w:space="0" w:color="000000"/>
            </w:tcBorders>
            <w:vAlign w:val="bottom"/>
            <w:hideMark/>
          </w:tcPr>
          <w:p w14:paraId="4A2482F1" w14:textId="77777777" w:rsidR="00A25E48" w:rsidRDefault="00A25E48">
            <w:pPr>
              <w:jc w:val="right"/>
              <w:textAlignment w:val="bottom"/>
              <w:rPr>
                <w:color w:val="000000"/>
              </w:rPr>
            </w:pPr>
            <w:r>
              <w:rPr>
                <w:color w:val="000000"/>
                <w:lang w:val="en-US" w:eastAsia="zh-CN" w:bidi="ar"/>
              </w:rPr>
              <w:t>0,27</w:t>
            </w:r>
          </w:p>
        </w:tc>
      </w:tr>
      <w:tr w:rsidR="00A25E48" w14:paraId="20BE377F" w14:textId="77777777" w:rsidTr="00A25E48">
        <w:trPr>
          <w:trHeight w:val="240"/>
        </w:trPr>
        <w:tc>
          <w:tcPr>
            <w:tcW w:w="1043" w:type="pct"/>
            <w:tcBorders>
              <w:top w:val="nil"/>
              <w:left w:val="single" w:sz="2" w:space="0" w:color="000000"/>
              <w:bottom w:val="single" w:sz="2" w:space="0" w:color="000000"/>
              <w:right w:val="single" w:sz="2" w:space="0" w:color="000000"/>
            </w:tcBorders>
            <w:hideMark/>
          </w:tcPr>
          <w:p w14:paraId="67003459" w14:textId="77777777" w:rsidR="00A25E48" w:rsidRDefault="00A25E48">
            <w:pPr>
              <w:textAlignment w:val="top"/>
              <w:rPr>
                <w:color w:val="000000"/>
              </w:rPr>
            </w:pPr>
            <w:r>
              <w:rPr>
                <w:color w:val="000000"/>
                <w:lang w:eastAsia="zh-CN" w:bidi="ar"/>
              </w:rPr>
              <w:t>Прочая закупка товаров, работ и услуг</w:t>
            </w:r>
          </w:p>
        </w:tc>
        <w:tc>
          <w:tcPr>
            <w:tcW w:w="307" w:type="pct"/>
            <w:tcBorders>
              <w:top w:val="nil"/>
              <w:left w:val="single" w:sz="8" w:space="0" w:color="000000"/>
              <w:bottom w:val="single" w:sz="2" w:space="0" w:color="000000"/>
              <w:right w:val="single" w:sz="2" w:space="0" w:color="000000"/>
            </w:tcBorders>
            <w:vAlign w:val="bottom"/>
            <w:hideMark/>
          </w:tcPr>
          <w:p w14:paraId="0DE515F9" w14:textId="77777777" w:rsidR="00A25E48" w:rsidRDefault="00A25E48">
            <w:pPr>
              <w:jc w:val="center"/>
              <w:textAlignment w:val="bottom"/>
              <w:rPr>
                <w:color w:val="000000"/>
              </w:rPr>
            </w:pPr>
            <w:r>
              <w:rPr>
                <w:color w:val="000000"/>
                <w:lang w:val="en-US" w:eastAsia="zh-CN" w:bidi="ar"/>
              </w:rPr>
              <w:t>200</w:t>
            </w:r>
          </w:p>
        </w:tc>
        <w:tc>
          <w:tcPr>
            <w:tcW w:w="639" w:type="pct"/>
            <w:tcBorders>
              <w:top w:val="nil"/>
              <w:left w:val="single" w:sz="2" w:space="0" w:color="000000"/>
              <w:bottom w:val="single" w:sz="2" w:space="0" w:color="000000"/>
              <w:right w:val="single" w:sz="2" w:space="0" w:color="000000"/>
            </w:tcBorders>
            <w:vAlign w:val="bottom"/>
            <w:hideMark/>
          </w:tcPr>
          <w:p w14:paraId="2888AA8E" w14:textId="77777777" w:rsidR="00A25E48" w:rsidRDefault="00A25E48">
            <w:pPr>
              <w:jc w:val="center"/>
              <w:textAlignment w:val="bottom"/>
              <w:rPr>
                <w:color w:val="000000"/>
              </w:rPr>
            </w:pPr>
            <w:r>
              <w:rPr>
                <w:color w:val="000000"/>
                <w:lang w:val="en-US" w:eastAsia="zh-CN" w:bidi="ar"/>
              </w:rPr>
              <w:t>000 0113 9900022040 244</w:t>
            </w:r>
          </w:p>
        </w:tc>
        <w:tc>
          <w:tcPr>
            <w:tcW w:w="523" w:type="pct"/>
            <w:tcBorders>
              <w:top w:val="nil"/>
              <w:left w:val="single" w:sz="2" w:space="0" w:color="000000"/>
              <w:bottom w:val="single" w:sz="2" w:space="0" w:color="000000"/>
              <w:right w:val="single" w:sz="2" w:space="0" w:color="000000"/>
            </w:tcBorders>
            <w:vAlign w:val="bottom"/>
            <w:hideMark/>
          </w:tcPr>
          <w:p w14:paraId="1E03CCCD" w14:textId="77777777" w:rsidR="00A25E48" w:rsidRDefault="00A25E48">
            <w:pPr>
              <w:jc w:val="right"/>
              <w:textAlignment w:val="bottom"/>
              <w:rPr>
                <w:color w:val="000000"/>
              </w:rPr>
            </w:pPr>
            <w:r>
              <w:rPr>
                <w:color w:val="000000"/>
                <w:lang w:val="en-US" w:eastAsia="zh-CN" w:bidi="ar"/>
              </w:rPr>
              <w:t>112 000,00</w:t>
            </w:r>
          </w:p>
        </w:tc>
        <w:tc>
          <w:tcPr>
            <w:tcW w:w="573" w:type="pct"/>
            <w:tcBorders>
              <w:top w:val="nil"/>
              <w:left w:val="single" w:sz="2" w:space="0" w:color="000000"/>
              <w:bottom w:val="single" w:sz="2" w:space="0" w:color="000000"/>
              <w:right w:val="single" w:sz="2" w:space="0" w:color="000000"/>
            </w:tcBorders>
            <w:vAlign w:val="bottom"/>
            <w:hideMark/>
          </w:tcPr>
          <w:p w14:paraId="12D48554" w14:textId="77777777" w:rsidR="00A25E48" w:rsidRDefault="00A25E48">
            <w:pPr>
              <w:jc w:val="right"/>
              <w:textAlignment w:val="bottom"/>
              <w:rPr>
                <w:color w:val="000000"/>
              </w:rPr>
            </w:pPr>
            <w:r>
              <w:rPr>
                <w:color w:val="000000"/>
                <w:lang w:val="en-US" w:eastAsia="zh-CN" w:bidi="ar"/>
              </w:rPr>
              <w:t>300,00</w:t>
            </w:r>
          </w:p>
        </w:tc>
        <w:tc>
          <w:tcPr>
            <w:tcW w:w="389" w:type="pct"/>
            <w:tcBorders>
              <w:top w:val="nil"/>
              <w:left w:val="single" w:sz="2" w:space="0" w:color="000000"/>
              <w:bottom w:val="single" w:sz="2" w:space="0" w:color="000000"/>
              <w:right w:val="single" w:sz="8" w:space="0" w:color="000000"/>
            </w:tcBorders>
            <w:vAlign w:val="bottom"/>
            <w:hideMark/>
          </w:tcPr>
          <w:p w14:paraId="7E0BAB79" w14:textId="77777777" w:rsidR="00A25E48" w:rsidRDefault="00A25E48">
            <w:pPr>
              <w:jc w:val="right"/>
              <w:textAlignment w:val="bottom"/>
              <w:rPr>
                <w:color w:val="000000"/>
              </w:rPr>
            </w:pPr>
            <w:r>
              <w:rPr>
                <w:color w:val="000000"/>
                <w:lang w:val="en-US" w:eastAsia="zh-CN" w:bidi="ar"/>
              </w:rPr>
              <w:t>0,27</w:t>
            </w:r>
          </w:p>
        </w:tc>
      </w:tr>
      <w:tr w:rsidR="00A25E48" w14:paraId="086A8A00" w14:textId="77777777" w:rsidTr="00A25E48">
        <w:trPr>
          <w:trHeight w:val="240"/>
        </w:trPr>
        <w:tc>
          <w:tcPr>
            <w:tcW w:w="1043" w:type="pct"/>
            <w:tcBorders>
              <w:top w:val="nil"/>
              <w:left w:val="single" w:sz="2" w:space="0" w:color="000000"/>
              <w:bottom w:val="single" w:sz="2" w:space="0" w:color="000000"/>
              <w:right w:val="single" w:sz="2" w:space="0" w:color="000000"/>
            </w:tcBorders>
            <w:hideMark/>
          </w:tcPr>
          <w:p w14:paraId="3C63C466" w14:textId="77777777" w:rsidR="00A25E48" w:rsidRDefault="00A25E48">
            <w:pPr>
              <w:textAlignment w:val="top"/>
              <w:rPr>
                <w:color w:val="000000"/>
              </w:rPr>
            </w:pPr>
            <w:r>
              <w:rPr>
                <w:color w:val="000000"/>
                <w:lang w:val="en-US" w:eastAsia="zh-CN" w:bidi="ar"/>
              </w:rPr>
              <w:t>НАЦИОНАЛЬНАЯ ОБОРОНА</w:t>
            </w:r>
          </w:p>
        </w:tc>
        <w:tc>
          <w:tcPr>
            <w:tcW w:w="307" w:type="pct"/>
            <w:tcBorders>
              <w:top w:val="nil"/>
              <w:left w:val="single" w:sz="8" w:space="0" w:color="000000"/>
              <w:bottom w:val="single" w:sz="2" w:space="0" w:color="000000"/>
              <w:right w:val="single" w:sz="2" w:space="0" w:color="000000"/>
            </w:tcBorders>
            <w:vAlign w:val="bottom"/>
            <w:hideMark/>
          </w:tcPr>
          <w:p w14:paraId="5A725EE9" w14:textId="77777777" w:rsidR="00A25E48" w:rsidRDefault="00A25E48">
            <w:pPr>
              <w:jc w:val="center"/>
              <w:textAlignment w:val="bottom"/>
              <w:rPr>
                <w:color w:val="000000"/>
              </w:rPr>
            </w:pPr>
            <w:r>
              <w:rPr>
                <w:color w:val="000000"/>
                <w:lang w:val="en-US" w:eastAsia="zh-CN" w:bidi="ar"/>
              </w:rPr>
              <w:t>200</w:t>
            </w:r>
          </w:p>
        </w:tc>
        <w:tc>
          <w:tcPr>
            <w:tcW w:w="639" w:type="pct"/>
            <w:tcBorders>
              <w:top w:val="nil"/>
              <w:left w:val="single" w:sz="2" w:space="0" w:color="000000"/>
              <w:bottom w:val="single" w:sz="2" w:space="0" w:color="000000"/>
              <w:right w:val="single" w:sz="2" w:space="0" w:color="000000"/>
            </w:tcBorders>
            <w:vAlign w:val="bottom"/>
            <w:hideMark/>
          </w:tcPr>
          <w:p w14:paraId="70AFF306" w14:textId="77777777" w:rsidR="00A25E48" w:rsidRDefault="00A25E48">
            <w:pPr>
              <w:jc w:val="center"/>
              <w:textAlignment w:val="bottom"/>
              <w:rPr>
                <w:color w:val="000000"/>
              </w:rPr>
            </w:pPr>
            <w:r>
              <w:rPr>
                <w:color w:val="000000"/>
                <w:lang w:val="en-US" w:eastAsia="zh-CN" w:bidi="ar"/>
              </w:rPr>
              <w:t>000 0200 0000000000 000</w:t>
            </w:r>
          </w:p>
        </w:tc>
        <w:tc>
          <w:tcPr>
            <w:tcW w:w="523" w:type="pct"/>
            <w:tcBorders>
              <w:top w:val="nil"/>
              <w:left w:val="single" w:sz="2" w:space="0" w:color="000000"/>
              <w:bottom w:val="single" w:sz="2" w:space="0" w:color="000000"/>
              <w:right w:val="single" w:sz="2" w:space="0" w:color="000000"/>
            </w:tcBorders>
            <w:vAlign w:val="bottom"/>
            <w:hideMark/>
          </w:tcPr>
          <w:p w14:paraId="290B19FA" w14:textId="77777777" w:rsidR="00A25E48" w:rsidRDefault="00A25E48">
            <w:pPr>
              <w:jc w:val="right"/>
              <w:textAlignment w:val="bottom"/>
              <w:rPr>
                <w:color w:val="000000"/>
              </w:rPr>
            </w:pPr>
            <w:r>
              <w:rPr>
                <w:color w:val="000000"/>
                <w:lang w:val="en-US" w:eastAsia="zh-CN" w:bidi="ar"/>
              </w:rPr>
              <w:t>144 483,00</w:t>
            </w:r>
          </w:p>
        </w:tc>
        <w:tc>
          <w:tcPr>
            <w:tcW w:w="573" w:type="pct"/>
            <w:tcBorders>
              <w:top w:val="nil"/>
              <w:left w:val="single" w:sz="2" w:space="0" w:color="000000"/>
              <w:bottom w:val="single" w:sz="2" w:space="0" w:color="000000"/>
              <w:right w:val="single" w:sz="2" w:space="0" w:color="000000"/>
            </w:tcBorders>
            <w:vAlign w:val="bottom"/>
            <w:hideMark/>
          </w:tcPr>
          <w:p w14:paraId="29F05BC5" w14:textId="77777777" w:rsidR="00A25E48" w:rsidRDefault="00A25E48">
            <w:pPr>
              <w:jc w:val="right"/>
              <w:textAlignment w:val="bottom"/>
              <w:rPr>
                <w:color w:val="000000"/>
              </w:rPr>
            </w:pPr>
            <w:r>
              <w:rPr>
                <w:color w:val="000000"/>
                <w:lang w:val="en-US" w:eastAsia="zh-CN" w:bidi="ar"/>
              </w:rPr>
              <w:t>64 129,59</w:t>
            </w:r>
          </w:p>
        </w:tc>
        <w:tc>
          <w:tcPr>
            <w:tcW w:w="389" w:type="pct"/>
            <w:tcBorders>
              <w:top w:val="nil"/>
              <w:left w:val="single" w:sz="2" w:space="0" w:color="000000"/>
              <w:bottom w:val="single" w:sz="2" w:space="0" w:color="000000"/>
              <w:right w:val="single" w:sz="8" w:space="0" w:color="000000"/>
            </w:tcBorders>
            <w:vAlign w:val="bottom"/>
            <w:hideMark/>
          </w:tcPr>
          <w:p w14:paraId="04FD6724" w14:textId="77777777" w:rsidR="00A25E48" w:rsidRDefault="00A25E48">
            <w:pPr>
              <w:jc w:val="right"/>
              <w:textAlignment w:val="bottom"/>
              <w:rPr>
                <w:color w:val="000000"/>
              </w:rPr>
            </w:pPr>
            <w:r>
              <w:rPr>
                <w:color w:val="000000"/>
                <w:lang w:val="en-US" w:eastAsia="zh-CN" w:bidi="ar"/>
              </w:rPr>
              <w:t>44,39</w:t>
            </w:r>
          </w:p>
        </w:tc>
      </w:tr>
      <w:tr w:rsidR="00A25E48" w14:paraId="2C2AB8D0" w14:textId="77777777" w:rsidTr="00A25E48">
        <w:trPr>
          <w:trHeight w:val="240"/>
        </w:trPr>
        <w:tc>
          <w:tcPr>
            <w:tcW w:w="1043" w:type="pct"/>
            <w:tcBorders>
              <w:top w:val="nil"/>
              <w:left w:val="single" w:sz="2" w:space="0" w:color="000000"/>
              <w:bottom w:val="single" w:sz="2" w:space="0" w:color="000000"/>
              <w:right w:val="single" w:sz="2" w:space="0" w:color="000000"/>
            </w:tcBorders>
            <w:hideMark/>
          </w:tcPr>
          <w:p w14:paraId="7A3CE522" w14:textId="77777777" w:rsidR="00A25E48" w:rsidRDefault="00A25E48">
            <w:pPr>
              <w:textAlignment w:val="top"/>
              <w:rPr>
                <w:color w:val="000000"/>
              </w:rPr>
            </w:pPr>
            <w:r>
              <w:rPr>
                <w:color w:val="000000"/>
                <w:lang w:val="en-US" w:eastAsia="zh-CN" w:bidi="ar"/>
              </w:rPr>
              <w:t>Мобилизационная и вневойсковая подготовка</w:t>
            </w:r>
          </w:p>
        </w:tc>
        <w:tc>
          <w:tcPr>
            <w:tcW w:w="307" w:type="pct"/>
            <w:tcBorders>
              <w:top w:val="nil"/>
              <w:left w:val="single" w:sz="8" w:space="0" w:color="000000"/>
              <w:bottom w:val="single" w:sz="2" w:space="0" w:color="000000"/>
              <w:right w:val="single" w:sz="2" w:space="0" w:color="000000"/>
            </w:tcBorders>
            <w:vAlign w:val="bottom"/>
            <w:hideMark/>
          </w:tcPr>
          <w:p w14:paraId="0D2F3FF7" w14:textId="77777777" w:rsidR="00A25E48" w:rsidRDefault="00A25E48">
            <w:pPr>
              <w:jc w:val="center"/>
              <w:textAlignment w:val="bottom"/>
              <w:rPr>
                <w:color w:val="000000"/>
              </w:rPr>
            </w:pPr>
            <w:r>
              <w:rPr>
                <w:color w:val="000000"/>
                <w:lang w:val="en-US" w:eastAsia="zh-CN" w:bidi="ar"/>
              </w:rPr>
              <w:t>200</w:t>
            </w:r>
          </w:p>
        </w:tc>
        <w:tc>
          <w:tcPr>
            <w:tcW w:w="639" w:type="pct"/>
            <w:tcBorders>
              <w:top w:val="nil"/>
              <w:left w:val="single" w:sz="2" w:space="0" w:color="000000"/>
              <w:bottom w:val="single" w:sz="2" w:space="0" w:color="000000"/>
              <w:right w:val="single" w:sz="2" w:space="0" w:color="000000"/>
            </w:tcBorders>
            <w:vAlign w:val="bottom"/>
            <w:hideMark/>
          </w:tcPr>
          <w:p w14:paraId="68B5AEE2" w14:textId="77777777" w:rsidR="00A25E48" w:rsidRDefault="00A25E48">
            <w:pPr>
              <w:jc w:val="center"/>
              <w:textAlignment w:val="bottom"/>
              <w:rPr>
                <w:color w:val="000000"/>
              </w:rPr>
            </w:pPr>
            <w:r>
              <w:rPr>
                <w:color w:val="000000"/>
                <w:lang w:val="en-US" w:eastAsia="zh-CN" w:bidi="ar"/>
              </w:rPr>
              <w:t>000 0203 0000000000 000</w:t>
            </w:r>
          </w:p>
        </w:tc>
        <w:tc>
          <w:tcPr>
            <w:tcW w:w="523" w:type="pct"/>
            <w:tcBorders>
              <w:top w:val="nil"/>
              <w:left w:val="single" w:sz="2" w:space="0" w:color="000000"/>
              <w:bottom w:val="single" w:sz="2" w:space="0" w:color="000000"/>
              <w:right w:val="single" w:sz="2" w:space="0" w:color="000000"/>
            </w:tcBorders>
            <w:vAlign w:val="bottom"/>
            <w:hideMark/>
          </w:tcPr>
          <w:p w14:paraId="1D03113C" w14:textId="77777777" w:rsidR="00A25E48" w:rsidRDefault="00A25E48">
            <w:pPr>
              <w:jc w:val="right"/>
              <w:textAlignment w:val="bottom"/>
              <w:rPr>
                <w:color w:val="000000"/>
              </w:rPr>
            </w:pPr>
            <w:r>
              <w:rPr>
                <w:color w:val="000000"/>
                <w:lang w:val="en-US" w:eastAsia="zh-CN" w:bidi="ar"/>
              </w:rPr>
              <w:t>144 483,00</w:t>
            </w:r>
          </w:p>
        </w:tc>
        <w:tc>
          <w:tcPr>
            <w:tcW w:w="573" w:type="pct"/>
            <w:tcBorders>
              <w:top w:val="nil"/>
              <w:left w:val="single" w:sz="2" w:space="0" w:color="000000"/>
              <w:bottom w:val="single" w:sz="2" w:space="0" w:color="000000"/>
              <w:right w:val="single" w:sz="2" w:space="0" w:color="000000"/>
            </w:tcBorders>
            <w:vAlign w:val="bottom"/>
            <w:hideMark/>
          </w:tcPr>
          <w:p w14:paraId="19B8EB50" w14:textId="77777777" w:rsidR="00A25E48" w:rsidRDefault="00A25E48">
            <w:pPr>
              <w:jc w:val="right"/>
              <w:textAlignment w:val="bottom"/>
              <w:rPr>
                <w:color w:val="000000"/>
              </w:rPr>
            </w:pPr>
            <w:r>
              <w:rPr>
                <w:color w:val="000000"/>
                <w:lang w:val="en-US" w:eastAsia="zh-CN" w:bidi="ar"/>
              </w:rPr>
              <w:t>64 129,59</w:t>
            </w:r>
          </w:p>
        </w:tc>
        <w:tc>
          <w:tcPr>
            <w:tcW w:w="389" w:type="pct"/>
            <w:tcBorders>
              <w:top w:val="nil"/>
              <w:left w:val="single" w:sz="2" w:space="0" w:color="000000"/>
              <w:bottom w:val="single" w:sz="2" w:space="0" w:color="000000"/>
              <w:right w:val="single" w:sz="8" w:space="0" w:color="000000"/>
            </w:tcBorders>
            <w:vAlign w:val="bottom"/>
            <w:hideMark/>
          </w:tcPr>
          <w:p w14:paraId="66281E99" w14:textId="77777777" w:rsidR="00A25E48" w:rsidRDefault="00A25E48">
            <w:pPr>
              <w:jc w:val="right"/>
              <w:textAlignment w:val="bottom"/>
              <w:rPr>
                <w:color w:val="000000"/>
              </w:rPr>
            </w:pPr>
            <w:r>
              <w:rPr>
                <w:color w:val="000000"/>
                <w:lang w:val="en-US" w:eastAsia="zh-CN" w:bidi="ar"/>
              </w:rPr>
              <w:t>44,39</w:t>
            </w:r>
          </w:p>
        </w:tc>
      </w:tr>
      <w:tr w:rsidR="00A25E48" w14:paraId="3076F90A" w14:textId="77777777" w:rsidTr="00A25E48">
        <w:trPr>
          <w:trHeight w:val="240"/>
        </w:trPr>
        <w:tc>
          <w:tcPr>
            <w:tcW w:w="1043" w:type="pct"/>
            <w:tcBorders>
              <w:top w:val="nil"/>
              <w:left w:val="single" w:sz="2" w:space="0" w:color="000000"/>
              <w:bottom w:val="single" w:sz="2" w:space="0" w:color="000000"/>
              <w:right w:val="single" w:sz="2" w:space="0" w:color="000000"/>
            </w:tcBorders>
            <w:hideMark/>
          </w:tcPr>
          <w:p w14:paraId="7E00C63F" w14:textId="77777777" w:rsidR="00A25E48" w:rsidRDefault="00A25E48">
            <w:pPr>
              <w:textAlignment w:val="top"/>
              <w:rPr>
                <w:color w:val="000000"/>
              </w:rPr>
            </w:pPr>
            <w:r>
              <w:rPr>
                <w:color w:val="000000"/>
                <w:lang w:eastAsia="zh-CN" w:bidi="ar"/>
              </w:rPr>
              <w:t>Центральный аппарат органа муниципального образования</w:t>
            </w:r>
          </w:p>
        </w:tc>
        <w:tc>
          <w:tcPr>
            <w:tcW w:w="307" w:type="pct"/>
            <w:tcBorders>
              <w:top w:val="nil"/>
              <w:left w:val="single" w:sz="8" w:space="0" w:color="000000"/>
              <w:bottom w:val="single" w:sz="2" w:space="0" w:color="000000"/>
              <w:right w:val="single" w:sz="2" w:space="0" w:color="000000"/>
            </w:tcBorders>
            <w:vAlign w:val="bottom"/>
            <w:hideMark/>
          </w:tcPr>
          <w:p w14:paraId="7EC2520C" w14:textId="77777777" w:rsidR="00A25E48" w:rsidRDefault="00A25E48">
            <w:pPr>
              <w:jc w:val="center"/>
              <w:textAlignment w:val="bottom"/>
              <w:rPr>
                <w:color w:val="000000"/>
              </w:rPr>
            </w:pPr>
            <w:r>
              <w:rPr>
                <w:color w:val="000000"/>
                <w:lang w:val="en-US" w:eastAsia="zh-CN" w:bidi="ar"/>
              </w:rPr>
              <w:t>200</w:t>
            </w:r>
          </w:p>
        </w:tc>
        <w:tc>
          <w:tcPr>
            <w:tcW w:w="639" w:type="pct"/>
            <w:tcBorders>
              <w:top w:val="nil"/>
              <w:left w:val="single" w:sz="2" w:space="0" w:color="000000"/>
              <w:bottom w:val="single" w:sz="2" w:space="0" w:color="000000"/>
              <w:right w:val="single" w:sz="2" w:space="0" w:color="000000"/>
            </w:tcBorders>
            <w:vAlign w:val="bottom"/>
            <w:hideMark/>
          </w:tcPr>
          <w:p w14:paraId="7FD29D9A" w14:textId="77777777" w:rsidR="00A25E48" w:rsidRDefault="00A25E48">
            <w:pPr>
              <w:jc w:val="center"/>
              <w:textAlignment w:val="bottom"/>
              <w:rPr>
                <w:color w:val="000000"/>
              </w:rPr>
            </w:pPr>
            <w:r>
              <w:rPr>
                <w:color w:val="000000"/>
                <w:lang w:val="en-US" w:eastAsia="zh-CN" w:bidi="ar"/>
              </w:rPr>
              <w:t>000 0203 6600000000 000</w:t>
            </w:r>
          </w:p>
        </w:tc>
        <w:tc>
          <w:tcPr>
            <w:tcW w:w="523" w:type="pct"/>
            <w:tcBorders>
              <w:top w:val="nil"/>
              <w:left w:val="single" w:sz="2" w:space="0" w:color="000000"/>
              <w:bottom w:val="single" w:sz="2" w:space="0" w:color="000000"/>
              <w:right w:val="single" w:sz="2" w:space="0" w:color="000000"/>
            </w:tcBorders>
            <w:vAlign w:val="bottom"/>
            <w:hideMark/>
          </w:tcPr>
          <w:p w14:paraId="4DF517E7" w14:textId="77777777" w:rsidR="00A25E48" w:rsidRDefault="00A25E48">
            <w:pPr>
              <w:jc w:val="right"/>
              <w:textAlignment w:val="bottom"/>
              <w:rPr>
                <w:color w:val="000000"/>
              </w:rPr>
            </w:pPr>
            <w:r>
              <w:rPr>
                <w:color w:val="000000"/>
                <w:lang w:val="en-US" w:eastAsia="zh-CN" w:bidi="ar"/>
              </w:rPr>
              <w:t>144 483,00</w:t>
            </w:r>
          </w:p>
        </w:tc>
        <w:tc>
          <w:tcPr>
            <w:tcW w:w="573" w:type="pct"/>
            <w:tcBorders>
              <w:top w:val="nil"/>
              <w:left w:val="single" w:sz="2" w:space="0" w:color="000000"/>
              <w:bottom w:val="single" w:sz="2" w:space="0" w:color="000000"/>
              <w:right w:val="single" w:sz="2" w:space="0" w:color="000000"/>
            </w:tcBorders>
            <w:vAlign w:val="bottom"/>
            <w:hideMark/>
          </w:tcPr>
          <w:p w14:paraId="4EA2D59B" w14:textId="77777777" w:rsidR="00A25E48" w:rsidRDefault="00A25E48">
            <w:pPr>
              <w:jc w:val="right"/>
              <w:textAlignment w:val="bottom"/>
              <w:rPr>
                <w:color w:val="000000"/>
              </w:rPr>
            </w:pPr>
            <w:r>
              <w:rPr>
                <w:color w:val="000000"/>
                <w:lang w:val="en-US" w:eastAsia="zh-CN" w:bidi="ar"/>
              </w:rPr>
              <w:t>64 129,59</w:t>
            </w:r>
          </w:p>
        </w:tc>
        <w:tc>
          <w:tcPr>
            <w:tcW w:w="389" w:type="pct"/>
            <w:tcBorders>
              <w:top w:val="nil"/>
              <w:left w:val="single" w:sz="2" w:space="0" w:color="000000"/>
              <w:bottom w:val="single" w:sz="2" w:space="0" w:color="000000"/>
              <w:right w:val="single" w:sz="8" w:space="0" w:color="000000"/>
            </w:tcBorders>
            <w:vAlign w:val="bottom"/>
            <w:hideMark/>
          </w:tcPr>
          <w:p w14:paraId="57E9693C" w14:textId="77777777" w:rsidR="00A25E48" w:rsidRDefault="00A25E48">
            <w:pPr>
              <w:jc w:val="right"/>
              <w:textAlignment w:val="bottom"/>
              <w:rPr>
                <w:color w:val="000000"/>
              </w:rPr>
            </w:pPr>
            <w:r>
              <w:rPr>
                <w:color w:val="000000"/>
                <w:lang w:val="en-US" w:eastAsia="zh-CN" w:bidi="ar"/>
              </w:rPr>
              <w:t>44,39</w:t>
            </w:r>
          </w:p>
        </w:tc>
      </w:tr>
      <w:tr w:rsidR="00A25E48" w14:paraId="537F3CDC" w14:textId="77777777" w:rsidTr="00A25E48">
        <w:trPr>
          <w:trHeight w:val="240"/>
        </w:trPr>
        <w:tc>
          <w:tcPr>
            <w:tcW w:w="1043" w:type="pct"/>
            <w:tcBorders>
              <w:top w:val="nil"/>
              <w:left w:val="single" w:sz="2" w:space="0" w:color="000000"/>
              <w:bottom w:val="single" w:sz="2" w:space="0" w:color="000000"/>
              <w:right w:val="single" w:sz="2" w:space="0" w:color="000000"/>
            </w:tcBorders>
            <w:hideMark/>
          </w:tcPr>
          <w:p w14:paraId="5F3CD118" w14:textId="77777777" w:rsidR="00A25E48" w:rsidRDefault="00A25E48">
            <w:pPr>
              <w:textAlignment w:val="top"/>
              <w:rPr>
                <w:color w:val="000000"/>
              </w:rPr>
            </w:pPr>
            <w:r>
              <w:rPr>
                <w:color w:val="000000"/>
                <w:lang w:eastAsia="zh-CN" w:bidi="ar"/>
              </w:rPr>
              <w:t>Центральный аппарат органа муниципального образования</w:t>
            </w:r>
          </w:p>
        </w:tc>
        <w:tc>
          <w:tcPr>
            <w:tcW w:w="307" w:type="pct"/>
            <w:tcBorders>
              <w:top w:val="nil"/>
              <w:left w:val="single" w:sz="8" w:space="0" w:color="000000"/>
              <w:bottom w:val="single" w:sz="2" w:space="0" w:color="000000"/>
              <w:right w:val="single" w:sz="2" w:space="0" w:color="000000"/>
            </w:tcBorders>
            <w:vAlign w:val="bottom"/>
            <w:hideMark/>
          </w:tcPr>
          <w:p w14:paraId="3B2E651A" w14:textId="77777777" w:rsidR="00A25E48" w:rsidRDefault="00A25E48">
            <w:pPr>
              <w:jc w:val="center"/>
              <w:textAlignment w:val="bottom"/>
              <w:rPr>
                <w:color w:val="000000"/>
              </w:rPr>
            </w:pPr>
            <w:r>
              <w:rPr>
                <w:color w:val="000000"/>
                <w:lang w:val="en-US" w:eastAsia="zh-CN" w:bidi="ar"/>
              </w:rPr>
              <w:t>200</w:t>
            </w:r>
          </w:p>
        </w:tc>
        <w:tc>
          <w:tcPr>
            <w:tcW w:w="639" w:type="pct"/>
            <w:tcBorders>
              <w:top w:val="nil"/>
              <w:left w:val="single" w:sz="2" w:space="0" w:color="000000"/>
              <w:bottom w:val="single" w:sz="2" w:space="0" w:color="000000"/>
              <w:right w:val="single" w:sz="2" w:space="0" w:color="000000"/>
            </w:tcBorders>
            <w:vAlign w:val="bottom"/>
            <w:hideMark/>
          </w:tcPr>
          <w:p w14:paraId="7DE9790C" w14:textId="77777777" w:rsidR="00A25E48" w:rsidRDefault="00A25E48">
            <w:pPr>
              <w:jc w:val="center"/>
              <w:textAlignment w:val="bottom"/>
              <w:rPr>
                <w:color w:val="000000"/>
              </w:rPr>
            </w:pPr>
            <w:r>
              <w:rPr>
                <w:color w:val="000000"/>
                <w:lang w:val="en-US" w:eastAsia="zh-CN" w:bidi="ar"/>
              </w:rPr>
              <w:t>000 0203 6600000000 000</w:t>
            </w:r>
          </w:p>
        </w:tc>
        <w:tc>
          <w:tcPr>
            <w:tcW w:w="523" w:type="pct"/>
            <w:tcBorders>
              <w:top w:val="nil"/>
              <w:left w:val="single" w:sz="2" w:space="0" w:color="000000"/>
              <w:bottom w:val="single" w:sz="2" w:space="0" w:color="000000"/>
              <w:right w:val="single" w:sz="2" w:space="0" w:color="000000"/>
            </w:tcBorders>
            <w:vAlign w:val="bottom"/>
            <w:hideMark/>
          </w:tcPr>
          <w:p w14:paraId="00D5C310" w14:textId="77777777" w:rsidR="00A25E48" w:rsidRDefault="00A25E48">
            <w:pPr>
              <w:jc w:val="right"/>
              <w:textAlignment w:val="bottom"/>
              <w:rPr>
                <w:color w:val="000000"/>
              </w:rPr>
            </w:pPr>
            <w:r>
              <w:rPr>
                <w:color w:val="000000"/>
                <w:lang w:val="en-US" w:eastAsia="zh-CN" w:bidi="ar"/>
              </w:rPr>
              <w:t>144 483,00</w:t>
            </w:r>
          </w:p>
        </w:tc>
        <w:tc>
          <w:tcPr>
            <w:tcW w:w="573" w:type="pct"/>
            <w:tcBorders>
              <w:top w:val="nil"/>
              <w:left w:val="single" w:sz="2" w:space="0" w:color="000000"/>
              <w:bottom w:val="single" w:sz="2" w:space="0" w:color="000000"/>
              <w:right w:val="single" w:sz="2" w:space="0" w:color="000000"/>
            </w:tcBorders>
            <w:vAlign w:val="bottom"/>
            <w:hideMark/>
          </w:tcPr>
          <w:p w14:paraId="23A9007A" w14:textId="77777777" w:rsidR="00A25E48" w:rsidRDefault="00A25E48">
            <w:pPr>
              <w:jc w:val="right"/>
              <w:textAlignment w:val="bottom"/>
              <w:rPr>
                <w:color w:val="000000"/>
              </w:rPr>
            </w:pPr>
            <w:r>
              <w:rPr>
                <w:color w:val="000000"/>
                <w:lang w:val="en-US" w:eastAsia="zh-CN" w:bidi="ar"/>
              </w:rPr>
              <w:t>64 129,59</w:t>
            </w:r>
          </w:p>
        </w:tc>
        <w:tc>
          <w:tcPr>
            <w:tcW w:w="389" w:type="pct"/>
            <w:tcBorders>
              <w:top w:val="nil"/>
              <w:left w:val="single" w:sz="2" w:space="0" w:color="000000"/>
              <w:bottom w:val="single" w:sz="2" w:space="0" w:color="000000"/>
              <w:right w:val="single" w:sz="8" w:space="0" w:color="000000"/>
            </w:tcBorders>
            <w:vAlign w:val="bottom"/>
            <w:hideMark/>
          </w:tcPr>
          <w:p w14:paraId="2583FCA0" w14:textId="77777777" w:rsidR="00A25E48" w:rsidRDefault="00A25E48">
            <w:pPr>
              <w:jc w:val="right"/>
              <w:textAlignment w:val="bottom"/>
              <w:rPr>
                <w:color w:val="000000"/>
              </w:rPr>
            </w:pPr>
            <w:r>
              <w:rPr>
                <w:color w:val="000000"/>
                <w:lang w:val="en-US" w:eastAsia="zh-CN" w:bidi="ar"/>
              </w:rPr>
              <w:t>44,39</w:t>
            </w:r>
          </w:p>
        </w:tc>
      </w:tr>
      <w:tr w:rsidR="00A25E48" w14:paraId="4A1D2DBD" w14:textId="77777777" w:rsidTr="00A25E48">
        <w:trPr>
          <w:trHeight w:val="240"/>
        </w:trPr>
        <w:tc>
          <w:tcPr>
            <w:tcW w:w="1043" w:type="pct"/>
            <w:tcBorders>
              <w:top w:val="nil"/>
              <w:left w:val="single" w:sz="2" w:space="0" w:color="000000"/>
              <w:bottom w:val="single" w:sz="2" w:space="0" w:color="000000"/>
              <w:right w:val="single" w:sz="2" w:space="0" w:color="000000"/>
            </w:tcBorders>
            <w:hideMark/>
          </w:tcPr>
          <w:p w14:paraId="534EA4FE" w14:textId="77777777" w:rsidR="00A25E48" w:rsidRDefault="00A25E48">
            <w:pPr>
              <w:textAlignment w:val="top"/>
              <w:rPr>
                <w:color w:val="000000"/>
              </w:rPr>
            </w:pPr>
            <w:r>
              <w:rPr>
                <w:color w:val="000000"/>
                <w:lang w:eastAsia="zh-CN" w:bidi="ar"/>
              </w:rPr>
              <w:t>Расходы на выплаты по оплате труда работников органов местного самоуправления</w:t>
            </w:r>
          </w:p>
        </w:tc>
        <w:tc>
          <w:tcPr>
            <w:tcW w:w="307" w:type="pct"/>
            <w:tcBorders>
              <w:top w:val="nil"/>
              <w:left w:val="single" w:sz="8" w:space="0" w:color="000000"/>
              <w:bottom w:val="single" w:sz="2" w:space="0" w:color="000000"/>
              <w:right w:val="single" w:sz="2" w:space="0" w:color="000000"/>
            </w:tcBorders>
            <w:vAlign w:val="bottom"/>
            <w:hideMark/>
          </w:tcPr>
          <w:p w14:paraId="0B1C76FF" w14:textId="77777777" w:rsidR="00A25E48" w:rsidRDefault="00A25E48">
            <w:pPr>
              <w:jc w:val="center"/>
              <w:textAlignment w:val="bottom"/>
              <w:rPr>
                <w:color w:val="000000"/>
              </w:rPr>
            </w:pPr>
            <w:r>
              <w:rPr>
                <w:color w:val="000000"/>
                <w:lang w:val="en-US" w:eastAsia="zh-CN" w:bidi="ar"/>
              </w:rPr>
              <w:t>200</w:t>
            </w:r>
          </w:p>
        </w:tc>
        <w:tc>
          <w:tcPr>
            <w:tcW w:w="639" w:type="pct"/>
            <w:tcBorders>
              <w:top w:val="nil"/>
              <w:left w:val="single" w:sz="2" w:space="0" w:color="000000"/>
              <w:bottom w:val="single" w:sz="2" w:space="0" w:color="000000"/>
              <w:right w:val="single" w:sz="2" w:space="0" w:color="000000"/>
            </w:tcBorders>
            <w:vAlign w:val="bottom"/>
            <w:hideMark/>
          </w:tcPr>
          <w:p w14:paraId="5E0DDC7E" w14:textId="77777777" w:rsidR="00A25E48" w:rsidRDefault="00A25E48">
            <w:pPr>
              <w:jc w:val="center"/>
              <w:textAlignment w:val="bottom"/>
              <w:rPr>
                <w:color w:val="000000"/>
              </w:rPr>
            </w:pPr>
            <w:r>
              <w:rPr>
                <w:color w:val="000000"/>
                <w:lang w:val="en-US" w:eastAsia="zh-CN" w:bidi="ar"/>
              </w:rPr>
              <w:t>000 0203 6600001100 000</w:t>
            </w:r>
          </w:p>
        </w:tc>
        <w:tc>
          <w:tcPr>
            <w:tcW w:w="523" w:type="pct"/>
            <w:tcBorders>
              <w:top w:val="nil"/>
              <w:left w:val="single" w:sz="2" w:space="0" w:color="000000"/>
              <w:bottom w:val="single" w:sz="2" w:space="0" w:color="000000"/>
              <w:right w:val="single" w:sz="2" w:space="0" w:color="000000"/>
            </w:tcBorders>
            <w:vAlign w:val="bottom"/>
            <w:hideMark/>
          </w:tcPr>
          <w:p w14:paraId="54D0AF08" w14:textId="77777777" w:rsidR="00A25E48" w:rsidRDefault="00A25E48">
            <w:pPr>
              <w:jc w:val="right"/>
              <w:textAlignment w:val="bottom"/>
              <w:rPr>
                <w:color w:val="000000"/>
              </w:rPr>
            </w:pPr>
            <w:r>
              <w:rPr>
                <w:color w:val="000000"/>
                <w:lang w:val="en-US" w:eastAsia="zh-CN" w:bidi="ar"/>
              </w:rPr>
              <w:t>23 483,00</w:t>
            </w:r>
          </w:p>
        </w:tc>
        <w:tc>
          <w:tcPr>
            <w:tcW w:w="573" w:type="pct"/>
            <w:tcBorders>
              <w:top w:val="nil"/>
              <w:left w:val="single" w:sz="2" w:space="0" w:color="000000"/>
              <w:bottom w:val="single" w:sz="2" w:space="0" w:color="000000"/>
              <w:right w:val="single" w:sz="2" w:space="0" w:color="000000"/>
            </w:tcBorders>
            <w:vAlign w:val="bottom"/>
            <w:hideMark/>
          </w:tcPr>
          <w:p w14:paraId="64D796E7" w14:textId="77777777" w:rsidR="00A25E48" w:rsidRDefault="00A25E48">
            <w:pPr>
              <w:jc w:val="right"/>
              <w:textAlignment w:val="bottom"/>
              <w:rPr>
                <w:color w:val="000000"/>
              </w:rPr>
            </w:pPr>
            <w:r>
              <w:rPr>
                <w:color w:val="000000"/>
                <w:lang w:val="en-US" w:eastAsia="zh-CN" w:bidi="ar"/>
              </w:rPr>
              <w:t>3 745,02</w:t>
            </w:r>
          </w:p>
        </w:tc>
        <w:tc>
          <w:tcPr>
            <w:tcW w:w="389" w:type="pct"/>
            <w:tcBorders>
              <w:top w:val="nil"/>
              <w:left w:val="single" w:sz="2" w:space="0" w:color="000000"/>
              <w:bottom w:val="single" w:sz="2" w:space="0" w:color="000000"/>
              <w:right w:val="single" w:sz="8" w:space="0" w:color="000000"/>
            </w:tcBorders>
            <w:vAlign w:val="bottom"/>
            <w:hideMark/>
          </w:tcPr>
          <w:p w14:paraId="3DC50352" w14:textId="77777777" w:rsidR="00A25E48" w:rsidRDefault="00A25E48">
            <w:pPr>
              <w:jc w:val="right"/>
              <w:textAlignment w:val="bottom"/>
              <w:rPr>
                <w:color w:val="000000"/>
              </w:rPr>
            </w:pPr>
            <w:r>
              <w:rPr>
                <w:color w:val="000000"/>
                <w:lang w:val="en-US" w:eastAsia="zh-CN" w:bidi="ar"/>
              </w:rPr>
              <w:t>15,95</w:t>
            </w:r>
          </w:p>
        </w:tc>
      </w:tr>
      <w:tr w:rsidR="00A25E48" w14:paraId="1E657CD7" w14:textId="77777777" w:rsidTr="00A25E48">
        <w:trPr>
          <w:trHeight w:val="660"/>
        </w:trPr>
        <w:tc>
          <w:tcPr>
            <w:tcW w:w="1043" w:type="pct"/>
            <w:tcBorders>
              <w:top w:val="nil"/>
              <w:left w:val="single" w:sz="2" w:space="0" w:color="000000"/>
              <w:bottom w:val="single" w:sz="2" w:space="0" w:color="000000"/>
              <w:right w:val="single" w:sz="2" w:space="0" w:color="000000"/>
            </w:tcBorders>
            <w:hideMark/>
          </w:tcPr>
          <w:p w14:paraId="5C709A67" w14:textId="77777777" w:rsidR="00A25E48" w:rsidRDefault="00A25E48">
            <w:pPr>
              <w:textAlignment w:val="top"/>
              <w:rPr>
                <w:color w:val="000000"/>
              </w:rPr>
            </w:pPr>
            <w:r>
              <w:rPr>
                <w:color w:val="000000"/>
                <w:lang w:eastAsia="zh-CN" w:bidi="ar"/>
              </w:rPr>
              <w:t>Осуществление переданных государственных полномочий Российской Федерации по первичному воинскому учету на территориях, где отсутствуют военные комиссариаты, за счет средств муниципального образования</w:t>
            </w:r>
          </w:p>
        </w:tc>
        <w:tc>
          <w:tcPr>
            <w:tcW w:w="307" w:type="pct"/>
            <w:tcBorders>
              <w:top w:val="nil"/>
              <w:left w:val="single" w:sz="8" w:space="0" w:color="000000"/>
              <w:bottom w:val="single" w:sz="2" w:space="0" w:color="000000"/>
              <w:right w:val="single" w:sz="2" w:space="0" w:color="000000"/>
            </w:tcBorders>
            <w:vAlign w:val="bottom"/>
            <w:hideMark/>
          </w:tcPr>
          <w:p w14:paraId="66E04D16" w14:textId="77777777" w:rsidR="00A25E48" w:rsidRDefault="00A25E48">
            <w:pPr>
              <w:jc w:val="center"/>
              <w:textAlignment w:val="bottom"/>
              <w:rPr>
                <w:color w:val="000000"/>
              </w:rPr>
            </w:pPr>
            <w:r>
              <w:rPr>
                <w:color w:val="000000"/>
                <w:lang w:val="en-US" w:eastAsia="zh-CN" w:bidi="ar"/>
              </w:rPr>
              <w:t>200</w:t>
            </w:r>
          </w:p>
        </w:tc>
        <w:tc>
          <w:tcPr>
            <w:tcW w:w="639" w:type="pct"/>
            <w:tcBorders>
              <w:top w:val="nil"/>
              <w:left w:val="single" w:sz="2" w:space="0" w:color="000000"/>
              <w:bottom w:val="single" w:sz="2" w:space="0" w:color="000000"/>
              <w:right w:val="single" w:sz="2" w:space="0" w:color="000000"/>
            </w:tcBorders>
            <w:vAlign w:val="bottom"/>
            <w:hideMark/>
          </w:tcPr>
          <w:p w14:paraId="45FA45DE" w14:textId="77777777" w:rsidR="00A25E48" w:rsidRDefault="00A25E48">
            <w:pPr>
              <w:jc w:val="center"/>
              <w:textAlignment w:val="bottom"/>
              <w:rPr>
                <w:color w:val="000000"/>
              </w:rPr>
            </w:pPr>
            <w:r>
              <w:rPr>
                <w:color w:val="000000"/>
                <w:lang w:val="en-US" w:eastAsia="zh-CN" w:bidi="ar"/>
              </w:rPr>
              <w:t>000 0203 6600001180 100</w:t>
            </w:r>
          </w:p>
        </w:tc>
        <w:tc>
          <w:tcPr>
            <w:tcW w:w="523" w:type="pct"/>
            <w:tcBorders>
              <w:top w:val="nil"/>
              <w:left w:val="single" w:sz="2" w:space="0" w:color="000000"/>
              <w:bottom w:val="single" w:sz="2" w:space="0" w:color="000000"/>
              <w:right w:val="single" w:sz="2" w:space="0" w:color="000000"/>
            </w:tcBorders>
            <w:vAlign w:val="bottom"/>
            <w:hideMark/>
          </w:tcPr>
          <w:p w14:paraId="2D573FAC" w14:textId="77777777" w:rsidR="00A25E48" w:rsidRDefault="00A25E48">
            <w:pPr>
              <w:jc w:val="right"/>
              <w:textAlignment w:val="bottom"/>
              <w:rPr>
                <w:color w:val="000000"/>
              </w:rPr>
            </w:pPr>
            <w:r>
              <w:rPr>
                <w:color w:val="000000"/>
                <w:lang w:val="en-US" w:eastAsia="zh-CN" w:bidi="ar"/>
              </w:rPr>
              <w:t>23 483,00</w:t>
            </w:r>
          </w:p>
        </w:tc>
        <w:tc>
          <w:tcPr>
            <w:tcW w:w="573" w:type="pct"/>
            <w:tcBorders>
              <w:top w:val="nil"/>
              <w:left w:val="single" w:sz="2" w:space="0" w:color="000000"/>
              <w:bottom w:val="single" w:sz="2" w:space="0" w:color="000000"/>
              <w:right w:val="single" w:sz="2" w:space="0" w:color="000000"/>
            </w:tcBorders>
            <w:vAlign w:val="bottom"/>
            <w:hideMark/>
          </w:tcPr>
          <w:p w14:paraId="07328427" w14:textId="77777777" w:rsidR="00A25E48" w:rsidRDefault="00A25E48">
            <w:pPr>
              <w:jc w:val="right"/>
              <w:textAlignment w:val="bottom"/>
              <w:rPr>
                <w:color w:val="000000"/>
              </w:rPr>
            </w:pPr>
            <w:r>
              <w:rPr>
                <w:color w:val="000000"/>
                <w:lang w:val="en-US" w:eastAsia="zh-CN" w:bidi="ar"/>
              </w:rPr>
              <w:t>3 745,02</w:t>
            </w:r>
          </w:p>
        </w:tc>
        <w:tc>
          <w:tcPr>
            <w:tcW w:w="389" w:type="pct"/>
            <w:tcBorders>
              <w:top w:val="nil"/>
              <w:left w:val="single" w:sz="2" w:space="0" w:color="000000"/>
              <w:bottom w:val="single" w:sz="2" w:space="0" w:color="000000"/>
              <w:right w:val="single" w:sz="8" w:space="0" w:color="000000"/>
            </w:tcBorders>
            <w:vAlign w:val="bottom"/>
            <w:hideMark/>
          </w:tcPr>
          <w:p w14:paraId="38047767" w14:textId="77777777" w:rsidR="00A25E48" w:rsidRDefault="00A25E48">
            <w:pPr>
              <w:jc w:val="right"/>
              <w:textAlignment w:val="bottom"/>
              <w:rPr>
                <w:color w:val="000000"/>
              </w:rPr>
            </w:pPr>
            <w:r>
              <w:rPr>
                <w:color w:val="000000"/>
                <w:lang w:val="en-US" w:eastAsia="zh-CN" w:bidi="ar"/>
              </w:rPr>
              <w:t>15,95</w:t>
            </w:r>
          </w:p>
        </w:tc>
      </w:tr>
      <w:tr w:rsidR="00A25E48" w14:paraId="5B50D5A2" w14:textId="77777777" w:rsidTr="00A25E48">
        <w:trPr>
          <w:trHeight w:val="240"/>
        </w:trPr>
        <w:tc>
          <w:tcPr>
            <w:tcW w:w="1043" w:type="pct"/>
            <w:tcBorders>
              <w:top w:val="nil"/>
              <w:left w:val="single" w:sz="2" w:space="0" w:color="000000"/>
              <w:bottom w:val="single" w:sz="2" w:space="0" w:color="000000"/>
              <w:right w:val="single" w:sz="2" w:space="0" w:color="000000"/>
            </w:tcBorders>
            <w:hideMark/>
          </w:tcPr>
          <w:p w14:paraId="36731674" w14:textId="77777777" w:rsidR="00A25E48" w:rsidRDefault="00A25E48">
            <w:pPr>
              <w:textAlignment w:val="top"/>
              <w:rPr>
                <w:color w:val="000000"/>
              </w:rPr>
            </w:pPr>
            <w:r>
              <w:rPr>
                <w:color w:val="000000"/>
                <w:lang w:eastAsia="zh-CN" w:bidi="ar"/>
              </w:rPr>
              <w:t>Расходы на выплаты персоналу государственных (муниципальных) органов</w:t>
            </w:r>
          </w:p>
        </w:tc>
        <w:tc>
          <w:tcPr>
            <w:tcW w:w="307" w:type="pct"/>
            <w:tcBorders>
              <w:top w:val="nil"/>
              <w:left w:val="single" w:sz="8" w:space="0" w:color="000000"/>
              <w:bottom w:val="single" w:sz="2" w:space="0" w:color="000000"/>
              <w:right w:val="single" w:sz="2" w:space="0" w:color="000000"/>
            </w:tcBorders>
            <w:vAlign w:val="bottom"/>
            <w:hideMark/>
          </w:tcPr>
          <w:p w14:paraId="78312B84" w14:textId="77777777" w:rsidR="00A25E48" w:rsidRDefault="00A25E48">
            <w:pPr>
              <w:jc w:val="center"/>
              <w:textAlignment w:val="bottom"/>
              <w:rPr>
                <w:color w:val="000000"/>
              </w:rPr>
            </w:pPr>
            <w:r>
              <w:rPr>
                <w:color w:val="000000"/>
                <w:lang w:val="en-US" w:eastAsia="zh-CN" w:bidi="ar"/>
              </w:rPr>
              <w:t>200</w:t>
            </w:r>
          </w:p>
        </w:tc>
        <w:tc>
          <w:tcPr>
            <w:tcW w:w="639" w:type="pct"/>
            <w:tcBorders>
              <w:top w:val="nil"/>
              <w:left w:val="single" w:sz="2" w:space="0" w:color="000000"/>
              <w:bottom w:val="single" w:sz="2" w:space="0" w:color="000000"/>
              <w:right w:val="single" w:sz="2" w:space="0" w:color="000000"/>
            </w:tcBorders>
            <w:vAlign w:val="bottom"/>
            <w:hideMark/>
          </w:tcPr>
          <w:p w14:paraId="115F5CD2" w14:textId="77777777" w:rsidR="00A25E48" w:rsidRDefault="00A25E48">
            <w:pPr>
              <w:jc w:val="center"/>
              <w:textAlignment w:val="bottom"/>
              <w:rPr>
                <w:color w:val="000000"/>
              </w:rPr>
            </w:pPr>
            <w:r>
              <w:rPr>
                <w:color w:val="000000"/>
                <w:lang w:val="en-US" w:eastAsia="zh-CN" w:bidi="ar"/>
              </w:rPr>
              <w:t>000 0203 6600001180 120</w:t>
            </w:r>
          </w:p>
        </w:tc>
        <w:tc>
          <w:tcPr>
            <w:tcW w:w="523" w:type="pct"/>
            <w:tcBorders>
              <w:top w:val="nil"/>
              <w:left w:val="single" w:sz="2" w:space="0" w:color="000000"/>
              <w:bottom w:val="single" w:sz="2" w:space="0" w:color="000000"/>
              <w:right w:val="single" w:sz="2" w:space="0" w:color="000000"/>
            </w:tcBorders>
            <w:vAlign w:val="bottom"/>
            <w:hideMark/>
          </w:tcPr>
          <w:p w14:paraId="12788D21" w14:textId="77777777" w:rsidR="00A25E48" w:rsidRDefault="00A25E48">
            <w:pPr>
              <w:jc w:val="right"/>
              <w:textAlignment w:val="bottom"/>
              <w:rPr>
                <w:color w:val="000000"/>
              </w:rPr>
            </w:pPr>
            <w:r>
              <w:rPr>
                <w:color w:val="000000"/>
                <w:lang w:val="en-US" w:eastAsia="zh-CN" w:bidi="ar"/>
              </w:rPr>
              <w:t>23 483,00</w:t>
            </w:r>
          </w:p>
        </w:tc>
        <w:tc>
          <w:tcPr>
            <w:tcW w:w="573" w:type="pct"/>
            <w:tcBorders>
              <w:top w:val="nil"/>
              <w:left w:val="single" w:sz="2" w:space="0" w:color="000000"/>
              <w:bottom w:val="single" w:sz="2" w:space="0" w:color="000000"/>
              <w:right w:val="single" w:sz="2" w:space="0" w:color="000000"/>
            </w:tcBorders>
            <w:vAlign w:val="bottom"/>
            <w:hideMark/>
          </w:tcPr>
          <w:p w14:paraId="35CADE3D" w14:textId="77777777" w:rsidR="00A25E48" w:rsidRDefault="00A25E48">
            <w:pPr>
              <w:jc w:val="right"/>
              <w:textAlignment w:val="bottom"/>
              <w:rPr>
                <w:color w:val="000000"/>
              </w:rPr>
            </w:pPr>
            <w:r>
              <w:rPr>
                <w:color w:val="000000"/>
                <w:lang w:val="en-US" w:eastAsia="zh-CN" w:bidi="ar"/>
              </w:rPr>
              <w:t>3 745,02</w:t>
            </w:r>
          </w:p>
        </w:tc>
        <w:tc>
          <w:tcPr>
            <w:tcW w:w="389" w:type="pct"/>
            <w:tcBorders>
              <w:top w:val="nil"/>
              <w:left w:val="single" w:sz="2" w:space="0" w:color="000000"/>
              <w:bottom w:val="single" w:sz="2" w:space="0" w:color="000000"/>
              <w:right w:val="single" w:sz="8" w:space="0" w:color="000000"/>
            </w:tcBorders>
            <w:vAlign w:val="bottom"/>
            <w:hideMark/>
          </w:tcPr>
          <w:p w14:paraId="42BCAD4A" w14:textId="77777777" w:rsidR="00A25E48" w:rsidRDefault="00A25E48">
            <w:pPr>
              <w:jc w:val="right"/>
              <w:textAlignment w:val="bottom"/>
              <w:rPr>
                <w:color w:val="000000"/>
              </w:rPr>
            </w:pPr>
            <w:r>
              <w:rPr>
                <w:color w:val="000000"/>
                <w:lang w:val="en-US" w:eastAsia="zh-CN" w:bidi="ar"/>
              </w:rPr>
              <w:t>15,95</w:t>
            </w:r>
          </w:p>
        </w:tc>
      </w:tr>
      <w:tr w:rsidR="00A25E48" w14:paraId="620D375A" w14:textId="77777777" w:rsidTr="00A25E48">
        <w:trPr>
          <w:trHeight w:val="240"/>
        </w:trPr>
        <w:tc>
          <w:tcPr>
            <w:tcW w:w="1043" w:type="pct"/>
            <w:tcBorders>
              <w:top w:val="nil"/>
              <w:left w:val="single" w:sz="2" w:space="0" w:color="000000"/>
              <w:bottom w:val="single" w:sz="2" w:space="0" w:color="000000"/>
              <w:right w:val="single" w:sz="2" w:space="0" w:color="000000"/>
            </w:tcBorders>
            <w:hideMark/>
          </w:tcPr>
          <w:p w14:paraId="47209B51" w14:textId="77777777" w:rsidR="00A25E48" w:rsidRDefault="00A25E48">
            <w:pPr>
              <w:textAlignment w:val="top"/>
              <w:rPr>
                <w:color w:val="000000"/>
              </w:rPr>
            </w:pPr>
            <w:r>
              <w:rPr>
                <w:color w:val="000000"/>
                <w:lang w:eastAsia="zh-CN" w:bidi="ar"/>
              </w:rPr>
              <w:t>Фонд оплаты труда государственных (муниципальных) органов</w:t>
            </w:r>
          </w:p>
        </w:tc>
        <w:tc>
          <w:tcPr>
            <w:tcW w:w="307" w:type="pct"/>
            <w:tcBorders>
              <w:top w:val="nil"/>
              <w:left w:val="single" w:sz="8" w:space="0" w:color="000000"/>
              <w:bottom w:val="single" w:sz="2" w:space="0" w:color="000000"/>
              <w:right w:val="single" w:sz="2" w:space="0" w:color="000000"/>
            </w:tcBorders>
            <w:vAlign w:val="bottom"/>
            <w:hideMark/>
          </w:tcPr>
          <w:p w14:paraId="48F348BE" w14:textId="77777777" w:rsidR="00A25E48" w:rsidRDefault="00A25E48">
            <w:pPr>
              <w:jc w:val="center"/>
              <w:textAlignment w:val="bottom"/>
              <w:rPr>
                <w:color w:val="000000"/>
              </w:rPr>
            </w:pPr>
            <w:r>
              <w:rPr>
                <w:color w:val="000000"/>
                <w:lang w:val="en-US" w:eastAsia="zh-CN" w:bidi="ar"/>
              </w:rPr>
              <w:t>200</w:t>
            </w:r>
          </w:p>
        </w:tc>
        <w:tc>
          <w:tcPr>
            <w:tcW w:w="639" w:type="pct"/>
            <w:tcBorders>
              <w:top w:val="nil"/>
              <w:left w:val="single" w:sz="2" w:space="0" w:color="000000"/>
              <w:bottom w:val="single" w:sz="2" w:space="0" w:color="000000"/>
              <w:right w:val="single" w:sz="2" w:space="0" w:color="000000"/>
            </w:tcBorders>
            <w:vAlign w:val="bottom"/>
            <w:hideMark/>
          </w:tcPr>
          <w:p w14:paraId="383A8474" w14:textId="77777777" w:rsidR="00A25E48" w:rsidRDefault="00A25E48">
            <w:pPr>
              <w:jc w:val="center"/>
              <w:textAlignment w:val="bottom"/>
              <w:rPr>
                <w:color w:val="000000"/>
              </w:rPr>
            </w:pPr>
            <w:r>
              <w:rPr>
                <w:color w:val="000000"/>
                <w:lang w:val="en-US" w:eastAsia="zh-CN" w:bidi="ar"/>
              </w:rPr>
              <w:t>000 0203 6600001180 121</w:t>
            </w:r>
          </w:p>
        </w:tc>
        <w:tc>
          <w:tcPr>
            <w:tcW w:w="523" w:type="pct"/>
            <w:tcBorders>
              <w:top w:val="nil"/>
              <w:left w:val="single" w:sz="2" w:space="0" w:color="000000"/>
              <w:bottom w:val="single" w:sz="2" w:space="0" w:color="000000"/>
              <w:right w:val="single" w:sz="2" w:space="0" w:color="000000"/>
            </w:tcBorders>
            <w:vAlign w:val="bottom"/>
            <w:hideMark/>
          </w:tcPr>
          <w:p w14:paraId="37F83167" w14:textId="77777777" w:rsidR="00A25E48" w:rsidRDefault="00A25E48">
            <w:pPr>
              <w:jc w:val="right"/>
              <w:textAlignment w:val="bottom"/>
              <w:rPr>
                <w:color w:val="000000"/>
              </w:rPr>
            </w:pPr>
            <w:r>
              <w:rPr>
                <w:color w:val="000000"/>
                <w:lang w:val="en-US" w:eastAsia="zh-CN" w:bidi="ar"/>
              </w:rPr>
              <w:t>8 820,00</w:t>
            </w:r>
          </w:p>
        </w:tc>
        <w:tc>
          <w:tcPr>
            <w:tcW w:w="573" w:type="pct"/>
            <w:tcBorders>
              <w:top w:val="nil"/>
              <w:left w:val="single" w:sz="2" w:space="0" w:color="000000"/>
              <w:bottom w:val="single" w:sz="2" w:space="0" w:color="000000"/>
              <w:right w:val="single" w:sz="2" w:space="0" w:color="000000"/>
            </w:tcBorders>
            <w:vAlign w:val="bottom"/>
            <w:hideMark/>
          </w:tcPr>
          <w:p w14:paraId="478C1F66" w14:textId="77777777" w:rsidR="00A25E48" w:rsidRDefault="00A25E48">
            <w:pPr>
              <w:jc w:val="right"/>
              <w:textAlignment w:val="bottom"/>
              <w:rPr>
                <w:color w:val="000000"/>
              </w:rPr>
            </w:pPr>
            <w:r>
              <w:rPr>
                <w:color w:val="000000"/>
                <w:lang w:val="en-US" w:eastAsia="zh-CN" w:bidi="ar"/>
              </w:rPr>
              <w:t>3 745,02</w:t>
            </w:r>
          </w:p>
        </w:tc>
        <w:tc>
          <w:tcPr>
            <w:tcW w:w="389" w:type="pct"/>
            <w:tcBorders>
              <w:top w:val="nil"/>
              <w:left w:val="single" w:sz="2" w:space="0" w:color="000000"/>
              <w:bottom w:val="single" w:sz="2" w:space="0" w:color="000000"/>
              <w:right w:val="single" w:sz="8" w:space="0" w:color="000000"/>
            </w:tcBorders>
            <w:vAlign w:val="bottom"/>
            <w:hideMark/>
          </w:tcPr>
          <w:p w14:paraId="659D63DE" w14:textId="77777777" w:rsidR="00A25E48" w:rsidRDefault="00A25E48">
            <w:pPr>
              <w:jc w:val="right"/>
              <w:textAlignment w:val="bottom"/>
              <w:rPr>
                <w:color w:val="000000"/>
              </w:rPr>
            </w:pPr>
            <w:r>
              <w:rPr>
                <w:color w:val="000000"/>
                <w:lang w:val="en-US" w:eastAsia="zh-CN" w:bidi="ar"/>
              </w:rPr>
              <w:t>42,46</w:t>
            </w:r>
          </w:p>
        </w:tc>
      </w:tr>
      <w:tr w:rsidR="00A25E48" w14:paraId="39D1D4FA" w14:textId="77777777" w:rsidTr="00A25E48">
        <w:trPr>
          <w:trHeight w:val="440"/>
        </w:trPr>
        <w:tc>
          <w:tcPr>
            <w:tcW w:w="1043" w:type="pct"/>
            <w:tcBorders>
              <w:top w:val="nil"/>
              <w:left w:val="single" w:sz="2" w:space="0" w:color="000000"/>
              <w:bottom w:val="single" w:sz="2" w:space="0" w:color="000000"/>
              <w:right w:val="single" w:sz="2" w:space="0" w:color="000000"/>
            </w:tcBorders>
            <w:hideMark/>
          </w:tcPr>
          <w:p w14:paraId="301173A1" w14:textId="77777777" w:rsidR="00A25E48" w:rsidRDefault="00A25E48">
            <w:pPr>
              <w:textAlignment w:val="top"/>
              <w:rPr>
                <w:color w:val="000000"/>
              </w:rPr>
            </w:pPr>
            <w:r>
              <w:rPr>
                <w:color w:val="000000"/>
                <w:lang w:eastAsia="zh-CN" w:bidi="ar"/>
              </w:rPr>
              <w:t>Иные выплаты персоналу государственных (муниципальных) органов, за исключением фонда оплаты труда</w:t>
            </w:r>
          </w:p>
        </w:tc>
        <w:tc>
          <w:tcPr>
            <w:tcW w:w="307" w:type="pct"/>
            <w:tcBorders>
              <w:top w:val="nil"/>
              <w:left w:val="single" w:sz="8" w:space="0" w:color="000000"/>
              <w:bottom w:val="single" w:sz="2" w:space="0" w:color="000000"/>
              <w:right w:val="single" w:sz="2" w:space="0" w:color="000000"/>
            </w:tcBorders>
            <w:vAlign w:val="bottom"/>
            <w:hideMark/>
          </w:tcPr>
          <w:p w14:paraId="288DAB9A" w14:textId="77777777" w:rsidR="00A25E48" w:rsidRDefault="00A25E48">
            <w:pPr>
              <w:jc w:val="center"/>
              <w:textAlignment w:val="bottom"/>
              <w:rPr>
                <w:color w:val="000000"/>
              </w:rPr>
            </w:pPr>
            <w:r>
              <w:rPr>
                <w:color w:val="000000"/>
                <w:lang w:val="en-US" w:eastAsia="zh-CN" w:bidi="ar"/>
              </w:rPr>
              <w:t>200</w:t>
            </w:r>
          </w:p>
        </w:tc>
        <w:tc>
          <w:tcPr>
            <w:tcW w:w="639" w:type="pct"/>
            <w:tcBorders>
              <w:top w:val="nil"/>
              <w:left w:val="single" w:sz="2" w:space="0" w:color="000000"/>
              <w:bottom w:val="single" w:sz="2" w:space="0" w:color="000000"/>
              <w:right w:val="single" w:sz="2" w:space="0" w:color="000000"/>
            </w:tcBorders>
            <w:vAlign w:val="bottom"/>
            <w:hideMark/>
          </w:tcPr>
          <w:p w14:paraId="5DFCEAB1" w14:textId="77777777" w:rsidR="00A25E48" w:rsidRDefault="00A25E48">
            <w:pPr>
              <w:jc w:val="center"/>
              <w:textAlignment w:val="bottom"/>
              <w:rPr>
                <w:color w:val="000000"/>
              </w:rPr>
            </w:pPr>
            <w:r>
              <w:rPr>
                <w:color w:val="000000"/>
                <w:lang w:val="en-US" w:eastAsia="zh-CN" w:bidi="ar"/>
              </w:rPr>
              <w:t>000 0203 6600001180 122</w:t>
            </w:r>
          </w:p>
        </w:tc>
        <w:tc>
          <w:tcPr>
            <w:tcW w:w="523" w:type="pct"/>
            <w:tcBorders>
              <w:top w:val="nil"/>
              <w:left w:val="single" w:sz="2" w:space="0" w:color="000000"/>
              <w:bottom w:val="single" w:sz="2" w:space="0" w:color="000000"/>
              <w:right w:val="single" w:sz="2" w:space="0" w:color="000000"/>
            </w:tcBorders>
            <w:vAlign w:val="bottom"/>
            <w:hideMark/>
          </w:tcPr>
          <w:p w14:paraId="4AC46789" w14:textId="77777777" w:rsidR="00A25E48" w:rsidRDefault="00A25E48">
            <w:pPr>
              <w:jc w:val="right"/>
              <w:textAlignment w:val="bottom"/>
              <w:rPr>
                <w:color w:val="000000"/>
              </w:rPr>
            </w:pPr>
            <w:r>
              <w:rPr>
                <w:color w:val="000000"/>
                <w:lang w:val="en-US" w:eastAsia="zh-CN" w:bidi="ar"/>
              </w:rPr>
              <w:t>12 000,00</w:t>
            </w:r>
          </w:p>
        </w:tc>
        <w:tc>
          <w:tcPr>
            <w:tcW w:w="573" w:type="pct"/>
            <w:tcBorders>
              <w:top w:val="nil"/>
              <w:left w:val="single" w:sz="2" w:space="0" w:color="000000"/>
              <w:bottom w:val="single" w:sz="2" w:space="0" w:color="000000"/>
              <w:right w:val="single" w:sz="2" w:space="0" w:color="000000"/>
            </w:tcBorders>
            <w:vAlign w:val="bottom"/>
            <w:hideMark/>
          </w:tcPr>
          <w:p w14:paraId="6BC4C770" w14:textId="77777777" w:rsidR="00A25E48" w:rsidRDefault="00A25E48">
            <w:pPr>
              <w:jc w:val="right"/>
              <w:textAlignment w:val="bottom"/>
              <w:rPr>
                <w:color w:val="000000"/>
              </w:rPr>
            </w:pPr>
            <w:r>
              <w:rPr>
                <w:color w:val="000000"/>
                <w:lang w:val="en-US" w:eastAsia="zh-CN" w:bidi="ar"/>
              </w:rPr>
              <w:t>0,00</w:t>
            </w:r>
          </w:p>
        </w:tc>
        <w:tc>
          <w:tcPr>
            <w:tcW w:w="389" w:type="pct"/>
            <w:tcBorders>
              <w:top w:val="nil"/>
              <w:left w:val="single" w:sz="2" w:space="0" w:color="000000"/>
              <w:bottom w:val="single" w:sz="2" w:space="0" w:color="000000"/>
              <w:right w:val="single" w:sz="8" w:space="0" w:color="000000"/>
            </w:tcBorders>
            <w:vAlign w:val="bottom"/>
            <w:hideMark/>
          </w:tcPr>
          <w:p w14:paraId="7723F744" w14:textId="77777777" w:rsidR="00A25E48" w:rsidRDefault="00A25E48">
            <w:pPr>
              <w:jc w:val="right"/>
              <w:textAlignment w:val="bottom"/>
              <w:rPr>
                <w:color w:val="000000"/>
              </w:rPr>
            </w:pPr>
            <w:r>
              <w:rPr>
                <w:color w:val="000000"/>
                <w:lang w:val="en-US" w:eastAsia="zh-CN" w:bidi="ar"/>
              </w:rPr>
              <w:t>0,00</w:t>
            </w:r>
          </w:p>
        </w:tc>
      </w:tr>
      <w:tr w:rsidR="00A25E48" w14:paraId="41997D53" w14:textId="77777777" w:rsidTr="00A25E48">
        <w:trPr>
          <w:trHeight w:val="440"/>
        </w:trPr>
        <w:tc>
          <w:tcPr>
            <w:tcW w:w="1043" w:type="pct"/>
            <w:tcBorders>
              <w:top w:val="nil"/>
              <w:left w:val="single" w:sz="2" w:space="0" w:color="000000"/>
              <w:bottom w:val="single" w:sz="2" w:space="0" w:color="000000"/>
              <w:right w:val="single" w:sz="2" w:space="0" w:color="000000"/>
            </w:tcBorders>
            <w:hideMark/>
          </w:tcPr>
          <w:p w14:paraId="41E45C9A" w14:textId="77777777" w:rsidR="00A25E48" w:rsidRDefault="00A25E48">
            <w:pPr>
              <w:textAlignment w:val="top"/>
              <w:rPr>
                <w:color w:val="000000"/>
              </w:rPr>
            </w:pPr>
            <w:r>
              <w:rPr>
                <w:color w:val="000000"/>
                <w:lang w:eastAsia="zh-CN" w:bidi="ar"/>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07" w:type="pct"/>
            <w:tcBorders>
              <w:top w:val="nil"/>
              <w:left w:val="single" w:sz="8" w:space="0" w:color="000000"/>
              <w:bottom w:val="single" w:sz="2" w:space="0" w:color="000000"/>
              <w:right w:val="single" w:sz="2" w:space="0" w:color="000000"/>
            </w:tcBorders>
            <w:vAlign w:val="bottom"/>
            <w:hideMark/>
          </w:tcPr>
          <w:p w14:paraId="70C15B5B" w14:textId="77777777" w:rsidR="00A25E48" w:rsidRDefault="00A25E48">
            <w:pPr>
              <w:jc w:val="center"/>
              <w:textAlignment w:val="bottom"/>
              <w:rPr>
                <w:color w:val="000000"/>
              </w:rPr>
            </w:pPr>
            <w:r>
              <w:rPr>
                <w:color w:val="000000"/>
                <w:lang w:val="en-US" w:eastAsia="zh-CN" w:bidi="ar"/>
              </w:rPr>
              <w:t>200</w:t>
            </w:r>
          </w:p>
        </w:tc>
        <w:tc>
          <w:tcPr>
            <w:tcW w:w="639" w:type="pct"/>
            <w:tcBorders>
              <w:top w:val="nil"/>
              <w:left w:val="single" w:sz="2" w:space="0" w:color="000000"/>
              <w:bottom w:val="single" w:sz="2" w:space="0" w:color="000000"/>
              <w:right w:val="single" w:sz="2" w:space="0" w:color="000000"/>
            </w:tcBorders>
            <w:vAlign w:val="bottom"/>
            <w:hideMark/>
          </w:tcPr>
          <w:p w14:paraId="44DAA2FA" w14:textId="77777777" w:rsidR="00A25E48" w:rsidRDefault="00A25E48">
            <w:pPr>
              <w:jc w:val="center"/>
              <w:textAlignment w:val="bottom"/>
              <w:rPr>
                <w:color w:val="000000"/>
              </w:rPr>
            </w:pPr>
            <w:r>
              <w:rPr>
                <w:color w:val="000000"/>
                <w:lang w:val="en-US" w:eastAsia="zh-CN" w:bidi="ar"/>
              </w:rPr>
              <w:t>000 0203 6600001180 129</w:t>
            </w:r>
          </w:p>
        </w:tc>
        <w:tc>
          <w:tcPr>
            <w:tcW w:w="523" w:type="pct"/>
            <w:tcBorders>
              <w:top w:val="nil"/>
              <w:left w:val="single" w:sz="2" w:space="0" w:color="000000"/>
              <w:bottom w:val="single" w:sz="2" w:space="0" w:color="000000"/>
              <w:right w:val="single" w:sz="2" w:space="0" w:color="000000"/>
            </w:tcBorders>
            <w:vAlign w:val="bottom"/>
            <w:hideMark/>
          </w:tcPr>
          <w:p w14:paraId="12AB2079" w14:textId="77777777" w:rsidR="00A25E48" w:rsidRDefault="00A25E48">
            <w:pPr>
              <w:jc w:val="right"/>
              <w:textAlignment w:val="bottom"/>
              <w:rPr>
                <w:color w:val="000000"/>
              </w:rPr>
            </w:pPr>
            <w:r>
              <w:rPr>
                <w:color w:val="000000"/>
                <w:lang w:val="en-US" w:eastAsia="zh-CN" w:bidi="ar"/>
              </w:rPr>
              <w:t>2 663,00</w:t>
            </w:r>
          </w:p>
        </w:tc>
        <w:tc>
          <w:tcPr>
            <w:tcW w:w="573" w:type="pct"/>
            <w:tcBorders>
              <w:top w:val="nil"/>
              <w:left w:val="single" w:sz="2" w:space="0" w:color="000000"/>
              <w:bottom w:val="single" w:sz="2" w:space="0" w:color="000000"/>
              <w:right w:val="single" w:sz="2" w:space="0" w:color="000000"/>
            </w:tcBorders>
            <w:vAlign w:val="bottom"/>
            <w:hideMark/>
          </w:tcPr>
          <w:p w14:paraId="4A0978A8" w14:textId="77777777" w:rsidR="00A25E48" w:rsidRDefault="00A25E48">
            <w:pPr>
              <w:jc w:val="right"/>
              <w:textAlignment w:val="bottom"/>
              <w:rPr>
                <w:color w:val="000000"/>
              </w:rPr>
            </w:pPr>
            <w:r>
              <w:rPr>
                <w:color w:val="000000"/>
                <w:lang w:val="en-US" w:eastAsia="zh-CN" w:bidi="ar"/>
              </w:rPr>
              <w:t>0,00</w:t>
            </w:r>
          </w:p>
        </w:tc>
        <w:tc>
          <w:tcPr>
            <w:tcW w:w="389" w:type="pct"/>
            <w:tcBorders>
              <w:top w:val="nil"/>
              <w:left w:val="single" w:sz="2" w:space="0" w:color="000000"/>
              <w:bottom w:val="single" w:sz="2" w:space="0" w:color="000000"/>
              <w:right w:val="single" w:sz="8" w:space="0" w:color="000000"/>
            </w:tcBorders>
            <w:vAlign w:val="bottom"/>
            <w:hideMark/>
          </w:tcPr>
          <w:p w14:paraId="68668F6F" w14:textId="77777777" w:rsidR="00A25E48" w:rsidRDefault="00A25E48">
            <w:pPr>
              <w:jc w:val="right"/>
              <w:textAlignment w:val="bottom"/>
              <w:rPr>
                <w:color w:val="000000"/>
              </w:rPr>
            </w:pPr>
            <w:r>
              <w:rPr>
                <w:color w:val="000000"/>
                <w:lang w:val="en-US" w:eastAsia="zh-CN" w:bidi="ar"/>
              </w:rPr>
              <w:t>0,00</w:t>
            </w:r>
          </w:p>
        </w:tc>
      </w:tr>
      <w:tr w:rsidR="00A25E48" w14:paraId="4E66EC78" w14:textId="77777777" w:rsidTr="00A25E48">
        <w:trPr>
          <w:trHeight w:val="440"/>
        </w:trPr>
        <w:tc>
          <w:tcPr>
            <w:tcW w:w="1043" w:type="pct"/>
            <w:tcBorders>
              <w:top w:val="nil"/>
              <w:left w:val="single" w:sz="2" w:space="0" w:color="000000"/>
              <w:bottom w:val="single" w:sz="2" w:space="0" w:color="000000"/>
              <w:right w:val="single" w:sz="2" w:space="0" w:color="000000"/>
            </w:tcBorders>
            <w:hideMark/>
          </w:tcPr>
          <w:p w14:paraId="3869B77D" w14:textId="77777777" w:rsidR="00A25E48" w:rsidRDefault="00A25E48">
            <w:pPr>
              <w:textAlignment w:val="top"/>
              <w:rPr>
                <w:color w:val="000000"/>
              </w:rPr>
            </w:pPr>
            <w:r>
              <w:rPr>
                <w:color w:val="000000"/>
                <w:lang w:eastAsia="zh-CN" w:bidi="ar"/>
              </w:rPr>
              <w:t>Осуществление переданных государственных полномочий Российской Федерации по первичному воинскому учету на территориях, где отсутствуют военные комиссариаты</w:t>
            </w:r>
          </w:p>
        </w:tc>
        <w:tc>
          <w:tcPr>
            <w:tcW w:w="307" w:type="pct"/>
            <w:tcBorders>
              <w:top w:val="nil"/>
              <w:left w:val="single" w:sz="8" w:space="0" w:color="000000"/>
              <w:bottom w:val="single" w:sz="2" w:space="0" w:color="000000"/>
              <w:right w:val="single" w:sz="2" w:space="0" w:color="000000"/>
            </w:tcBorders>
            <w:vAlign w:val="bottom"/>
            <w:hideMark/>
          </w:tcPr>
          <w:p w14:paraId="4AB1042F" w14:textId="77777777" w:rsidR="00A25E48" w:rsidRDefault="00A25E48">
            <w:pPr>
              <w:jc w:val="center"/>
              <w:textAlignment w:val="bottom"/>
              <w:rPr>
                <w:color w:val="000000"/>
              </w:rPr>
            </w:pPr>
            <w:r>
              <w:rPr>
                <w:color w:val="000000"/>
                <w:lang w:val="en-US" w:eastAsia="zh-CN" w:bidi="ar"/>
              </w:rPr>
              <w:t>200</w:t>
            </w:r>
          </w:p>
        </w:tc>
        <w:tc>
          <w:tcPr>
            <w:tcW w:w="639" w:type="pct"/>
            <w:tcBorders>
              <w:top w:val="nil"/>
              <w:left w:val="single" w:sz="2" w:space="0" w:color="000000"/>
              <w:bottom w:val="single" w:sz="2" w:space="0" w:color="000000"/>
              <w:right w:val="single" w:sz="2" w:space="0" w:color="000000"/>
            </w:tcBorders>
            <w:vAlign w:val="bottom"/>
            <w:hideMark/>
          </w:tcPr>
          <w:p w14:paraId="03FA6DBF" w14:textId="77777777" w:rsidR="00A25E48" w:rsidRDefault="00A25E48">
            <w:pPr>
              <w:jc w:val="center"/>
              <w:textAlignment w:val="bottom"/>
              <w:rPr>
                <w:color w:val="000000"/>
              </w:rPr>
            </w:pPr>
            <w:r>
              <w:rPr>
                <w:color w:val="000000"/>
                <w:lang w:val="en-US" w:eastAsia="zh-CN" w:bidi="ar"/>
              </w:rPr>
              <w:t>000 0203 6600051180 000</w:t>
            </w:r>
          </w:p>
        </w:tc>
        <w:tc>
          <w:tcPr>
            <w:tcW w:w="523" w:type="pct"/>
            <w:tcBorders>
              <w:top w:val="nil"/>
              <w:left w:val="single" w:sz="2" w:space="0" w:color="000000"/>
              <w:bottom w:val="single" w:sz="2" w:space="0" w:color="000000"/>
              <w:right w:val="single" w:sz="2" w:space="0" w:color="000000"/>
            </w:tcBorders>
            <w:vAlign w:val="bottom"/>
            <w:hideMark/>
          </w:tcPr>
          <w:p w14:paraId="3950F6BA" w14:textId="77777777" w:rsidR="00A25E48" w:rsidRDefault="00A25E48">
            <w:pPr>
              <w:jc w:val="right"/>
              <w:textAlignment w:val="bottom"/>
              <w:rPr>
                <w:color w:val="000000"/>
              </w:rPr>
            </w:pPr>
            <w:r>
              <w:rPr>
                <w:color w:val="000000"/>
                <w:lang w:val="en-US" w:eastAsia="zh-CN" w:bidi="ar"/>
              </w:rPr>
              <w:t>121 000,00</w:t>
            </w:r>
          </w:p>
        </w:tc>
        <w:tc>
          <w:tcPr>
            <w:tcW w:w="573" w:type="pct"/>
            <w:tcBorders>
              <w:top w:val="nil"/>
              <w:left w:val="single" w:sz="2" w:space="0" w:color="000000"/>
              <w:bottom w:val="single" w:sz="2" w:space="0" w:color="000000"/>
              <w:right w:val="single" w:sz="2" w:space="0" w:color="000000"/>
            </w:tcBorders>
            <w:vAlign w:val="bottom"/>
            <w:hideMark/>
          </w:tcPr>
          <w:p w14:paraId="72161C34" w14:textId="77777777" w:rsidR="00A25E48" w:rsidRDefault="00A25E48">
            <w:pPr>
              <w:jc w:val="right"/>
              <w:textAlignment w:val="bottom"/>
              <w:rPr>
                <w:color w:val="000000"/>
              </w:rPr>
            </w:pPr>
            <w:r>
              <w:rPr>
                <w:color w:val="000000"/>
                <w:lang w:val="en-US" w:eastAsia="zh-CN" w:bidi="ar"/>
              </w:rPr>
              <w:t>60 384,57</w:t>
            </w:r>
          </w:p>
        </w:tc>
        <w:tc>
          <w:tcPr>
            <w:tcW w:w="389" w:type="pct"/>
            <w:tcBorders>
              <w:top w:val="nil"/>
              <w:left w:val="single" w:sz="2" w:space="0" w:color="000000"/>
              <w:bottom w:val="single" w:sz="2" w:space="0" w:color="000000"/>
              <w:right w:val="single" w:sz="8" w:space="0" w:color="000000"/>
            </w:tcBorders>
            <w:vAlign w:val="bottom"/>
            <w:hideMark/>
          </w:tcPr>
          <w:p w14:paraId="5544E08A" w14:textId="77777777" w:rsidR="00A25E48" w:rsidRDefault="00A25E48">
            <w:pPr>
              <w:jc w:val="right"/>
              <w:textAlignment w:val="bottom"/>
              <w:rPr>
                <w:color w:val="000000"/>
              </w:rPr>
            </w:pPr>
            <w:r>
              <w:rPr>
                <w:color w:val="000000"/>
                <w:lang w:val="en-US" w:eastAsia="zh-CN" w:bidi="ar"/>
              </w:rPr>
              <w:t>49,90</w:t>
            </w:r>
          </w:p>
        </w:tc>
      </w:tr>
      <w:tr w:rsidR="00A25E48" w14:paraId="7F2952F5" w14:textId="77777777" w:rsidTr="00A25E48">
        <w:trPr>
          <w:trHeight w:val="660"/>
        </w:trPr>
        <w:tc>
          <w:tcPr>
            <w:tcW w:w="1043" w:type="pct"/>
            <w:tcBorders>
              <w:top w:val="nil"/>
              <w:left w:val="single" w:sz="2" w:space="0" w:color="000000"/>
              <w:bottom w:val="single" w:sz="2" w:space="0" w:color="000000"/>
              <w:right w:val="single" w:sz="2" w:space="0" w:color="000000"/>
            </w:tcBorders>
            <w:hideMark/>
          </w:tcPr>
          <w:p w14:paraId="5D8A855E" w14:textId="77777777" w:rsidR="00A25E48" w:rsidRDefault="00A25E48">
            <w:pPr>
              <w:textAlignment w:val="top"/>
              <w:rPr>
                <w:color w:val="000000"/>
              </w:rPr>
            </w:pPr>
            <w:r>
              <w:rPr>
                <w:color w:val="000000"/>
                <w:lang w:eastAsia="zh-CN" w:bidi="ar"/>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07" w:type="pct"/>
            <w:tcBorders>
              <w:top w:val="nil"/>
              <w:left w:val="single" w:sz="8" w:space="0" w:color="000000"/>
              <w:bottom w:val="single" w:sz="2" w:space="0" w:color="000000"/>
              <w:right w:val="single" w:sz="2" w:space="0" w:color="000000"/>
            </w:tcBorders>
            <w:vAlign w:val="bottom"/>
            <w:hideMark/>
          </w:tcPr>
          <w:p w14:paraId="262B55D2" w14:textId="77777777" w:rsidR="00A25E48" w:rsidRDefault="00A25E48">
            <w:pPr>
              <w:jc w:val="center"/>
              <w:textAlignment w:val="bottom"/>
              <w:rPr>
                <w:color w:val="000000"/>
              </w:rPr>
            </w:pPr>
            <w:r>
              <w:rPr>
                <w:color w:val="000000"/>
                <w:lang w:val="en-US" w:eastAsia="zh-CN" w:bidi="ar"/>
              </w:rPr>
              <w:t>200</w:t>
            </w:r>
          </w:p>
        </w:tc>
        <w:tc>
          <w:tcPr>
            <w:tcW w:w="639" w:type="pct"/>
            <w:tcBorders>
              <w:top w:val="nil"/>
              <w:left w:val="single" w:sz="2" w:space="0" w:color="000000"/>
              <w:bottom w:val="single" w:sz="2" w:space="0" w:color="000000"/>
              <w:right w:val="single" w:sz="2" w:space="0" w:color="000000"/>
            </w:tcBorders>
            <w:vAlign w:val="bottom"/>
            <w:hideMark/>
          </w:tcPr>
          <w:p w14:paraId="678817A1" w14:textId="77777777" w:rsidR="00A25E48" w:rsidRDefault="00A25E48">
            <w:pPr>
              <w:jc w:val="center"/>
              <w:textAlignment w:val="bottom"/>
              <w:rPr>
                <w:color w:val="000000"/>
              </w:rPr>
            </w:pPr>
            <w:r>
              <w:rPr>
                <w:color w:val="000000"/>
                <w:lang w:val="en-US" w:eastAsia="zh-CN" w:bidi="ar"/>
              </w:rPr>
              <w:t>000 0203 6600051180 100</w:t>
            </w:r>
          </w:p>
        </w:tc>
        <w:tc>
          <w:tcPr>
            <w:tcW w:w="523" w:type="pct"/>
            <w:tcBorders>
              <w:top w:val="nil"/>
              <w:left w:val="single" w:sz="2" w:space="0" w:color="000000"/>
              <w:bottom w:val="single" w:sz="2" w:space="0" w:color="000000"/>
              <w:right w:val="single" w:sz="2" w:space="0" w:color="000000"/>
            </w:tcBorders>
            <w:vAlign w:val="bottom"/>
            <w:hideMark/>
          </w:tcPr>
          <w:p w14:paraId="6AFF5A1F" w14:textId="77777777" w:rsidR="00A25E48" w:rsidRDefault="00A25E48">
            <w:pPr>
              <w:jc w:val="right"/>
              <w:textAlignment w:val="bottom"/>
              <w:rPr>
                <w:color w:val="000000"/>
              </w:rPr>
            </w:pPr>
            <w:r>
              <w:rPr>
                <w:color w:val="000000"/>
                <w:lang w:val="en-US" w:eastAsia="zh-CN" w:bidi="ar"/>
              </w:rPr>
              <w:t>121 000,00</w:t>
            </w:r>
          </w:p>
        </w:tc>
        <w:tc>
          <w:tcPr>
            <w:tcW w:w="573" w:type="pct"/>
            <w:tcBorders>
              <w:top w:val="nil"/>
              <w:left w:val="single" w:sz="2" w:space="0" w:color="000000"/>
              <w:bottom w:val="single" w:sz="2" w:space="0" w:color="000000"/>
              <w:right w:val="single" w:sz="2" w:space="0" w:color="000000"/>
            </w:tcBorders>
            <w:vAlign w:val="bottom"/>
            <w:hideMark/>
          </w:tcPr>
          <w:p w14:paraId="613140E9" w14:textId="77777777" w:rsidR="00A25E48" w:rsidRDefault="00A25E48">
            <w:pPr>
              <w:jc w:val="right"/>
              <w:textAlignment w:val="bottom"/>
              <w:rPr>
                <w:color w:val="000000"/>
              </w:rPr>
            </w:pPr>
            <w:r>
              <w:rPr>
                <w:color w:val="000000"/>
                <w:lang w:val="en-US" w:eastAsia="zh-CN" w:bidi="ar"/>
              </w:rPr>
              <w:t>60 384,57</w:t>
            </w:r>
          </w:p>
        </w:tc>
        <w:tc>
          <w:tcPr>
            <w:tcW w:w="389" w:type="pct"/>
            <w:tcBorders>
              <w:top w:val="nil"/>
              <w:left w:val="single" w:sz="2" w:space="0" w:color="000000"/>
              <w:bottom w:val="single" w:sz="2" w:space="0" w:color="000000"/>
              <w:right w:val="single" w:sz="8" w:space="0" w:color="000000"/>
            </w:tcBorders>
            <w:vAlign w:val="bottom"/>
            <w:hideMark/>
          </w:tcPr>
          <w:p w14:paraId="399408FB" w14:textId="77777777" w:rsidR="00A25E48" w:rsidRDefault="00A25E48">
            <w:pPr>
              <w:jc w:val="right"/>
              <w:textAlignment w:val="bottom"/>
              <w:rPr>
                <w:color w:val="000000"/>
              </w:rPr>
            </w:pPr>
            <w:r>
              <w:rPr>
                <w:color w:val="000000"/>
                <w:lang w:val="en-US" w:eastAsia="zh-CN" w:bidi="ar"/>
              </w:rPr>
              <w:t>49,90</w:t>
            </w:r>
          </w:p>
        </w:tc>
      </w:tr>
      <w:tr w:rsidR="00A25E48" w14:paraId="1FD32CB5" w14:textId="77777777" w:rsidTr="00A25E48">
        <w:trPr>
          <w:trHeight w:val="240"/>
        </w:trPr>
        <w:tc>
          <w:tcPr>
            <w:tcW w:w="1043" w:type="pct"/>
            <w:tcBorders>
              <w:top w:val="nil"/>
              <w:left w:val="single" w:sz="2" w:space="0" w:color="000000"/>
              <w:bottom w:val="single" w:sz="2" w:space="0" w:color="000000"/>
              <w:right w:val="single" w:sz="2" w:space="0" w:color="000000"/>
            </w:tcBorders>
            <w:hideMark/>
          </w:tcPr>
          <w:p w14:paraId="6F606FAC" w14:textId="77777777" w:rsidR="00A25E48" w:rsidRDefault="00A25E48">
            <w:pPr>
              <w:textAlignment w:val="top"/>
              <w:rPr>
                <w:color w:val="000000"/>
              </w:rPr>
            </w:pPr>
            <w:r>
              <w:rPr>
                <w:color w:val="000000"/>
                <w:lang w:eastAsia="zh-CN" w:bidi="ar"/>
              </w:rPr>
              <w:t>Расходы на выплаты персоналу государственных (муниципальных) органов</w:t>
            </w:r>
          </w:p>
        </w:tc>
        <w:tc>
          <w:tcPr>
            <w:tcW w:w="307" w:type="pct"/>
            <w:tcBorders>
              <w:top w:val="nil"/>
              <w:left w:val="single" w:sz="8" w:space="0" w:color="000000"/>
              <w:bottom w:val="single" w:sz="2" w:space="0" w:color="000000"/>
              <w:right w:val="single" w:sz="2" w:space="0" w:color="000000"/>
            </w:tcBorders>
            <w:vAlign w:val="bottom"/>
            <w:hideMark/>
          </w:tcPr>
          <w:p w14:paraId="61A8FE43" w14:textId="77777777" w:rsidR="00A25E48" w:rsidRDefault="00A25E48">
            <w:pPr>
              <w:jc w:val="center"/>
              <w:textAlignment w:val="bottom"/>
              <w:rPr>
                <w:color w:val="000000"/>
              </w:rPr>
            </w:pPr>
            <w:r>
              <w:rPr>
                <w:color w:val="000000"/>
                <w:lang w:val="en-US" w:eastAsia="zh-CN" w:bidi="ar"/>
              </w:rPr>
              <w:t>200</w:t>
            </w:r>
          </w:p>
        </w:tc>
        <w:tc>
          <w:tcPr>
            <w:tcW w:w="639" w:type="pct"/>
            <w:tcBorders>
              <w:top w:val="nil"/>
              <w:left w:val="single" w:sz="2" w:space="0" w:color="000000"/>
              <w:bottom w:val="single" w:sz="2" w:space="0" w:color="000000"/>
              <w:right w:val="single" w:sz="2" w:space="0" w:color="000000"/>
            </w:tcBorders>
            <w:vAlign w:val="bottom"/>
            <w:hideMark/>
          </w:tcPr>
          <w:p w14:paraId="2B2F3605" w14:textId="77777777" w:rsidR="00A25E48" w:rsidRDefault="00A25E48">
            <w:pPr>
              <w:jc w:val="center"/>
              <w:textAlignment w:val="bottom"/>
              <w:rPr>
                <w:color w:val="000000"/>
              </w:rPr>
            </w:pPr>
            <w:r>
              <w:rPr>
                <w:color w:val="000000"/>
                <w:lang w:val="en-US" w:eastAsia="zh-CN" w:bidi="ar"/>
              </w:rPr>
              <w:t>000 0203 6600051180 120</w:t>
            </w:r>
          </w:p>
        </w:tc>
        <w:tc>
          <w:tcPr>
            <w:tcW w:w="523" w:type="pct"/>
            <w:tcBorders>
              <w:top w:val="nil"/>
              <w:left w:val="single" w:sz="2" w:space="0" w:color="000000"/>
              <w:bottom w:val="single" w:sz="2" w:space="0" w:color="000000"/>
              <w:right w:val="single" w:sz="2" w:space="0" w:color="000000"/>
            </w:tcBorders>
            <w:vAlign w:val="bottom"/>
            <w:hideMark/>
          </w:tcPr>
          <w:p w14:paraId="4D3823F3" w14:textId="77777777" w:rsidR="00A25E48" w:rsidRDefault="00A25E48">
            <w:pPr>
              <w:jc w:val="right"/>
              <w:textAlignment w:val="bottom"/>
              <w:rPr>
                <w:color w:val="000000"/>
              </w:rPr>
            </w:pPr>
            <w:r>
              <w:rPr>
                <w:color w:val="000000"/>
                <w:lang w:val="en-US" w:eastAsia="zh-CN" w:bidi="ar"/>
              </w:rPr>
              <w:t>121 000,00</w:t>
            </w:r>
          </w:p>
        </w:tc>
        <w:tc>
          <w:tcPr>
            <w:tcW w:w="573" w:type="pct"/>
            <w:tcBorders>
              <w:top w:val="nil"/>
              <w:left w:val="single" w:sz="2" w:space="0" w:color="000000"/>
              <w:bottom w:val="single" w:sz="2" w:space="0" w:color="000000"/>
              <w:right w:val="single" w:sz="2" w:space="0" w:color="000000"/>
            </w:tcBorders>
            <w:vAlign w:val="bottom"/>
            <w:hideMark/>
          </w:tcPr>
          <w:p w14:paraId="7DC7FBB6" w14:textId="77777777" w:rsidR="00A25E48" w:rsidRDefault="00A25E48">
            <w:pPr>
              <w:jc w:val="right"/>
              <w:textAlignment w:val="bottom"/>
              <w:rPr>
                <w:color w:val="000000"/>
              </w:rPr>
            </w:pPr>
            <w:r>
              <w:rPr>
                <w:color w:val="000000"/>
                <w:lang w:val="en-US" w:eastAsia="zh-CN" w:bidi="ar"/>
              </w:rPr>
              <w:t>60 384,57</w:t>
            </w:r>
          </w:p>
        </w:tc>
        <w:tc>
          <w:tcPr>
            <w:tcW w:w="389" w:type="pct"/>
            <w:tcBorders>
              <w:top w:val="nil"/>
              <w:left w:val="single" w:sz="2" w:space="0" w:color="000000"/>
              <w:bottom w:val="single" w:sz="2" w:space="0" w:color="000000"/>
              <w:right w:val="single" w:sz="8" w:space="0" w:color="000000"/>
            </w:tcBorders>
            <w:vAlign w:val="bottom"/>
            <w:hideMark/>
          </w:tcPr>
          <w:p w14:paraId="7C107E88" w14:textId="77777777" w:rsidR="00A25E48" w:rsidRDefault="00A25E48">
            <w:pPr>
              <w:jc w:val="right"/>
              <w:textAlignment w:val="bottom"/>
              <w:rPr>
                <w:color w:val="000000"/>
              </w:rPr>
            </w:pPr>
            <w:r>
              <w:rPr>
                <w:color w:val="000000"/>
                <w:lang w:val="en-US" w:eastAsia="zh-CN" w:bidi="ar"/>
              </w:rPr>
              <w:t>49,90</w:t>
            </w:r>
          </w:p>
        </w:tc>
      </w:tr>
      <w:tr w:rsidR="00A25E48" w14:paraId="54BA4021" w14:textId="77777777" w:rsidTr="00A25E48">
        <w:trPr>
          <w:trHeight w:val="240"/>
        </w:trPr>
        <w:tc>
          <w:tcPr>
            <w:tcW w:w="1043" w:type="pct"/>
            <w:tcBorders>
              <w:top w:val="nil"/>
              <w:left w:val="single" w:sz="2" w:space="0" w:color="000000"/>
              <w:bottom w:val="single" w:sz="2" w:space="0" w:color="000000"/>
              <w:right w:val="single" w:sz="2" w:space="0" w:color="000000"/>
            </w:tcBorders>
            <w:hideMark/>
          </w:tcPr>
          <w:p w14:paraId="0366D4A1" w14:textId="77777777" w:rsidR="00A25E48" w:rsidRDefault="00A25E48">
            <w:pPr>
              <w:textAlignment w:val="top"/>
              <w:rPr>
                <w:color w:val="000000"/>
              </w:rPr>
            </w:pPr>
            <w:r>
              <w:rPr>
                <w:color w:val="000000"/>
                <w:lang w:eastAsia="zh-CN" w:bidi="ar"/>
              </w:rPr>
              <w:t>Фонд оплаты труда государственных (муниципальных) органов</w:t>
            </w:r>
          </w:p>
        </w:tc>
        <w:tc>
          <w:tcPr>
            <w:tcW w:w="307" w:type="pct"/>
            <w:tcBorders>
              <w:top w:val="nil"/>
              <w:left w:val="single" w:sz="8" w:space="0" w:color="000000"/>
              <w:bottom w:val="single" w:sz="2" w:space="0" w:color="000000"/>
              <w:right w:val="single" w:sz="2" w:space="0" w:color="000000"/>
            </w:tcBorders>
            <w:vAlign w:val="bottom"/>
            <w:hideMark/>
          </w:tcPr>
          <w:p w14:paraId="1AF7D2CC" w14:textId="77777777" w:rsidR="00A25E48" w:rsidRDefault="00A25E48">
            <w:pPr>
              <w:jc w:val="center"/>
              <w:textAlignment w:val="bottom"/>
              <w:rPr>
                <w:color w:val="000000"/>
              </w:rPr>
            </w:pPr>
            <w:r>
              <w:rPr>
                <w:color w:val="000000"/>
                <w:lang w:val="en-US" w:eastAsia="zh-CN" w:bidi="ar"/>
              </w:rPr>
              <w:t>200</w:t>
            </w:r>
          </w:p>
        </w:tc>
        <w:tc>
          <w:tcPr>
            <w:tcW w:w="639" w:type="pct"/>
            <w:tcBorders>
              <w:top w:val="nil"/>
              <w:left w:val="single" w:sz="2" w:space="0" w:color="000000"/>
              <w:bottom w:val="single" w:sz="2" w:space="0" w:color="000000"/>
              <w:right w:val="single" w:sz="2" w:space="0" w:color="000000"/>
            </w:tcBorders>
            <w:vAlign w:val="bottom"/>
            <w:hideMark/>
          </w:tcPr>
          <w:p w14:paraId="305E9954" w14:textId="77777777" w:rsidR="00A25E48" w:rsidRDefault="00A25E48">
            <w:pPr>
              <w:jc w:val="center"/>
              <w:textAlignment w:val="bottom"/>
              <w:rPr>
                <w:color w:val="000000"/>
              </w:rPr>
            </w:pPr>
            <w:r>
              <w:rPr>
                <w:color w:val="000000"/>
                <w:lang w:val="en-US" w:eastAsia="zh-CN" w:bidi="ar"/>
              </w:rPr>
              <w:t>000 0203 6600051180 121</w:t>
            </w:r>
          </w:p>
        </w:tc>
        <w:tc>
          <w:tcPr>
            <w:tcW w:w="523" w:type="pct"/>
            <w:tcBorders>
              <w:top w:val="nil"/>
              <w:left w:val="single" w:sz="2" w:space="0" w:color="000000"/>
              <w:bottom w:val="single" w:sz="2" w:space="0" w:color="000000"/>
              <w:right w:val="single" w:sz="2" w:space="0" w:color="000000"/>
            </w:tcBorders>
            <w:vAlign w:val="bottom"/>
            <w:hideMark/>
          </w:tcPr>
          <w:p w14:paraId="382CEE5A" w14:textId="77777777" w:rsidR="00A25E48" w:rsidRDefault="00A25E48">
            <w:pPr>
              <w:jc w:val="right"/>
              <w:textAlignment w:val="bottom"/>
              <w:rPr>
                <w:color w:val="000000"/>
              </w:rPr>
            </w:pPr>
            <w:r>
              <w:rPr>
                <w:color w:val="000000"/>
                <w:lang w:val="en-US" w:eastAsia="zh-CN" w:bidi="ar"/>
              </w:rPr>
              <w:t>80 234,00</w:t>
            </w:r>
          </w:p>
        </w:tc>
        <w:tc>
          <w:tcPr>
            <w:tcW w:w="573" w:type="pct"/>
            <w:tcBorders>
              <w:top w:val="nil"/>
              <w:left w:val="single" w:sz="2" w:space="0" w:color="000000"/>
              <w:bottom w:val="single" w:sz="2" w:space="0" w:color="000000"/>
              <w:right w:val="single" w:sz="2" w:space="0" w:color="000000"/>
            </w:tcBorders>
            <w:vAlign w:val="bottom"/>
            <w:hideMark/>
          </w:tcPr>
          <w:p w14:paraId="2EC0CD6F" w14:textId="77777777" w:rsidR="00A25E48" w:rsidRDefault="00A25E48">
            <w:pPr>
              <w:jc w:val="right"/>
              <w:textAlignment w:val="bottom"/>
              <w:rPr>
                <w:color w:val="000000"/>
              </w:rPr>
            </w:pPr>
            <w:r>
              <w:rPr>
                <w:color w:val="000000"/>
                <w:lang w:val="en-US" w:eastAsia="zh-CN" w:bidi="ar"/>
              </w:rPr>
              <w:t>44 860,75</w:t>
            </w:r>
          </w:p>
        </w:tc>
        <w:tc>
          <w:tcPr>
            <w:tcW w:w="389" w:type="pct"/>
            <w:tcBorders>
              <w:top w:val="nil"/>
              <w:left w:val="single" w:sz="2" w:space="0" w:color="000000"/>
              <w:bottom w:val="single" w:sz="2" w:space="0" w:color="000000"/>
              <w:right w:val="single" w:sz="8" w:space="0" w:color="000000"/>
            </w:tcBorders>
            <w:vAlign w:val="bottom"/>
            <w:hideMark/>
          </w:tcPr>
          <w:p w14:paraId="3595F3E4" w14:textId="77777777" w:rsidR="00A25E48" w:rsidRDefault="00A25E48">
            <w:pPr>
              <w:jc w:val="right"/>
              <w:textAlignment w:val="bottom"/>
              <w:rPr>
                <w:color w:val="000000"/>
              </w:rPr>
            </w:pPr>
            <w:r>
              <w:rPr>
                <w:color w:val="000000"/>
                <w:lang w:val="en-US" w:eastAsia="zh-CN" w:bidi="ar"/>
              </w:rPr>
              <w:t>55,91</w:t>
            </w:r>
          </w:p>
        </w:tc>
      </w:tr>
      <w:tr w:rsidR="00A25E48" w14:paraId="49EA8B2A" w14:textId="77777777" w:rsidTr="00A25E48">
        <w:trPr>
          <w:trHeight w:val="440"/>
        </w:trPr>
        <w:tc>
          <w:tcPr>
            <w:tcW w:w="1043" w:type="pct"/>
            <w:tcBorders>
              <w:top w:val="nil"/>
              <w:left w:val="single" w:sz="2" w:space="0" w:color="000000"/>
              <w:bottom w:val="single" w:sz="2" w:space="0" w:color="000000"/>
              <w:right w:val="single" w:sz="2" w:space="0" w:color="000000"/>
            </w:tcBorders>
            <w:hideMark/>
          </w:tcPr>
          <w:p w14:paraId="083B04B6" w14:textId="77777777" w:rsidR="00A25E48" w:rsidRDefault="00A25E48">
            <w:pPr>
              <w:textAlignment w:val="top"/>
              <w:rPr>
                <w:color w:val="000000"/>
              </w:rPr>
            </w:pPr>
            <w:r>
              <w:rPr>
                <w:color w:val="000000"/>
                <w:lang w:eastAsia="zh-CN" w:bidi="ar"/>
              </w:rPr>
              <w:t>Иные выплаты персоналу государственных (муниципальных) органов, за исключением фонда оплаты труда</w:t>
            </w:r>
          </w:p>
        </w:tc>
        <w:tc>
          <w:tcPr>
            <w:tcW w:w="307" w:type="pct"/>
            <w:tcBorders>
              <w:top w:val="nil"/>
              <w:left w:val="single" w:sz="8" w:space="0" w:color="000000"/>
              <w:bottom w:val="single" w:sz="2" w:space="0" w:color="000000"/>
              <w:right w:val="single" w:sz="2" w:space="0" w:color="000000"/>
            </w:tcBorders>
            <w:vAlign w:val="bottom"/>
            <w:hideMark/>
          </w:tcPr>
          <w:p w14:paraId="5B3081F9" w14:textId="77777777" w:rsidR="00A25E48" w:rsidRDefault="00A25E48">
            <w:pPr>
              <w:jc w:val="center"/>
              <w:textAlignment w:val="bottom"/>
              <w:rPr>
                <w:color w:val="000000"/>
              </w:rPr>
            </w:pPr>
            <w:r>
              <w:rPr>
                <w:color w:val="000000"/>
                <w:lang w:val="en-US" w:eastAsia="zh-CN" w:bidi="ar"/>
              </w:rPr>
              <w:t>200</w:t>
            </w:r>
          </w:p>
        </w:tc>
        <w:tc>
          <w:tcPr>
            <w:tcW w:w="639" w:type="pct"/>
            <w:tcBorders>
              <w:top w:val="nil"/>
              <w:left w:val="single" w:sz="2" w:space="0" w:color="000000"/>
              <w:bottom w:val="single" w:sz="2" w:space="0" w:color="000000"/>
              <w:right w:val="single" w:sz="2" w:space="0" w:color="000000"/>
            </w:tcBorders>
            <w:vAlign w:val="bottom"/>
            <w:hideMark/>
          </w:tcPr>
          <w:p w14:paraId="6EF70EB6" w14:textId="77777777" w:rsidR="00A25E48" w:rsidRDefault="00A25E48">
            <w:pPr>
              <w:jc w:val="center"/>
              <w:textAlignment w:val="bottom"/>
              <w:rPr>
                <w:color w:val="000000"/>
              </w:rPr>
            </w:pPr>
            <w:r>
              <w:rPr>
                <w:color w:val="000000"/>
                <w:lang w:val="en-US" w:eastAsia="zh-CN" w:bidi="ar"/>
              </w:rPr>
              <w:t>000 0203 6600051180 122</w:t>
            </w:r>
          </w:p>
        </w:tc>
        <w:tc>
          <w:tcPr>
            <w:tcW w:w="523" w:type="pct"/>
            <w:tcBorders>
              <w:top w:val="nil"/>
              <w:left w:val="single" w:sz="2" w:space="0" w:color="000000"/>
              <w:bottom w:val="single" w:sz="2" w:space="0" w:color="000000"/>
              <w:right w:val="single" w:sz="2" w:space="0" w:color="000000"/>
            </w:tcBorders>
            <w:vAlign w:val="bottom"/>
            <w:hideMark/>
          </w:tcPr>
          <w:p w14:paraId="16FC537B" w14:textId="77777777" w:rsidR="00A25E48" w:rsidRDefault="00A25E48">
            <w:pPr>
              <w:jc w:val="right"/>
              <w:textAlignment w:val="bottom"/>
              <w:rPr>
                <w:color w:val="000000"/>
              </w:rPr>
            </w:pPr>
            <w:r>
              <w:rPr>
                <w:color w:val="000000"/>
                <w:lang w:val="en-US" w:eastAsia="zh-CN" w:bidi="ar"/>
              </w:rPr>
              <w:t>12 700,00</w:t>
            </w:r>
          </w:p>
        </w:tc>
        <w:tc>
          <w:tcPr>
            <w:tcW w:w="573" w:type="pct"/>
            <w:tcBorders>
              <w:top w:val="nil"/>
              <w:left w:val="single" w:sz="2" w:space="0" w:color="000000"/>
              <w:bottom w:val="single" w:sz="2" w:space="0" w:color="000000"/>
              <w:right w:val="single" w:sz="2" w:space="0" w:color="000000"/>
            </w:tcBorders>
            <w:vAlign w:val="bottom"/>
            <w:hideMark/>
          </w:tcPr>
          <w:p w14:paraId="691B56CB" w14:textId="77777777" w:rsidR="00A25E48" w:rsidRDefault="00A25E48">
            <w:pPr>
              <w:jc w:val="right"/>
              <w:textAlignment w:val="bottom"/>
              <w:rPr>
                <w:color w:val="000000"/>
              </w:rPr>
            </w:pPr>
            <w:r>
              <w:rPr>
                <w:color w:val="000000"/>
                <w:lang w:val="en-US" w:eastAsia="zh-CN" w:bidi="ar"/>
              </w:rPr>
              <w:t>2 536,00</w:t>
            </w:r>
          </w:p>
        </w:tc>
        <w:tc>
          <w:tcPr>
            <w:tcW w:w="389" w:type="pct"/>
            <w:tcBorders>
              <w:top w:val="nil"/>
              <w:left w:val="single" w:sz="2" w:space="0" w:color="000000"/>
              <w:bottom w:val="single" w:sz="2" w:space="0" w:color="000000"/>
              <w:right w:val="single" w:sz="8" w:space="0" w:color="000000"/>
            </w:tcBorders>
            <w:vAlign w:val="bottom"/>
          </w:tcPr>
          <w:p w14:paraId="58DDA407" w14:textId="77777777" w:rsidR="00A25E48" w:rsidRDefault="00A25E48">
            <w:pPr>
              <w:jc w:val="right"/>
              <w:rPr>
                <w:color w:val="000000"/>
              </w:rPr>
            </w:pPr>
          </w:p>
        </w:tc>
      </w:tr>
      <w:tr w:rsidR="00A25E48" w14:paraId="56A7C438" w14:textId="77777777" w:rsidTr="00A25E48">
        <w:trPr>
          <w:trHeight w:val="440"/>
        </w:trPr>
        <w:tc>
          <w:tcPr>
            <w:tcW w:w="1043" w:type="pct"/>
            <w:tcBorders>
              <w:top w:val="nil"/>
              <w:left w:val="single" w:sz="2" w:space="0" w:color="000000"/>
              <w:bottom w:val="single" w:sz="2" w:space="0" w:color="000000"/>
              <w:right w:val="single" w:sz="2" w:space="0" w:color="000000"/>
            </w:tcBorders>
            <w:hideMark/>
          </w:tcPr>
          <w:p w14:paraId="45E9B64E" w14:textId="77777777" w:rsidR="00A25E48" w:rsidRDefault="00A25E48">
            <w:pPr>
              <w:textAlignment w:val="top"/>
              <w:rPr>
                <w:color w:val="000000"/>
              </w:rPr>
            </w:pPr>
            <w:r>
              <w:rPr>
                <w:color w:val="000000"/>
                <w:lang w:eastAsia="zh-CN" w:bidi="ar"/>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07" w:type="pct"/>
            <w:tcBorders>
              <w:top w:val="nil"/>
              <w:left w:val="single" w:sz="8" w:space="0" w:color="000000"/>
              <w:bottom w:val="single" w:sz="2" w:space="0" w:color="000000"/>
              <w:right w:val="single" w:sz="2" w:space="0" w:color="000000"/>
            </w:tcBorders>
            <w:vAlign w:val="bottom"/>
            <w:hideMark/>
          </w:tcPr>
          <w:p w14:paraId="3203A554" w14:textId="77777777" w:rsidR="00A25E48" w:rsidRDefault="00A25E48">
            <w:pPr>
              <w:jc w:val="center"/>
              <w:textAlignment w:val="bottom"/>
              <w:rPr>
                <w:color w:val="000000"/>
              </w:rPr>
            </w:pPr>
            <w:r>
              <w:rPr>
                <w:color w:val="000000"/>
                <w:lang w:val="en-US" w:eastAsia="zh-CN" w:bidi="ar"/>
              </w:rPr>
              <w:t>200</w:t>
            </w:r>
          </w:p>
        </w:tc>
        <w:tc>
          <w:tcPr>
            <w:tcW w:w="639" w:type="pct"/>
            <w:tcBorders>
              <w:top w:val="nil"/>
              <w:left w:val="single" w:sz="2" w:space="0" w:color="000000"/>
              <w:bottom w:val="single" w:sz="2" w:space="0" w:color="000000"/>
              <w:right w:val="single" w:sz="2" w:space="0" w:color="000000"/>
            </w:tcBorders>
            <w:vAlign w:val="bottom"/>
            <w:hideMark/>
          </w:tcPr>
          <w:p w14:paraId="50EA5CEF" w14:textId="77777777" w:rsidR="00A25E48" w:rsidRDefault="00A25E48">
            <w:pPr>
              <w:jc w:val="center"/>
              <w:textAlignment w:val="bottom"/>
              <w:rPr>
                <w:color w:val="000000"/>
              </w:rPr>
            </w:pPr>
            <w:r>
              <w:rPr>
                <w:color w:val="000000"/>
                <w:lang w:val="en-US" w:eastAsia="zh-CN" w:bidi="ar"/>
              </w:rPr>
              <w:t>000 0203 6600051180 129</w:t>
            </w:r>
          </w:p>
        </w:tc>
        <w:tc>
          <w:tcPr>
            <w:tcW w:w="523" w:type="pct"/>
            <w:tcBorders>
              <w:top w:val="nil"/>
              <w:left w:val="single" w:sz="2" w:space="0" w:color="000000"/>
              <w:bottom w:val="single" w:sz="2" w:space="0" w:color="000000"/>
              <w:right w:val="single" w:sz="2" w:space="0" w:color="000000"/>
            </w:tcBorders>
            <w:vAlign w:val="bottom"/>
            <w:hideMark/>
          </w:tcPr>
          <w:p w14:paraId="49FC195C" w14:textId="77777777" w:rsidR="00A25E48" w:rsidRDefault="00A25E48">
            <w:pPr>
              <w:jc w:val="right"/>
              <w:textAlignment w:val="bottom"/>
              <w:rPr>
                <w:color w:val="000000"/>
              </w:rPr>
            </w:pPr>
            <w:r>
              <w:rPr>
                <w:color w:val="000000"/>
                <w:lang w:val="en-US" w:eastAsia="zh-CN" w:bidi="ar"/>
              </w:rPr>
              <w:t>28 066,00</w:t>
            </w:r>
          </w:p>
        </w:tc>
        <w:tc>
          <w:tcPr>
            <w:tcW w:w="573" w:type="pct"/>
            <w:tcBorders>
              <w:top w:val="nil"/>
              <w:left w:val="single" w:sz="2" w:space="0" w:color="000000"/>
              <w:bottom w:val="single" w:sz="2" w:space="0" w:color="000000"/>
              <w:right w:val="single" w:sz="2" w:space="0" w:color="000000"/>
            </w:tcBorders>
            <w:vAlign w:val="bottom"/>
            <w:hideMark/>
          </w:tcPr>
          <w:p w14:paraId="6765C4C6" w14:textId="77777777" w:rsidR="00A25E48" w:rsidRDefault="00A25E48">
            <w:pPr>
              <w:jc w:val="right"/>
              <w:textAlignment w:val="bottom"/>
              <w:rPr>
                <w:color w:val="000000"/>
              </w:rPr>
            </w:pPr>
            <w:r>
              <w:rPr>
                <w:color w:val="000000"/>
                <w:lang w:val="en-US" w:eastAsia="zh-CN" w:bidi="ar"/>
              </w:rPr>
              <w:t>12 987,82</w:t>
            </w:r>
          </w:p>
        </w:tc>
        <w:tc>
          <w:tcPr>
            <w:tcW w:w="389" w:type="pct"/>
            <w:tcBorders>
              <w:top w:val="nil"/>
              <w:left w:val="single" w:sz="2" w:space="0" w:color="000000"/>
              <w:bottom w:val="single" w:sz="2" w:space="0" w:color="000000"/>
              <w:right w:val="single" w:sz="8" w:space="0" w:color="000000"/>
            </w:tcBorders>
            <w:vAlign w:val="bottom"/>
            <w:hideMark/>
          </w:tcPr>
          <w:p w14:paraId="463ABE6A" w14:textId="77777777" w:rsidR="00A25E48" w:rsidRDefault="00A25E48">
            <w:pPr>
              <w:jc w:val="right"/>
              <w:textAlignment w:val="bottom"/>
              <w:rPr>
                <w:color w:val="000000"/>
              </w:rPr>
            </w:pPr>
            <w:r>
              <w:rPr>
                <w:color w:val="000000"/>
                <w:lang w:val="en-US" w:eastAsia="zh-CN" w:bidi="ar"/>
              </w:rPr>
              <w:t>46,28</w:t>
            </w:r>
          </w:p>
        </w:tc>
      </w:tr>
      <w:tr w:rsidR="00A25E48" w14:paraId="09F62787" w14:textId="77777777" w:rsidTr="00A25E48">
        <w:trPr>
          <w:trHeight w:val="240"/>
        </w:trPr>
        <w:tc>
          <w:tcPr>
            <w:tcW w:w="1043" w:type="pct"/>
            <w:tcBorders>
              <w:top w:val="nil"/>
              <w:left w:val="single" w:sz="2" w:space="0" w:color="000000"/>
              <w:bottom w:val="single" w:sz="2" w:space="0" w:color="000000"/>
              <w:right w:val="single" w:sz="2" w:space="0" w:color="000000"/>
            </w:tcBorders>
            <w:hideMark/>
          </w:tcPr>
          <w:p w14:paraId="7D1F7EC4" w14:textId="77777777" w:rsidR="00A25E48" w:rsidRDefault="00A25E48">
            <w:pPr>
              <w:textAlignment w:val="top"/>
              <w:rPr>
                <w:color w:val="000000"/>
              </w:rPr>
            </w:pPr>
            <w:r>
              <w:rPr>
                <w:color w:val="000000"/>
                <w:lang w:eastAsia="zh-CN" w:bidi="ar"/>
              </w:rPr>
              <w:t>НАЦИОНАЛЬНАЯ БЕЗОПАСНОСТЬ И ПРАВООХРАНИТЕЛЬНАЯ ДЕЯТЕЛЬНОСТЬ</w:t>
            </w:r>
          </w:p>
        </w:tc>
        <w:tc>
          <w:tcPr>
            <w:tcW w:w="307" w:type="pct"/>
            <w:tcBorders>
              <w:top w:val="nil"/>
              <w:left w:val="single" w:sz="8" w:space="0" w:color="000000"/>
              <w:bottom w:val="single" w:sz="2" w:space="0" w:color="000000"/>
              <w:right w:val="single" w:sz="2" w:space="0" w:color="000000"/>
            </w:tcBorders>
            <w:vAlign w:val="bottom"/>
            <w:hideMark/>
          </w:tcPr>
          <w:p w14:paraId="3C4F3105" w14:textId="77777777" w:rsidR="00A25E48" w:rsidRDefault="00A25E48">
            <w:pPr>
              <w:jc w:val="center"/>
              <w:textAlignment w:val="bottom"/>
              <w:rPr>
                <w:color w:val="000000"/>
              </w:rPr>
            </w:pPr>
            <w:r>
              <w:rPr>
                <w:color w:val="000000"/>
                <w:lang w:val="en-US" w:eastAsia="zh-CN" w:bidi="ar"/>
              </w:rPr>
              <w:t>200</w:t>
            </w:r>
          </w:p>
        </w:tc>
        <w:tc>
          <w:tcPr>
            <w:tcW w:w="639" w:type="pct"/>
            <w:tcBorders>
              <w:top w:val="nil"/>
              <w:left w:val="single" w:sz="2" w:space="0" w:color="000000"/>
              <w:bottom w:val="single" w:sz="2" w:space="0" w:color="000000"/>
              <w:right w:val="single" w:sz="2" w:space="0" w:color="000000"/>
            </w:tcBorders>
            <w:vAlign w:val="bottom"/>
            <w:hideMark/>
          </w:tcPr>
          <w:p w14:paraId="4518648F" w14:textId="77777777" w:rsidR="00A25E48" w:rsidRDefault="00A25E48">
            <w:pPr>
              <w:jc w:val="center"/>
              <w:textAlignment w:val="bottom"/>
              <w:rPr>
                <w:color w:val="000000"/>
              </w:rPr>
            </w:pPr>
            <w:r>
              <w:rPr>
                <w:color w:val="000000"/>
                <w:lang w:val="en-US" w:eastAsia="zh-CN" w:bidi="ar"/>
              </w:rPr>
              <w:t>000 0300 0000000000 000</w:t>
            </w:r>
          </w:p>
        </w:tc>
        <w:tc>
          <w:tcPr>
            <w:tcW w:w="523" w:type="pct"/>
            <w:tcBorders>
              <w:top w:val="nil"/>
              <w:left w:val="single" w:sz="2" w:space="0" w:color="000000"/>
              <w:bottom w:val="single" w:sz="2" w:space="0" w:color="000000"/>
              <w:right w:val="single" w:sz="2" w:space="0" w:color="000000"/>
            </w:tcBorders>
            <w:vAlign w:val="bottom"/>
            <w:hideMark/>
          </w:tcPr>
          <w:p w14:paraId="53D69053" w14:textId="77777777" w:rsidR="00A25E48" w:rsidRDefault="00A25E48">
            <w:pPr>
              <w:jc w:val="right"/>
              <w:textAlignment w:val="bottom"/>
              <w:rPr>
                <w:color w:val="000000"/>
              </w:rPr>
            </w:pPr>
            <w:r>
              <w:rPr>
                <w:color w:val="000000"/>
                <w:lang w:val="en-US" w:eastAsia="zh-CN" w:bidi="ar"/>
              </w:rPr>
              <w:t>238 600,00</w:t>
            </w:r>
          </w:p>
        </w:tc>
        <w:tc>
          <w:tcPr>
            <w:tcW w:w="573" w:type="pct"/>
            <w:tcBorders>
              <w:top w:val="nil"/>
              <w:left w:val="single" w:sz="2" w:space="0" w:color="000000"/>
              <w:bottom w:val="single" w:sz="2" w:space="0" w:color="000000"/>
              <w:right w:val="single" w:sz="2" w:space="0" w:color="000000"/>
            </w:tcBorders>
            <w:vAlign w:val="bottom"/>
            <w:hideMark/>
          </w:tcPr>
          <w:p w14:paraId="696B99D7" w14:textId="77777777" w:rsidR="00A25E48" w:rsidRDefault="00A25E48">
            <w:pPr>
              <w:jc w:val="right"/>
              <w:textAlignment w:val="bottom"/>
              <w:rPr>
                <w:color w:val="000000"/>
              </w:rPr>
            </w:pPr>
            <w:r>
              <w:rPr>
                <w:color w:val="000000"/>
                <w:lang w:val="en-US" w:eastAsia="zh-CN" w:bidi="ar"/>
              </w:rPr>
              <w:t>113 519,30</w:t>
            </w:r>
          </w:p>
        </w:tc>
        <w:tc>
          <w:tcPr>
            <w:tcW w:w="389" w:type="pct"/>
            <w:tcBorders>
              <w:top w:val="nil"/>
              <w:left w:val="single" w:sz="2" w:space="0" w:color="000000"/>
              <w:bottom w:val="single" w:sz="2" w:space="0" w:color="000000"/>
              <w:right w:val="single" w:sz="8" w:space="0" w:color="000000"/>
            </w:tcBorders>
            <w:vAlign w:val="bottom"/>
            <w:hideMark/>
          </w:tcPr>
          <w:p w14:paraId="5FF9B734" w14:textId="77777777" w:rsidR="00A25E48" w:rsidRDefault="00A25E48">
            <w:pPr>
              <w:jc w:val="right"/>
              <w:textAlignment w:val="bottom"/>
              <w:rPr>
                <w:color w:val="000000"/>
              </w:rPr>
            </w:pPr>
            <w:r>
              <w:rPr>
                <w:color w:val="000000"/>
                <w:lang w:val="en-US" w:eastAsia="zh-CN" w:bidi="ar"/>
              </w:rPr>
              <w:t>47,58</w:t>
            </w:r>
          </w:p>
        </w:tc>
      </w:tr>
      <w:tr w:rsidR="00A25E48" w14:paraId="6DC9BCBF" w14:textId="77777777" w:rsidTr="00A25E48">
        <w:trPr>
          <w:trHeight w:val="440"/>
        </w:trPr>
        <w:tc>
          <w:tcPr>
            <w:tcW w:w="1043" w:type="pct"/>
            <w:tcBorders>
              <w:top w:val="nil"/>
              <w:left w:val="single" w:sz="2" w:space="0" w:color="000000"/>
              <w:bottom w:val="single" w:sz="2" w:space="0" w:color="000000"/>
              <w:right w:val="single" w:sz="2" w:space="0" w:color="000000"/>
            </w:tcBorders>
            <w:hideMark/>
          </w:tcPr>
          <w:p w14:paraId="43570D28" w14:textId="77777777" w:rsidR="00A25E48" w:rsidRDefault="00A25E48">
            <w:pPr>
              <w:textAlignment w:val="top"/>
              <w:rPr>
                <w:color w:val="000000"/>
              </w:rPr>
            </w:pPr>
            <w:r>
              <w:rPr>
                <w:color w:val="000000"/>
                <w:lang w:eastAsia="zh-CN" w:bidi="ar"/>
              </w:rPr>
              <w:t>Защита населения и территории от чрезвычайных ситуаций природного и техногенного характера, пожарная безопасность</w:t>
            </w:r>
          </w:p>
        </w:tc>
        <w:tc>
          <w:tcPr>
            <w:tcW w:w="307" w:type="pct"/>
            <w:tcBorders>
              <w:top w:val="nil"/>
              <w:left w:val="single" w:sz="8" w:space="0" w:color="000000"/>
              <w:bottom w:val="single" w:sz="2" w:space="0" w:color="000000"/>
              <w:right w:val="single" w:sz="2" w:space="0" w:color="000000"/>
            </w:tcBorders>
            <w:vAlign w:val="bottom"/>
            <w:hideMark/>
          </w:tcPr>
          <w:p w14:paraId="7DA08A53" w14:textId="77777777" w:rsidR="00A25E48" w:rsidRDefault="00A25E48">
            <w:pPr>
              <w:jc w:val="center"/>
              <w:textAlignment w:val="bottom"/>
              <w:rPr>
                <w:color w:val="000000"/>
              </w:rPr>
            </w:pPr>
            <w:r>
              <w:rPr>
                <w:color w:val="000000"/>
                <w:lang w:val="en-US" w:eastAsia="zh-CN" w:bidi="ar"/>
              </w:rPr>
              <w:t>200</w:t>
            </w:r>
          </w:p>
        </w:tc>
        <w:tc>
          <w:tcPr>
            <w:tcW w:w="639" w:type="pct"/>
            <w:tcBorders>
              <w:top w:val="nil"/>
              <w:left w:val="single" w:sz="2" w:space="0" w:color="000000"/>
              <w:bottom w:val="single" w:sz="2" w:space="0" w:color="000000"/>
              <w:right w:val="single" w:sz="2" w:space="0" w:color="000000"/>
            </w:tcBorders>
            <w:vAlign w:val="bottom"/>
            <w:hideMark/>
          </w:tcPr>
          <w:p w14:paraId="12E78758" w14:textId="77777777" w:rsidR="00A25E48" w:rsidRDefault="00A25E48">
            <w:pPr>
              <w:jc w:val="center"/>
              <w:textAlignment w:val="bottom"/>
              <w:rPr>
                <w:color w:val="000000"/>
              </w:rPr>
            </w:pPr>
            <w:r>
              <w:rPr>
                <w:color w:val="000000"/>
                <w:lang w:val="en-US" w:eastAsia="zh-CN" w:bidi="ar"/>
              </w:rPr>
              <w:t>000 0310 0000000000 000</w:t>
            </w:r>
          </w:p>
        </w:tc>
        <w:tc>
          <w:tcPr>
            <w:tcW w:w="523" w:type="pct"/>
            <w:tcBorders>
              <w:top w:val="nil"/>
              <w:left w:val="single" w:sz="2" w:space="0" w:color="000000"/>
              <w:bottom w:val="single" w:sz="2" w:space="0" w:color="000000"/>
              <w:right w:val="single" w:sz="2" w:space="0" w:color="000000"/>
            </w:tcBorders>
            <w:vAlign w:val="bottom"/>
            <w:hideMark/>
          </w:tcPr>
          <w:p w14:paraId="573FF1BE" w14:textId="77777777" w:rsidR="00A25E48" w:rsidRDefault="00A25E48">
            <w:pPr>
              <w:jc w:val="right"/>
              <w:textAlignment w:val="bottom"/>
              <w:rPr>
                <w:color w:val="000000"/>
              </w:rPr>
            </w:pPr>
            <w:r>
              <w:rPr>
                <w:color w:val="000000"/>
                <w:lang w:val="en-US" w:eastAsia="zh-CN" w:bidi="ar"/>
              </w:rPr>
              <w:t>238 600,00</w:t>
            </w:r>
          </w:p>
        </w:tc>
        <w:tc>
          <w:tcPr>
            <w:tcW w:w="573" w:type="pct"/>
            <w:tcBorders>
              <w:top w:val="nil"/>
              <w:left w:val="single" w:sz="2" w:space="0" w:color="000000"/>
              <w:bottom w:val="single" w:sz="2" w:space="0" w:color="000000"/>
              <w:right w:val="single" w:sz="2" w:space="0" w:color="000000"/>
            </w:tcBorders>
            <w:vAlign w:val="bottom"/>
            <w:hideMark/>
          </w:tcPr>
          <w:p w14:paraId="4B29D765" w14:textId="77777777" w:rsidR="00A25E48" w:rsidRDefault="00A25E48">
            <w:pPr>
              <w:jc w:val="right"/>
              <w:textAlignment w:val="bottom"/>
              <w:rPr>
                <w:color w:val="000000"/>
              </w:rPr>
            </w:pPr>
            <w:r>
              <w:rPr>
                <w:color w:val="000000"/>
                <w:lang w:val="en-US" w:eastAsia="zh-CN" w:bidi="ar"/>
              </w:rPr>
              <w:t>113 519,30</w:t>
            </w:r>
          </w:p>
        </w:tc>
        <w:tc>
          <w:tcPr>
            <w:tcW w:w="389" w:type="pct"/>
            <w:tcBorders>
              <w:top w:val="nil"/>
              <w:left w:val="single" w:sz="2" w:space="0" w:color="000000"/>
              <w:bottom w:val="single" w:sz="2" w:space="0" w:color="000000"/>
              <w:right w:val="single" w:sz="8" w:space="0" w:color="000000"/>
            </w:tcBorders>
            <w:vAlign w:val="bottom"/>
            <w:hideMark/>
          </w:tcPr>
          <w:p w14:paraId="1F392193" w14:textId="77777777" w:rsidR="00A25E48" w:rsidRDefault="00A25E48">
            <w:pPr>
              <w:jc w:val="right"/>
              <w:textAlignment w:val="bottom"/>
              <w:rPr>
                <w:color w:val="000000"/>
              </w:rPr>
            </w:pPr>
            <w:r>
              <w:rPr>
                <w:color w:val="000000"/>
                <w:lang w:val="en-US" w:eastAsia="zh-CN" w:bidi="ar"/>
              </w:rPr>
              <w:t>47,58</w:t>
            </w:r>
          </w:p>
        </w:tc>
      </w:tr>
      <w:tr w:rsidR="00A25E48" w14:paraId="72BCB423" w14:textId="77777777" w:rsidTr="00A25E48">
        <w:trPr>
          <w:trHeight w:val="240"/>
        </w:trPr>
        <w:tc>
          <w:tcPr>
            <w:tcW w:w="1043" w:type="pct"/>
            <w:tcBorders>
              <w:top w:val="nil"/>
              <w:left w:val="single" w:sz="2" w:space="0" w:color="000000"/>
              <w:bottom w:val="single" w:sz="2" w:space="0" w:color="000000"/>
              <w:right w:val="single" w:sz="2" w:space="0" w:color="000000"/>
            </w:tcBorders>
            <w:hideMark/>
          </w:tcPr>
          <w:p w14:paraId="6F5ADC00" w14:textId="77777777" w:rsidR="00A25E48" w:rsidRDefault="00A25E48">
            <w:pPr>
              <w:textAlignment w:val="top"/>
              <w:rPr>
                <w:color w:val="000000"/>
              </w:rPr>
            </w:pPr>
            <w:r>
              <w:rPr>
                <w:color w:val="000000"/>
                <w:lang w:val="en-US" w:eastAsia="zh-CN" w:bidi="ar"/>
              </w:rPr>
              <w:t>Непрограммные расходы</w:t>
            </w:r>
          </w:p>
        </w:tc>
        <w:tc>
          <w:tcPr>
            <w:tcW w:w="307" w:type="pct"/>
            <w:tcBorders>
              <w:top w:val="nil"/>
              <w:left w:val="single" w:sz="8" w:space="0" w:color="000000"/>
              <w:bottom w:val="single" w:sz="2" w:space="0" w:color="000000"/>
              <w:right w:val="single" w:sz="2" w:space="0" w:color="000000"/>
            </w:tcBorders>
            <w:vAlign w:val="bottom"/>
            <w:hideMark/>
          </w:tcPr>
          <w:p w14:paraId="0BB6EC81" w14:textId="77777777" w:rsidR="00A25E48" w:rsidRDefault="00A25E48">
            <w:pPr>
              <w:jc w:val="center"/>
              <w:textAlignment w:val="bottom"/>
              <w:rPr>
                <w:color w:val="000000"/>
              </w:rPr>
            </w:pPr>
            <w:r>
              <w:rPr>
                <w:color w:val="000000"/>
                <w:lang w:val="en-US" w:eastAsia="zh-CN" w:bidi="ar"/>
              </w:rPr>
              <w:t>200</w:t>
            </w:r>
          </w:p>
        </w:tc>
        <w:tc>
          <w:tcPr>
            <w:tcW w:w="639" w:type="pct"/>
            <w:tcBorders>
              <w:top w:val="nil"/>
              <w:left w:val="single" w:sz="2" w:space="0" w:color="000000"/>
              <w:bottom w:val="single" w:sz="2" w:space="0" w:color="000000"/>
              <w:right w:val="single" w:sz="2" w:space="0" w:color="000000"/>
            </w:tcBorders>
            <w:vAlign w:val="bottom"/>
            <w:hideMark/>
          </w:tcPr>
          <w:p w14:paraId="039BD820" w14:textId="77777777" w:rsidR="00A25E48" w:rsidRDefault="00A25E48">
            <w:pPr>
              <w:jc w:val="center"/>
              <w:textAlignment w:val="bottom"/>
              <w:rPr>
                <w:color w:val="000000"/>
              </w:rPr>
            </w:pPr>
            <w:r>
              <w:rPr>
                <w:color w:val="000000"/>
                <w:lang w:val="en-US" w:eastAsia="zh-CN" w:bidi="ar"/>
              </w:rPr>
              <w:t>000 0310 9900000000 000</w:t>
            </w:r>
          </w:p>
        </w:tc>
        <w:tc>
          <w:tcPr>
            <w:tcW w:w="523" w:type="pct"/>
            <w:tcBorders>
              <w:top w:val="nil"/>
              <w:left w:val="single" w:sz="2" w:space="0" w:color="000000"/>
              <w:bottom w:val="single" w:sz="2" w:space="0" w:color="000000"/>
              <w:right w:val="single" w:sz="2" w:space="0" w:color="000000"/>
            </w:tcBorders>
            <w:vAlign w:val="bottom"/>
            <w:hideMark/>
          </w:tcPr>
          <w:p w14:paraId="0CBEED24" w14:textId="77777777" w:rsidR="00A25E48" w:rsidRDefault="00A25E48">
            <w:pPr>
              <w:jc w:val="right"/>
              <w:textAlignment w:val="bottom"/>
              <w:rPr>
                <w:color w:val="000000"/>
              </w:rPr>
            </w:pPr>
            <w:r>
              <w:rPr>
                <w:color w:val="000000"/>
                <w:lang w:val="en-US" w:eastAsia="zh-CN" w:bidi="ar"/>
              </w:rPr>
              <w:t>238 600,00</w:t>
            </w:r>
          </w:p>
        </w:tc>
        <w:tc>
          <w:tcPr>
            <w:tcW w:w="573" w:type="pct"/>
            <w:tcBorders>
              <w:top w:val="nil"/>
              <w:left w:val="single" w:sz="2" w:space="0" w:color="000000"/>
              <w:bottom w:val="single" w:sz="2" w:space="0" w:color="000000"/>
              <w:right w:val="single" w:sz="2" w:space="0" w:color="000000"/>
            </w:tcBorders>
            <w:vAlign w:val="bottom"/>
            <w:hideMark/>
          </w:tcPr>
          <w:p w14:paraId="139C2352" w14:textId="77777777" w:rsidR="00A25E48" w:rsidRDefault="00A25E48">
            <w:pPr>
              <w:jc w:val="right"/>
              <w:textAlignment w:val="bottom"/>
              <w:rPr>
                <w:color w:val="000000"/>
              </w:rPr>
            </w:pPr>
            <w:r>
              <w:rPr>
                <w:color w:val="000000"/>
                <w:lang w:val="en-US" w:eastAsia="zh-CN" w:bidi="ar"/>
              </w:rPr>
              <w:t>113 519,30</w:t>
            </w:r>
          </w:p>
        </w:tc>
        <w:tc>
          <w:tcPr>
            <w:tcW w:w="389" w:type="pct"/>
            <w:tcBorders>
              <w:top w:val="nil"/>
              <w:left w:val="single" w:sz="2" w:space="0" w:color="000000"/>
              <w:bottom w:val="single" w:sz="2" w:space="0" w:color="000000"/>
              <w:right w:val="single" w:sz="8" w:space="0" w:color="000000"/>
            </w:tcBorders>
            <w:vAlign w:val="bottom"/>
            <w:hideMark/>
          </w:tcPr>
          <w:p w14:paraId="6803BED4" w14:textId="77777777" w:rsidR="00A25E48" w:rsidRDefault="00A25E48">
            <w:pPr>
              <w:jc w:val="right"/>
              <w:textAlignment w:val="bottom"/>
              <w:rPr>
                <w:color w:val="000000"/>
              </w:rPr>
            </w:pPr>
            <w:r>
              <w:rPr>
                <w:color w:val="000000"/>
                <w:lang w:val="en-US" w:eastAsia="zh-CN" w:bidi="ar"/>
              </w:rPr>
              <w:t>47,58</w:t>
            </w:r>
          </w:p>
        </w:tc>
      </w:tr>
      <w:tr w:rsidR="00A25E48" w14:paraId="5C139A92" w14:textId="77777777" w:rsidTr="00A25E48">
        <w:trPr>
          <w:trHeight w:val="440"/>
        </w:trPr>
        <w:tc>
          <w:tcPr>
            <w:tcW w:w="1043" w:type="pct"/>
            <w:tcBorders>
              <w:top w:val="nil"/>
              <w:left w:val="single" w:sz="2" w:space="0" w:color="000000"/>
              <w:bottom w:val="single" w:sz="2" w:space="0" w:color="000000"/>
              <w:right w:val="single" w:sz="2" w:space="0" w:color="000000"/>
            </w:tcBorders>
            <w:hideMark/>
          </w:tcPr>
          <w:p w14:paraId="4C579CD9" w14:textId="77777777" w:rsidR="00A25E48" w:rsidRDefault="00A25E48">
            <w:pPr>
              <w:textAlignment w:val="top"/>
              <w:rPr>
                <w:color w:val="000000"/>
              </w:rPr>
            </w:pPr>
            <w:r>
              <w:rPr>
                <w:color w:val="000000"/>
                <w:lang w:eastAsia="zh-CN" w:bidi="ar"/>
              </w:rPr>
              <w:t>Реализация мероприятий по обеспечению первичных мер пожарной безопасности в границах населенных пунктов поселения</w:t>
            </w:r>
          </w:p>
        </w:tc>
        <w:tc>
          <w:tcPr>
            <w:tcW w:w="307" w:type="pct"/>
            <w:tcBorders>
              <w:top w:val="nil"/>
              <w:left w:val="single" w:sz="8" w:space="0" w:color="000000"/>
              <w:bottom w:val="single" w:sz="2" w:space="0" w:color="000000"/>
              <w:right w:val="single" w:sz="2" w:space="0" w:color="000000"/>
            </w:tcBorders>
            <w:vAlign w:val="bottom"/>
            <w:hideMark/>
          </w:tcPr>
          <w:p w14:paraId="58290DAB" w14:textId="77777777" w:rsidR="00A25E48" w:rsidRDefault="00A25E48">
            <w:pPr>
              <w:jc w:val="center"/>
              <w:textAlignment w:val="bottom"/>
              <w:rPr>
                <w:color w:val="000000"/>
              </w:rPr>
            </w:pPr>
            <w:r>
              <w:rPr>
                <w:color w:val="000000"/>
                <w:lang w:val="en-US" w:eastAsia="zh-CN" w:bidi="ar"/>
              </w:rPr>
              <w:t>200</w:t>
            </w:r>
          </w:p>
        </w:tc>
        <w:tc>
          <w:tcPr>
            <w:tcW w:w="639" w:type="pct"/>
            <w:tcBorders>
              <w:top w:val="nil"/>
              <w:left w:val="single" w:sz="2" w:space="0" w:color="000000"/>
              <w:bottom w:val="single" w:sz="2" w:space="0" w:color="000000"/>
              <w:right w:val="single" w:sz="2" w:space="0" w:color="000000"/>
            </w:tcBorders>
            <w:vAlign w:val="bottom"/>
            <w:hideMark/>
          </w:tcPr>
          <w:p w14:paraId="39FE34FC" w14:textId="77777777" w:rsidR="00A25E48" w:rsidRDefault="00A25E48">
            <w:pPr>
              <w:jc w:val="center"/>
              <w:textAlignment w:val="bottom"/>
              <w:rPr>
                <w:color w:val="000000"/>
              </w:rPr>
            </w:pPr>
            <w:r>
              <w:rPr>
                <w:color w:val="000000"/>
                <w:lang w:val="en-US" w:eastAsia="zh-CN" w:bidi="ar"/>
              </w:rPr>
              <w:t>000 0310 9900023200 000</w:t>
            </w:r>
          </w:p>
        </w:tc>
        <w:tc>
          <w:tcPr>
            <w:tcW w:w="523" w:type="pct"/>
            <w:tcBorders>
              <w:top w:val="nil"/>
              <w:left w:val="single" w:sz="2" w:space="0" w:color="000000"/>
              <w:bottom w:val="single" w:sz="2" w:space="0" w:color="000000"/>
              <w:right w:val="single" w:sz="2" w:space="0" w:color="000000"/>
            </w:tcBorders>
            <w:vAlign w:val="bottom"/>
            <w:hideMark/>
          </w:tcPr>
          <w:p w14:paraId="6843758C" w14:textId="77777777" w:rsidR="00A25E48" w:rsidRDefault="00A25E48">
            <w:pPr>
              <w:jc w:val="right"/>
              <w:textAlignment w:val="bottom"/>
              <w:rPr>
                <w:color w:val="000000"/>
              </w:rPr>
            </w:pPr>
            <w:r>
              <w:rPr>
                <w:color w:val="000000"/>
                <w:lang w:val="en-US" w:eastAsia="zh-CN" w:bidi="ar"/>
              </w:rPr>
              <w:t>238 600,00</w:t>
            </w:r>
          </w:p>
        </w:tc>
        <w:tc>
          <w:tcPr>
            <w:tcW w:w="573" w:type="pct"/>
            <w:tcBorders>
              <w:top w:val="nil"/>
              <w:left w:val="single" w:sz="2" w:space="0" w:color="000000"/>
              <w:bottom w:val="single" w:sz="2" w:space="0" w:color="000000"/>
              <w:right w:val="single" w:sz="2" w:space="0" w:color="000000"/>
            </w:tcBorders>
            <w:vAlign w:val="bottom"/>
            <w:hideMark/>
          </w:tcPr>
          <w:p w14:paraId="7F015911" w14:textId="77777777" w:rsidR="00A25E48" w:rsidRDefault="00A25E48">
            <w:pPr>
              <w:jc w:val="right"/>
              <w:textAlignment w:val="bottom"/>
              <w:rPr>
                <w:color w:val="000000"/>
              </w:rPr>
            </w:pPr>
            <w:r>
              <w:rPr>
                <w:color w:val="000000"/>
                <w:lang w:val="en-US" w:eastAsia="zh-CN" w:bidi="ar"/>
              </w:rPr>
              <w:t>113 519,30</w:t>
            </w:r>
          </w:p>
        </w:tc>
        <w:tc>
          <w:tcPr>
            <w:tcW w:w="389" w:type="pct"/>
            <w:tcBorders>
              <w:top w:val="nil"/>
              <w:left w:val="single" w:sz="2" w:space="0" w:color="000000"/>
              <w:bottom w:val="single" w:sz="2" w:space="0" w:color="000000"/>
              <w:right w:val="single" w:sz="8" w:space="0" w:color="000000"/>
            </w:tcBorders>
            <w:vAlign w:val="bottom"/>
            <w:hideMark/>
          </w:tcPr>
          <w:p w14:paraId="71C2DFE0" w14:textId="77777777" w:rsidR="00A25E48" w:rsidRDefault="00A25E48">
            <w:pPr>
              <w:jc w:val="right"/>
              <w:textAlignment w:val="bottom"/>
              <w:rPr>
                <w:color w:val="000000"/>
              </w:rPr>
            </w:pPr>
            <w:r>
              <w:rPr>
                <w:color w:val="000000"/>
                <w:lang w:val="en-US" w:eastAsia="zh-CN" w:bidi="ar"/>
              </w:rPr>
              <w:t>47,58</w:t>
            </w:r>
          </w:p>
        </w:tc>
      </w:tr>
      <w:tr w:rsidR="00A25E48" w14:paraId="6DA46228" w14:textId="77777777" w:rsidTr="00A25E48">
        <w:trPr>
          <w:trHeight w:val="240"/>
        </w:trPr>
        <w:tc>
          <w:tcPr>
            <w:tcW w:w="1043" w:type="pct"/>
            <w:tcBorders>
              <w:top w:val="nil"/>
              <w:left w:val="single" w:sz="2" w:space="0" w:color="000000"/>
              <w:bottom w:val="single" w:sz="2" w:space="0" w:color="000000"/>
              <w:right w:val="single" w:sz="2" w:space="0" w:color="000000"/>
            </w:tcBorders>
            <w:hideMark/>
          </w:tcPr>
          <w:p w14:paraId="771DB92A" w14:textId="77777777" w:rsidR="00A25E48" w:rsidRDefault="00A25E48">
            <w:pPr>
              <w:textAlignment w:val="top"/>
              <w:rPr>
                <w:color w:val="000000"/>
              </w:rPr>
            </w:pPr>
            <w:r>
              <w:rPr>
                <w:color w:val="000000"/>
                <w:lang w:eastAsia="zh-CN" w:bidi="ar"/>
              </w:rPr>
              <w:t>Закупка товаров, работ и услуг для обеспечения государственных (муниципальных) нужд</w:t>
            </w:r>
          </w:p>
        </w:tc>
        <w:tc>
          <w:tcPr>
            <w:tcW w:w="307" w:type="pct"/>
            <w:tcBorders>
              <w:top w:val="nil"/>
              <w:left w:val="single" w:sz="8" w:space="0" w:color="000000"/>
              <w:bottom w:val="single" w:sz="2" w:space="0" w:color="000000"/>
              <w:right w:val="single" w:sz="2" w:space="0" w:color="000000"/>
            </w:tcBorders>
            <w:vAlign w:val="bottom"/>
            <w:hideMark/>
          </w:tcPr>
          <w:p w14:paraId="4A557033" w14:textId="77777777" w:rsidR="00A25E48" w:rsidRDefault="00A25E48">
            <w:pPr>
              <w:jc w:val="center"/>
              <w:textAlignment w:val="bottom"/>
              <w:rPr>
                <w:color w:val="000000"/>
              </w:rPr>
            </w:pPr>
            <w:r>
              <w:rPr>
                <w:color w:val="000000"/>
                <w:lang w:val="en-US" w:eastAsia="zh-CN" w:bidi="ar"/>
              </w:rPr>
              <w:t>200</w:t>
            </w:r>
          </w:p>
        </w:tc>
        <w:tc>
          <w:tcPr>
            <w:tcW w:w="639" w:type="pct"/>
            <w:tcBorders>
              <w:top w:val="nil"/>
              <w:left w:val="single" w:sz="2" w:space="0" w:color="000000"/>
              <w:bottom w:val="single" w:sz="2" w:space="0" w:color="000000"/>
              <w:right w:val="single" w:sz="2" w:space="0" w:color="000000"/>
            </w:tcBorders>
            <w:vAlign w:val="bottom"/>
            <w:hideMark/>
          </w:tcPr>
          <w:p w14:paraId="4ABE3CC1" w14:textId="77777777" w:rsidR="00A25E48" w:rsidRDefault="00A25E48">
            <w:pPr>
              <w:jc w:val="center"/>
              <w:textAlignment w:val="bottom"/>
              <w:rPr>
                <w:color w:val="000000"/>
              </w:rPr>
            </w:pPr>
            <w:r>
              <w:rPr>
                <w:color w:val="000000"/>
                <w:lang w:val="en-US" w:eastAsia="zh-CN" w:bidi="ar"/>
              </w:rPr>
              <w:t>000 0310 9900023200 200</w:t>
            </w:r>
          </w:p>
        </w:tc>
        <w:tc>
          <w:tcPr>
            <w:tcW w:w="523" w:type="pct"/>
            <w:tcBorders>
              <w:top w:val="nil"/>
              <w:left w:val="single" w:sz="2" w:space="0" w:color="000000"/>
              <w:bottom w:val="single" w:sz="2" w:space="0" w:color="000000"/>
              <w:right w:val="single" w:sz="2" w:space="0" w:color="000000"/>
            </w:tcBorders>
            <w:vAlign w:val="bottom"/>
            <w:hideMark/>
          </w:tcPr>
          <w:p w14:paraId="7F2D84FC" w14:textId="77777777" w:rsidR="00A25E48" w:rsidRDefault="00A25E48">
            <w:pPr>
              <w:jc w:val="right"/>
              <w:textAlignment w:val="bottom"/>
              <w:rPr>
                <w:color w:val="000000"/>
              </w:rPr>
            </w:pPr>
            <w:r>
              <w:rPr>
                <w:color w:val="000000"/>
                <w:lang w:val="en-US" w:eastAsia="zh-CN" w:bidi="ar"/>
              </w:rPr>
              <w:t>238 600,00</w:t>
            </w:r>
          </w:p>
        </w:tc>
        <w:tc>
          <w:tcPr>
            <w:tcW w:w="573" w:type="pct"/>
            <w:tcBorders>
              <w:top w:val="nil"/>
              <w:left w:val="single" w:sz="2" w:space="0" w:color="000000"/>
              <w:bottom w:val="single" w:sz="2" w:space="0" w:color="000000"/>
              <w:right w:val="single" w:sz="2" w:space="0" w:color="000000"/>
            </w:tcBorders>
            <w:vAlign w:val="bottom"/>
            <w:hideMark/>
          </w:tcPr>
          <w:p w14:paraId="1053C5B0" w14:textId="77777777" w:rsidR="00A25E48" w:rsidRDefault="00A25E48">
            <w:pPr>
              <w:jc w:val="right"/>
              <w:textAlignment w:val="bottom"/>
              <w:rPr>
                <w:color w:val="000000"/>
              </w:rPr>
            </w:pPr>
            <w:r>
              <w:rPr>
                <w:color w:val="000000"/>
                <w:lang w:val="en-US" w:eastAsia="zh-CN" w:bidi="ar"/>
              </w:rPr>
              <w:t>113 519,30</w:t>
            </w:r>
          </w:p>
        </w:tc>
        <w:tc>
          <w:tcPr>
            <w:tcW w:w="389" w:type="pct"/>
            <w:tcBorders>
              <w:top w:val="nil"/>
              <w:left w:val="single" w:sz="2" w:space="0" w:color="000000"/>
              <w:bottom w:val="single" w:sz="2" w:space="0" w:color="000000"/>
              <w:right w:val="single" w:sz="8" w:space="0" w:color="000000"/>
            </w:tcBorders>
            <w:vAlign w:val="bottom"/>
            <w:hideMark/>
          </w:tcPr>
          <w:p w14:paraId="78D3BA70" w14:textId="77777777" w:rsidR="00A25E48" w:rsidRDefault="00A25E48">
            <w:pPr>
              <w:jc w:val="right"/>
              <w:textAlignment w:val="bottom"/>
              <w:rPr>
                <w:color w:val="000000"/>
              </w:rPr>
            </w:pPr>
            <w:r>
              <w:rPr>
                <w:color w:val="000000"/>
                <w:lang w:val="en-US" w:eastAsia="zh-CN" w:bidi="ar"/>
              </w:rPr>
              <w:t>47,58</w:t>
            </w:r>
          </w:p>
        </w:tc>
      </w:tr>
      <w:tr w:rsidR="00A25E48" w14:paraId="3FCEC68F" w14:textId="77777777" w:rsidTr="00A25E48">
        <w:trPr>
          <w:trHeight w:val="440"/>
        </w:trPr>
        <w:tc>
          <w:tcPr>
            <w:tcW w:w="1043" w:type="pct"/>
            <w:tcBorders>
              <w:top w:val="nil"/>
              <w:left w:val="single" w:sz="2" w:space="0" w:color="000000"/>
              <w:bottom w:val="single" w:sz="2" w:space="0" w:color="000000"/>
              <w:right w:val="single" w:sz="2" w:space="0" w:color="000000"/>
            </w:tcBorders>
            <w:hideMark/>
          </w:tcPr>
          <w:p w14:paraId="565681F4" w14:textId="77777777" w:rsidR="00A25E48" w:rsidRDefault="00A25E48">
            <w:pPr>
              <w:textAlignment w:val="top"/>
              <w:rPr>
                <w:color w:val="000000"/>
              </w:rPr>
            </w:pPr>
            <w:r>
              <w:rPr>
                <w:color w:val="000000"/>
                <w:lang w:eastAsia="zh-CN" w:bidi="ar"/>
              </w:rPr>
              <w:t>Иные закупки товаров, работ и услуг для обеспечения государственных (муниципальных) нужд</w:t>
            </w:r>
          </w:p>
        </w:tc>
        <w:tc>
          <w:tcPr>
            <w:tcW w:w="307" w:type="pct"/>
            <w:tcBorders>
              <w:top w:val="nil"/>
              <w:left w:val="single" w:sz="8" w:space="0" w:color="000000"/>
              <w:bottom w:val="single" w:sz="2" w:space="0" w:color="000000"/>
              <w:right w:val="single" w:sz="2" w:space="0" w:color="000000"/>
            </w:tcBorders>
            <w:vAlign w:val="bottom"/>
            <w:hideMark/>
          </w:tcPr>
          <w:p w14:paraId="4FC45D5C" w14:textId="77777777" w:rsidR="00A25E48" w:rsidRDefault="00A25E48">
            <w:pPr>
              <w:jc w:val="center"/>
              <w:textAlignment w:val="bottom"/>
              <w:rPr>
                <w:color w:val="000000"/>
              </w:rPr>
            </w:pPr>
            <w:r>
              <w:rPr>
                <w:color w:val="000000"/>
                <w:lang w:val="en-US" w:eastAsia="zh-CN" w:bidi="ar"/>
              </w:rPr>
              <w:t>200</w:t>
            </w:r>
          </w:p>
        </w:tc>
        <w:tc>
          <w:tcPr>
            <w:tcW w:w="639" w:type="pct"/>
            <w:tcBorders>
              <w:top w:val="nil"/>
              <w:left w:val="single" w:sz="2" w:space="0" w:color="000000"/>
              <w:bottom w:val="single" w:sz="2" w:space="0" w:color="000000"/>
              <w:right w:val="single" w:sz="2" w:space="0" w:color="000000"/>
            </w:tcBorders>
            <w:vAlign w:val="bottom"/>
            <w:hideMark/>
          </w:tcPr>
          <w:p w14:paraId="3B3E6598" w14:textId="77777777" w:rsidR="00A25E48" w:rsidRDefault="00A25E48">
            <w:pPr>
              <w:jc w:val="center"/>
              <w:textAlignment w:val="bottom"/>
              <w:rPr>
                <w:color w:val="000000"/>
              </w:rPr>
            </w:pPr>
            <w:r>
              <w:rPr>
                <w:color w:val="000000"/>
                <w:lang w:val="en-US" w:eastAsia="zh-CN" w:bidi="ar"/>
              </w:rPr>
              <w:t>000 0310 9900023200 240</w:t>
            </w:r>
          </w:p>
        </w:tc>
        <w:tc>
          <w:tcPr>
            <w:tcW w:w="523" w:type="pct"/>
            <w:tcBorders>
              <w:top w:val="nil"/>
              <w:left w:val="single" w:sz="2" w:space="0" w:color="000000"/>
              <w:bottom w:val="single" w:sz="2" w:space="0" w:color="000000"/>
              <w:right w:val="single" w:sz="2" w:space="0" w:color="000000"/>
            </w:tcBorders>
            <w:vAlign w:val="bottom"/>
            <w:hideMark/>
          </w:tcPr>
          <w:p w14:paraId="63CC4385" w14:textId="77777777" w:rsidR="00A25E48" w:rsidRDefault="00A25E48">
            <w:pPr>
              <w:jc w:val="right"/>
              <w:textAlignment w:val="bottom"/>
              <w:rPr>
                <w:color w:val="000000"/>
              </w:rPr>
            </w:pPr>
            <w:r>
              <w:rPr>
                <w:color w:val="000000"/>
                <w:lang w:val="en-US" w:eastAsia="zh-CN" w:bidi="ar"/>
              </w:rPr>
              <w:t>238 600,00</w:t>
            </w:r>
          </w:p>
        </w:tc>
        <w:tc>
          <w:tcPr>
            <w:tcW w:w="573" w:type="pct"/>
            <w:tcBorders>
              <w:top w:val="nil"/>
              <w:left w:val="single" w:sz="2" w:space="0" w:color="000000"/>
              <w:bottom w:val="single" w:sz="2" w:space="0" w:color="000000"/>
              <w:right w:val="single" w:sz="2" w:space="0" w:color="000000"/>
            </w:tcBorders>
            <w:vAlign w:val="bottom"/>
            <w:hideMark/>
          </w:tcPr>
          <w:p w14:paraId="2E473436" w14:textId="77777777" w:rsidR="00A25E48" w:rsidRDefault="00A25E48">
            <w:pPr>
              <w:jc w:val="right"/>
              <w:textAlignment w:val="bottom"/>
              <w:rPr>
                <w:color w:val="000000"/>
              </w:rPr>
            </w:pPr>
            <w:r>
              <w:rPr>
                <w:color w:val="000000"/>
                <w:lang w:val="en-US" w:eastAsia="zh-CN" w:bidi="ar"/>
              </w:rPr>
              <w:t>113 519,30</w:t>
            </w:r>
          </w:p>
        </w:tc>
        <w:tc>
          <w:tcPr>
            <w:tcW w:w="389" w:type="pct"/>
            <w:tcBorders>
              <w:top w:val="nil"/>
              <w:left w:val="single" w:sz="2" w:space="0" w:color="000000"/>
              <w:bottom w:val="single" w:sz="2" w:space="0" w:color="000000"/>
              <w:right w:val="single" w:sz="8" w:space="0" w:color="000000"/>
            </w:tcBorders>
            <w:vAlign w:val="bottom"/>
            <w:hideMark/>
          </w:tcPr>
          <w:p w14:paraId="7CAACEDC" w14:textId="77777777" w:rsidR="00A25E48" w:rsidRDefault="00A25E48">
            <w:pPr>
              <w:jc w:val="right"/>
              <w:textAlignment w:val="bottom"/>
              <w:rPr>
                <w:color w:val="000000"/>
              </w:rPr>
            </w:pPr>
            <w:r>
              <w:rPr>
                <w:color w:val="000000"/>
                <w:lang w:val="en-US" w:eastAsia="zh-CN" w:bidi="ar"/>
              </w:rPr>
              <w:t>47,58</w:t>
            </w:r>
          </w:p>
        </w:tc>
      </w:tr>
      <w:tr w:rsidR="00A25E48" w14:paraId="7DBEEBD7" w14:textId="77777777" w:rsidTr="00A25E48">
        <w:trPr>
          <w:trHeight w:val="240"/>
        </w:trPr>
        <w:tc>
          <w:tcPr>
            <w:tcW w:w="1043" w:type="pct"/>
            <w:tcBorders>
              <w:top w:val="nil"/>
              <w:left w:val="single" w:sz="2" w:space="0" w:color="000000"/>
              <w:bottom w:val="single" w:sz="2" w:space="0" w:color="000000"/>
              <w:right w:val="single" w:sz="2" w:space="0" w:color="000000"/>
            </w:tcBorders>
            <w:hideMark/>
          </w:tcPr>
          <w:p w14:paraId="7AA42081" w14:textId="77777777" w:rsidR="00A25E48" w:rsidRDefault="00A25E48">
            <w:pPr>
              <w:textAlignment w:val="top"/>
              <w:rPr>
                <w:color w:val="000000"/>
              </w:rPr>
            </w:pPr>
            <w:r>
              <w:rPr>
                <w:color w:val="000000"/>
                <w:lang w:eastAsia="zh-CN" w:bidi="ar"/>
              </w:rPr>
              <w:t>Прочая закупка товаров, работ и услуг</w:t>
            </w:r>
          </w:p>
        </w:tc>
        <w:tc>
          <w:tcPr>
            <w:tcW w:w="307" w:type="pct"/>
            <w:tcBorders>
              <w:top w:val="nil"/>
              <w:left w:val="single" w:sz="8" w:space="0" w:color="000000"/>
              <w:bottom w:val="single" w:sz="2" w:space="0" w:color="000000"/>
              <w:right w:val="single" w:sz="2" w:space="0" w:color="000000"/>
            </w:tcBorders>
            <w:vAlign w:val="bottom"/>
            <w:hideMark/>
          </w:tcPr>
          <w:p w14:paraId="057FFCCA" w14:textId="77777777" w:rsidR="00A25E48" w:rsidRDefault="00A25E48">
            <w:pPr>
              <w:jc w:val="center"/>
              <w:textAlignment w:val="bottom"/>
              <w:rPr>
                <w:color w:val="000000"/>
              </w:rPr>
            </w:pPr>
            <w:r>
              <w:rPr>
                <w:color w:val="000000"/>
                <w:lang w:val="en-US" w:eastAsia="zh-CN" w:bidi="ar"/>
              </w:rPr>
              <w:t>200</w:t>
            </w:r>
          </w:p>
        </w:tc>
        <w:tc>
          <w:tcPr>
            <w:tcW w:w="639" w:type="pct"/>
            <w:tcBorders>
              <w:top w:val="nil"/>
              <w:left w:val="single" w:sz="2" w:space="0" w:color="000000"/>
              <w:bottom w:val="single" w:sz="2" w:space="0" w:color="000000"/>
              <w:right w:val="single" w:sz="2" w:space="0" w:color="000000"/>
            </w:tcBorders>
            <w:vAlign w:val="bottom"/>
            <w:hideMark/>
          </w:tcPr>
          <w:p w14:paraId="1A1171AE" w14:textId="77777777" w:rsidR="00A25E48" w:rsidRDefault="00A25E48">
            <w:pPr>
              <w:jc w:val="center"/>
              <w:textAlignment w:val="bottom"/>
              <w:rPr>
                <w:color w:val="000000"/>
              </w:rPr>
            </w:pPr>
            <w:r>
              <w:rPr>
                <w:color w:val="000000"/>
                <w:lang w:val="en-US" w:eastAsia="zh-CN" w:bidi="ar"/>
              </w:rPr>
              <w:t>000 0310 9900023200 244</w:t>
            </w:r>
          </w:p>
        </w:tc>
        <w:tc>
          <w:tcPr>
            <w:tcW w:w="523" w:type="pct"/>
            <w:tcBorders>
              <w:top w:val="nil"/>
              <w:left w:val="single" w:sz="2" w:space="0" w:color="000000"/>
              <w:bottom w:val="single" w:sz="2" w:space="0" w:color="000000"/>
              <w:right w:val="single" w:sz="2" w:space="0" w:color="000000"/>
            </w:tcBorders>
            <w:vAlign w:val="bottom"/>
            <w:hideMark/>
          </w:tcPr>
          <w:p w14:paraId="2A42DEB4" w14:textId="77777777" w:rsidR="00A25E48" w:rsidRDefault="00A25E48">
            <w:pPr>
              <w:jc w:val="right"/>
              <w:textAlignment w:val="bottom"/>
              <w:rPr>
                <w:color w:val="000000"/>
              </w:rPr>
            </w:pPr>
            <w:r>
              <w:rPr>
                <w:color w:val="000000"/>
                <w:lang w:val="en-US" w:eastAsia="zh-CN" w:bidi="ar"/>
              </w:rPr>
              <w:t>238 600,00</w:t>
            </w:r>
          </w:p>
        </w:tc>
        <w:tc>
          <w:tcPr>
            <w:tcW w:w="573" w:type="pct"/>
            <w:tcBorders>
              <w:top w:val="nil"/>
              <w:left w:val="single" w:sz="2" w:space="0" w:color="000000"/>
              <w:bottom w:val="single" w:sz="2" w:space="0" w:color="000000"/>
              <w:right w:val="single" w:sz="2" w:space="0" w:color="000000"/>
            </w:tcBorders>
            <w:vAlign w:val="bottom"/>
            <w:hideMark/>
          </w:tcPr>
          <w:p w14:paraId="62666599" w14:textId="77777777" w:rsidR="00A25E48" w:rsidRDefault="00A25E48">
            <w:pPr>
              <w:jc w:val="right"/>
              <w:textAlignment w:val="bottom"/>
              <w:rPr>
                <w:color w:val="000000"/>
              </w:rPr>
            </w:pPr>
            <w:r>
              <w:rPr>
                <w:color w:val="000000"/>
                <w:lang w:val="en-US" w:eastAsia="zh-CN" w:bidi="ar"/>
              </w:rPr>
              <w:t>113 519,30</w:t>
            </w:r>
          </w:p>
        </w:tc>
        <w:tc>
          <w:tcPr>
            <w:tcW w:w="389" w:type="pct"/>
            <w:tcBorders>
              <w:top w:val="nil"/>
              <w:left w:val="single" w:sz="2" w:space="0" w:color="000000"/>
              <w:bottom w:val="single" w:sz="2" w:space="0" w:color="000000"/>
              <w:right w:val="single" w:sz="8" w:space="0" w:color="000000"/>
            </w:tcBorders>
            <w:vAlign w:val="bottom"/>
            <w:hideMark/>
          </w:tcPr>
          <w:p w14:paraId="0D547FFE" w14:textId="77777777" w:rsidR="00A25E48" w:rsidRDefault="00A25E48">
            <w:pPr>
              <w:jc w:val="right"/>
              <w:textAlignment w:val="bottom"/>
              <w:rPr>
                <w:color w:val="000000"/>
              </w:rPr>
            </w:pPr>
            <w:r>
              <w:rPr>
                <w:color w:val="000000"/>
                <w:lang w:val="en-US" w:eastAsia="zh-CN" w:bidi="ar"/>
              </w:rPr>
              <w:t>47,58</w:t>
            </w:r>
          </w:p>
        </w:tc>
      </w:tr>
      <w:tr w:rsidR="00A25E48" w14:paraId="230E1981" w14:textId="77777777" w:rsidTr="00A25E48">
        <w:trPr>
          <w:trHeight w:val="240"/>
        </w:trPr>
        <w:tc>
          <w:tcPr>
            <w:tcW w:w="1043" w:type="pct"/>
            <w:tcBorders>
              <w:top w:val="nil"/>
              <w:left w:val="single" w:sz="2" w:space="0" w:color="000000"/>
              <w:bottom w:val="single" w:sz="2" w:space="0" w:color="000000"/>
              <w:right w:val="single" w:sz="2" w:space="0" w:color="000000"/>
            </w:tcBorders>
            <w:hideMark/>
          </w:tcPr>
          <w:p w14:paraId="206A9CA1" w14:textId="77777777" w:rsidR="00A25E48" w:rsidRDefault="00A25E48">
            <w:pPr>
              <w:textAlignment w:val="top"/>
              <w:rPr>
                <w:color w:val="000000"/>
              </w:rPr>
            </w:pPr>
            <w:r>
              <w:rPr>
                <w:color w:val="000000"/>
                <w:lang w:val="en-US" w:eastAsia="zh-CN" w:bidi="ar"/>
              </w:rPr>
              <w:t>НАЦИОНАЛЬНАЯ ЭКОНОМИКА</w:t>
            </w:r>
          </w:p>
        </w:tc>
        <w:tc>
          <w:tcPr>
            <w:tcW w:w="307" w:type="pct"/>
            <w:tcBorders>
              <w:top w:val="nil"/>
              <w:left w:val="single" w:sz="8" w:space="0" w:color="000000"/>
              <w:bottom w:val="single" w:sz="2" w:space="0" w:color="000000"/>
              <w:right w:val="single" w:sz="2" w:space="0" w:color="000000"/>
            </w:tcBorders>
            <w:vAlign w:val="bottom"/>
            <w:hideMark/>
          </w:tcPr>
          <w:p w14:paraId="35079A57" w14:textId="77777777" w:rsidR="00A25E48" w:rsidRDefault="00A25E48">
            <w:pPr>
              <w:jc w:val="center"/>
              <w:textAlignment w:val="bottom"/>
              <w:rPr>
                <w:color w:val="000000"/>
              </w:rPr>
            </w:pPr>
            <w:r>
              <w:rPr>
                <w:color w:val="000000"/>
                <w:lang w:val="en-US" w:eastAsia="zh-CN" w:bidi="ar"/>
              </w:rPr>
              <w:t>200</w:t>
            </w:r>
          </w:p>
        </w:tc>
        <w:tc>
          <w:tcPr>
            <w:tcW w:w="639" w:type="pct"/>
            <w:tcBorders>
              <w:top w:val="nil"/>
              <w:left w:val="single" w:sz="2" w:space="0" w:color="000000"/>
              <w:bottom w:val="single" w:sz="2" w:space="0" w:color="000000"/>
              <w:right w:val="single" w:sz="2" w:space="0" w:color="000000"/>
            </w:tcBorders>
            <w:vAlign w:val="bottom"/>
            <w:hideMark/>
          </w:tcPr>
          <w:p w14:paraId="7FB8CAE0" w14:textId="77777777" w:rsidR="00A25E48" w:rsidRDefault="00A25E48">
            <w:pPr>
              <w:jc w:val="center"/>
              <w:textAlignment w:val="bottom"/>
              <w:rPr>
                <w:color w:val="000000"/>
              </w:rPr>
            </w:pPr>
            <w:r>
              <w:rPr>
                <w:color w:val="000000"/>
                <w:lang w:val="en-US" w:eastAsia="zh-CN" w:bidi="ar"/>
              </w:rPr>
              <w:t>000 0400 0000000000 000</w:t>
            </w:r>
          </w:p>
        </w:tc>
        <w:tc>
          <w:tcPr>
            <w:tcW w:w="523" w:type="pct"/>
            <w:tcBorders>
              <w:top w:val="nil"/>
              <w:left w:val="single" w:sz="2" w:space="0" w:color="000000"/>
              <w:bottom w:val="single" w:sz="2" w:space="0" w:color="000000"/>
              <w:right w:val="single" w:sz="2" w:space="0" w:color="000000"/>
            </w:tcBorders>
            <w:vAlign w:val="bottom"/>
            <w:hideMark/>
          </w:tcPr>
          <w:p w14:paraId="6F4BFA51" w14:textId="77777777" w:rsidR="00A25E48" w:rsidRDefault="00A25E48">
            <w:pPr>
              <w:jc w:val="right"/>
              <w:textAlignment w:val="bottom"/>
              <w:rPr>
                <w:color w:val="000000"/>
              </w:rPr>
            </w:pPr>
            <w:r>
              <w:rPr>
                <w:color w:val="000000"/>
                <w:lang w:val="en-US" w:eastAsia="zh-CN" w:bidi="ar"/>
              </w:rPr>
              <w:t>2 040 970,00</w:t>
            </w:r>
          </w:p>
        </w:tc>
        <w:tc>
          <w:tcPr>
            <w:tcW w:w="573" w:type="pct"/>
            <w:tcBorders>
              <w:top w:val="nil"/>
              <w:left w:val="single" w:sz="2" w:space="0" w:color="000000"/>
              <w:bottom w:val="single" w:sz="2" w:space="0" w:color="000000"/>
              <w:right w:val="single" w:sz="2" w:space="0" w:color="000000"/>
            </w:tcBorders>
            <w:vAlign w:val="bottom"/>
            <w:hideMark/>
          </w:tcPr>
          <w:p w14:paraId="50CEFADF" w14:textId="77777777" w:rsidR="00A25E48" w:rsidRDefault="00A25E48">
            <w:pPr>
              <w:jc w:val="right"/>
              <w:textAlignment w:val="bottom"/>
              <w:rPr>
                <w:color w:val="000000"/>
              </w:rPr>
            </w:pPr>
            <w:r>
              <w:rPr>
                <w:color w:val="000000"/>
                <w:lang w:val="en-US" w:eastAsia="zh-CN" w:bidi="ar"/>
              </w:rPr>
              <w:t>664 984,36</w:t>
            </w:r>
          </w:p>
        </w:tc>
        <w:tc>
          <w:tcPr>
            <w:tcW w:w="389" w:type="pct"/>
            <w:tcBorders>
              <w:top w:val="nil"/>
              <w:left w:val="single" w:sz="2" w:space="0" w:color="000000"/>
              <w:bottom w:val="single" w:sz="2" w:space="0" w:color="000000"/>
              <w:right w:val="single" w:sz="8" w:space="0" w:color="000000"/>
            </w:tcBorders>
            <w:vAlign w:val="bottom"/>
            <w:hideMark/>
          </w:tcPr>
          <w:p w14:paraId="2F7B2A2F" w14:textId="77777777" w:rsidR="00A25E48" w:rsidRDefault="00A25E48">
            <w:pPr>
              <w:jc w:val="right"/>
              <w:textAlignment w:val="bottom"/>
              <w:rPr>
                <w:color w:val="000000"/>
              </w:rPr>
            </w:pPr>
            <w:r>
              <w:rPr>
                <w:color w:val="000000"/>
                <w:lang w:val="en-US" w:eastAsia="zh-CN" w:bidi="ar"/>
              </w:rPr>
              <w:t>32,58</w:t>
            </w:r>
          </w:p>
        </w:tc>
      </w:tr>
      <w:tr w:rsidR="00A25E48" w14:paraId="18675A1B" w14:textId="77777777" w:rsidTr="00A25E48">
        <w:trPr>
          <w:trHeight w:val="240"/>
        </w:trPr>
        <w:tc>
          <w:tcPr>
            <w:tcW w:w="1043" w:type="pct"/>
            <w:tcBorders>
              <w:top w:val="nil"/>
              <w:left w:val="single" w:sz="2" w:space="0" w:color="000000"/>
              <w:bottom w:val="single" w:sz="2" w:space="0" w:color="000000"/>
              <w:right w:val="single" w:sz="2" w:space="0" w:color="000000"/>
            </w:tcBorders>
            <w:hideMark/>
          </w:tcPr>
          <w:p w14:paraId="6EF527D4" w14:textId="77777777" w:rsidR="00A25E48" w:rsidRDefault="00A25E48">
            <w:pPr>
              <w:textAlignment w:val="top"/>
              <w:rPr>
                <w:color w:val="000000"/>
              </w:rPr>
            </w:pPr>
            <w:r>
              <w:rPr>
                <w:color w:val="000000"/>
                <w:lang w:val="en-US" w:eastAsia="zh-CN" w:bidi="ar"/>
              </w:rPr>
              <w:t>Дорожное хозяйство (дорожные фонды)</w:t>
            </w:r>
          </w:p>
        </w:tc>
        <w:tc>
          <w:tcPr>
            <w:tcW w:w="307" w:type="pct"/>
            <w:tcBorders>
              <w:top w:val="nil"/>
              <w:left w:val="single" w:sz="8" w:space="0" w:color="000000"/>
              <w:bottom w:val="single" w:sz="2" w:space="0" w:color="000000"/>
              <w:right w:val="single" w:sz="2" w:space="0" w:color="000000"/>
            </w:tcBorders>
            <w:vAlign w:val="bottom"/>
            <w:hideMark/>
          </w:tcPr>
          <w:p w14:paraId="4E05D22C" w14:textId="77777777" w:rsidR="00A25E48" w:rsidRDefault="00A25E48">
            <w:pPr>
              <w:jc w:val="center"/>
              <w:textAlignment w:val="bottom"/>
              <w:rPr>
                <w:color w:val="000000"/>
              </w:rPr>
            </w:pPr>
            <w:r>
              <w:rPr>
                <w:color w:val="000000"/>
                <w:lang w:val="en-US" w:eastAsia="zh-CN" w:bidi="ar"/>
              </w:rPr>
              <w:t>200</w:t>
            </w:r>
          </w:p>
        </w:tc>
        <w:tc>
          <w:tcPr>
            <w:tcW w:w="639" w:type="pct"/>
            <w:tcBorders>
              <w:top w:val="nil"/>
              <w:left w:val="single" w:sz="2" w:space="0" w:color="000000"/>
              <w:bottom w:val="single" w:sz="2" w:space="0" w:color="000000"/>
              <w:right w:val="single" w:sz="2" w:space="0" w:color="000000"/>
            </w:tcBorders>
            <w:vAlign w:val="bottom"/>
            <w:hideMark/>
          </w:tcPr>
          <w:p w14:paraId="505CBA06" w14:textId="77777777" w:rsidR="00A25E48" w:rsidRDefault="00A25E48">
            <w:pPr>
              <w:jc w:val="center"/>
              <w:textAlignment w:val="bottom"/>
              <w:rPr>
                <w:color w:val="000000"/>
              </w:rPr>
            </w:pPr>
            <w:r>
              <w:rPr>
                <w:color w:val="000000"/>
                <w:lang w:val="en-US" w:eastAsia="zh-CN" w:bidi="ar"/>
              </w:rPr>
              <w:t>000 0409 0000000000 000</w:t>
            </w:r>
          </w:p>
        </w:tc>
        <w:tc>
          <w:tcPr>
            <w:tcW w:w="523" w:type="pct"/>
            <w:tcBorders>
              <w:top w:val="nil"/>
              <w:left w:val="single" w:sz="2" w:space="0" w:color="000000"/>
              <w:bottom w:val="single" w:sz="2" w:space="0" w:color="000000"/>
              <w:right w:val="single" w:sz="2" w:space="0" w:color="000000"/>
            </w:tcBorders>
            <w:vAlign w:val="bottom"/>
            <w:hideMark/>
          </w:tcPr>
          <w:p w14:paraId="1059626E" w14:textId="77777777" w:rsidR="00A25E48" w:rsidRDefault="00A25E48">
            <w:pPr>
              <w:jc w:val="right"/>
              <w:textAlignment w:val="bottom"/>
              <w:rPr>
                <w:color w:val="000000"/>
              </w:rPr>
            </w:pPr>
            <w:r>
              <w:rPr>
                <w:color w:val="000000"/>
                <w:lang w:val="en-US" w:eastAsia="zh-CN" w:bidi="ar"/>
              </w:rPr>
              <w:t>2 040 970,00</w:t>
            </w:r>
          </w:p>
        </w:tc>
        <w:tc>
          <w:tcPr>
            <w:tcW w:w="573" w:type="pct"/>
            <w:tcBorders>
              <w:top w:val="nil"/>
              <w:left w:val="single" w:sz="2" w:space="0" w:color="000000"/>
              <w:bottom w:val="single" w:sz="2" w:space="0" w:color="000000"/>
              <w:right w:val="single" w:sz="2" w:space="0" w:color="000000"/>
            </w:tcBorders>
            <w:vAlign w:val="bottom"/>
            <w:hideMark/>
          </w:tcPr>
          <w:p w14:paraId="5021DF2A" w14:textId="77777777" w:rsidR="00A25E48" w:rsidRDefault="00A25E48">
            <w:pPr>
              <w:jc w:val="right"/>
              <w:textAlignment w:val="bottom"/>
              <w:rPr>
                <w:color w:val="000000"/>
              </w:rPr>
            </w:pPr>
            <w:r>
              <w:rPr>
                <w:color w:val="000000"/>
                <w:lang w:val="en-US" w:eastAsia="zh-CN" w:bidi="ar"/>
              </w:rPr>
              <w:t>664 984,36</w:t>
            </w:r>
          </w:p>
        </w:tc>
        <w:tc>
          <w:tcPr>
            <w:tcW w:w="389" w:type="pct"/>
            <w:tcBorders>
              <w:top w:val="nil"/>
              <w:left w:val="single" w:sz="2" w:space="0" w:color="000000"/>
              <w:bottom w:val="single" w:sz="2" w:space="0" w:color="000000"/>
              <w:right w:val="single" w:sz="8" w:space="0" w:color="000000"/>
            </w:tcBorders>
            <w:vAlign w:val="bottom"/>
            <w:hideMark/>
          </w:tcPr>
          <w:p w14:paraId="3E7B39DB" w14:textId="77777777" w:rsidR="00A25E48" w:rsidRDefault="00A25E48">
            <w:pPr>
              <w:jc w:val="right"/>
              <w:textAlignment w:val="bottom"/>
              <w:rPr>
                <w:color w:val="000000"/>
              </w:rPr>
            </w:pPr>
            <w:r>
              <w:rPr>
                <w:color w:val="000000"/>
                <w:lang w:val="en-US" w:eastAsia="zh-CN" w:bidi="ar"/>
              </w:rPr>
              <w:t>32,58</w:t>
            </w:r>
          </w:p>
        </w:tc>
      </w:tr>
      <w:tr w:rsidR="00A25E48" w14:paraId="2905D23C" w14:textId="77777777" w:rsidTr="00A25E48">
        <w:trPr>
          <w:trHeight w:val="440"/>
        </w:trPr>
        <w:tc>
          <w:tcPr>
            <w:tcW w:w="1043" w:type="pct"/>
            <w:tcBorders>
              <w:top w:val="nil"/>
              <w:left w:val="single" w:sz="2" w:space="0" w:color="000000"/>
              <w:bottom w:val="single" w:sz="2" w:space="0" w:color="000000"/>
              <w:right w:val="single" w:sz="2" w:space="0" w:color="000000"/>
            </w:tcBorders>
            <w:hideMark/>
          </w:tcPr>
          <w:p w14:paraId="4FF88597" w14:textId="77777777" w:rsidR="00A25E48" w:rsidRDefault="00A25E48">
            <w:pPr>
              <w:textAlignment w:val="top"/>
              <w:rPr>
                <w:color w:val="000000"/>
              </w:rPr>
            </w:pPr>
            <w:r>
              <w:rPr>
                <w:color w:val="000000"/>
                <w:lang w:eastAsia="zh-CN" w:bidi="ar"/>
              </w:rPr>
              <w:t>Муниципальная программа "Комплексное развитие транспортной инфраструктуры муниципального образования"</w:t>
            </w:r>
          </w:p>
        </w:tc>
        <w:tc>
          <w:tcPr>
            <w:tcW w:w="307" w:type="pct"/>
            <w:tcBorders>
              <w:top w:val="nil"/>
              <w:left w:val="single" w:sz="8" w:space="0" w:color="000000"/>
              <w:bottom w:val="single" w:sz="2" w:space="0" w:color="000000"/>
              <w:right w:val="single" w:sz="2" w:space="0" w:color="000000"/>
            </w:tcBorders>
            <w:vAlign w:val="bottom"/>
            <w:hideMark/>
          </w:tcPr>
          <w:p w14:paraId="0C29CC26" w14:textId="77777777" w:rsidR="00A25E48" w:rsidRDefault="00A25E48">
            <w:pPr>
              <w:jc w:val="center"/>
              <w:textAlignment w:val="bottom"/>
              <w:rPr>
                <w:color w:val="000000"/>
              </w:rPr>
            </w:pPr>
            <w:r>
              <w:rPr>
                <w:color w:val="000000"/>
                <w:lang w:val="en-US" w:eastAsia="zh-CN" w:bidi="ar"/>
              </w:rPr>
              <w:t>200</w:t>
            </w:r>
          </w:p>
        </w:tc>
        <w:tc>
          <w:tcPr>
            <w:tcW w:w="639" w:type="pct"/>
            <w:tcBorders>
              <w:top w:val="nil"/>
              <w:left w:val="single" w:sz="2" w:space="0" w:color="000000"/>
              <w:bottom w:val="single" w:sz="2" w:space="0" w:color="000000"/>
              <w:right w:val="single" w:sz="2" w:space="0" w:color="000000"/>
            </w:tcBorders>
            <w:vAlign w:val="bottom"/>
            <w:hideMark/>
          </w:tcPr>
          <w:p w14:paraId="3A897C90" w14:textId="77777777" w:rsidR="00A25E48" w:rsidRDefault="00A25E48">
            <w:pPr>
              <w:jc w:val="center"/>
              <w:textAlignment w:val="bottom"/>
              <w:rPr>
                <w:color w:val="000000"/>
              </w:rPr>
            </w:pPr>
            <w:r>
              <w:rPr>
                <w:color w:val="000000"/>
                <w:lang w:val="en-US" w:eastAsia="zh-CN" w:bidi="ar"/>
              </w:rPr>
              <w:t>000 0409 0200000000 000</w:t>
            </w:r>
          </w:p>
        </w:tc>
        <w:tc>
          <w:tcPr>
            <w:tcW w:w="523" w:type="pct"/>
            <w:tcBorders>
              <w:top w:val="nil"/>
              <w:left w:val="single" w:sz="2" w:space="0" w:color="000000"/>
              <w:bottom w:val="single" w:sz="2" w:space="0" w:color="000000"/>
              <w:right w:val="single" w:sz="2" w:space="0" w:color="000000"/>
            </w:tcBorders>
            <w:vAlign w:val="bottom"/>
            <w:hideMark/>
          </w:tcPr>
          <w:p w14:paraId="477C60FA" w14:textId="77777777" w:rsidR="00A25E48" w:rsidRDefault="00A25E48">
            <w:pPr>
              <w:jc w:val="right"/>
              <w:textAlignment w:val="bottom"/>
              <w:rPr>
                <w:color w:val="000000"/>
              </w:rPr>
            </w:pPr>
            <w:r>
              <w:rPr>
                <w:color w:val="000000"/>
                <w:lang w:val="en-US" w:eastAsia="zh-CN" w:bidi="ar"/>
              </w:rPr>
              <w:t>2 040 970,00</w:t>
            </w:r>
          </w:p>
        </w:tc>
        <w:tc>
          <w:tcPr>
            <w:tcW w:w="573" w:type="pct"/>
            <w:tcBorders>
              <w:top w:val="nil"/>
              <w:left w:val="single" w:sz="2" w:space="0" w:color="000000"/>
              <w:bottom w:val="single" w:sz="2" w:space="0" w:color="000000"/>
              <w:right w:val="single" w:sz="2" w:space="0" w:color="000000"/>
            </w:tcBorders>
            <w:vAlign w:val="bottom"/>
            <w:hideMark/>
          </w:tcPr>
          <w:p w14:paraId="09A1274C" w14:textId="77777777" w:rsidR="00A25E48" w:rsidRDefault="00A25E48">
            <w:pPr>
              <w:jc w:val="right"/>
              <w:textAlignment w:val="bottom"/>
              <w:rPr>
                <w:color w:val="000000"/>
              </w:rPr>
            </w:pPr>
            <w:r>
              <w:rPr>
                <w:color w:val="000000"/>
                <w:lang w:val="en-US" w:eastAsia="zh-CN" w:bidi="ar"/>
              </w:rPr>
              <w:t>664 984,36</w:t>
            </w:r>
          </w:p>
        </w:tc>
        <w:tc>
          <w:tcPr>
            <w:tcW w:w="389" w:type="pct"/>
            <w:tcBorders>
              <w:top w:val="nil"/>
              <w:left w:val="single" w:sz="2" w:space="0" w:color="000000"/>
              <w:bottom w:val="single" w:sz="2" w:space="0" w:color="000000"/>
              <w:right w:val="single" w:sz="8" w:space="0" w:color="000000"/>
            </w:tcBorders>
            <w:vAlign w:val="bottom"/>
            <w:hideMark/>
          </w:tcPr>
          <w:p w14:paraId="066D453C" w14:textId="77777777" w:rsidR="00A25E48" w:rsidRDefault="00A25E48">
            <w:pPr>
              <w:jc w:val="right"/>
              <w:textAlignment w:val="bottom"/>
              <w:rPr>
                <w:color w:val="000000"/>
              </w:rPr>
            </w:pPr>
            <w:r>
              <w:rPr>
                <w:color w:val="000000"/>
                <w:lang w:val="en-US" w:eastAsia="zh-CN" w:bidi="ar"/>
              </w:rPr>
              <w:t>32,58</w:t>
            </w:r>
          </w:p>
        </w:tc>
      </w:tr>
      <w:tr w:rsidR="00A25E48" w14:paraId="4B6A77A4" w14:textId="77777777" w:rsidTr="00A25E48">
        <w:trPr>
          <w:trHeight w:val="660"/>
        </w:trPr>
        <w:tc>
          <w:tcPr>
            <w:tcW w:w="1043" w:type="pct"/>
            <w:tcBorders>
              <w:top w:val="nil"/>
              <w:left w:val="single" w:sz="2" w:space="0" w:color="000000"/>
              <w:bottom w:val="single" w:sz="2" w:space="0" w:color="000000"/>
              <w:right w:val="single" w:sz="2" w:space="0" w:color="000000"/>
            </w:tcBorders>
            <w:hideMark/>
          </w:tcPr>
          <w:p w14:paraId="5F5F0D8E" w14:textId="77777777" w:rsidR="00A25E48" w:rsidRDefault="00A25E48">
            <w:pPr>
              <w:textAlignment w:val="top"/>
              <w:rPr>
                <w:color w:val="000000"/>
              </w:rPr>
            </w:pPr>
            <w:r>
              <w:rPr>
                <w:color w:val="000000"/>
                <w:lang w:eastAsia="zh-CN" w:bidi="ar"/>
              </w:rPr>
              <w:t>Осуществление полномочий по организации дорожной деятельности в отношении автомобильных дорог общего пользования местного значения вне границ населенных пунктов в границах Костромского муниципального района Костромской области</w:t>
            </w:r>
          </w:p>
        </w:tc>
        <w:tc>
          <w:tcPr>
            <w:tcW w:w="307" w:type="pct"/>
            <w:tcBorders>
              <w:top w:val="nil"/>
              <w:left w:val="single" w:sz="8" w:space="0" w:color="000000"/>
              <w:bottom w:val="single" w:sz="2" w:space="0" w:color="000000"/>
              <w:right w:val="single" w:sz="2" w:space="0" w:color="000000"/>
            </w:tcBorders>
            <w:vAlign w:val="bottom"/>
            <w:hideMark/>
          </w:tcPr>
          <w:p w14:paraId="5C97DE8B" w14:textId="77777777" w:rsidR="00A25E48" w:rsidRDefault="00A25E48">
            <w:pPr>
              <w:jc w:val="center"/>
              <w:textAlignment w:val="bottom"/>
              <w:rPr>
                <w:color w:val="000000"/>
              </w:rPr>
            </w:pPr>
            <w:r>
              <w:rPr>
                <w:color w:val="000000"/>
                <w:lang w:val="en-US" w:eastAsia="zh-CN" w:bidi="ar"/>
              </w:rPr>
              <w:t>200</w:t>
            </w:r>
          </w:p>
        </w:tc>
        <w:tc>
          <w:tcPr>
            <w:tcW w:w="639" w:type="pct"/>
            <w:tcBorders>
              <w:top w:val="nil"/>
              <w:left w:val="single" w:sz="2" w:space="0" w:color="000000"/>
              <w:bottom w:val="single" w:sz="2" w:space="0" w:color="000000"/>
              <w:right w:val="single" w:sz="2" w:space="0" w:color="000000"/>
            </w:tcBorders>
            <w:vAlign w:val="bottom"/>
            <w:hideMark/>
          </w:tcPr>
          <w:p w14:paraId="49417228" w14:textId="77777777" w:rsidR="00A25E48" w:rsidRDefault="00A25E48">
            <w:pPr>
              <w:jc w:val="center"/>
              <w:textAlignment w:val="bottom"/>
              <w:rPr>
                <w:color w:val="000000"/>
              </w:rPr>
            </w:pPr>
            <w:r>
              <w:rPr>
                <w:color w:val="000000"/>
                <w:lang w:val="en-US" w:eastAsia="zh-CN" w:bidi="ar"/>
              </w:rPr>
              <w:t>000 0409 0200020300 000</w:t>
            </w:r>
          </w:p>
        </w:tc>
        <w:tc>
          <w:tcPr>
            <w:tcW w:w="523" w:type="pct"/>
            <w:tcBorders>
              <w:top w:val="nil"/>
              <w:left w:val="single" w:sz="2" w:space="0" w:color="000000"/>
              <w:bottom w:val="single" w:sz="2" w:space="0" w:color="000000"/>
              <w:right w:val="single" w:sz="2" w:space="0" w:color="000000"/>
            </w:tcBorders>
            <w:vAlign w:val="bottom"/>
            <w:hideMark/>
          </w:tcPr>
          <w:p w14:paraId="6EC54571" w14:textId="77777777" w:rsidR="00A25E48" w:rsidRDefault="00A25E48">
            <w:pPr>
              <w:jc w:val="right"/>
              <w:textAlignment w:val="bottom"/>
              <w:rPr>
                <w:color w:val="000000"/>
              </w:rPr>
            </w:pPr>
            <w:r>
              <w:rPr>
                <w:color w:val="000000"/>
                <w:lang w:val="en-US" w:eastAsia="zh-CN" w:bidi="ar"/>
              </w:rPr>
              <w:t>1 185 200,00</w:t>
            </w:r>
          </w:p>
        </w:tc>
        <w:tc>
          <w:tcPr>
            <w:tcW w:w="573" w:type="pct"/>
            <w:tcBorders>
              <w:top w:val="nil"/>
              <w:left w:val="single" w:sz="2" w:space="0" w:color="000000"/>
              <w:bottom w:val="single" w:sz="2" w:space="0" w:color="000000"/>
              <w:right w:val="single" w:sz="2" w:space="0" w:color="000000"/>
            </w:tcBorders>
            <w:vAlign w:val="bottom"/>
            <w:hideMark/>
          </w:tcPr>
          <w:p w14:paraId="2105E2E2" w14:textId="77777777" w:rsidR="00A25E48" w:rsidRDefault="00A25E48">
            <w:pPr>
              <w:jc w:val="right"/>
              <w:textAlignment w:val="bottom"/>
              <w:rPr>
                <w:color w:val="000000"/>
              </w:rPr>
            </w:pPr>
            <w:r>
              <w:rPr>
                <w:color w:val="000000"/>
                <w:lang w:val="en-US" w:eastAsia="zh-CN" w:bidi="ar"/>
              </w:rPr>
              <w:t>548 862,86</w:t>
            </w:r>
          </w:p>
        </w:tc>
        <w:tc>
          <w:tcPr>
            <w:tcW w:w="389" w:type="pct"/>
            <w:tcBorders>
              <w:top w:val="nil"/>
              <w:left w:val="single" w:sz="2" w:space="0" w:color="000000"/>
              <w:bottom w:val="single" w:sz="2" w:space="0" w:color="000000"/>
              <w:right w:val="single" w:sz="8" w:space="0" w:color="000000"/>
            </w:tcBorders>
            <w:vAlign w:val="bottom"/>
            <w:hideMark/>
          </w:tcPr>
          <w:p w14:paraId="79DDC20D" w14:textId="77777777" w:rsidR="00A25E48" w:rsidRDefault="00A25E48">
            <w:pPr>
              <w:jc w:val="right"/>
              <w:textAlignment w:val="bottom"/>
              <w:rPr>
                <w:color w:val="000000"/>
              </w:rPr>
            </w:pPr>
            <w:r>
              <w:rPr>
                <w:color w:val="000000"/>
                <w:lang w:val="en-US" w:eastAsia="zh-CN" w:bidi="ar"/>
              </w:rPr>
              <w:t>46,31</w:t>
            </w:r>
          </w:p>
        </w:tc>
      </w:tr>
      <w:tr w:rsidR="00A25E48" w14:paraId="30B35829" w14:textId="77777777" w:rsidTr="00A25E48">
        <w:trPr>
          <w:trHeight w:val="240"/>
        </w:trPr>
        <w:tc>
          <w:tcPr>
            <w:tcW w:w="1043" w:type="pct"/>
            <w:tcBorders>
              <w:top w:val="nil"/>
              <w:left w:val="single" w:sz="2" w:space="0" w:color="000000"/>
              <w:bottom w:val="single" w:sz="2" w:space="0" w:color="000000"/>
              <w:right w:val="single" w:sz="2" w:space="0" w:color="000000"/>
            </w:tcBorders>
            <w:hideMark/>
          </w:tcPr>
          <w:p w14:paraId="4E7C9F6D" w14:textId="77777777" w:rsidR="00A25E48" w:rsidRDefault="00A25E48">
            <w:pPr>
              <w:textAlignment w:val="top"/>
              <w:rPr>
                <w:color w:val="000000"/>
              </w:rPr>
            </w:pPr>
            <w:r>
              <w:rPr>
                <w:color w:val="000000"/>
                <w:lang w:eastAsia="zh-CN" w:bidi="ar"/>
              </w:rPr>
              <w:t>Закупка товаров, работ и услуг для обеспечения государственных (муниципальных) нужд</w:t>
            </w:r>
          </w:p>
        </w:tc>
        <w:tc>
          <w:tcPr>
            <w:tcW w:w="307" w:type="pct"/>
            <w:tcBorders>
              <w:top w:val="nil"/>
              <w:left w:val="single" w:sz="8" w:space="0" w:color="000000"/>
              <w:bottom w:val="single" w:sz="2" w:space="0" w:color="000000"/>
              <w:right w:val="single" w:sz="2" w:space="0" w:color="000000"/>
            </w:tcBorders>
            <w:vAlign w:val="bottom"/>
            <w:hideMark/>
          </w:tcPr>
          <w:p w14:paraId="1DFCF210" w14:textId="77777777" w:rsidR="00A25E48" w:rsidRDefault="00A25E48">
            <w:pPr>
              <w:jc w:val="center"/>
              <w:textAlignment w:val="bottom"/>
              <w:rPr>
                <w:color w:val="000000"/>
              </w:rPr>
            </w:pPr>
            <w:r>
              <w:rPr>
                <w:color w:val="000000"/>
                <w:lang w:val="en-US" w:eastAsia="zh-CN" w:bidi="ar"/>
              </w:rPr>
              <w:t>200</w:t>
            </w:r>
          </w:p>
        </w:tc>
        <w:tc>
          <w:tcPr>
            <w:tcW w:w="639" w:type="pct"/>
            <w:tcBorders>
              <w:top w:val="nil"/>
              <w:left w:val="single" w:sz="2" w:space="0" w:color="000000"/>
              <w:bottom w:val="single" w:sz="2" w:space="0" w:color="000000"/>
              <w:right w:val="single" w:sz="2" w:space="0" w:color="000000"/>
            </w:tcBorders>
            <w:vAlign w:val="bottom"/>
            <w:hideMark/>
          </w:tcPr>
          <w:p w14:paraId="0BDF2502" w14:textId="77777777" w:rsidR="00A25E48" w:rsidRDefault="00A25E48">
            <w:pPr>
              <w:jc w:val="center"/>
              <w:textAlignment w:val="bottom"/>
              <w:rPr>
                <w:color w:val="000000"/>
              </w:rPr>
            </w:pPr>
            <w:r>
              <w:rPr>
                <w:color w:val="000000"/>
                <w:lang w:val="en-US" w:eastAsia="zh-CN" w:bidi="ar"/>
              </w:rPr>
              <w:t>000 0409 0200020300 200</w:t>
            </w:r>
          </w:p>
        </w:tc>
        <w:tc>
          <w:tcPr>
            <w:tcW w:w="523" w:type="pct"/>
            <w:tcBorders>
              <w:top w:val="nil"/>
              <w:left w:val="single" w:sz="2" w:space="0" w:color="000000"/>
              <w:bottom w:val="single" w:sz="2" w:space="0" w:color="000000"/>
              <w:right w:val="single" w:sz="2" w:space="0" w:color="000000"/>
            </w:tcBorders>
            <w:vAlign w:val="bottom"/>
            <w:hideMark/>
          </w:tcPr>
          <w:p w14:paraId="0A9B855D" w14:textId="77777777" w:rsidR="00A25E48" w:rsidRDefault="00A25E48">
            <w:pPr>
              <w:jc w:val="right"/>
              <w:textAlignment w:val="bottom"/>
              <w:rPr>
                <w:color w:val="000000"/>
              </w:rPr>
            </w:pPr>
            <w:r>
              <w:rPr>
                <w:color w:val="000000"/>
                <w:lang w:val="en-US" w:eastAsia="zh-CN" w:bidi="ar"/>
              </w:rPr>
              <w:t>1 185 200,00</w:t>
            </w:r>
          </w:p>
        </w:tc>
        <w:tc>
          <w:tcPr>
            <w:tcW w:w="573" w:type="pct"/>
            <w:tcBorders>
              <w:top w:val="nil"/>
              <w:left w:val="single" w:sz="2" w:space="0" w:color="000000"/>
              <w:bottom w:val="single" w:sz="2" w:space="0" w:color="000000"/>
              <w:right w:val="single" w:sz="2" w:space="0" w:color="000000"/>
            </w:tcBorders>
            <w:vAlign w:val="bottom"/>
            <w:hideMark/>
          </w:tcPr>
          <w:p w14:paraId="0B57E6C7" w14:textId="77777777" w:rsidR="00A25E48" w:rsidRDefault="00A25E48">
            <w:pPr>
              <w:jc w:val="right"/>
              <w:textAlignment w:val="bottom"/>
              <w:rPr>
                <w:color w:val="000000"/>
              </w:rPr>
            </w:pPr>
            <w:r>
              <w:rPr>
                <w:color w:val="000000"/>
                <w:lang w:val="en-US" w:eastAsia="zh-CN" w:bidi="ar"/>
              </w:rPr>
              <w:t>548 862,86</w:t>
            </w:r>
          </w:p>
        </w:tc>
        <w:tc>
          <w:tcPr>
            <w:tcW w:w="389" w:type="pct"/>
            <w:tcBorders>
              <w:top w:val="nil"/>
              <w:left w:val="single" w:sz="2" w:space="0" w:color="000000"/>
              <w:bottom w:val="single" w:sz="2" w:space="0" w:color="000000"/>
              <w:right w:val="single" w:sz="8" w:space="0" w:color="000000"/>
            </w:tcBorders>
            <w:vAlign w:val="bottom"/>
            <w:hideMark/>
          </w:tcPr>
          <w:p w14:paraId="463D174A" w14:textId="77777777" w:rsidR="00A25E48" w:rsidRDefault="00A25E48">
            <w:pPr>
              <w:jc w:val="right"/>
              <w:textAlignment w:val="bottom"/>
              <w:rPr>
                <w:color w:val="000000"/>
              </w:rPr>
            </w:pPr>
            <w:r>
              <w:rPr>
                <w:color w:val="000000"/>
                <w:lang w:val="en-US" w:eastAsia="zh-CN" w:bidi="ar"/>
              </w:rPr>
              <w:t>46,31</w:t>
            </w:r>
          </w:p>
        </w:tc>
      </w:tr>
      <w:tr w:rsidR="00A25E48" w14:paraId="5D515321" w14:textId="77777777" w:rsidTr="00A25E48">
        <w:trPr>
          <w:trHeight w:val="440"/>
        </w:trPr>
        <w:tc>
          <w:tcPr>
            <w:tcW w:w="1043" w:type="pct"/>
            <w:tcBorders>
              <w:top w:val="nil"/>
              <w:left w:val="single" w:sz="2" w:space="0" w:color="000000"/>
              <w:bottom w:val="single" w:sz="2" w:space="0" w:color="000000"/>
              <w:right w:val="single" w:sz="2" w:space="0" w:color="000000"/>
            </w:tcBorders>
            <w:hideMark/>
          </w:tcPr>
          <w:p w14:paraId="6B49F469" w14:textId="77777777" w:rsidR="00A25E48" w:rsidRDefault="00A25E48">
            <w:pPr>
              <w:textAlignment w:val="top"/>
              <w:rPr>
                <w:color w:val="000000"/>
              </w:rPr>
            </w:pPr>
            <w:r>
              <w:rPr>
                <w:color w:val="000000"/>
                <w:lang w:eastAsia="zh-CN" w:bidi="ar"/>
              </w:rPr>
              <w:t>Иные закупки товаров, работ и услуг для обеспечения государственных (муниципальных) нужд</w:t>
            </w:r>
          </w:p>
        </w:tc>
        <w:tc>
          <w:tcPr>
            <w:tcW w:w="307" w:type="pct"/>
            <w:tcBorders>
              <w:top w:val="nil"/>
              <w:left w:val="single" w:sz="8" w:space="0" w:color="000000"/>
              <w:bottom w:val="single" w:sz="2" w:space="0" w:color="000000"/>
              <w:right w:val="single" w:sz="2" w:space="0" w:color="000000"/>
            </w:tcBorders>
            <w:vAlign w:val="bottom"/>
            <w:hideMark/>
          </w:tcPr>
          <w:p w14:paraId="0F323FFB" w14:textId="77777777" w:rsidR="00A25E48" w:rsidRDefault="00A25E48">
            <w:pPr>
              <w:jc w:val="center"/>
              <w:textAlignment w:val="bottom"/>
              <w:rPr>
                <w:color w:val="000000"/>
              </w:rPr>
            </w:pPr>
            <w:r>
              <w:rPr>
                <w:color w:val="000000"/>
                <w:lang w:val="en-US" w:eastAsia="zh-CN" w:bidi="ar"/>
              </w:rPr>
              <w:t>200</w:t>
            </w:r>
          </w:p>
        </w:tc>
        <w:tc>
          <w:tcPr>
            <w:tcW w:w="639" w:type="pct"/>
            <w:tcBorders>
              <w:top w:val="nil"/>
              <w:left w:val="single" w:sz="2" w:space="0" w:color="000000"/>
              <w:bottom w:val="single" w:sz="2" w:space="0" w:color="000000"/>
              <w:right w:val="single" w:sz="2" w:space="0" w:color="000000"/>
            </w:tcBorders>
            <w:vAlign w:val="bottom"/>
            <w:hideMark/>
          </w:tcPr>
          <w:p w14:paraId="15CD3FF3" w14:textId="77777777" w:rsidR="00A25E48" w:rsidRDefault="00A25E48">
            <w:pPr>
              <w:jc w:val="center"/>
              <w:textAlignment w:val="bottom"/>
              <w:rPr>
                <w:color w:val="000000"/>
              </w:rPr>
            </w:pPr>
            <w:r>
              <w:rPr>
                <w:color w:val="000000"/>
                <w:lang w:val="en-US" w:eastAsia="zh-CN" w:bidi="ar"/>
              </w:rPr>
              <w:t>000 0409 0200020300 240</w:t>
            </w:r>
          </w:p>
        </w:tc>
        <w:tc>
          <w:tcPr>
            <w:tcW w:w="523" w:type="pct"/>
            <w:tcBorders>
              <w:top w:val="nil"/>
              <w:left w:val="single" w:sz="2" w:space="0" w:color="000000"/>
              <w:bottom w:val="single" w:sz="2" w:space="0" w:color="000000"/>
              <w:right w:val="single" w:sz="2" w:space="0" w:color="000000"/>
            </w:tcBorders>
            <w:vAlign w:val="bottom"/>
            <w:hideMark/>
          </w:tcPr>
          <w:p w14:paraId="7E1B16DA" w14:textId="77777777" w:rsidR="00A25E48" w:rsidRDefault="00A25E48">
            <w:pPr>
              <w:jc w:val="right"/>
              <w:textAlignment w:val="bottom"/>
              <w:rPr>
                <w:color w:val="000000"/>
              </w:rPr>
            </w:pPr>
            <w:r>
              <w:rPr>
                <w:color w:val="000000"/>
                <w:lang w:val="en-US" w:eastAsia="zh-CN" w:bidi="ar"/>
              </w:rPr>
              <w:t>1 185 200,00</w:t>
            </w:r>
          </w:p>
        </w:tc>
        <w:tc>
          <w:tcPr>
            <w:tcW w:w="573" w:type="pct"/>
            <w:tcBorders>
              <w:top w:val="nil"/>
              <w:left w:val="single" w:sz="2" w:space="0" w:color="000000"/>
              <w:bottom w:val="single" w:sz="2" w:space="0" w:color="000000"/>
              <w:right w:val="single" w:sz="2" w:space="0" w:color="000000"/>
            </w:tcBorders>
            <w:vAlign w:val="bottom"/>
            <w:hideMark/>
          </w:tcPr>
          <w:p w14:paraId="7048B7A2" w14:textId="77777777" w:rsidR="00A25E48" w:rsidRDefault="00A25E48">
            <w:pPr>
              <w:jc w:val="right"/>
              <w:textAlignment w:val="bottom"/>
              <w:rPr>
                <w:color w:val="000000"/>
              </w:rPr>
            </w:pPr>
            <w:r>
              <w:rPr>
                <w:color w:val="000000"/>
                <w:lang w:val="en-US" w:eastAsia="zh-CN" w:bidi="ar"/>
              </w:rPr>
              <w:t>548 862,86</w:t>
            </w:r>
          </w:p>
        </w:tc>
        <w:tc>
          <w:tcPr>
            <w:tcW w:w="389" w:type="pct"/>
            <w:tcBorders>
              <w:top w:val="nil"/>
              <w:left w:val="single" w:sz="2" w:space="0" w:color="000000"/>
              <w:bottom w:val="single" w:sz="2" w:space="0" w:color="000000"/>
              <w:right w:val="single" w:sz="8" w:space="0" w:color="000000"/>
            </w:tcBorders>
            <w:vAlign w:val="bottom"/>
            <w:hideMark/>
          </w:tcPr>
          <w:p w14:paraId="30B9A73B" w14:textId="77777777" w:rsidR="00A25E48" w:rsidRDefault="00A25E48">
            <w:pPr>
              <w:jc w:val="right"/>
              <w:textAlignment w:val="bottom"/>
              <w:rPr>
                <w:color w:val="000000"/>
              </w:rPr>
            </w:pPr>
            <w:r>
              <w:rPr>
                <w:color w:val="000000"/>
                <w:lang w:val="en-US" w:eastAsia="zh-CN" w:bidi="ar"/>
              </w:rPr>
              <w:t>46,31</w:t>
            </w:r>
          </w:p>
        </w:tc>
      </w:tr>
      <w:tr w:rsidR="00A25E48" w14:paraId="1EE45A6C" w14:textId="77777777" w:rsidTr="00A25E48">
        <w:trPr>
          <w:trHeight w:val="240"/>
        </w:trPr>
        <w:tc>
          <w:tcPr>
            <w:tcW w:w="1043" w:type="pct"/>
            <w:tcBorders>
              <w:top w:val="nil"/>
              <w:left w:val="single" w:sz="2" w:space="0" w:color="000000"/>
              <w:bottom w:val="single" w:sz="2" w:space="0" w:color="000000"/>
              <w:right w:val="single" w:sz="2" w:space="0" w:color="000000"/>
            </w:tcBorders>
            <w:hideMark/>
          </w:tcPr>
          <w:p w14:paraId="13EF0AE2" w14:textId="77777777" w:rsidR="00A25E48" w:rsidRDefault="00A25E48">
            <w:pPr>
              <w:textAlignment w:val="top"/>
              <w:rPr>
                <w:color w:val="000000"/>
              </w:rPr>
            </w:pPr>
            <w:r>
              <w:rPr>
                <w:color w:val="000000"/>
                <w:lang w:eastAsia="zh-CN" w:bidi="ar"/>
              </w:rPr>
              <w:t>Прочая закупка товаров, работ и услуг</w:t>
            </w:r>
          </w:p>
        </w:tc>
        <w:tc>
          <w:tcPr>
            <w:tcW w:w="307" w:type="pct"/>
            <w:tcBorders>
              <w:top w:val="nil"/>
              <w:left w:val="single" w:sz="8" w:space="0" w:color="000000"/>
              <w:bottom w:val="single" w:sz="2" w:space="0" w:color="000000"/>
              <w:right w:val="single" w:sz="2" w:space="0" w:color="000000"/>
            </w:tcBorders>
            <w:vAlign w:val="bottom"/>
            <w:hideMark/>
          </w:tcPr>
          <w:p w14:paraId="5481372C" w14:textId="77777777" w:rsidR="00A25E48" w:rsidRDefault="00A25E48">
            <w:pPr>
              <w:jc w:val="center"/>
              <w:textAlignment w:val="bottom"/>
              <w:rPr>
                <w:color w:val="000000"/>
              </w:rPr>
            </w:pPr>
            <w:r>
              <w:rPr>
                <w:color w:val="000000"/>
                <w:lang w:val="en-US" w:eastAsia="zh-CN" w:bidi="ar"/>
              </w:rPr>
              <w:t>200</w:t>
            </w:r>
          </w:p>
        </w:tc>
        <w:tc>
          <w:tcPr>
            <w:tcW w:w="639" w:type="pct"/>
            <w:tcBorders>
              <w:top w:val="nil"/>
              <w:left w:val="single" w:sz="2" w:space="0" w:color="000000"/>
              <w:bottom w:val="single" w:sz="2" w:space="0" w:color="000000"/>
              <w:right w:val="single" w:sz="2" w:space="0" w:color="000000"/>
            </w:tcBorders>
            <w:vAlign w:val="bottom"/>
            <w:hideMark/>
          </w:tcPr>
          <w:p w14:paraId="7C2E803A" w14:textId="77777777" w:rsidR="00A25E48" w:rsidRDefault="00A25E48">
            <w:pPr>
              <w:jc w:val="center"/>
              <w:textAlignment w:val="bottom"/>
              <w:rPr>
                <w:color w:val="000000"/>
              </w:rPr>
            </w:pPr>
            <w:r>
              <w:rPr>
                <w:color w:val="000000"/>
                <w:lang w:val="en-US" w:eastAsia="zh-CN" w:bidi="ar"/>
              </w:rPr>
              <w:t>000 0409 0200020300 244</w:t>
            </w:r>
          </w:p>
        </w:tc>
        <w:tc>
          <w:tcPr>
            <w:tcW w:w="523" w:type="pct"/>
            <w:tcBorders>
              <w:top w:val="nil"/>
              <w:left w:val="single" w:sz="2" w:space="0" w:color="000000"/>
              <w:bottom w:val="single" w:sz="2" w:space="0" w:color="000000"/>
              <w:right w:val="single" w:sz="2" w:space="0" w:color="000000"/>
            </w:tcBorders>
            <w:vAlign w:val="bottom"/>
            <w:hideMark/>
          </w:tcPr>
          <w:p w14:paraId="1EFA2AD5" w14:textId="77777777" w:rsidR="00A25E48" w:rsidRDefault="00A25E48">
            <w:pPr>
              <w:jc w:val="right"/>
              <w:textAlignment w:val="bottom"/>
              <w:rPr>
                <w:color w:val="000000"/>
              </w:rPr>
            </w:pPr>
            <w:r>
              <w:rPr>
                <w:color w:val="000000"/>
                <w:lang w:val="en-US" w:eastAsia="zh-CN" w:bidi="ar"/>
              </w:rPr>
              <w:t>1 185 200,00</w:t>
            </w:r>
          </w:p>
        </w:tc>
        <w:tc>
          <w:tcPr>
            <w:tcW w:w="573" w:type="pct"/>
            <w:tcBorders>
              <w:top w:val="nil"/>
              <w:left w:val="single" w:sz="2" w:space="0" w:color="000000"/>
              <w:bottom w:val="single" w:sz="2" w:space="0" w:color="000000"/>
              <w:right w:val="single" w:sz="2" w:space="0" w:color="000000"/>
            </w:tcBorders>
            <w:vAlign w:val="bottom"/>
            <w:hideMark/>
          </w:tcPr>
          <w:p w14:paraId="7E49E74C" w14:textId="77777777" w:rsidR="00A25E48" w:rsidRDefault="00A25E48">
            <w:pPr>
              <w:jc w:val="right"/>
              <w:textAlignment w:val="bottom"/>
              <w:rPr>
                <w:color w:val="000000"/>
              </w:rPr>
            </w:pPr>
            <w:r>
              <w:rPr>
                <w:color w:val="000000"/>
                <w:lang w:val="en-US" w:eastAsia="zh-CN" w:bidi="ar"/>
              </w:rPr>
              <w:t>548 862,86</w:t>
            </w:r>
          </w:p>
        </w:tc>
        <w:tc>
          <w:tcPr>
            <w:tcW w:w="389" w:type="pct"/>
            <w:tcBorders>
              <w:top w:val="nil"/>
              <w:left w:val="single" w:sz="2" w:space="0" w:color="000000"/>
              <w:bottom w:val="single" w:sz="2" w:space="0" w:color="000000"/>
              <w:right w:val="single" w:sz="8" w:space="0" w:color="000000"/>
            </w:tcBorders>
            <w:vAlign w:val="bottom"/>
            <w:hideMark/>
          </w:tcPr>
          <w:p w14:paraId="743B381B" w14:textId="77777777" w:rsidR="00A25E48" w:rsidRDefault="00A25E48">
            <w:pPr>
              <w:jc w:val="right"/>
              <w:textAlignment w:val="bottom"/>
              <w:rPr>
                <w:color w:val="000000"/>
              </w:rPr>
            </w:pPr>
            <w:r>
              <w:rPr>
                <w:color w:val="000000"/>
                <w:lang w:val="en-US" w:eastAsia="zh-CN" w:bidi="ar"/>
              </w:rPr>
              <w:t>46,31</w:t>
            </w:r>
          </w:p>
        </w:tc>
      </w:tr>
      <w:tr w:rsidR="00A25E48" w14:paraId="4D4798A6" w14:textId="77777777" w:rsidTr="00A25E48">
        <w:trPr>
          <w:trHeight w:val="440"/>
        </w:trPr>
        <w:tc>
          <w:tcPr>
            <w:tcW w:w="1043" w:type="pct"/>
            <w:tcBorders>
              <w:top w:val="nil"/>
              <w:left w:val="single" w:sz="2" w:space="0" w:color="000000"/>
              <w:bottom w:val="single" w:sz="2" w:space="0" w:color="000000"/>
              <w:right w:val="single" w:sz="2" w:space="0" w:color="000000"/>
            </w:tcBorders>
            <w:hideMark/>
          </w:tcPr>
          <w:p w14:paraId="396DA964" w14:textId="77777777" w:rsidR="00A25E48" w:rsidRDefault="00A25E48">
            <w:pPr>
              <w:textAlignment w:val="top"/>
              <w:rPr>
                <w:color w:val="000000"/>
              </w:rPr>
            </w:pPr>
            <w:r>
              <w:rPr>
                <w:color w:val="000000"/>
                <w:lang w:eastAsia="zh-CN" w:bidi="ar"/>
              </w:rPr>
              <w:t>Содержание сети автомобильных дорог общего пользования местного значения за счет средств муниципального образования</w:t>
            </w:r>
          </w:p>
        </w:tc>
        <w:tc>
          <w:tcPr>
            <w:tcW w:w="307" w:type="pct"/>
            <w:tcBorders>
              <w:top w:val="nil"/>
              <w:left w:val="single" w:sz="8" w:space="0" w:color="000000"/>
              <w:bottom w:val="single" w:sz="2" w:space="0" w:color="000000"/>
              <w:right w:val="single" w:sz="2" w:space="0" w:color="000000"/>
            </w:tcBorders>
            <w:vAlign w:val="bottom"/>
            <w:hideMark/>
          </w:tcPr>
          <w:p w14:paraId="3F083818" w14:textId="77777777" w:rsidR="00A25E48" w:rsidRDefault="00A25E48">
            <w:pPr>
              <w:jc w:val="center"/>
              <w:textAlignment w:val="bottom"/>
              <w:rPr>
                <w:color w:val="000000"/>
              </w:rPr>
            </w:pPr>
            <w:r>
              <w:rPr>
                <w:color w:val="000000"/>
                <w:lang w:val="en-US" w:eastAsia="zh-CN" w:bidi="ar"/>
              </w:rPr>
              <w:t>200</w:t>
            </w:r>
          </w:p>
        </w:tc>
        <w:tc>
          <w:tcPr>
            <w:tcW w:w="639" w:type="pct"/>
            <w:tcBorders>
              <w:top w:val="nil"/>
              <w:left w:val="single" w:sz="2" w:space="0" w:color="000000"/>
              <w:bottom w:val="single" w:sz="2" w:space="0" w:color="000000"/>
              <w:right w:val="single" w:sz="2" w:space="0" w:color="000000"/>
            </w:tcBorders>
            <w:vAlign w:val="bottom"/>
            <w:hideMark/>
          </w:tcPr>
          <w:p w14:paraId="395CD799" w14:textId="77777777" w:rsidR="00A25E48" w:rsidRDefault="00A25E48">
            <w:pPr>
              <w:jc w:val="center"/>
              <w:textAlignment w:val="bottom"/>
              <w:rPr>
                <w:color w:val="000000"/>
              </w:rPr>
            </w:pPr>
            <w:r>
              <w:rPr>
                <w:color w:val="000000"/>
                <w:lang w:val="en-US" w:eastAsia="zh-CN" w:bidi="ar"/>
              </w:rPr>
              <w:t>000 0409 0200024010 000</w:t>
            </w:r>
          </w:p>
        </w:tc>
        <w:tc>
          <w:tcPr>
            <w:tcW w:w="523" w:type="pct"/>
            <w:tcBorders>
              <w:top w:val="nil"/>
              <w:left w:val="single" w:sz="2" w:space="0" w:color="000000"/>
              <w:bottom w:val="single" w:sz="2" w:space="0" w:color="000000"/>
              <w:right w:val="single" w:sz="2" w:space="0" w:color="000000"/>
            </w:tcBorders>
            <w:vAlign w:val="bottom"/>
            <w:hideMark/>
          </w:tcPr>
          <w:p w14:paraId="39C7CB1E" w14:textId="77777777" w:rsidR="00A25E48" w:rsidRDefault="00A25E48">
            <w:pPr>
              <w:jc w:val="right"/>
              <w:textAlignment w:val="bottom"/>
              <w:rPr>
                <w:color w:val="000000"/>
              </w:rPr>
            </w:pPr>
            <w:r>
              <w:rPr>
                <w:color w:val="000000"/>
                <w:lang w:val="en-US" w:eastAsia="zh-CN" w:bidi="ar"/>
              </w:rPr>
              <w:t>330 000,00</w:t>
            </w:r>
          </w:p>
        </w:tc>
        <w:tc>
          <w:tcPr>
            <w:tcW w:w="573" w:type="pct"/>
            <w:tcBorders>
              <w:top w:val="nil"/>
              <w:left w:val="single" w:sz="2" w:space="0" w:color="000000"/>
              <w:bottom w:val="single" w:sz="2" w:space="0" w:color="000000"/>
              <w:right w:val="single" w:sz="2" w:space="0" w:color="000000"/>
            </w:tcBorders>
            <w:vAlign w:val="bottom"/>
            <w:hideMark/>
          </w:tcPr>
          <w:p w14:paraId="40C82320" w14:textId="77777777" w:rsidR="00A25E48" w:rsidRDefault="00A25E48">
            <w:pPr>
              <w:jc w:val="right"/>
              <w:textAlignment w:val="bottom"/>
              <w:rPr>
                <w:color w:val="000000"/>
              </w:rPr>
            </w:pPr>
            <w:r>
              <w:rPr>
                <w:color w:val="000000"/>
                <w:lang w:val="en-US" w:eastAsia="zh-CN" w:bidi="ar"/>
              </w:rPr>
              <w:t>95 150,00</w:t>
            </w:r>
          </w:p>
        </w:tc>
        <w:tc>
          <w:tcPr>
            <w:tcW w:w="389" w:type="pct"/>
            <w:tcBorders>
              <w:top w:val="nil"/>
              <w:left w:val="single" w:sz="2" w:space="0" w:color="000000"/>
              <w:bottom w:val="single" w:sz="2" w:space="0" w:color="000000"/>
              <w:right w:val="single" w:sz="8" w:space="0" w:color="000000"/>
            </w:tcBorders>
            <w:vAlign w:val="bottom"/>
            <w:hideMark/>
          </w:tcPr>
          <w:p w14:paraId="58F86BAC" w14:textId="77777777" w:rsidR="00A25E48" w:rsidRDefault="00A25E48">
            <w:pPr>
              <w:jc w:val="right"/>
              <w:textAlignment w:val="bottom"/>
              <w:rPr>
                <w:color w:val="000000"/>
              </w:rPr>
            </w:pPr>
            <w:r>
              <w:rPr>
                <w:color w:val="000000"/>
                <w:lang w:val="en-US" w:eastAsia="zh-CN" w:bidi="ar"/>
              </w:rPr>
              <w:t>28,83</w:t>
            </w:r>
          </w:p>
        </w:tc>
      </w:tr>
      <w:tr w:rsidR="00A25E48" w14:paraId="0EBB88A9" w14:textId="77777777" w:rsidTr="00A25E48">
        <w:trPr>
          <w:trHeight w:val="240"/>
        </w:trPr>
        <w:tc>
          <w:tcPr>
            <w:tcW w:w="1043" w:type="pct"/>
            <w:tcBorders>
              <w:top w:val="nil"/>
              <w:left w:val="single" w:sz="2" w:space="0" w:color="000000"/>
              <w:bottom w:val="single" w:sz="2" w:space="0" w:color="000000"/>
              <w:right w:val="single" w:sz="2" w:space="0" w:color="000000"/>
            </w:tcBorders>
            <w:hideMark/>
          </w:tcPr>
          <w:p w14:paraId="4EB7F91D" w14:textId="77777777" w:rsidR="00A25E48" w:rsidRDefault="00A25E48">
            <w:pPr>
              <w:textAlignment w:val="top"/>
              <w:rPr>
                <w:color w:val="000000"/>
              </w:rPr>
            </w:pPr>
            <w:r>
              <w:rPr>
                <w:color w:val="000000"/>
                <w:lang w:eastAsia="zh-CN" w:bidi="ar"/>
              </w:rPr>
              <w:t>Закупка товаров, работ и услуг для обеспечения государственных (муниципальных) нужд</w:t>
            </w:r>
          </w:p>
        </w:tc>
        <w:tc>
          <w:tcPr>
            <w:tcW w:w="307" w:type="pct"/>
            <w:tcBorders>
              <w:top w:val="nil"/>
              <w:left w:val="single" w:sz="8" w:space="0" w:color="000000"/>
              <w:bottom w:val="single" w:sz="2" w:space="0" w:color="000000"/>
              <w:right w:val="single" w:sz="2" w:space="0" w:color="000000"/>
            </w:tcBorders>
            <w:vAlign w:val="bottom"/>
            <w:hideMark/>
          </w:tcPr>
          <w:p w14:paraId="02DC9B17" w14:textId="77777777" w:rsidR="00A25E48" w:rsidRDefault="00A25E48">
            <w:pPr>
              <w:jc w:val="center"/>
              <w:textAlignment w:val="bottom"/>
              <w:rPr>
                <w:color w:val="000000"/>
              </w:rPr>
            </w:pPr>
            <w:r>
              <w:rPr>
                <w:color w:val="000000"/>
                <w:lang w:val="en-US" w:eastAsia="zh-CN" w:bidi="ar"/>
              </w:rPr>
              <w:t>200</w:t>
            </w:r>
          </w:p>
        </w:tc>
        <w:tc>
          <w:tcPr>
            <w:tcW w:w="639" w:type="pct"/>
            <w:tcBorders>
              <w:top w:val="nil"/>
              <w:left w:val="single" w:sz="2" w:space="0" w:color="000000"/>
              <w:bottom w:val="single" w:sz="2" w:space="0" w:color="000000"/>
              <w:right w:val="single" w:sz="2" w:space="0" w:color="000000"/>
            </w:tcBorders>
            <w:vAlign w:val="bottom"/>
            <w:hideMark/>
          </w:tcPr>
          <w:p w14:paraId="643674C1" w14:textId="77777777" w:rsidR="00A25E48" w:rsidRDefault="00A25E48">
            <w:pPr>
              <w:jc w:val="center"/>
              <w:textAlignment w:val="bottom"/>
              <w:rPr>
                <w:color w:val="000000"/>
              </w:rPr>
            </w:pPr>
            <w:r>
              <w:rPr>
                <w:color w:val="000000"/>
                <w:lang w:val="en-US" w:eastAsia="zh-CN" w:bidi="ar"/>
              </w:rPr>
              <w:t>000 0409 0200024010 200</w:t>
            </w:r>
          </w:p>
        </w:tc>
        <w:tc>
          <w:tcPr>
            <w:tcW w:w="523" w:type="pct"/>
            <w:tcBorders>
              <w:top w:val="nil"/>
              <w:left w:val="single" w:sz="2" w:space="0" w:color="000000"/>
              <w:bottom w:val="single" w:sz="2" w:space="0" w:color="000000"/>
              <w:right w:val="single" w:sz="2" w:space="0" w:color="000000"/>
            </w:tcBorders>
            <w:vAlign w:val="bottom"/>
            <w:hideMark/>
          </w:tcPr>
          <w:p w14:paraId="182A012F" w14:textId="77777777" w:rsidR="00A25E48" w:rsidRDefault="00A25E48">
            <w:pPr>
              <w:jc w:val="right"/>
              <w:textAlignment w:val="bottom"/>
              <w:rPr>
                <w:color w:val="000000"/>
              </w:rPr>
            </w:pPr>
            <w:r>
              <w:rPr>
                <w:color w:val="000000"/>
                <w:lang w:val="en-US" w:eastAsia="zh-CN" w:bidi="ar"/>
              </w:rPr>
              <w:t>330 000,00</w:t>
            </w:r>
          </w:p>
        </w:tc>
        <w:tc>
          <w:tcPr>
            <w:tcW w:w="573" w:type="pct"/>
            <w:tcBorders>
              <w:top w:val="nil"/>
              <w:left w:val="single" w:sz="2" w:space="0" w:color="000000"/>
              <w:bottom w:val="single" w:sz="2" w:space="0" w:color="000000"/>
              <w:right w:val="single" w:sz="2" w:space="0" w:color="000000"/>
            </w:tcBorders>
            <w:vAlign w:val="bottom"/>
            <w:hideMark/>
          </w:tcPr>
          <w:p w14:paraId="1E7C363A" w14:textId="77777777" w:rsidR="00A25E48" w:rsidRDefault="00A25E48">
            <w:pPr>
              <w:jc w:val="right"/>
              <w:textAlignment w:val="bottom"/>
              <w:rPr>
                <w:color w:val="000000"/>
              </w:rPr>
            </w:pPr>
            <w:r>
              <w:rPr>
                <w:color w:val="000000"/>
                <w:lang w:val="en-US" w:eastAsia="zh-CN" w:bidi="ar"/>
              </w:rPr>
              <w:t>95 150,00</w:t>
            </w:r>
          </w:p>
        </w:tc>
        <w:tc>
          <w:tcPr>
            <w:tcW w:w="389" w:type="pct"/>
            <w:tcBorders>
              <w:top w:val="nil"/>
              <w:left w:val="single" w:sz="2" w:space="0" w:color="000000"/>
              <w:bottom w:val="single" w:sz="2" w:space="0" w:color="000000"/>
              <w:right w:val="single" w:sz="8" w:space="0" w:color="000000"/>
            </w:tcBorders>
            <w:vAlign w:val="bottom"/>
            <w:hideMark/>
          </w:tcPr>
          <w:p w14:paraId="1E3913DB" w14:textId="77777777" w:rsidR="00A25E48" w:rsidRDefault="00A25E48">
            <w:pPr>
              <w:jc w:val="right"/>
              <w:textAlignment w:val="bottom"/>
              <w:rPr>
                <w:color w:val="000000"/>
              </w:rPr>
            </w:pPr>
            <w:r>
              <w:rPr>
                <w:color w:val="000000"/>
                <w:lang w:val="en-US" w:eastAsia="zh-CN" w:bidi="ar"/>
              </w:rPr>
              <w:t>28,83</w:t>
            </w:r>
          </w:p>
        </w:tc>
      </w:tr>
      <w:tr w:rsidR="00A25E48" w14:paraId="4AD143A9" w14:textId="77777777" w:rsidTr="00A25E48">
        <w:trPr>
          <w:trHeight w:val="440"/>
        </w:trPr>
        <w:tc>
          <w:tcPr>
            <w:tcW w:w="1043" w:type="pct"/>
            <w:tcBorders>
              <w:top w:val="nil"/>
              <w:left w:val="single" w:sz="2" w:space="0" w:color="000000"/>
              <w:bottom w:val="single" w:sz="2" w:space="0" w:color="000000"/>
              <w:right w:val="single" w:sz="2" w:space="0" w:color="000000"/>
            </w:tcBorders>
            <w:hideMark/>
          </w:tcPr>
          <w:p w14:paraId="4B76758A" w14:textId="77777777" w:rsidR="00A25E48" w:rsidRDefault="00A25E48">
            <w:pPr>
              <w:textAlignment w:val="top"/>
              <w:rPr>
                <w:color w:val="000000"/>
              </w:rPr>
            </w:pPr>
            <w:r>
              <w:rPr>
                <w:color w:val="000000"/>
                <w:lang w:eastAsia="zh-CN" w:bidi="ar"/>
              </w:rPr>
              <w:t>Иные закупки товаров, работ и услуг для обеспечения государственных (муниципальных) нужд</w:t>
            </w:r>
          </w:p>
        </w:tc>
        <w:tc>
          <w:tcPr>
            <w:tcW w:w="307" w:type="pct"/>
            <w:tcBorders>
              <w:top w:val="nil"/>
              <w:left w:val="single" w:sz="8" w:space="0" w:color="000000"/>
              <w:bottom w:val="single" w:sz="2" w:space="0" w:color="000000"/>
              <w:right w:val="single" w:sz="2" w:space="0" w:color="000000"/>
            </w:tcBorders>
            <w:vAlign w:val="bottom"/>
            <w:hideMark/>
          </w:tcPr>
          <w:p w14:paraId="1A88072D" w14:textId="77777777" w:rsidR="00A25E48" w:rsidRDefault="00A25E48">
            <w:pPr>
              <w:jc w:val="center"/>
              <w:textAlignment w:val="bottom"/>
              <w:rPr>
                <w:color w:val="000000"/>
              </w:rPr>
            </w:pPr>
            <w:r>
              <w:rPr>
                <w:color w:val="000000"/>
                <w:lang w:val="en-US" w:eastAsia="zh-CN" w:bidi="ar"/>
              </w:rPr>
              <w:t>200</w:t>
            </w:r>
          </w:p>
        </w:tc>
        <w:tc>
          <w:tcPr>
            <w:tcW w:w="639" w:type="pct"/>
            <w:tcBorders>
              <w:top w:val="nil"/>
              <w:left w:val="single" w:sz="2" w:space="0" w:color="000000"/>
              <w:bottom w:val="single" w:sz="2" w:space="0" w:color="000000"/>
              <w:right w:val="single" w:sz="2" w:space="0" w:color="000000"/>
            </w:tcBorders>
            <w:vAlign w:val="bottom"/>
            <w:hideMark/>
          </w:tcPr>
          <w:p w14:paraId="6F880D3B" w14:textId="77777777" w:rsidR="00A25E48" w:rsidRDefault="00A25E48">
            <w:pPr>
              <w:jc w:val="center"/>
              <w:textAlignment w:val="bottom"/>
              <w:rPr>
                <w:color w:val="000000"/>
              </w:rPr>
            </w:pPr>
            <w:r>
              <w:rPr>
                <w:color w:val="000000"/>
                <w:lang w:val="en-US" w:eastAsia="zh-CN" w:bidi="ar"/>
              </w:rPr>
              <w:t>000 0409 0200024010 240</w:t>
            </w:r>
          </w:p>
        </w:tc>
        <w:tc>
          <w:tcPr>
            <w:tcW w:w="523" w:type="pct"/>
            <w:tcBorders>
              <w:top w:val="nil"/>
              <w:left w:val="single" w:sz="2" w:space="0" w:color="000000"/>
              <w:bottom w:val="single" w:sz="2" w:space="0" w:color="000000"/>
              <w:right w:val="single" w:sz="2" w:space="0" w:color="000000"/>
            </w:tcBorders>
            <w:vAlign w:val="bottom"/>
            <w:hideMark/>
          </w:tcPr>
          <w:p w14:paraId="51708000" w14:textId="77777777" w:rsidR="00A25E48" w:rsidRDefault="00A25E48">
            <w:pPr>
              <w:jc w:val="right"/>
              <w:textAlignment w:val="bottom"/>
              <w:rPr>
                <w:color w:val="000000"/>
              </w:rPr>
            </w:pPr>
            <w:r>
              <w:rPr>
                <w:color w:val="000000"/>
                <w:lang w:val="en-US" w:eastAsia="zh-CN" w:bidi="ar"/>
              </w:rPr>
              <w:t>330 000,00</w:t>
            </w:r>
          </w:p>
        </w:tc>
        <w:tc>
          <w:tcPr>
            <w:tcW w:w="573" w:type="pct"/>
            <w:tcBorders>
              <w:top w:val="nil"/>
              <w:left w:val="single" w:sz="2" w:space="0" w:color="000000"/>
              <w:bottom w:val="single" w:sz="2" w:space="0" w:color="000000"/>
              <w:right w:val="single" w:sz="2" w:space="0" w:color="000000"/>
            </w:tcBorders>
            <w:vAlign w:val="bottom"/>
            <w:hideMark/>
          </w:tcPr>
          <w:p w14:paraId="63EB6BAC" w14:textId="77777777" w:rsidR="00A25E48" w:rsidRDefault="00A25E48">
            <w:pPr>
              <w:jc w:val="right"/>
              <w:textAlignment w:val="bottom"/>
              <w:rPr>
                <w:color w:val="000000"/>
              </w:rPr>
            </w:pPr>
            <w:r>
              <w:rPr>
                <w:color w:val="000000"/>
                <w:lang w:val="en-US" w:eastAsia="zh-CN" w:bidi="ar"/>
              </w:rPr>
              <w:t>95 150,00</w:t>
            </w:r>
          </w:p>
        </w:tc>
        <w:tc>
          <w:tcPr>
            <w:tcW w:w="389" w:type="pct"/>
            <w:tcBorders>
              <w:top w:val="nil"/>
              <w:left w:val="single" w:sz="2" w:space="0" w:color="000000"/>
              <w:bottom w:val="single" w:sz="2" w:space="0" w:color="000000"/>
              <w:right w:val="single" w:sz="8" w:space="0" w:color="000000"/>
            </w:tcBorders>
            <w:vAlign w:val="bottom"/>
            <w:hideMark/>
          </w:tcPr>
          <w:p w14:paraId="598E7FFF" w14:textId="77777777" w:rsidR="00A25E48" w:rsidRDefault="00A25E48">
            <w:pPr>
              <w:jc w:val="right"/>
              <w:textAlignment w:val="bottom"/>
              <w:rPr>
                <w:color w:val="000000"/>
              </w:rPr>
            </w:pPr>
            <w:r>
              <w:rPr>
                <w:color w:val="000000"/>
                <w:lang w:val="en-US" w:eastAsia="zh-CN" w:bidi="ar"/>
              </w:rPr>
              <w:t>28,83</w:t>
            </w:r>
          </w:p>
        </w:tc>
      </w:tr>
      <w:tr w:rsidR="00A25E48" w14:paraId="2835F3CE" w14:textId="77777777" w:rsidTr="00A25E48">
        <w:trPr>
          <w:trHeight w:val="240"/>
        </w:trPr>
        <w:tc>
          <w:tcPr>
            <w:tcW w:w="1043" w:type="pct"/>
            <w:tcBorders>
              <w:top w:val="nil"/>
              <w:left w:val="single" w:sz="2" w:space="0" w:color="000000"/>
              <w:bottom w:val="single" w:sz="2" w:space="0" w:color="000000"/>
              <w:right w:val="single" w:sz="2" w:space="0" w:color="000000"/>
            </w:tcBorders>
            <w:hideMark/>
          </w:tcPr>
          <w:p w14:paraId="591D850E" w14:textId="77777777" w:rsidR="00A25E48" w:rsidRDefault="00A25E48">
            <w:pPr>
              <w:textAlignment w:val="top"/>
              <w:rPr>
                <w:color w:val="000000"/>
              </w:rPr>
            </w:pPr>
            <w:r>
              <w:rPr>
                <w:color w:val="000000"/>
                <w:lang w:eastAsia="zh-CN" w:bidi="ar"/>
              </w:rPr>
              <w:t>Прочая закупка товаров, работ и услуг</w:t>
            </w:r>
          </w:p>
        </w:tc>
        <w:tc>
          <w:tcPr>
            <w:tcW w:w="307" w:type="pct"/>
            <w:tcBorders>
              <w:top w:val="nil"/>
              <w:left w:val="single" w:sz="8" w:space="0" w:color="000000"/>
              <w:bottom w:val="single" w:sz="2" w:space="0" w:color="000000"/>
              <w:right w:val="single" w:sz="2" w:space="0" w:color="000000"/>
            </w:tcBorders>
            <w:vAlign w:val="bottom"/>
            <w:hideMark/>
          </w:tcPr>
          <w:p w14:paraId="5C86620B" w14:textId="77777777" w:rsidR="00A25E48" w:rsidRDefault="00A25E48">
            <w:pPr>
              <w:jc w:val="center"/>
              <w:textAlignment w:val="bottom"/>
              <w:rPr>
                <w:color w:val="000000"/>
              </w:rPr>
            </w:pPr>
            <w:r>
              <w:rPr>
                <w:color w:val="000000"/>
                <w:lang w:val="en-US" w:eastAsia="zh-CN" w:bidi="ar"/>
              </w:rPr>
              <w:t>200</w:t>
            </w:r>
          </w:p>
        </w:tc>
        <w:tc>
          <w:tcPr>
            <w:tcW w:w="639" w:type="pct"/>
            <w:tcBorders>
              <w:top w:val="nil"/>
              <w:left w:val="single" w:sz="2" w:space="0" w:color="000000"/>
              <w:bottom w:val="single" w:sz="2" w:space="0" w:color="000000"/>
              <w:right w:val="single" w:sz="2" w:space="0" w:color="000000"/>
            </w:tcBorders>
            <w:vAlign w:val="bottom"/>
            <w:hideMark/>
          </w:tcPr>
          <w:p w14:paraId="2A6C38C8" w14:textId="77777777" w:rsidR="00A25E48" w:rsidRDefault="00A25E48">
            <w:pPr>
              <w:jc w:val="center"/>
              <w:textAlignment w:val="bottom"/>
              <w:rPr>
                <w:color w:val="000000"/>
              </w:rPr>
            </w:pPr>
            <w:r>
              <w:rPr>
                <w:color w:val="000000"/>
                <w:lang w:val="en-US" w:eastAsia="zh-CN" w:bidi="ar"/>
              </w:rPr>
              <w:t>000 0409 0200024010 244</w:t>
            </w:r>
          </w:p>
        </w:tc>
        <w:tc>
          <w:tcPr>
            <w:tcW w:w="523" w:type="pct"/>
            <w:tcBorders>
              <w:top w:val="nil"/>
              <w:left w:val="single" w:sz="2" w:space="0" w:color="000000"/>
              <w:bottom w:val="single" w:sz="2" w:space="0" w:color="000000"/>
              <w:right w:val="single" w:sz="2" w:space="0" w:color="000000"/>
            </w:tcBorders>
            <w:vAlign w:val="bottom"/>
            <w:hideMark/>
          </w:tcPr>
          <w:p w14:paraId="14CB2301" w14:textId="77777777" w:rsidR="00A25E48" w:rsidRDefault="00A25E48">
            <w:pPr>
              <w:jc w:val="right"/>
              <w:textAlignment w:val="bottom"/>
              <w:rPr>
                <w:color w:val="000000"/>
              </w:rPr>
            </w:pPr>
            <w:r>
              <w:rPr>
                <w:color w:val="000000"/>
                <w:lang w:val="en-US" w:eastAsia="zh-CN" w:bidi="ar"/>
              </w:rPr>
              <w:t>330 000,00</w:t>
            </w:r>
          </w:p>
        </w:tc>
        <w:tc>
          <w:tcPr>
            <w:tcW w:w="573" w:type="pct"/>
            <w:tcBorders>
              <w:top w:val="nil"/>
              <w:left w:val="single" w:sz="2" w:space="0" w:color="000000"/>
              <w:bottom w:val="single" w:sz="2" w:space="0" w:color="000000"/>
              <w:right w:val="single" w:sz="2" w:space="0" w:color="000000"/>
            </w:tcBorders>
            <w:vAlign w:val="bottom"/>
            <w:hideMark/>
          </w:tcPr>
          <w:p w14:paraId="500AA8BE" w14:textId="77777777" w:rsidR="00A25E48" w:rsidRDefault="00A25E48">
            <w:pPr>
              <w:jc w:val="right"/>
              <w:textAlignment w:val="bottom"/>
              <w:rPr>
                <w:color w:val="000000"/>
              </w:rPr>
            </w:pPr>
            <w:r>
              <w:rPr>
                <w:color w:val="000000"/>
                <w:lang w:val="en-US" w:eastAsia="zh-CN" w:bidi="ar"/>
              </w:rPr>
              <w:t>95 150,00</w:t>
            </w:r>
          </w:p>
        </w:tc>
        <w:tc>
          <w:tcPr>
            <w:tcW w:w="389" w:type="pct"/>
            <w:tcBorders>
              <w:top w:val="nil"/>
              <w:left w:val="single" w:sz="2" w:space="0" w:color="000000"/>
              <w:bottom w:val="single" w:sz="2" w:space="0" w:color="000000"/>
              <w:right w:val="single" w:sz="8" w:space="0" w:color="000000"/>
            </w:tcBorders>
            <w:vAlign w:val="bottom"/>
            <w:hideMark/>
          </w:tcPr>
          <w:p w14:paraId="43F85086" w14:textId="77777777" w:rsidR="00A25E48" w:rsidRDefault="00A25E48">
            <w:pPr>
              <w:jc w:val="right"/>
              <w:textAlignment w:val="bottom"/>
              <w:rPr>
                <w:color w:val="000000"/>
              </w:rPr>
            </w:pPr>
            <w:r>
              <w:rPr>
                <w:color w:val="000000"/>
                <w:lang w:val="en-US" w:eastAsia="zh-CN" w:bidi="ar"/>
              </w:rPr>
              <w:t>28,83</w:t>
            </w:r>
          </w:p>
        </w:tc>
      </w:tr>
      <w:tr w:rsidR="00A25E48" w14:paraId="71A7814F" w14:textId="77777777" w:rsidTr="00A25E48">
        <w:trPr>
          <w:trHeight w:val="440"/>
        </w:trPr>
        <w:tc>
          <w:tcPr>
            <w:tcW w:w="1043" w:type="pct"/>
            <w:tcBorders>
              <w:top w:val="nil"/>
              <w:left w:val="single" w:sz="2" w:space="0" w:color="000000"/>
              <w:bottom w:val="single" w:sz="2" w:space="0" w:color="000000"/>
              <w:right w:val="single" w:sz="2" w:space="0" w:color="000000"/>
            </w:tcBorders>
            <w:hideMark/>
          </w:tcPr>
          <w:p w14:paraId="38D6F87C" w14:textId="77777777" w:rsidR="00A25E48" w:rsidRDefault="00A25E48">
            <w:pPr>
              <w:textAlignment w:val="top"/>
              <w:rPr>
                <w:color w:val="000000"/>
              </w:rPr>
            </w:pPr>
            <w:r>
              <w:rPr>
                <w:color w:val="000000"/>
                <w:lang w:eastAsia="zh-CN" w:bidi="ar"/>
              </w:rPr>
              <w:t>Содержание сети автомобильных дорог общего пользования местного значения за счет средств муниципального дорожного фонда</w:t>
            </w:r>
          </w:p>
        </w:tc>
        <w:tc>
          <w:tcPr>
            <w:tcW w:w="307" w:type="pct"/>
            <w:tcBorders>
              <w:top w:val="nil"/>
              <w:left w:val="single" w:sz="8" w:space="0" w:color="000000"/>
              <w:bottom w:val="single" w:sz="2" w:space="0" w:color="000000"/>
              <w:right w:val="single" w:sz="2" w:space="0" w:color="000000"/>
            </w:tcBorders>
            <w:vAlign w:val="bottom"/>
            <w:hideMark/>
          </w:tcPr>
          <w:p w14:paraId="2A076DF0" w14:textId="77777777" w:rsidR="00A25E48" w:rsidRDefault="00A25E48">
            <w:pPr>
              <w:jc w:val="center"/>
              <w:textAlignment w:val="bottom"/>
              <w:rPr>
                <w:color w:val="000000"/>
              </w:rPr>
            </w:pPr>
            <w:r>
              <w:rPr>
                <w:color w:val="000000"/>
                <w:lang w:val="en-US" w:eastAsia="zh-CN" w:bidi="ar"/>
              </w:rPr>
              <w:t>200</w:t>
            </w:r>
          </w:p>
        </w:tc>
        <w:tc>
          <w:tcPr>
            <w:tcW w:w="639" w:type="pct"/>
            <w:tcBorders>
              <w:top w:val="nil"/>
              <w:left w:val="single" w:sz="2" w:space="0" w:color="000000"/>
              <w:bottom w:val="single" w:sz="2" w:space="0" w:color="000000"/>
              <w:right w:val="single" w:sz="2" w:space="0" w:color="000000"/>
            </w:tcBorders>
            <w:vAlign w:val="bottom"/>
            <w:hideMark/>
          </w:tcPr>
          <w:p w14:paraId="7A114F33" w14:textId="77777777" w:rsidR="00A25E48" w:rsidRDefault="00A25E48">
            <w:pPr>
              <w:jc w:val="center"/>
              <w:textAlignment w:val="bottom"/>
              <w:rPr>
                <w:color w:val="000000"/>
              </w:rPr>
            </w:pPr>
            <w:r>
              <w:rPr>
                <w:color w:val="000000"/>
                <w:lang w:val="en-US" w:eastAsia="zh-CN" w:bidi="ar"/>
              </w:rPr>
              <w:t>000 0409 0200025010 000</w:t>
            </w:r>
          </w:p>
        </w:tc>
        <w:tc>
          <w:tcPr>
            <w:tcW w:w="523" w:type="pct"/>
            <w:tcBorders>
              <w:top w:val="nil"/>
              <w:left w:val="single" w:sz="2" w:space="0" w:color="000000"/>
              <w:bottom w:val="single" w:sz="2" w:space="0" w:color="000000"/>
              <w:right w:val="single" w:sz="2" w:space="0" w:color="000000"/>
            </w:tcBorders>
            <w:vAlign w:val="bottom"/>
            <w:hideMark/>
          </w:tcPr>
          <w:p w14:paraId="05184E84" w14:textId="77777777" w:rsidR="00A25E48" w:rsidRDefault="00A25E48">
            <w:pPr>
              <w:jc w:val="right"/>
              <w:textAlignment w:val="bottom"/>
              <w:rPr>
                <w:color w:val="000000"/>
              </w:rPr>
            </w:pPr>
            <w:r>
              <w:rPr>
                <w:color w:val="000000"/>
                <w:lang w:val="en-US" w:eastAsia="zh-CN" w:bidi="ar"/>
              </w:rPr>
              <w:t>525 770,00</w:t>
            </w:r>
          </w:p>
        </w:tc>
        <w:tc>
          <w:tcPr>
            <w:tcW w:w="573" w:type="pct"/>
            <w:tcBorders>
              <w:top w:val="nil"/>
              <w:left w:val="single" w:sz="2" w:space="0" w:color="000000"/>
              <w:bottom w:val="single" w:sz="2" w:space="0" w:color="000000"/>
              <w:right w:val="single" w:sz="2" w:space="0" w:color="000000"/>
            </w:tcBorders>
            <w:vAlign w:val="bottom"/>
            <w:hideMark/>
          </w:tcPr>
          <w:p w14:paraId="1088E284" w14:textId="77777777" w:rsidR="00A25E48" w:rsidRDefault="00A25E48">
            <w:pPr>
              <w:jc w:val="right"/>
              <w:textAlignment w:val="bottom"/>
              <w:rPr>
                <w:color w:val="000000"/>
              </w:rPr>
            </w:pPr>
            <w:r>
              <w:rPr>
                <w:color w:val="000000"/>
                <w:lang w:val="en-US" w:eastAsia="zh-CN" w:bidi="ar"/>
              </w:rPr>
              <w:t>20 971,50</w:t>
            </w:r>
          </w:p>
        </w:tc>
        <w:tc>
          <w:tcPr>
            <w:tcW w:w="389" w:type="pct"/>
            <w:tcBorders>
              <w:top w:val="nil"/>
              <w:left w:val="single" w:sz="2" w:space="0" w:color="000000"/>
              <w:bottom w:val="single" w:sz="2" w:space="0" w:color="000000"/>
              <w:right w:val="single" w:sz="8" w:space="0" w:color="000000"/>
            </w:tcBorders>
            <w:vAlign w:val="bottom"/>
            <w:hideMark/>
          </w:tcPr>
          <w:p w14:paraId="6E669D25" w14:textId="77777777" w:rsidR="00A25E48" w:rsidRDefault="00A25E48">
            <w:pPr>
              <w:jc w:val="right"/>
              <w:textAlignment w:val="bottom"/>
              <w:rPr>
                <w:color w:val="000000"/>
              </w:rPr>
            </w:pPr>
            <w:r>
              <w:rPr>
                <w:color w:val="000000"/>
                <w:lang w:val="en-US" w:eastAsia="zh-CN" w:bidi="ar"/>
              </w:rPr>
              <w:t>3,99</w:t>
            </w:r>
          </w:p>
        </w:tc>
      </w:tr>
      <w:tr w:rsidR="00A25E48" w14:paraId="40C2C695" w14:textId="77777777" w:rsidTr="00A25E48">
        <w:trPr>
          <w:trHeight w:val="240"/>
        </w:trPr>
        <w:tc>
          <w:tcPr>
            <w:tcW w:w="1043" w:type="pct"/>
            <w:tcBorders>
              <w:top w:val="nil"/>
              <w:left w:val="single" w:sz="2" w:space="0" w:color="000000"/>
              <w:bottom w:val="single" w:sz="2" w:space="0" w:color="000000"/>
              <w:right w:val="single" w:sz="2" w:space="0" w:color="000000"/>
            </w:tcBorders>
            <w:hideMark/>
          </w:tcPr>
          <w:p w14:paraId="4218B10E" w14:textId="77777777" w:rsidR="00A25E48" w:rsidRDefault="00A25E48">
            <w:pPr>
              <w:textAlignment w:val="top"/>
              <w:rPr>
                <w:color w:val="000000"/>
              </w:rPr>
            </w:pPr>
            <w:r>
              <w:rPr>
                <w:color w:val="000000"/>
                <w:lang w:eastAsia="zh-CN" w:bidi="ar"/>
              </w:rPr>
              <w:t>Закупка товаров, работ и услуг для обеспечения государственных (муниципальных) нужд</w:t>
            </w:r>
          </w:p>
        </w:tc>
        <w:tc>
          <w:tcPr>
            <w:tcW w:w="307" w:type="pct"/>
            <w:tcBorders>
              <w:top w:val="nil"/>
              <w:left w:val="single" w:sz="8" w:space="0" w:color="000000"/>
              <w:bottom w:val="single" w:sz="2" w:space="0" w:color="000000"/>
              <w:right w:val="single" w:sz="2" w:space="0" w:color="000000"/>
            </w:tcBorders>
            <w:vAlign w:val="bottom"/>
            <w:hideMark/>
          </w:tcPr>
          <w:p w14:paraId="484D3B94" w14:textId="77777777" w:rsidR="00A25E48" w:rsidRDefault="00A25E48">
            <w:pPr>
              <w:jc w:val="center"/>
              <w:textAlignment w:val="bottom"/>
              <w:rPr>
                <w:color w:val="000000"/>
              </w:rPr>
            </w:pPr>
            <w:r>
              <w:rPr>
                <w:color w:val="000000"/>
                <w:lang w:val="en-US" w:eastAsia="zh-CN" w:bidi="ar"/>
              </w:rPr>
              <w:t>200</w:t>
            </w:r>
          </w:p>
        </w:tc>
        <w:tc>
          <w:tcPr>
            <w:tcW w:w="639" w:type="pct"/>
            <w:tcBorders>
              <w:top w:val="nil"/>
              <w:left w:val="single" w:sz="2" w:space="0" w:color="000000"/>
              <w:bottom w:val="single" w:sz="2" w:space="0" w:color="000000"/>
              <w:right w:val="single" w:sz="2" w:space="0" w:color="000000"/>
            </w:tcBorders>
            <w:vAlign w:val="bottom"/>
            <w:hideMark/>
          </w:tcPr>
          <w:p w14:paraId="55F38045" w14:textId="77777777" w:rsidR="00A25E48" w:rsidRDefault="00A25E48">
            <w:pPr>
              <w:jc w:val="center"/>
              <w:textAlignment w:val="bottom"/>
              <w:rPr>
                <w:color w:val="000000"/>
              </w:rPr>
            </w:pPr>
            <w:r>
              <w:rPr>
                <w:color w:val="000000"/>
                <w:lang w:val="en-US" w:eastAsia="zh-CN" w:bidi="ar"/>
              </w:rPr>
              <w:t>000 0409 0200025010 200</w:t>
            </w:r>
          </w:p>
        </w:tc>
        <w:tc>
          <w:tcPr>
            <w:tcW w:w="523" w:type="pct"/>
            <w:tcBorders>
              <w:top w:val="nil"/>
              <w:left w:val="single" w:sz="2" w:space="0" w:color="000000"/>
              <w:bottom w:val="single" w:sz="2" w:space="0" w:color="000000"/>
              <w:right w:val="single" w:sz="2" w:space="0" w:color="000000"/>
            </w:tcBorders>
            <w:vAlign w:val="bottom"/>
            <w:hideMark/>
          </w:tcPr>
          <w:p w14:paraId="798CB94B" w14:textId="77777777" w:rsidR="00A25E48" w:rsidRDefault="00A25E48">
            <w:pPr>
              <w:jc w:val="right"/>
              <w:textAlignment w:val="bottom"/>
              <w:rPr>
                <w:color w:val="000000"/>
              </w:rPr>
            </w:pPr>
            <w:r>
              <w:rPr>
                <w:color w:val="000000"/>
                <w:lang w:val="en-US" w:eastAsia="zh-CN" w:bidi="ar"/>
              </w:rPr>
              <w:t>525 770,00</w:t>
            </w:r>
          </w:p>
        </w:tc>
        <w:tc>
          <w:tcPr>
            <w:tcW w:w="573" w:type="pct"/>
            <w:tcBorders>
              <w:top w:val="nil"/>
              <w:left w:val="single" w:sz="2" w:space="0" w:color="000000"/>
              <w:bottom w:val="single" w:sz="2" w:space="0" w:color="000000"/>
              <w:right w:val="single" w:sz="2" w:space="0" w:color="000000"/>
            </w:tcBorders>
            <w:vAlign w:val="bottom"/>
            <w:hideMark/>
          </w:tcPr>
          <w:p w14:paraId="26AD7778" w14:textId="77777777" w:rsidR="00A25E48" w:rsidRDefault="00A25E48">
            <w:pPr>
              <w:jc w:val="right"/>
              <w:textAlignment w:val="bottom"/>
              <w:rPr>
                <w:color w:val="000000"/>
              </w:rPr>
            </w:pPr>
            <w:r>
              <w:rPr>
                <w:color w:val="000000"/>
                <w:lang w:val="en-US" w:eastAsia="zh-CN" w:bidi="ar"/>
              </w:rPr>
              <w:t>20 971,50</w:t>
            </w:r>
          </w:p>
        </w:tc>
        <w:tc>
          <w:tcPr>
            <w:tcW w:w="389" w:type="pct"/>
            <w:tcBorders>
              <w:top w:val="nil"/>
              <w:left w:val="single" w:sz="2" w:space="0" w:color="000000"/>
              <w:bottom w:val="single" w:sz="2" w:space="0" w:color="000000"/>
              <w:right w:val="single" w:sz="8" w:space="0" w:color="000000"/>
            </w:tcBorders>
            <w:vAlign w:val="bottom"/>
            <w:hideMark/>
          </w:tcPr>
          <w:p w14:paraId="67CD0EEF" w14:textId="77777777" w:rsidR="00A25E48" w:rsidRDefault="00A25E48">
            <w:pPr>
              <w:jc w:val="right"/>
              <w:textAlignment w:val="bottom"/>
              <w:rPr>
                <w:color w:val="000000"/>
              </w:rPr>
            </w:pPr>
            <w:r>
              <w:rPr>
                <w:color w:val="000000"/>
                <w:lang w:val="en-US" w:eastAsia="zh-CN" w:bidi="ar"/>
              </w:rPr>
              <w:t>3,99</w:t>
            </w:r>
          </w:p>
        </w:tc>
      </w:tr>
      <w:tr w:rsidR="00A25E48" w14:paraId="7C34CE46" w14:textId="77777777" w:rsidTr="00A25E48">
        <w:trPr>
          <w:trHeight w:val="440"/>
        </w:trPr>
        <w:tc>
          <w:tcPr>
            <w:tcW w:w="1043" w:type="pct"/>
            <w:tcBorders>
              <w:top w:val="nil"/>
              <w:left w:val="single" w:sz="2" w:space="0" w:color="000000"/>
              <w:bottom w:val="single" w:sz="2" w:space="0" w:color="000000"/>
              <w:right w:val="single" w:sz="2" w:space="0" w:color="000000"/>
            </w:tcBorders>
            <w:hideMark/>
          </w:tcPr>
          <w:p w14:paraId="0B492137" w14:textId="77777777" w:rsidR="00A25E48" w:rsidRDefault="00A25E48">
            <w:pPr>
              <w:textAlignment w:val="top"/>
              <w:rPr>
                <w:color w:val="000000"/>
              </w:rPr>
            </w:pPr>
            <w:r>
              <w:rPr>
                <w:color w:val="000000"/>
                <w:lang w:eastAsia="zh-CN" w:bidi="ar"/>
              </w:rPr>
              <w:t>Иные закупки товаров, работ и услуг для обеспечения государственных (муниципальных) нужд</w:t>
            </w:r>
          </w:p>
        </w:tc>
        <w:tc>
          <w:tcPr>
            <w:tcW w:w="307" w:type="pct"/>
            <w:tcBorders>
              <w:top w:val="nil"/>
              <w:left w:val="single" w:sz="8" w:space="0" w:color="000000"/>
              <w:bottom w:val="single" w:sz="2" w:space="0" w:color="000000"/>
              <w:right w:val="single" w:sz="2" w:space="0" w:color="000000"/>
            </w:tcBorders>
            <w:vAlign w:val="bottom"/>
            <w:hideMark/>
          </w:tcPr>
          <w:p w14:paraId="0F8C01B7" w14:textId="77777777" w:rsidR="00A25E48" w:rsidRDefault="00A25E48">
            <w:pPr>
              <w:jc w:val="center"/>
              <w:textAlignment w:val="bottom"/>
              <w:rPr>
                <w:color w:val="000000"/>
              </w:rPr>
            </w:pPr>
            <w:r>
              <w:rPr>
                <w:color w:val="000000"/>
                <w:lang w:val="en-US" w:eastAsia="zh-CN" w:bidi="ar"/>
              </w:rPr>
              <w:t>200</w:t>
            </w:r>
          </w:p>
        </w:tc>
        <w:tc>
          <w:tcPr>
            <w:tcW w:w="639" w:type="pct"/>
            <w:tcBorders>
              <w:top w:val="nil"/>
              <w:left w:val="single" w:sz="2" w:space="0" w:color="000000"/>
              <w:bottom w:val="single" w:sz="2" w:space="0" w:color="000000"/>
              <w:right w:val="single" w:sz="2" w:space="0" w:color="000000"/>
            </w:tcBorders>
            <w:vAlign w:val="bottom"/>
            <w:hideMark/>
          </w:tcPr>
          <w:p w14:paraId="092A8EF1" w14:textId="77777777" w:rsidR="00A25E48" w:rsidRDefault="00A25E48">
            <w:pPr>
              <w:jc w:val="center"/>
              <w:textAlignment w:val="bottom"/>
              <w:rPr>
                <w:color w:val="000000"/>
              </w:rPr>
            </w:pPr>
            <w:r>
              <w:rPr>
                <w:color w:val="000000"/>
                <w:lang w:val="en-US" w:eastAsia="zh-CN" w:bidi="ar"/>
              </w:rPr>
              <w:t>000 0409 0200025010 240</w:t>
            </w:r>
          </w:p>
        </w:tc>
        <w:tc>
          <w:tcPr>
            <w:tcW w:w="523" w:type="pct"/>
            <w:tcBorders>
              <w:top w:val="nil"/>
              <w:left w:val="single" w:sz="2" w:space="0" w:color="000000"/>
              <w:bottom w:val="single" w:sz="2" w:space="0" w:color="000000"/>
              <w:right w:val="single" w:sz="2" w:space="0" w:color="000000"/>
            </w:tcBorders>
            <w:vAlign w:val="bottom"/>
            <w:hideMark/>
          </w:tcPr>
          <w:p w14:paraId="40BA75A3" w14:textId="77777777" w:rsidR="00A25E48" w:rsidRDefault="00A25E48">
            <w:pPr>
              <w:jc w:val="right"/>
              <w:textAlignment w:val="bottom"/>
              <w:rPr>
                <w:color w:val="000000"/>
              </w:rPr>
            </w:pPr>
            <w:r>
              <w:rPr>
                <w:color w:val="000000"/>
                <w:lang w:val="en-US" w:eastAsia="zh-CN" w:bidi="ar"/>
              </w:rPr>
              <w:t>525 770,00</w:t>
            </w:r>
          </w:p>
        </w:tc>
        <w:tc>
          <w:tcPr>
            <w:tcW w:w="573" w:type="pct"/>
            <w:tcBorders>
              <w:top w:val="nil"/>
              <w:left w:val="single" w:sz="2" w:space="0" w:color="000000"/>
              <w:bottom w:val="single" w:sz="2" w:space="0" w:color="000000"/>
              <w:right w:val="single" w:sz="2" w:space="0" w:color="000000"/>
            </w:tcBorders>
            <w:vAlign w:val="bottom"/>
            <w:hideMark/>
          </w:tcPr>
          <w:p w14:paraId="4C3FCFFF" w14:textId="77777777" w:rsidR="00A25E48" w:rsidRDefault="00A25E48">
            <w:pPr>
              <w:jc w:val="right"/>
              <w:textAlignment w:val="bottom"/>
              <w:rPr>
                <w:color w:val="000000"/>
              </w:rPr>
            </w:pPr>
            <w:r>
              <w:rPr>
                <w:color w:val="000000"/>
                <w:lang w:val="en-US" w:eastAsia="zh-CN" w:bidi="ar"/>
              </w:rPr>
              <w:t>20 971,50</w:t>
            </w:r>
          </w:p>
        </w:tc>
        <w:tc>
          <w:tcPr>
            <w:tcW w:w="389" w:type="pct"/>
            <w:tcBorders>
              <w:top w:val="nil"/>
              <w:left w:val="single" w:sz="2" w:space="0" w:color="000000"/>
              <w:bottom w:val="single" w:sz="2" w:space="0" w:color="000000"/>
              <w:right w:val="single" w:sz="8" w:space="0" w:color="000000"/>
            </w:tcBorders>
            <w:vAlign w:val="bottom"/>
            <w:hideMark/>
          </w:tcPr>
          <w:p w14:paraId="471B450D" w14:textId="77777777" w:rsidR="00A25E48" w:rsidRDefault="00A25E48">
            <w:pPr>
              <w:jc w:val="right"/>
              <w:textAlignment w:val="bottom"/>
              <w:rPr>
                <w:color w:val="000000"/>
              </w:rPr>
            </w:pPr>
            <w:r>
              <w:rPr>
                <w:color w:val="000000"/>
                <w:lang w:val="en-US" w:eastAsia="zh-CN" w:bidi="ar"/>
              </w:rPr>
              <w:t>3,99</w:t>
            </w:r>
          </w:p>
        </w:tc>
      </w:tr>
      <w:tr w:rsidR="00A25E48" w14:paraId="72F483B7" w14:textId="77777777" w:rsidTr="00A25E48">
        <w:trPr>
          <w:trHeight w:val="240"/>
        </w:trPr>
        <w:tc>
          <w:tcPr>
            <w:tcW w:w="1043" w:type="pct"/>
            <w:tcBorders>
              <w:top w:val="nil"/>
              <w:left w:val="single" w:sz="2" w:space="0" w:color="000000"/>
              <w:bottom w:val="single" w:sz="2" w:space="0" w:color="000000"/>
              <w:right w:val="single" w:sz="2" w:space="0" w:color="000000"/>
            </w:tcBorders>
            <w:hideMark/>
          </w:tcPr>
          <w:p w14:paraId="10DA495F" w14:textId="77777777" w:rsidR="00A25E48" w:rsidRDefault="00A25E48">
            <w:pPr>
              <w:textAlignment w:val="top"/>
              <w:rPr>
                <w:color w:val="000000"/>
              </w:rPr>
            </w:pPr>
            <w:r>
              <w:rPr>
                <w:color w:val="000000"/>
                <w:lang w:eastAsia="zh-CN" w:bidi="ar"/>
              </w:rPr>
              <w:t>Прочая закупка товаров, работ и услуг</w:t>
            </w:r>
          </w:p>
        </w:tc>
        <w:tc>
          <w:tcPr>
            <w:tcW w:w="307" w:type="pct"/>
            <w:tcBorders>
              <w:top w:val="nil"/>
              <w:left w:val="single" w:sz="8" w:space="0" w:color="000000"/>
              <w:bottom w:val="single" w:sz="2" w:space="0" w:color="000000"/>
              <w:right w:val="single" w:sz="2" w:space="0" w:color="000000"/>
            </w:tcBorders>
            <w:vAlign w:val="bottom"/>
            <w:hideMark/>
          </w:tcPr>
          <w:p w14:paraId="213D7165" w14:textId="77777777" w:rsidR="00A25E48" w:rsidRDefault="00A25E48">
            <w:pPr>
              <w:jc w:val="center"/>
              <w:textAlignment w:val="bottom"/>
              <w:rPr>
                <w:color w:val="000000"/>
              </w:rPr>
            </w:pPr>
            <w:r>
              <w:rPr>
                <w:color w:val="000000"/>
                <w:lang w:val="en-US" w:eastAsia="zh-CN" w:bidi="ar"/>
              </w:rPr>
              <w:t>200</w:t>
            </w:r>
          </w:p>
        </w:tc>
        <w:tc>
          <w:tcPr>
            <w:tcW w:w="639" w:type="pct"/>
            <w:tcBorders>
              <w:top w:val="nil"/>
              <w:left w:val="single" w:sz="2" w:space="0" w:color="000000"/>
              <w:bottom w:val="single" w:sz="2" w:space="0" w:color="000000"/>
              <w:right w:val="single" w:sz="2" w:space="0" w:color="000000"/>
            </w:tcBorders>
            <w:vAlign w:val="bottom"/>
            <w:hideMark/>
          </w:tcPr>
          <w:p w14:paraId="4D33E5CA" w14:textId="77777777" w:rsidR="00A25E48" w:rsidRDefault="00A25E48">
            <w:pPr>
              <w:jc w:val="center"/>
              <w:textAlignment w:val="bottom"/>
              <w:rPr>
                <w:color w:val="000000"/>
              </w:rPr>
            </w:pPr>
            <w:r>
              <w:rPr>
                <w:color w:val="000000"/>
                <w:lang w:val="en-US" w:eastAsia="zh-CN" w:bidi="ar"/>
              </w:rPr>
              <w:t>000 0409 0200025010 244</w:t>
            </w:r>
          </w:p>
        </w:tc>
        <w:tc>
          <w:tcPr>
            <w:tcW w:w="523" w:type="pct"/>
            <w:tcBorders>
              <w:top w:val="nil"/>
              <w:left w:val="single" w:sz="2" w:space="0" w:color="000000"/>
              <w:bottom w:val="single" w:sz="2" w:space="0" w:color="000000"/>
              <w:right w:val="single" w:sz="2" w:space="0" w:color="000000"/>
            </w:tcBorders>
            <w:vAlign w:val="bottom"/>
            <w:hideMark/>
          </w:tcPr>
          <w:p w14:paraId="5B0355C4" w14:textId="77777777" w:rsidR="00A25E48" w:rsidRDefault="00A25E48">
            <w:pPr>
              <w:jc w:val="right"/>
              <w:textAlignment w:val="bottom"/>
              <w:rPr>
                <w:color w:val="000000"/>
              </w:rPr>
            </w:pPr>
            <w:r>
              <w:rPr>
                <w:color w:val="000000"/>
                <w:lang w:val="en-US" w:eastAsia="zh-CN" w:bidi="ar"/>
              </w:rPr>
              <w:t>525 770,00</w:t>
            </w:r>
          </w:p>
        </w:tc>
        <w:tc>
          <w:tcPr>
            <w:tcW w:w="573" w:type="pct"/>
            <w:tcBorders>
              <w:top w:val="nil"/>
              <w:left w:val="single" w:sz="2" w:space="0" w:color="000000"/>
              <w:bottom w:val="single" w:sz="2" w:space="0" w:color="000000"/>
              <w:right w:val="single" w:sz="2" w:space="0" w:color="000000"/>
            </w:tcBorders>
            <w:vAlign w:val="bottom"/>
            <w:hideMark/>
          </w:tcPr>
          <w:p w14:paraId="29FE22CF" w14:textId="77777777" w:rsidR="00A25E48" w:rsidRDefault="00A25E48">
            <w:pPr>
              <w:jc w:val="right"/>
              <w:textAlignment w:val="bottom"/>
              <w:rPr>
                <w:color w:val="000000"/>
              </w:rPr>
            </w:pPr>
            <w:r>
              <w:rPr>
                <w:color w:val="000000"/>
                <w:lang w:val="en-US" w:eastAsia="zh-CN" w:bidi="ar"/>
              </w:rPr>
              <w:t>20 971,50</w:t>
            </w:r>
          </w:p>
        </w:tc>
        <w:tc>
          <w:tcPr>
            <w:tcW w:w="389" w:type="pct"/>
            <w:tcBorders>
              <w:top w:val="nil"/>
              <w:left w:val="single" w:sz="2" w:space="0" w:color="000000"/>
              <w:bottom w:val="single" w:sz="2" w:space="0" w:color="000000"/>
              <w:right w:val="single" w:sz="8" w:space="0" w:color="000000"/>
            </w:tcBorders>
            <w:vAlign w:val="bottom"/>
            <w:hideMark/>
          </w:tcPr>
          <w:p w14:paraId="158A3A8A" w14:textId="77777777" w:rsidR="00A25E48" w:rsidRDefault="00A25E48">
            <w:pPr>
              <w:jc w:val="right"/>
              <w:textAlignment w:val="bottom"/>
              <w:rPr>
                <w:color w:val="000000"/>
              </w:rPr>
            </w:pPr>
            <w:r>
              <w:rPr>
                <w:color w:val="000000"/>
                <w:lang w:val="en-US" w:eastAsia="zh-CN" w:bidi="ar"/>
              </w:rPr>
              <w:t>3,99</w:t>
            </w:r>
          </w:p>
        </w:tc>
      </w:tr>
      <w:tr w:rsidR="00A25E48" w14:paraId="4281B478" w14:textId="77777777" w:rsidTr="00A25E48">
        <w:trPr>
          <w:trHeight w:val="240"/>
        </w:trPr>
        <w:tc>
          <w:tcPr>
            <w:tcW w:w="1043" w:type="pct"/>
            <w:tcBorders>
              <w:top w:val="nil"/>
              <w:left w:val="single" w:sz="2" w:space="0" w:color="000000"/>
              <w:bottom w:val="single" w:sz="2" w:space="0" w:color="000000"/>
              <w:right w:val="single" w:sz="2" w:space="0" w:color="000000"/>
            </w:tcBorders>
            <w:hideMark/>
          </w:tcPr>
          <w:p w14:paraId="296DFD8A" w14:textId="77777777" w:rsidR="00A25E48" w:rsidRDefault="00A25E48">
            <w:pPr>
              <w:textAlignment w:val="top"/>
              <w:rPr>
                <w:color w:val="000000"/>
              </w:rPr>
            </w:pPr>
            <w:r>
              <w:rPr>
                <w:color w:val="000000"/>
                <w:lang w:val="en-US" w:eastAsia="zh-CN" w:bidi="ar"/>
              </w:rPr>
              <w:t>ЖИЛИЩНО-КОММУНАЛЬНОЕ ХОЗЯЙСТВО</w:t>
            </w:r>
          </w:p>
        </w:tc>
        <w:tc>
          <w:tcPr>
            <w:tcW w:w="307" w:type="pct"/>
            <w:tcBorders>
              <w:top w:val="nil"/>
              <w:left w:val="single" w:sz="8" w:space="0" w:color="000000"/>
              <w:bottom w:val="single" w:sz="2" w:space="0" w:color="000000"/>
              <w:right w:val="single" w:sz="2" w:space="0" w:color="000000"/>
            </w:tcBorders>
            <w:vAlign w:val="bottom"/>
            <w:hideMark/>
          </w:tcPr>
          <w:p w14:paraId="7BA46CEC" w14:textId="77777777" w:rsidR="00A25E48" w:rsidRDefault="00A25E48">
            <w:pPr>
              <w:jc w:val="center"/>
              <w:textAlignment w:val="bottom"/>
              <w:rPr>
                <w:color w:val="000000"/>
              </w:rPr>
            </w:pPr>
            <w:r>
              <w:rPr>
                <w:color w:val="000000"/>
                <w:lang w:val="en-US" w:eastAsia="zh-CN" w:bidi="ar"/>
              </w:rPr>
              <w:t>200</w:t>
            </w:r>
          </w:p>
        </w:tc>
        <w:tc>
          <w:tcPr>
            <w:tcW w:w="639" w:type="pct"/>
            <w:tcBorders>
              <w:top w:val="nil"/>
              <w:left w:val="single" w:sz="2" w:space="0" w:color="000000"/>
              <w:bottom w:val="single" w:sz="2" w:space="0" w:color="000000"/>
              <w:right w:val="single" w:sz="2" w:space="0" w:color="000000"/>
            </w:tcBorders>
            <w:vAlign w:val="bottom"/>
            <w:hideMark/>
          </w:tcPr>
          <w:p w14:paraId="6DF3991C" w14:textId="77777777" w:rsidR="00A25E48" w:rsidRDefault="00A25E48">
            <w:pPr>
              <w:jc w:val="center"/>
              <w:textAlignment w:val="bottom"/>
              <w:rPr>
                <w:color w:val="000000"/>
              </w:rPr>
            </w:pPr>
            <w:r>
              <w:rPr>
                <w:color w:val="000000"/>
                <w:lang w:val="en-US" w:eastAsia="zh-CN" w:bidi="ar"/>
              </w:rPr>
              <w:t>000 0500 0000000000 000</w:t>
            </w:r>
          </w:p>
        </w:tc>
        <w:tc>
          <w:tcPr>
            <w:tcW w:w="523" w:type="pct"/>
            <w:tcBorders>
              <w:top w:val="nil"/>
              <w:left w:val="single" w:sz="2" w:space="0" w:color="000000"/>
              <w:bottom w:val="single" w:sz="2" w:space="0" w:color="000000"/>
              <w:right w:val="single" w:sz="2" w:space="0" w:color="000000"/>
            </w:tcBorders>
            <w:vAlign w:val="bottom"/>
            <w:hideMark/>
          </w:tcPr>
          <w:p w14:paraId="3545BF48" w14:textId="77777777" w:rsidR="00A25E48" w:rsidRDefault="00A25E48">
            <w:pPr>
              <w:jc w:val="right"/>
              <w:textAlignment w:val="bottom"/>
              <w:rPr>
                <w:color w:val="000000"/>
              </w:rPr>
            </w:pPr>
            <w:r>
              <w:rPr>
                <w:color w:val="000000"/>
                <w:lang w:val="en-US" w:eastAsia="zh-CN" w:bidi="ar"/>
              </w:rPr>
              <w:t>33 872 375,00</w:t>
            </w:r>
          </w:p>
        </w:tc>
        <w:tc>
          <w:tcPr>
            <w:tcW w:w="573" w:type="pct"/>
            <w:tcBorders>
              <w:top w:val="nil"/>
              <w:left w:val="single" w:sz="2" w:space="0" w:color="000000"/>
              <w:bottom w:val="single" w:sz="2" w:space="0" w:color="000000"/>
              <w:right w:val="single" w:sz="2" w:space="0" w:color="000000"/>
            </w:tcBorders>
            <w:vAlign w:val="bottom"/>
            <w:hideMark/>
          </w:tcPr>
          <w:p w14:paraId="4FC80D97" w14:textId="77777777" w:rsidR="00A25E48" w:rsidRDefault="00A25E48">
            <w:pPr>
              <w:jc w:val="right"/>
              <w:textAlignment w:val="bottom"/>
              <w:rPr>
                <w:color w:val="000000"/>
              </w:rPr>
            </w:pPr>
            <w:r>
              <w:rPr>
                <w:color w:val="000000"/>
                <w:lang w:val="en-US" w:eastAsia="zh-CN" w:bidi="ar"/>
              </w:rPr>
              <w:t>689 312,27</w:t>
            </w:r>
          </w:p>
        </w:tc>
        <w:tc>
          <w:tcPr>
            <w:tcW w:w="389" w:type="pct"/>
            <w:tcBorders>
              <w:top w:val="nil"/>
              <w:left w:val="single" w:sz="2" w:space="0" w:color="000000"/>
              <w:bottom w:val="single" w:sz="2" w:space="0" w:color="000000"/>
              <w:right w:val="single" w:sz="8" w:space="0" w:color="000000"/>
            </w:tcBorders>
            <w:vAlign w:val="bottom"/>
            <w:hideMark/>
          </w:tcPr>
          <w:p w14:paraId="48BE2AED" w14:textId="77777777" w:rsidR="00A25E48" w:rsidRDefault="00A25E48">
            <w:pPr>
              <w:jc w:val="right"/>
              <w:textAlignment w:val="bottom"/>
              <w:rPr>
                <w:color w:val="000000"/>
              </w:rPr>
            </w:pPr>
            <w:r>
              <w:rPr>
                <w:color w:val="000000"/>
                <w:lang w:val="en-US" w:eastAsia="zh-CN" w:bidi="ar"/>
              </w:rPr>
              <w:t>2,04</w:t>
            </w:r>
          </w:p>
        </w:tc>
      </w:tr>
      <w:tr w:rsidR="00A25E48" w14:paraId="1126E953" w14:textId="77777777" w:rsidTr="00A25E48">
        <w:trPr>
          <w:trHeight w:val="240"/>
        </w:trPr>
        <w:tc>
          <w:tcPr>
            <w:tcW w:w="1043" w:type="pct"/>
            <w:tcBorders>
              <w:top w:val="nil"/>
              <w:left w:val="single" w:sz="2" w:space="0" w:color="000000"/>
              <w:bottom w:val="single" w:sz="2" w:space="0" w:color="000000"/>
              <w:right w:val="single" w:sz="2" w:space="0" w:color="000000"/>
            </w:tcBorders>
            <w:hideMark/>
          </w:tcPr>
          <w:p w14:paraId="04F5286E" w14:textId="77777777" w:rsidR="00A25E48" w:rsidRDefault="00A25E48">
            <w:pPr>
              <w:textAlignment w:val="top"/>
              <w:rPr>
                <w:color w:val="000000"/>
              </w:rPr>
            </w:pPr>
            <w:r>
              <w:rPr>
                <w:color w:val="000000"/>
                <w:lang w:val="en-US" w:eastAsia="zh-CN" w:bidi="ar"/>
              </w:rPr>
              <w:t>Жилищное хозяйство</w:t>
            </w:r>
          </w:p>
        </w:tc>
        <w:tc>
          <w:tcPr>
            <w:tcW w:w="307" w:type="pct"/>
            <w:tcBorders>
              <w:top w:val="nil"/>
              <w:left w:val="single" w:sz="8" w:space="0" w:color="000000"/>
              <w:bottom w:val="single" w:sz="2" w:space="0" w:color="000000"/>
              <w:right w:val="single" w:sz="2" w:space="0" w:color="000000"/>
            </w:tcBorders>
            <w:vAlign w:val="bottom"/>
            <w:hideMark/>
          </w:tcPr>
          <w:p w14:paraId="4C1CA65A" w14:textId="77777777" w:rsidR="00A25E48" w:rsidRDefault="00A25E48">
            <w:pPr>
              <w:jc w:val="center"/>
              <w:textAlignment w:val="bottom"/>
              <w:rPr>
                <w:color w:val="000000"/>
              </w:rPr>
            </w:pPr>
            <w:r>
              <w:rPr>
                <w:color w:val="000000"/>
                <w:lang w:val="en-US" w:eastAsia="zh-CN" w:bidi="ar"/>
              </w:rPr>
              <w:t>200</w:t>
            </w:r>
          </w:p>
        </w:tc>
        <w:tc>
          <w:tcPr>
            <w:tcW w:w="639" w:type="pct"/>
            <w:tcBorders>
              <w:top w:val="nil"/>
              <w:left w:val="single" w:sz="2" w:space="0" w:color="000000"/>
              <w:bottom w:val="single" w:sz="2" w:space="0" w:color="000000"/>
              <w:right w:val="single" w:sz="2" w:space="0" w:color="000000"/>
            </w:tcBorders>
            <w:vAlign w:val="bottom"/>
            <w:hideMark/>
          </w:tcPr>
          <w:p w14:paraId="0226B2DA" w14:textId="77777777" w:rsidR="00A25E48" w:rsidRDefault="00A25E48">
            <w:pPr>
              <w:jc w:val="center"/>
              <w:textAlignment w:val="bottom"/>
              <w:rPr>
                <w:color w:val="000000"/>
              </w:rPr>
            </w:pPr>
            <w:r>
              <w:rPr>
                <w:color w:val="000000"/>
                <w:lang w:val="en-US" w:eastAsia="zh-CN" w:bidi="ar"/>
              </w:rPr>
              <w:t>000 0501 0000000000 000</w:t>
            </w:r>
          </w:p>
        </w:tc>
        <w:tc>
          <w:tcPr>
            <w:tcW w:w="523" w:type="pct"/>
            <w:tcBorders>
              <w:top w:val="nil"/>
              <w:left w:val="single" w:sz="2" w:space="0" w:color="000000"/>
              <w:bottom w:val="single" w:sz="2" w:space="0" w:color="000000"/>
              <w:right w:val="single" w:sz="2" w:space="0" w:color="000000"/>
            </w:tcBorders>
            <w:vAlign w:val="bottom"/>
            <w:hideMark/>
          </w:tcPr>
          <w:p w14:paraId="21A7F4BE" w14:textId="77777777" w:rsidR="00A25E48" w:rsidRDefault="00A25E48">
            <w:pPr>
              <w:jc w:val="right"/>
              <w:textAlignment w:val="bottom"/>
              <w:rPr>
                <w:color w:val="000000"/>
              </w:rPr>
            </w:pPr>
            <w:r>
              <w:rPr>
                <w:color w:val="000000"/>
                <w:lang w:val="en-US" w:eastAsia="zh-CN" w:bidi="ar"/>
              </w:rPr>
              <w:t>243 755,00</w:t>
            </w:r>
          </w:p>
        </w:tc>
        <w:tc>
          <w:tcPr>
            <w:tcW w:w="573" w:type="pct"/>
            <w:tcBorders>
              <w:top w:val="nil"/>
              <w:left w:val="single" w:sz="2" w:space="0" w:color="000000"/>
              <w:bottom w:val="single" w:sz="2" w:space="0" w:color="000000"/>
              <w:right w:val="single" w:sz="2" w:space="0" w:color="000000"/>
            </w:tcBorders>
            <w:vAlign w:val="bottom"/>
            <w:hideMark/>
          </w:tcPr>
          <w:p w14:paraId="4364E28F" w14:textId="77777777" w:rsidR="00A25E48" w:rsidRDefault="00A25E48">
            <w:pPr>
              <w:jc w:val="right"/>
              <w:textAlignment w:val="bottom"/>
              <w:rPr>
                <w:color w:val="000000"/>
              </w:rPr>
            </w:pPr>
            <w:r>
              <w:rPr>
                <w:color w:val="000000"/>
                <w:lang w:val="en-US" w:eastAsia="zh-CN" w:bidi="ar"/>
              </w:rPr>
              <w:t>84 978,39</w:t>
            </w:r>
          </w:p>
        </w:tc>
        <w:tc>
          <w:tcPr>
            <w:tcW w:w="389" w:type="pct"/>
            <w:tcBorders>
              <w:top w:val="nil"/>
              <w:left w:val="single" w:sz="2" w:space="0" w:color="000000"/>
              <w:bottom w:val="single" w:sz="2" w:space="0" w:color="000000"/>
              <w:right w:val="single" w:sz="8" w:space="0" w:color="000000"/>
            </w:tcBorders>
            <w:vAlign w:val="bottom"/>
            <w:hideMark/>
          </w:tcPr>
          <w:p w14:paraId="10546803" w14:textId="77777777" w:rsidR="00A25E48" w:rsidRDefault="00A25E48">
            <w:pPr>
              <w:jc w:val="right"/>
              <w:textAlignment w:val="bottom"/>
              <w:rPr>
                <w:color w:val="000000"/>
              </w:rPr>
            </w:pPr>
            <w:r>
              <w:rPr>
                <w:color w:val="000000"/>
                <w:lang w:val="en-US" w:eastAsia="zh-CN" w:bidi="ar"/>
              </w:rPr>
              <w:t>34,86</w:t>
            </w:r>
          </w:p>
        </w:tc>
      </w:tr>
      <w:tr w:rsidR="00A25E48" w14:paraId="40F735AF" w14:textId="77777777" w:rsidTr="00A25E48">
        <w:trPr>
          <w:trHeight w:val="440"/>
        </w:trPr>
        <w:tc>
          <w:tcPr>
            <w:tcW w:w="1043" w:type="pct"/>
            <w:tcBorders>
              <w:top w:val="nil"/>
              <w:left w:val="single" w:sz="2" w:space="0" w:color="000000"/>
              <w:bottom w:val="single" w:sz="2" w:space="0" w:color="000000"/>
              <w:right w:val="single" w:sz="2" w:space="0" w:color="000000"/>
            </w:tcBorders>
            <w:hideMark/>
          </w:tcPr>
          <w:p w14:paraId="1CD1CB67" w14:textId="77777777" w:rsidR="00A25E48" w:rsidRDefault="00A25E48">
            <w:pPr>
              <w:textAlignment w:val="top"/>
              <w:rPr>
                <w:color w:val="000000"/>
              </w:rPr>
            </w:pPr>
            <w:r>
              <w:rPr>
                <w:color w:val="000000"/>
                <w:lang w:eastAsia="zh-CN" w:bidi="ar"/>
              </w:rPr>
              <w:t>Муниципальная программа "Жилищная инфраструктура сельского поселения Костромского муниципального района Костромской области"</w:t>
            </w:r>
          </w:p>
        </w:tc>
        <w:tc>
          <w:tcPr>
            <w:tcW w:w="307" w:type="pct"/>
            <w:tcBorders>
              <w:top w:val="nil"/>
              <w:left w:val="single" w:sz="8" w:space="0" w:color="000000"/>
              <w:bottom w:val="single" w:sz="2" w:space="0" w:color="000000"/>
              <w:right w:val="single" w:sz="2" w:space="0" w:color="000000"/>
            </w:tcBorders>
            <w:vAlign w:val="bottom"/>
            <w:hideMark/>
          </w:tcPr>
          <w:p w14:paraId="3774F560" w14:textId="77777777" w:rsidR="00A25E48" w:rsidRDefault="00A25E48">
            <w:pPr>
              <w:jc w:val="center"/>
              <w:textAlignment w:val="bottom"/>
              <w:rPr>
                <w:color w:val="000000"/>
              </w:rPr>
            </w:pPr>
            <w:r>
              <w:rPr>
                <w:color w:val="000000"/>
                <w:lang w:val="en-US" w:eastAsia="zh-CN" w:bidi="ar"/>
              </w:rPr>
              <w:t>200</w:t>
            </w:r>
          </w:p>
        </w:tc>
        <w:tc>
          <w:tcPr>
            <w:tcW w:w="639" w:type="pct"/>
            <w:tcBorders>
              <w:top w:val="nil"/>
              <w:left w:val="single" w:sz="2" w:space="0" w:color="000000"/>
              <w:bottom w:val="single" w:sz="2" w:space="0" w:color="000000"/>
              <w:right w:val="single" w:sz="2" w:space="0" w:color="000000"/>
            </w:tcBorders>
            <w:vAlign w:val="bottom"/>
            <w:hideMark/>
          </w:tcPr>
          <w:p w14:paraId="1CF63E3E" w14:textId="77777777" w:rsidR="00A25E48" w:rsidRDefault="00A25E48">
            <w:pPr>
              <w:jc w:val="center"/>
              <w:textAlignment w:val="bottom"/>
              <w:rPr>
                <w:color w:val="000000"/>
              </w:rPr>
            </w:pPr>
            <w:r>
              <w:rPr>
                <w:color w:val="000000"/>
                <w:lang w:val="en-US" w:eastAsia="zh-CN" w:bidi="ar"/>
              </w:rPr>
              <w:t>000 0501 1000000000 000</w:t>
            </w:r>
          </w:p>
        </w:tc>
        <w:tc>
          <w:tcPr>
            <w:tcW w:w="523" w:type="pct"/>
            <w:tcBorders>
              <w:top w:val="nil"/>
              <w:left w:val="single" w:sz="2" w:space="0" w:color="000000"/>
              <w:bottom w:val="single" w:sz="2" w:space="0" w:color="000000"/>
              <w:right w:val="single" w:sz="2" w:space="0" w:color="000000"/>
            </w:tcBorders>
            <w:vAlign w:val="bottom"/>
            <w:hideMark/>
          </w:tcPr>
          <w:p w14:paraId="2DBE8640" w14:textId="77777777" w:rsidR="00A25E48" w:rsidRDefault="00A25E48">
            <w:pPr>
              <w:jc w:val="right"/>
              <w:textAlignment w:val="bottom"/>
              <w:rPr>
                <w:color w:val="000000"/>
              </w:rPr>
            </w:pPr>
            <w:r>
              <w:rPr>
                <w:color w:val="000000"/>
                <w:lang w:val="en-US" w:eastAsia="zh-CN" w:bidi="ar"/>
              </w:rPr>
              <w:t>243 755,00</w:t>
            </w:r>
          </w:p>
        </w:tc>
        <w:tc>
          <w:tcPr>
            <w:tcW w:w="573" w:type="pct"/>
            <w:tcBorders>
              <w:top w:val="nil"/>
              <w:left w:val="single" w:sz="2" w:space="0" w:color="000000"/>
              <w:bottom w:val="single" w:sz="2" w:space="0" w:color="000000"/>
              <w:right w:val="single" w:sz="2" w:space="0" w:color="000000"/>
            </w:tcBorders>
            <w:vAlign w:val="bottom"/>
            <w:hideMark/>
          </w:tcPr>
          <w:p w14:paraId="013101CC" w14:textId="77777777" w:rsidR="00A25E48" w:rsidRDefault="00A25E48">
            <w:pPr>
              <w:jc w:val="right"/>
              <w:textAlignment w:val="bottom"/>
              <w:rPr>
                <w:color w:val="000000"/>
              </w:rPr>
            </w:pPr>
            <w:r>
              <w:rPr>
                <w:color w:val="000000"/>
                <w:lang w:val="en-US" w:eastAsia="zh-CN" w:bidi="ar"/>
              </w:rPr>
              <w:t>84 978,39</w:t>
            </w:r>
          </w:p>
        </w:tc>
        <w:tc>
          <w:tcPr>
            <w:tcW w:w="389" w:type="pct"/>
            <w:tcBorders>
              <w:top w:val="nil"/>
              <w:left w:val="single" w:sz="2" w:space="0" w:color="000000"/>
              <w:bottom w:val="single" w:sz="2" w:space="0" w:color="000000"/>
              <w:right w:val="single" w:sz="8" w:space="0" w:color="000000"/>
            </w:tcBorders>
            <w:vAlign w:val="bottom"/>
            <w:hideMark/>
          </w:tcPr>
          <w:p w14:paraId="501E9998" w14:textId="77777777" w:rsidR="00A25E48" w:rsidRDefault="00A25E48">
            <w:pPr>
              <w:jc w:val="right"/>
              <w:textAlignment w:val="bottom"/>
              <w:rPr>
                <w:color w:val="000000"/>
              </w:rPr>
            </w:pPr>
            <w:r>
              <w:rPr>
                <w:color w:val="000000"/>
                <w:lang w:val="en-US" w:eastAsia="zh-CN" w:bidi="ar"/>
              </w:rPr>
              <w:t>34,86</w:t>
            </w:r>
          </w:p>
        </w:tc>
      </w:tr>
      <w:tr w:rsidR="00A25E48" w14:paraId="7E7EB4A6" w14:textId="77777777" w:rsidTr="00A25E48">
        <w:trPr>
          <w:trHeight w:val="240"/>
        </w:trPr>
        <w:tc>
          <w:tcPr>
            <w:tcW w:w="1043" w:type="pct"/>
            <w:tcBorders>
              <w:top w:val="nil"/>
              <w:left w:val="single" w:sz="2" w:space="0" w:color="000000"/>
              <w:bottom w:val="single" w:sz="2" w:space="0" w:color="000000"/>
              <w:right w:val="single" w:sz="2" w:space="0" w:color="000000"/>
            </w:tcBorders>
            <w:hideMark/>
          </w:tcPr>
          <w:p w14:paraId="66D35B3B" w14:textId="77777777" w:rsidR="00A25E48" w:rsidRDefault="00A25E48">
            <w:pPr>
              <w:textAlignment w:val="top"/>
              <w:rPr>
                <w:color w:val="000000"/>
              </w:rPr>
            </w:pPr>
            <w:r>
              <w:rPr>
                <w:color w:val="000000"/>
                <w:lang w:eastAsia="zh-CN" w:bidi="ar"/>
              </w:rPr>
              <w:t>Содержание и текущий ремонт муниципального жилищного фонда</w:t>
            </w:r>
          </w:p>
        </w:tc>
        <w:tc>
          <w:tcPr>
            <w:tcW w:w="307" w:type="pct"/>
            <w:tcBorders>
              <w:top w:val="nil"/>
              <w:left w:val="single" w:sz="8" w:space="0" w:color="000000"/>
              <w:bottom w:val="single" w:sz="2" w:space="0" w:color="000000"/>
              <w:right w:val="single" w:sz="2" w:space="0" w:color="000000"/>
            </w:tcBorders>
            <w:vAlign w:val="bottom"/>
            <w:hideMark/>
          </w:tcPr>
          <w:p w14:paraId="555FCC69" w14:textId="77777777" w:rsidR="00A25E48" w:rsidRDefault="00A25E48">
            <w:pPr>
              <w:jc w:val="center"/>
              <w:textAlignment w:val="bottom"/>
              <w:rPr>
                <w:color w:val="000000"/>
              </w:rPr>
            </w:pPr>
            <w:r>
              <w:rPr>
                <w:color w:val="000000"/>
                <w:lang w:val="en-US" w:eastAsia="zh-CN" w:bidi="ar"/>
              </w:rPr>
              <w:t>200</w:t>
            </w:r>
          </w:p>
        </w:tc>
        <w:tc>
          <w:tcPr>
            <w:tcW w:w="639" w:type="pct"/>
            <w:tcBorders>
              <w:top w:val="nil"/>
              <w:left w:val="single" w:sz="2" w:space="0" w:color="000000"/>
              <w:bottom w:val="single" w:sz="2" w:space="0" w:color="000000"/>
              <w:right w:val="single" w:sz="2" w:space="0" w:color="000000"/>
            </w:tcBorders>
            <w:vAlign w:val="bottom"/>
            <w:hideMark/>
          </w:tcPr>
          <w:p w14:paraId="5731BA26" w14:textId="77777777" w:rsidR="00A25E48" w:rsidRDefault="00A25E48">
            <w:pPr>
              <w:jc w:val="center"/>
              <w:textAlignment w:val="bottom"/>
              <w:rPr>
                <w:color w:val="000000"/>
              </w:rPr>
            </w:pPr>
            <w:r>
              <w:rPr>
                <w:color w:val="000000"/>
                <w:lang w:val="en-US" w:eastAsia="zh-CN" w:bidi="ar"/>
              </w:rPr>
              <w:t>000 0501 1000020410 000</w:t>
            </w:r>
          </w:p>
        </w:tc>
        <w:tc>
          <w:tcPr>
            <w:tcW w:w="523" w:type="pct"/>
            <w:tcBorders>
              <w:top w:val="nil"/>
              <w:left w:val="single" w:sz="2" w:space="0" w:color="000000"/>
              <w:bottom w:val="single" w:sz="2" w:space="0" w:color="000000"/>
              <w:right w:val="single" w:sz="2" w:space="0" w:color="000000"/>
            </w:tcBorders>
            <w:vAlign w:val="bottom"/>
            <w:hideMark/>
          </w:tcPr>
          <w:p w14:paraId="29BF3420" w14:textId="77777777" w:rsidR="00A25E48" w:rsidRDefault="00A25E48">
            <w:pPr>
              <w:jc w:val="right"/>
              <w:textAlignment w:val="bottom"/>
              <w:rPr>
                <w:color w:val="000000"/>
              </w:rPr>
            </w:pPr>
            <w:r>
              <w:rPr>
                <w:color w:val="000000"/>
                <w:lang w:val="en-US" w:eastAsia="zh-CN" w:bidi="ar"/>
              </w:rPr>
              <w:t>59 600,00</w:t>
            </w:r>
          </w:p>
        </w:tc>
        <w:tc>
          <w:tcPr>
            <w:tcW w:w="573" w:type="pct"/>
            <w:tcBorders>
              <w:top w:val="nil"/>
              <w:left w:val="single" w:sz="2" w:space="0" w:color="000000"/>
              <w:bottom w:val="single" w:sz="2" w:space="0" w:color="000000"/>
              <w:right w:val="single" w:sz="2" w:space="0" w:color="000000"/>
            </w:tcBorders>
            <w:vAlign w:val="bottom"/>
            <w:hideMark/>
          </w:tcPr>
          <w:p w14:paraId="273F6DD1" w14:textId="77777777" w:rsidR="00A25E48" w:rsidRDefault="00A25E48">
            <w:pPr>
              <w:jc w:val="right"/>
              <w:textAlignment w:val="bottom"/>
              <w:rPr>
                <w:color w:val="000000"/>
              </w:rPr>
            </w:pPr>
            <w:r>
              <w:rPr>
                <w:color w:val="000000"/>
                <w:lang w:val="en-US" w:eastAsia="zh-CN" w:bidi="ar"/>
              </w:rPr>
              <w:t>0,00</w:t>
            </w:r>
          </w:p>
        </w:tc>
        <w:tc>
          <w:tcPr>
            <w:tcW w:w="389" w:type="pct"/>
            <w:tcBorders>
              <w:top w:val="nil"/>
              <w:left w:val="single" w:sz="2" w:space="0" w:color="000000"/>
              <w:bottom w:val="single" w:sz="2" w:space="0" w:color="000000"/>
              <w:right w:val="single" w:sz="8" w:space="0" w:color="000000"/>
            </w:tcBorders>
            <w:vAlign w:val="bottom"/>
            <w:hideMark/>
          </w:tcPr>
          <w:p w14:paraId="4764BBA0" w14:textId="77777777" w:rsidR="00A25E48" w:rsidRDefault="00A25E48">
            <w:pPr>
              <w:jc w:val="right"/>
              <w:textAlignment w:val="bottom"/>
              <w:rPr>
                <w:color w:val="000000"/>
              </w:rPr>
            </w:pPr>
            <w:r>
              <w:rPr>
                <w:color w:val="000000"/>
                <w:lang w:val="en-US" w:eastAsia="zh-CN" w:bidi="ar"/>
              </w:rPr>
              <w:t>0,00</w:t>
            </w:r>
          </w:p>
        </w:tc>
      </w:tr>
      <w:tr w:rsidR="00A25E48" w14:paraId="2AB4A343" w14:textId="77777777" w:rsidTr="00A25E48">
        <w:trPr>
          <w:trHeight w:val="240"/>
        </w:trPr>
        <w:tc>
          <w:tcPr>
            <w:tcW w:w="1043" w:type="pct"/>
            <w:tcBorders>
              <w:top w:val="nil"/>
              <w:left w:val="single" w:sz="2" w:space="0" w:color="000000"/>
              <w:bottom w:val="single" w:sz="2" w:space="0" w:color="000000"/>
              <w:right w:val="single" w:sz="2" w:space="0" w:color="000000"/>
            </w:tcBorders>
            <w:hideMark/>
          </w:tcPr>
          <w:p w14:paraId="5DE5481A" w14:textId="77777777" w:rsidR="00A25E48" w:rsidRDefault="00A25E48">
            <w:pPr>
              <w:textAlignment w:val="top"/>
              <w:rPr>
                <w:color w:val="000000"/>
              </w:rPr>
            </w:pPr>
            <w:r>
              <w:rPr>
                <w:color w:val="000000"/>
                <w:lang w:eastAsia="zh-CN" w:bidi="ar"/>
              </w:rPr>
              <w:t>Закупка товаров, работ и услуг для обеспечения государственных (муниципальных) нужд</w:t>
            </w:r>
          </w:p>
        </w:tc>
        <w:tc>
          <w:tcPr>
            <w:tcW w:w="307" w:type="pct"/>
            <w:tcBorders>
              <w:top w:val="nil"/>
              <w:left w:val="single" w:sz="8" w:space="0" w:color="000000"/>
              <w:bottom w:val="single" w:sz="2" w:space="0" w:color="000000"/>
              <w:right w:val="single" w:sz="2" w:space="0" w:color="000000"/>
            </w:tcBorders>
            <w:vAlign w:val="bottom"/>
            <w:hideMark/>
          </w:tcPr>
          <w:p w14:paraId="400BFAC4" w14:textId="77777777" w:rsidR="00A25E48" w:rsidRDefault="00A25E48">
            <w:pPr>
              <w:jc w:val="center"/>
              <w:textAlignment w:val="bottom"/>
              <w:rPr>
                <w:color w:val="000000"/>
              </w:rPr>
            </w:pPr>
            <w:r>
              <w:rPr>
                <w:color w:val="000000"/>
                <w:lang w:val="en-US" w:eastAsia="zh-CN" w:bidi="ar"/>
              </w:rPr>
              <w:t>200</w:t>
            </w:r>
          </w:p>
        </w:tc>
        <w:tc>
          <w:tcPr>
            <w:tcW w:w="639" w:type="pct"/>
            <w:tcBorders>
              <w:top w:val="nil"/>
              <w:left w:val="single" w:sz="2" w:space="0" w:color="000000"/>
              <w:bottom w:val="single" w:sz="2" w:space="0" w:color="000000"/>
              <w:right w:val="single" w:sz="2" w:space="0" w:color="000000"/>
            </w:tcBorders>
            <w:vAlign w:val="bottom"/>
            <w:hideMark/>
          </w:tcPr>
          <w:p w14:paraId="26A00B92" w14:textId="77777777" w:rsidR="00A25E48" w:rsidRDefault="00A25E48">
            <w:pPr>
              <w:jc w:val="center"/>
              <w:textAlignment w:val="bottom"/>
              <w:rPr>
                <w:color w:val="000000"/>
              </w:rPr>
            </w:pPr>
            <w:r>
              <w:rPr>
                <w:color w:val="000000"/>
                <w:lang w:val="en-US" w:eastAsia="zh-CN" w:bidi="ar"/>
              </w:rPr>
              <w:t>000 0501 1000020410 200</w:t>
            </w:r>
          </w:p>
        </w:tc>
        <w:tc>
          <w:tcPr>
            <w:tcW w:w="523" w:type="pct"/>
            <w:tcBorders>
              <w:top w:val="nil"/>
              <w:left w:val="single" w:sz="2" w:space="0" w:color="000000"/>
              <w:bottom w:val="single" w:sz="2" w:space="0" w:color="000000"/>
              <w:right w:val="single" w:sz="2" w:space="0" w:color="000000"/>
            </w:tcBorders>
            <w:vAlign w:val="bottom"/>
            <w:hideMark/>
          </w:tcPr>
          <w:p w14:paraId="64E895C3" w14:textId="77777777" w:rsidR="00A25E48" w:rsidRDefault="00A25E48">
            <w:pPr>
              <w:jc w:val="right"/>
              <w:textAlignment w:val="bottom"/>
              <w:rPr>
                <w:color w:val="000000"/>
              </w:rPr>
            </w:pPr>
            <w:r>
              <w:rPr>
                <w:color w:val="000000"/>
                <w:lang w:val="en-US" w:eastAsia="zh-CN" w:bidi="ar"/>
              </w:rPr>
              <w:t>59 600,00</w:t>
            </w:r>
          </w:p>
        </w:tc>
        <w:tc>
          <w:tcPr>
            <w:tcW w:w="573" w:type="pct"/>
            <w:tcBorders>
              <w:top w:val="nil"/>
              <w:left w:val="single" w:sz="2" w:space="0" w:color="000000"/>
              <w:bottom w:val="single" w:sz="2" w:space="0" w:color="000000"/>
              <w:right w:val="single" w:sz="2" w:space="0" w:color="000000"/>
            </w:tcBorders>
            <w:vAlign w:val="bottom"/>
            <w:hideMark/>
          </w:tcPr>
          <w:p w14:paraId="49C63CBF" w14:textId="77777777" w:rsidR="00A25E48" w:rsidRDefault="00A25E48">
            <w:pPr>
              <w:jc w:val="right"/>
              <w:textAlignment w:val="bottom"/>
              <w:rPr>
                <w:color w:val="000000"/>
              </w:rPr>
            </w:pPr>
            <w:r>
              <w:rPr>
                <w:color w:val="000000"/>
                <w:lang w:val="en-US" w:eastAsia="zh-CN" w:bidi="ar"/>
              </w:rPr>
              <w:t>0,00</w:t>
            </w:r>
          </w:p>
        </w:tc>
        <w:tc>
          <w:tcPr>
            <w:tcW w:w="389" w:type="pct"/>
            <w:tcBorders>
              <w:top w:val="nil"/>
              <w:left w:val="single" w:sz="2" w:space="0" w:color="000000"/>
              <w:bottom w:val="single" w:sz="2" w:space="0" w:color="000000"/>
              <w:right w:val="single" w:sz="8" w:space="0" w:color="000000"/>
            </w:tcBorders>
            <w:vAlign w:val="bottom"/>
            <w:hideMark/>
          </w:tcPr>
          <w:p w14:paraId="55153C3C" w14:textId="77777777" w:rsidR="00A25E48" w:rsidRDefault="00A25E48">
            <w:pPr>
              <w:jc w:val="right"/>
              <w:textAlignment w:val="bottom"/>
              <w:rPr>
                <w:color w:val="000000"/>
              </w:rPr>
            </w:pPr>
            <w:r>
              <w:rPr>
                <w:color w:val="000000"/>
                <w:lang w:val="en-US" w:eastAsia="zh-CN" w:bidi="ar"/>
              </w:rPr>
              <w:t>0,00</w:t>
            </w:r>
          </w:p>
        </w:tc>
      </w:tr>
      <w:tr w:rsidR="00A25E48" w14:paraId="0E72862A" w14:textId="77777777" w:rsidTr="00A25E48">
        <w:trPr>
          <w:trHeight w:val="440"/>
        </w:trPr>
        <w:tc>
          <w:tcPr>
            <w:tcW w:w="1043" w:type="pct"/>
            <w:tcBorders>
              <w:top w:val="nil"/>
              <w:left w:val="single" w:sz="2" w:space="0" w:color="000000"/>
              <w:bottom w:val="single" w:sz="2" w:space="0" w:color="000000"/>
              <w:right w:val="single" w:sz="2" w:space="0" w:color="000000"/>
            </w:tcBorders>
            <w:hideMark/>
          </w:tcPr>
          <w:p w14:paraId="6EE81688" w14:textId="77777777" w:rsidR="00A25E48" w:rsidRDefault="00A25E48">
            <w:pPr>
              <w:textAlignment w:val="top"/>
              <w:rPr>
                <w:color w:val="000000"/>
              </w:rPr>
            </w:pPr>
            <w:r>
              <w:rPr>
                <w:color w:val="000000"/>
                <w:lang w:eastAsia="zh-CN" w:bidi="ar"/>
              </w:rPr>
              <w:t>Иные закупки товаров, работ и услуг для обеспечения государственных (муниципальных) нужд</w:t>
            </w:r>
          </w:p>
        </w:tc>
        <w:tc>
          <w:tcPr>
            <w:tcW w:w="307" w:type="pct"/>
            <w:tcBorders>
              <w:top w:val="nil"/>
              <w:left w:val="single" w:sz="8" w:space="0" w:color="000000"/>
              <w:bottom w:val="single" w:sz="2" w:space="0" w:color="000000"/>
              <w:right w:val="single" w:sz="2" w:space="0" w:color="000000"/>
            </w:tcBorders>
            <w:vAlign w:val="bottom"/>
            <w:hideMark/>
          </w:tcPr>
          <w:p w14:paraId="58B54D66" w14:textId="77777777" w:rsidR="00A25E48" w:rsidRDefault="00A25E48">
            <w:pPr>
              <w:jc w:val="center"/>
              <w:textAlignment w:val="bottom"/>
              <w:rPr>
                <w:color w:val="000000"/>
              </w:rPr>
            </w:pPr>
            <w:r>
              <w:rPr>
                <w:color w:val="000000"/>
                <w:lang w:val="en-US" w:eastAsia="zh-CN" w:bidi="ar"/>
              </w:rPr>
              <w:t>200</w:t>
            </w:r>
          </w:p>
        </w:tc>
        <w:tc>
          <w:tcPr>
            <w:tcW w:w="639" w:type="pct"/>
            <w:tcBorders>
              <w:top w:val="nil"/>
              <w:left w:val="single" w:sz="2" w:space="0" w:color="000000"/>
              <w:bottom w:val="single" w:sz="2" w:space="0" w:color="000000"/>
              <w:right w:val="single" w:sz="2" w:space="0" w:color="000000"/>
            </w:tcBorders>
            <w:vAlign w:val="bottom"/>
            <w:hideMark/>
          </w:tcPr>
          <w:p w14:paraId="3E6734C5" w14:textId="77777777" w:rsidR="00A25E48" w:rsidRDefault="00A25E48">
            <w:pPr>
              <w:jc w:val="center"/>
              <w:textAlignment w:val="bottom"/>
              <w:rPr>
                <w:color w:val="000000"/>
              </w:rPr>
            </w:pPr>
            <w:r>
              <w:rPr>
                <w:color w:val="000000"/>
                <w:lang w:val="en-US" w:eastAsia="zh-CN" w:bidi="ar"/>
              </w:rPr>
              <w:t>000 0501 1000020410 240</w:t>
            </w:r>
          </w:p>
        </w:tc>
        <w:tc>
          <w:tcPr>
            <w:tcW w:w="523" w:type="pct"/>
            <w:tcBorders>
              <w:top w:val="nil"/>
              <w:left w:val="single" w:sz="2" w:space="0" w:color="000000"/>
              <w:bottom w:val="single" w:sz="2" w:space="0" w:color="000000"/>
              <w:right w:val="single" w:sz="2" w:space="0" w:color="000000"/>
            </w:tcBorders>
            <w:vAlign w:val="bottom"/>
            <w:hideMark/>
          </w:tcPr>
          <w:p w14:paraId="186046EE" w14:textId="77777777" w:rsidR="00A25E48" w:rsidRDefault="00A25E48">
            <w:pPr>
              <w:jc w:val="right"/>
              <w:textAlignment w:val="bottom"/>
              <w:rPr>
                <w:color w:val="000000"/>
              </w:rPr>
            </w:pPr>
            <w:r>
              <w:rPr>
                <w:color w:val="000000"/>
                <w:lang w:val="en-US" w:eastAsia="zh-CN" w:bidi="ar"/>
              </w:rPr>
              <w:t>59 600,00</w:t>
            </w:r>
          </w:p>
        </w:tc>
        <w:tc>
          <w:tcPr>
            <w:tcW w:w="573" w:type="pct"/>
            <w:tcBorders>
              <w:top w:val="nil"/>
              <w:left w:val="single" w:sz="2" w:space="0" w:color="000000"/>
              <w:bottom w:val="single" w:sz="2" w:space="0" w:color="000000"/>
              <w:right w:val="single" w:sz="2" w:space="0" w:color="000000"/>
            </w:tcBorders>
            <w:vAlign w:val="bottom"/>
            <w:hideMark/>
          </w:tcPr>
          <w:p w14:paraId="408DD860" w14:textId="77777777" w:rsidR="00A25E48" w:rsidRDefault="00A25E48">
            <w:pPr>
              <w:jc w:val="right"/>
              <w:textAlignment w:val="bottom"/>
              <w:rPr>
                <w:color w:val="000000"/>
              </w:rPr>
            </w:pPr>
            <w:r>
              <w:rPr>
                <w:color w:val="000000"/>
                <w:lang w:val="en-US" w:eastAsia="zh-CN" w:bidi="ar"/>
              </w:rPr>
              <w:t>0,00</w:t>
            </w:r>
          </w:p>
        </w:tc>
        <w:tc>
          <w:tcPr>
            <w:tcW w:w="389" w:type="pct"/>
            <w:tcBorders>
              <w:top w:val="nil"/>
              <w:left w:val="single" w:sz="2" w:space="0" w:color="000000"/>
              <w:bottom w:val="single" w:sz="2" w:space="0" w:color="000000"/>
              <w:right w:val="single" w:sz="8" w:space="0" w:color="000000"/>
            </w:tcBorders>
            <w:vAlign w:val="bottom"/>
            <w:hideMark/>
          </w:tcPr>
          <w:p w14:paraId="1CB2B265" w14:textId="77777777" w:rsidR="00A25E48" w:rsidRDefault="00A25E48">
            <w:pPr>
              <w:jc w:val="right"/>
              <w:textAlignment w:val="bottom"/>
              <w:rPr>
                <w:color w:val="000000"/>
              </w:rPr>
            </w:pPr>
            <w:r>
              <w:rPr>
                <w:color w:val="000000"/>
                <w:lang w:val="en-US" w:eastAsia="zh-CN" w:bidi="ar"/>
              </w:rPr>
              <w:t>0,00</w:t>
            </w:r>
          </w:p>
        </w:tc>
      </w:tr>
      <w:tr w:rsidR="00A25E48" w14:paraId="4C47FFDB" w14:textId="77777777" w:rsidTr="00A25E48">
        <w:trPr>
          <w:trHeight w:val="240"/>
        </w:trPr>
        <w:tc>
          <w:tcPr>
            <w:tcW w:w="1043" w:type="pct"/>
            <w:tcBorders>
              <w:top w:val="nil"/>
              <w:left w:val="single" w:sz="2" w:space="0" w:color="000000"/>
              <w:bottom w:val="single" w:sz="2" w:space="0" w:color="000000"/>
              <w:right w:val="single" w:sz="2" w:space="0" w:color="000000"/>
            </w:tcBorders>
            <w:hideMark/>
          </w:tcPr>
          <w:p w14:paraId="5A91B8F2" w14:textId="77777777" w:rsidR="00A25E48" w:rsidRDefault="00A25E48">
            <w:pPr>
              <w:textAlignment w:val="top"/>
              <w:rPr>
                <w:color w:val="000000"/>
              </w:rPr>
            </w:pPr>
            <w:r>
              <w:rPr>
                <w:color w:val="000000"/>
                <w:lang w:eastAsia="zh-CN" w:bidi="ar"/>
              </w:rPr>
              <w:t>Прочая закупка товаров, работ и услуг</w:t>
            </w:r>
          </w:p>
        </w:tc>
        <w:tc>
          <w:tcPr>
            <w:tcW w:w="307" w:type="pct"/>
            <w:tcBorders>
              <w:top w:val="nil"/>
              <w:left w:val="single" w:sz="8" w:space="0" w:color="000000"/>
              <w:bottom w:val="single" w:sz="2" w:space="0" w:color="000000"/>
              <w:right w:val="single" w:sz="2" w:space="0" w:color="000000"/>
            </w:tcBorders>
            <w:vAlign w:val="bottom"/>
            <w:hideMark/>
          </w:tcPr>
          <w:p w14:paraId="237104E4" w14:textId="77777777" w:rsidR="00A25E48" w:rsidRDefault="00A25E48">
            <w:pPr>
              <w:jc w:val="center"/>
              <w:textAlignment w:val="bottom"/>
              <w:rPr>
                <w:color w:val="000000"/>
              </w:rPr>
            </w:pPr>
            <w:r>
              <w:rPr>
                <w:color w:val="000000"/>
                <w:lang w:val="en-US" w:eastAsia="zh-CN" w:bidi="ar"/>
              </w:rPr>
              <w:t>200</w:t>
            </w:r>
          </w:p>
        </w:tc>
        <w:tc>
          <w:tcPr>
            <w:tcW w:w="639" w:type="pct"/>
            <w:tcBorders>
              <w:top w:val="nil"/>
              <w:left w:val="single" w:sz="2" w:space="0" w:color="000000"/>
              <w:bottom w:val="single" w:sz="2" w:space="0" w:color="000000"/>
              <w:right w:val="single" w:sz="2" w:space="0" w:color="000000"/>
            </w:tcBorders>
            <w:vAlign w:val="bottom"/>
            <w:hideMark/>
          </w:tcPr>
          <w:p w14:paraId="41D564A9" w14:textId="77777777" w:rsidR="00A25E48" w:rsidRDefault="00A25E48">
            <w:pPr>
              <w:jc w:val="center"/>
              <w:textAlignment w:val="bottom"/>
              <w:rPr>
                <w:color w:val="000000"/>
              </w:rPr>
            </w:pPr>
            <w:r>
              <w:rPr>
                <w:color w:val="000000"/>
                <w:lang w:val="en-US" w:eastAsia="zh-CN" w:bidi="ar"/>
              </w:rPr>
              <w:t>000 0501 1000020410 244</w:t>
            </w:r>
          </w:p>
        </w:tc>
        <w:tc>
          <w:tcPr>
            <w:tcW w:w="523" w:type="pct"/>
            <w:tcBorders>
              <w:top w:val="nil"/>
              <w:left w:val="single" w:sz="2" w:space="0" w:color="000000"/>
              <w:bottom w:val="single" w:sz="2" w:space="0" w:color="000000"/>
              <w:right w:val="single" w:sz="2" w:space="0" w:color="000000"/>
            </w:tcBorders>
            <w:vAlign w:val="bottom"/>
            <w:hideMark/>
          </w:tcPr>
          <w:p w14:paraId="32838C53" w14:textId="77777777" w:rsidR="00A25E48" w:rsidRDefault="00A25E48">
            <w:pPr>
              <w:jc w:val="right"/>
              <w:textAlignment w:val="bottom"/>
              <w:rPr>
                <w:color w:val="000000"/>
              </w:rPr>
            </w:pPr>
            <w:r>
              <w:rPr>
                <w:color w:val="000000"/>
                <w:lang w:val="en-US" w:eastAsia="zh-CN" w:bidi="ar"/>
              </w:rPr>
              <w:t>59 600,00</w:t>
            </w:r>
          </w:p>
        </w:tc>
        <w:tc>
          <w:tcPr>
            <w:tcW w:w="573" w:type="pct"/>
            <w:tcBorders>
              <w:top w:val="nil"/>
              <w:left w:val="single" w:sz="2" w:space="0" w:color="000000"/>
              <w:bottom w:val="single" w:sz="2" w:space="0" w:color="000000"/>
              <w:right w:val="single" w:sz="2" w:space="0" w:color="000000"/>
            </w:tcBorders>
            <w:vAlign w:val="bottom"/>
            <w:hideMark/>
          </w:tcPr>
          <w:p w14:paraId="7BAB1953" w14:textId="77777777" w:rsidR="00A25E48" w:rsidRDefault="00A25E48">
            <w:pPr>
              <w:jc w:val="right"/>
              <w:textAlignment w:val="bottom"/>
              <w:rPr>
                <w:color w:val="000000"/>
              </w:rPr>
            </w:pPr>
            <w:r>
              <w:rPr>
                <w:color w:val="000000"/>
                <w:lang w:val="en-US" w:eastAsia="zh-CN" w:bidi="ar"/>
              </w:rPr>
              <w:t>0,00</w:t>
            </w:r>
          </w:p>
        </w:tc>
        <w:tc>
          <w:tcPr>
            <w:tcW w:w="389" w:type="pct"/>
            <w:tcBorders>
              <w:top w:val="nil"/>
              <w:left w:val="single" w:sz="2" w:space="0" w:color="000000"/>
              <w:bottom w:val="single" w:sz="2" w:space="0" w:color="000000"/>
              <w:right w:val="single" w:sz="8" w:space="0" w:color="000000"/>
            </w:tcBorders>
            <w:vAlign w:val="bottom"/>
            <w:hideMark/>
          </w:tcPr>
          <w:p w14:paraId="6DF788CD" w14:textId="77777777" w:rsidR="00A25E48" w:rsidRDefault="00A25E48">
            <w:pPr>
              <w:jc w:val="right"/>
              <w:textAlignment w:val="bottom"/>
              <w:rPr>
                <w:color w:val="000000"/>
              </w:rPr>
            </w:pPr>
            <w:r>
              <w:rPr>
                <w:color w:val="000000"/>
                <w:lang w:val="en-US" w:eastAsia="zh-CN" w:bidi="ar"/>
              </w:rPr>
              <w:t>0,00</w:t>
            </w:r>
          </w:p>
        </w:tc>
      </w:tr>
      <w:tr w:rsidR="00A25E48" w14:paraId="33AE75B5" w14:textId="77777777" w:rsidTr="00A25E48">
        <w:trPr>
          <w:trHeight w:val="440"/>
        </w:trPr>
        <w:tc>
          <w:tcPr>
            <w:tcW w:w="1043" w:type="pct"/>
            <w:tcBorders>
              <w:top w:val="nil"/>
              <w:left w:val="single" w:sz="2" w:space="0" w:color="000000"/>
              <w:bottom w:val="single" w:sz="2" w:space="0" w:color="000000"/>
              <w:right w:val="single" w:sz="2" w:space="0" w:color="000000"/>
            </w:tcBorders>
            <w:hideMark/>
          </w:tcPr>
          <w:p w14:paraId="012F573E" w14:textId="77777777" w:rsidR="00A25E48" w:rsidRDefault="00A25E48">
            <w:pPr>
              <w:textAlignment w:val="top"/>
              <w:rPr>
                <w:color w:val="000000"/>
              </w:rPr>
            </w:pPr>
            <w:r>
              <w:rPr>
                <w:color w:val="000000"/>
                <w:lang w:eastAsia="zh-CN" w:bidi="ar"/>
              </w:rPr>
              <w:t>Взносы на капитальный ремонт за муниципальный жилищный фонд (в фонд регионального оператора)</w:t>
            </w:r>
          </w:p>
        </w:tc>
        <w:tc>
          <w:tcPr>
            <w:tcW w:w="307" w:type="pct"/>
            <w:tcBorders>
              <w:top w:val="nil"/>
              <w:left w:val="single" w:sz="8" w:space="0" w:color="000000"/>
              <w:bottom w:val="single" w:sz="2" w:space="0" w:color="000000"/>
              <w:right w:val="single" w:sz="2" w:space="0" w:color="000000"/>
            </w:tcBorders>
            <w:vAlign w:val="bottom"/>
            <w:hideMark/>
          </w:tcPr>
          <w:p w14:paraId="1032A178" w14:textId="77777777" w:rsidR="00A25E48" w:rsidRDefault="00A25E48">
            <w:pPr>
              <w:jc w:val="center"/>
              <w:textAlignment w:val="bottom"/>
              <w:rPr>
                <w:color w:val="000000"/>
              </w:rPr>
            </w:pPr>
            <w:r>
              <w:rPr>
                <w:color w:val="000000"/>
                <w:lang w:val="en-US" w:eastAsia="zh-CN" w:bidi="ar"/>
              </w:rPr>
              <w:t>200</w:t>
            </w:r>
          </w:p>
        </w:tc>
        <w:tc>
          <w:tcPr>
            <w:tcW w:w="639" w:type="pct"/>
            <w:tcBorders>
              <w:top w:val="nil"/>
              <w:left w:val="single" w:sz="2" w:space="0" w:color="000000"/>
              <w:bottom w:val="single" w:sz="2" w:space="0" w:color="000000"/>
              <w:right w:val="single" w:sz="2" w:space="0" w:color="000000"/>
            </w:tcBorders>
            <w:vAlign w:val="bottom"/>
            <w:hideMark/>
          </w:tcPr>
          <w:p w14:paraId="01693810" w14:textId="77777777" w:rsidR="00A25E48" w:rsidRDefault="00A25E48">
            <w:pPr>
              <w:jc w:val="center"/>
              <w:textAlignment w:val="bottom"/>
              <w:rPr>
                <w:color w:val="000000"/>
              </w:rPr>
            </w:pPr>
            <w:r>
              <w:rPr>
                <w:color w:val="000000"/>
                <w:lang w:val="en-US" w:eastAsia="zh-CN" w:bidi="ar"/>
              </w:rPr>
              <w:t>000 0501 1000020430 000</w:t>
            </w:r>
          </w:p>
        </w:tc>
        <w:tc>
          <w:tcPr>
            <w:tcW w:w="523" w:type="pct"/>
            <w:tcBorders>
              <w:top w:val="nil"/>
              <w:left w:val="single" w:sz="2" w:space="0" w:color="000000"/>
              <w:bottom w:val="single" w:sz="2" w:space="0" w:color="000000"/>
              <w:right w:val="single" w:sz="2" w:space="0" w:color="000000"/>
            </w:tcBorders>
            <w:vAlign w:val="bottom"/>
            <w:hideMark/>
          </w:tcPr>
          <w:p w14:paraId="3C987705" w14:textId="77777777" w:rsidR="00A25E48" w:rsidRDefault="00A25E48">
            <w:pPr>
              <w:jc w:val="right"/>
              <w:textAlignment w:val="bottom"/>
              <w:rPr>
                <w:color w:val="000000"/>
              </w:rPr>
            </w:pPr>
            <w:r>
              <w:rPr>
                <w:color w:val="000000"/>
                <w:lang w:val="en-US" w:eastAsia="zh-CN" w:bidi="ar"/>
              </w:rPr>
              <w:t>184 155,00</w:t>
            </w:r>
          </w:p>
        </w:tc>
        <w:tc>
          <w:tcPr>
            <w:tcW w:w="573" w:type="pct"/>
            <w:tcBorders>
              <w:top w:val="nil"/>
              <w:left w:val="single" w:sz="2" w:space="0" w:color="000000"/>
              <w:bottom w:val="single" w:sz="2" w:space="0" w:color="000000"/>
              <w:right w:val="single" w:sz="2" w:space="0" w:color="000000"/>
            </w:tcBorders>
            <w:vAlign w:val="bottom"/>
            <w:hideMark/>
          </w:tcPr>
          <w:p w14:paraId="401ADBAA" w14:textId="77777777" w:rsidR="00A25E48" w:rsidRDefault="00A25E48">
            <w:pPr>
              <w:jc w:val="right"/>
              <w:textAlignment w:val="bottom"/>
              <w:rPr>
                <w:color w:val="000000"/>
              </w:rPr>
            </w:pPr>
            <w:r>
              <w:rPr>
                <w:color w:val="000000"/>
                <w:lang w:val="en-US" w:eastAsia="zh-CN" w:bidi="ar"/>
              </w:rPr>
              <w:t>84 978,39</w:t>
            </w:r>
          </w:p>
        </w:tc>
        <w:tc>
          <w:tcPr>
            <w:tcW w:w="389" w:type="pct"/>
            <w:tcBorders>
              <w:top w:val="nil"/>
              <w:left w:val="single" w:sz="2" w:space="0" w:color="000000"/>
              <w:bottom w:val="single" w:sz="2" w:space="0" w:color="000000"/>
              <w:right w:val="single" w:sz="8" w:space="0" w:color="000000"/>
            </w:tcBorders>
            <w:vAlign w:val="bottom"/>
            <w:hideMark/>
          </w:tcPr>
          <w:p w14:paraId="6169D21C" w14:textId="77777777" w:rsidR="00A25E48" w:rsidRDefault="00A25E48">
            <w:pPr>
              <w:jc w:val="right"/>
              <w:textAlignment w:val="bottom"/>
              <w:rPr>
                <w:color w:val="000000"/>
              </w:rPr>
            </w:pPr>
            <w:r>
              <w:rPr>
                <w:color w:val="000000"/>
                <w:lang w:val="en-US" w:eastAsia="zh-CN" w:bidi="ar"/>
              </w:rPr>
              <w:t>46,15</w:t>
            </w:r>
          </w:p>
        </w:tc>
      </w:tr>
      <w:tr w:rsidR="00A25E48" w14:paraId="6731C2FE" w14:textId="77777777" w:rsidTr="00A25E48">
        <w:trPr>
          <w:trHeight w:val="240"/>
        </w:trPr>
        <w:tc>
          <w:tcPr>
            <w:tcW w:w="1043" w:type="pct"/>
            <w:tcBorders>
              <w:top w:val="nil"/>
              <w:left w:val="single" w:sz="2" w:space="0" w:color="000000"/>
              <w:bottom w:val="single" w:sz="2" w:space="0" w:color="000000"/>
              <w:right w:val="single" w:sz="2" w:space="0" w:color="000000"/>
            </w:tcBorders>
            <w:hideMark/>
          </w:tcPr>
          <w:p w14:paraId="46E66C0F" w14:textId="77777777" w:rsidR="00A25E48" w:rsidRDefault="00A25E48">
            <w:pPr>
              <w:textAlignment w:val="top"/>
              <w:rPr>
                <w:color w:val="000000"/>
              </w:rPr>
            </w:pPr>
            <w:r>
              <w:rPr>
                <w:color w:val="000000"/>
                <w:lang w:eastAsia="zh-CN" w:bidi="ar"/>
              </w:rPr>
              <w:t>Закупка товаров, работ и услуг для обеспечения государственных (муниципальных) нужд</w:t>
            </w:r>
          </w:p>
        </w:tc>
        <w:tc>
          <w:tcPr>
            <w:tcW w:w="307" w:type="pct"/>
            <w:tcBorders>
              <w:top w:val="nil"/>
              <w:left w:val="single" w:sz="8" w:space="0" w:color="000000"/>
              <w:bottom w:val="single" w:sz="2" w:space="0" w:color="000000"/>
              <w:right w:val="single" w:sz="2" w:space="0" w:color="000000"/>
            </w:tcBorders>
            <w:vAlign w:val="bottom"/>
            <w:hideMark/>
          </w:tcPr>
          <w:p w14:paraId="10CC43FC" w14:textId="77777777" w:rsidR="00A25E48" w:rsidRDefault="00A25E48">
            <w:pPr>
              <w:jc w:val="center"/>
              <w:textAlignment w:val="bottom"/>
              <w:rPr>
                <w:color w:val="000000"/>
              </w:rPr>
            </w:pPr>
            <w:r>
              <w:rPr>
                <w:color w:val="000000"/>
                <w:lang w:val="en-US" w:eastAsia="zh-CN" w:bidi="ar"/>
              </w:rPr>
              <w:t>200</w:t>
            </w:r>
          </w:p>
        </w:tc>
        <w:tc>
          <w:tcPr>
            <w:tcW w:w="639" w:type="pct"/>
            <w:tcBorders>
              <w:top w:val="nil"/>
              <w:left w:val="single" w:sz="2" w:space="0" w:color="000000"/>
              <w:bottom w:val="single" w:sz="2" w:space="0" w:color="000000"/>
              <w:right w:val="single" w:sz="2" w:space="0" w:color="000000"/>
            </w:tcBorders>
            <w:vAlign w:val="bottom"/>
            <w:hideMark/>
          </w:tcPr>
          <w:p w14:paraId="0758C76F" w14:textId="77777777" w:rsidR="00A25E48" w:rsidRDefault="00A25E48">
            <w:pPr>
              <w:jc w:val="center"/>
              <w:textAlignment w:val="bottom"/>
              <w:rPr>
                <w:color w:val="000000"/>
              </w:rPr>
            </w:pPr>
            <w:r>
              <w:rPr>
                <w:color w:val="000000"/>
                <w:lang w:val="en-US" w:eastAsia="zh-CN" w:bidi="ar"/>
              </w:rPr>
              <w:t>000 0501 1000020430 200</w:t>
            </w:r>
          </w:p>
        </w:tc>
        <w:tc>
          <w:tcPr>
            <w:tcW w:w="523" w:type="pct"/>
            <w:tcBorders>
              <w:top w:val="nil"/>
              <w:left w:val="single" w:sz="2" w:space="0" w:color="000000"/>
              <w:bottom w:val="single" w:sz="2" w:space="0" w:color="000000"/>
              <w:right w:val="single" w:sz="2" w:space="0" w:color="000000"/>
            </w:tcBorders>
            <w:vAlign w:val="bottom"/>
            <w:hideMark/>
          </w:tcPr>
          <w:p w14:paraId="73E7993B" w14:textId="77777777" w:rsidR="00A25E48" w:rsidRDefault="00A25E48">
            <w:pPr>
              <w:jc w:val="right"/>
              <w:textAlignment w:val="bottom"/>
              <w:rPr>
                <w:color w:val="000000"/>
              </w:rPr>
            </w:pPr>
            <w:r>
              <w:rPr>
                <w:color w:val="000000"/>
                <w:lang w:val="en-US" w:eastAsia="zh-CN" w:bidi="ar"/>
              </w:rPr>
              <w:t>184 155,00</w:t>
            </w:r>
          </w:p>
        </w:tc>
        <w:tc>
          <w:tcPr>
            <w:tcW w:w="573" w:type="pct"/>
            <w:tcBorders>
              <w:top w:val="nil"/>
              <w:left w:val="single" w:sz="2" w:space="0" w:color="000000"/>
              <w:bottom w:val="single" w:sz="2" w:space="0" w:color="000000"/>
              <w:right w:val="single" w:sz="2" w:space="0" w:color="000000"/>
            </w:tcBorders>
            <w:vAlign w:val="bottom"/>
            <w:hideMark/>
          </w:tcPr>
          <w:p w14:paraId="16EE5736" w14:textId="77777777" w:rsidR="00A25E48" w:rsidRDefault="00A25E48">
            <w:pPr>
              <w:jc w:val="right"/>
              <w:textAlignment w:val="bottom"/>
              <w:rPr>
                <w:color w:val="000000"/>
              </w:rPr>
            </w:pPr>
            <w:r>
              <w:rPr>
                <w:color w:val="000000"/>
                <w:lang w:val="en-US" w:eastAsia="zh-CN" w:bidi="ar"/>
              </w:rPr>
              <w:t>84 978,39</w:t>
            </w:r>
          </w:p>
        </w:tc>
        <w:tc>
          <w:tcPr>
            <w:tcW w:w="389" w:type="pct"/>
            <w:tcBorders>
              <w:top w:val="nil"/>
              <w:left w:val="single" w:sz="2" w:space="0" w:color="000000"/>
              <w:bottom w:val="single" w:sz="2" w:space="0" w:color="000000"/>
              <w:right w:val="single" w:sz="8" w:space="0" w:color="000000"/>
            </w:tcBorders>
            <w:vAlign w:val="bottom"/>
            <w:hideMark/>
          </w:tcPr>
          <w:p w14:paraId="50945FF3" w14:textId="77777777" w:rsidR="00A25E48" w:rsidRDefault="00A25E48">
            <w:pPr>
              <w:jc w:val="right"/>
              <w:textAlignment w:val="bottom"/>
              <w:rPr>
                <w:color w:val="000000"/>
              </w:rPr>
            </w:pPr>
            <w:r>
              <w:rPr>
                <w:color w:val="000000"/>
                <w:lang w:val="en-US" w:eastAsia="zh-CN" w:bidi="ar"/>
              </w:rPr>
              <w:t>46,15</w:t>
            </w:r>
          </w:p>
        </w:tc>
      </w:tr>
      <w:tr w:rsidR="00A25E48" w14:paraId="775B4CD5" w14:textId="77777777" w:rsidTr="00A25E48">
        <w:trPr>
          <w:trHeight w:val="440"/>
        </w:trPr>
        <w:tc>
          <w:tcPr>
            <w:tcW w:w="1043" w:type="pct"/>
            <w:tcBorders>
              <w:top w:val="nil"/>
              <w:left w:val="single" w:sz="2" w:space="0" w:color="000000"/>
              <w:bottom w:val="single" w:sz="2" w:space="0" w:color="000000"/>
              <w:right w:val="single" w:sz="2" w:space="0" w:color="000000"/>
            </w:tcBorders>
            <w:hideMark/>
          </w:tcPr>
          <w:p w14:paraId="7B1282AE" w14:textId="77777777" w:rsidR="00A25E48" w:rsidRDefault="00A25E48">
            <w:pPr>
              <w:textAlignment w:val="top"/>
              <w:rPr>
                <w:color w:val="000000"/>
              </w:rPr>
            </w:pPr>
            <w:r>
              <w:rPr>
                <w:color w:val="000000"/>
                <w:lang w:eastAsia="zh-CN" w:bidi="ar"/>
              </w:rPr>
              <w:t>Иные закупки товаров, работ и услуг для обеспечения государственных (муниципальных) нужд</w:t>
            </w:r>
          </w:p>
        </w:tc>
        <w:tc>
          <w:tcPr>
            <w:tcW w:w="307" w:type="pct"/>
            <w:tcBorders>
              <w:top w:val="nil"/>
              <w:left w:val="single" w:sz="8" w:space="0" w:color="000000"/>
              <w:bottom w:val="single" w:sz="2" w:space="0" w:color="000000"/>
              <w:right w:val="single" w:sz="2" w:space="0" w:color="000000"/>
            </w:tcBorders>
            <w:vAlign w:val="bottom"/>
            <w:hideMark/>
          </w:tcPr>
          <w:p w14:paraId="102C4972" w14:textId="77777777" w:rsidR="00A25E48" w:rsidRDefault="00A25E48">
            <w:pPr>
              <w:jc w:val="center"/>
              <w:textAlignment w:val="bottom"/>
              <w:rPr>
                <w:color w:val="000000"/>
              </w:rPr>
            </w:pPr>
            <w:r>
              <w:rPr>
                <w:color w:val="000000"/>
                <w:lang w:val="en-US" w:eastAsia="zh-CN" w:bidi="ar"/>
              </w:rPr>
              <w:t>200</w:t>
            </w:r>
          </w:p>
        </w:tc>
        <w:tc>
          <w:tcPr>
            <w:tcW w:w="639" w:type="pct"/>
            <w:tcBorders>
              <w:top w:val="nil"/>
              <w:left w:val="single" w:sz="2" w:space="0" w:color="000000"/>
              <w:bottom w:val="single" w:sz="2" w:space="0" w:color="000000"/>
              <w:right w:val="single" w:sz="2" w:space="0" w:color="000000"/>
            </w:tcBorders>
            <w:vAlign w:val="bottom"/>
            <w:hideMark/>
          </w:tcPr>
          <w:p w14:paraId="0E0A5430" w14:textId="77777777" w:rsidR="00A25E48" w:rsidRDefault="00A25E48">
            <w:pPr>
              <w:jc w:val="center"/>
              <w:textAlignment w:val="bottom"/>
              <w:rPr>
                <w:color w:val="000000"/>
              </w:rPr>
            </w:pPr>
            <w:r>
              <w:rPr>
                <w:color w:val="000000"/>
                <w:lang w:val="en-US" w:eastAsia="zh-CN" w:bidi="ar"/>
              </w:rPr>
              <w:t>000 0501 1000020430 240</w:t>
            </w:r>
          </w:p>
        </w:tc>
        <w:tc>
          <w:tcPr>
            <w:tcW w:w="523" w:type="pct"/>
            <w:tcBorders>
              <w:top w:val="nil"/>
              <w:left w:val="single" w:sz="2" w:space="0" w:color="000000"/>
              <w:bottom w:val="single" w:sz="2" w:space="0" w:color="000000"/>
              <w:right w:val="single" w:sz="2" w:space="0" w:color="000000"/>
            </w:tcBorders>
            <w:vAlign w:val="bottom"/>
            <w:hideMark/>
          </w:tcPr>
          <w:p w14:paraId="3D4C6AA3" w14:textId="77777777" w:rsidR="00A25E48" w:rsidRDefault="00A25E48">
            <w:pPr>
              <w:jc w:val="right"/>
              <w:textAlignment w:val="bottom"/>
              <w:rPr>
                <w:color w:val="000000"/>
              </w:rPr>
            </w:pPr>
            <w:r>
              <w:rPr>
                <w:color w:val="000000"/>
                <w:lang w:val="en-US" w:eastAsia="zh-CN" w:bidi="ar"/>
              </w:rPr>
              <w:t>184 155,00</w:t>
            </w:r>
          </w:p>
        </w:tc>
        <w:tc>
          <w:tcPr>
            <w:tcW w:w="573" w:type="pct"/>
            <w:tcBorders>
              <w:top w:val="nil"/>
              <w:left w:val="single" w:sz="2" w:space="0" w:color="000000"/>
              <w:bottom w:val="single" w:sz="2" w:space="0" w:color="000000"/>
              <w:right w:val="single" w:sz="2" w:space="0" w:color="000000"/>
            </w:tcBorders>
            <w:vAlign w:val="bottom"/>
            <w:hideMark/>
          </w:tcPr>
          <w:p w14:paraId="37A3C7B5" w14:textId="77777777" w:rsidR="00A25E48" w:rsidRDefault="00A25E48">
            <w:pPr>
              <w:jc w:val="right"/>
              <w:textAlignment w:val="bottom"/>
              <w:rPr>
                <w:color w:val="000000"/>
              </w:rPr>
            </w:pPr>
            <w:r>
              <w:rPr>
                <w:color w:val="000000"/>
                <w:lang w:val="en-US" w:eastAsia="zh-CN" w:bidi="ar"/>
              </w:rPr>
              <w:t>84 978,39</w:t>
            </w:r>
          </w:p>
        </w:tc>
        <w:tc>
          <w:tcPr>
            <w:tcW w:w="389" w:type="pct"/>
            <w:tcBorders>
              <w:top w:val="nil"/>
              <w:left w:val="single" w:sz="2" w:space="0" w:color="000000"/>
              <w:bottom w:val="single" w:sz="2" w:space="0" w:color="000000"/>
              <w:right w:val="single" w:sz="8" w:space="0" w:color="000000"/>
            </w:tcBorders>
            <w:vAlign w:val="bottom"/>
            <w:hideMark/>
          </w:tcPr>
          <w:p w14:paraId="21313216" w14:textId="77777777" w:rsidR="00A25E48" w:rsidRDefault="00A25E48">
            <w:pPr>
              <w:jc w:val="right"/>
              <w:textAlignment w:val="bottom"/>
              <w:rPr>
                <w:color w:val="000000"/>
              </w:rPr>
            </w:pPr>
            <w:r>
              <w:rPr>
                <w:color w:val="000000"/>
                <w:lang w:val="en-US" w:eastAsia="zh-CN" w:bidi="ar"/>
              </w:rPr>
              <w:t>46,15</w:t>
            </w:r>
          </w:p>
        </w:tc>
      </w:tr>
      <w:tr w:rsidR="00A25E48" w14:paraId="368855FD" w14:textId="77777777" w:rsidTr="00A25E48">
        <w:trPr>
          <w:trHeight w:val="240"/>
        </w:trPr>
        <w:tc>
          <w:tcPr>
            <w:tcW w:w="1043" w:type="pct"/>
            <w:tcBorders>
              <w:top w:val="nil"/>
              <w:left w:val="single" w:sz="2" w:space="0" w:color="000000"/>
              <w:bottom w:val="single" w:sz="2" w:space="0" w:color="000000"/>
              <w:right w:val="single" w:sz="2" w:space="0" w:color="000000"/>
            </w:tcBorders>
            <w:hideMark/>
          </w:tcPr>
          <w:p w14:paraId="049F753A" w14:textId="77777777" w:rsidR="00A25E48" w:rsidRDefault="00A25E48">
            <w:pPr>
              <w:textAlignment w:val="top"/>
              <w:rPr>
                <w:color w:val="000000"/>
              </w:rPr>
            </w:pPr>
            <w:r>
              <w:rPr>
                <w:color w:val="000000"/>
                <w:lang w:eastAsia="zh-CN" w:bidi="ar"/>
              </w:rPr>
              <w:t>Прочая закупка товаров, работ и услуг</w:t>
            </w:r>
          </w:p>
        </w:tc>
        <w:tc>
          <w:tcPr>
            <w:tcW w:w="307" w:type="pct"/>
            <w:tcBorders>
              <w:top w:val="nil"/>
              <w:left w:val="single" w:sz="8" w:space="0" w:color="000000"/>
              <w:bottom w:val="single" w:sz="2" w:space="0" w:color="000000"/>
              <w:right w:val="single" w:sz="2" w:space="0" w:color="000000"/>
            </w:tcBorders>
            <w:vAlign w:val="bottom"/>
            <w:hideMark/>
          </w:tcPr>
          <w:p w14:paraId="7460F0A2" w14:textId="77777777" w:rsidR="00A25E48" w:rsidRDefault="00A25E48">
            <w:pPr>
              <w:jc w:val="center"/>
              <w:textAlignment w:val="bottom"/>
              <w:rPr>
                <w:color w:val="000000"/>
              </w:rPr>
            </w:pPr>
            <w:r>
              <w:rPr>
                <w:color w:val="000000"/>
                <w:lang w:val="en-US" w:eastAsia="zh-CN" w:bidi="ar"/>
              </w:rPr>
              <w:t>200</w:t>
            </w:r>
          </w:p>
        </w:tc>
        <w:tc>
          <w:tcPr>
            <w:tcW w:w="639" w:type="pct"/>
            <w:tcBorders>
              <w:top w:val="nil"/>
              <w:left w:val="single" w:sz="2" w:space="0" w:color="000000"/>
              <w:bottom w:val="single" w:sz="2" w:space="0" w:color="000000"/>
              <w:right w:val="single" w:sz="2" w:space="0" w:color="000000"/>
            </w:tcBorders>
            <w:vAlign w:val="bottom"/>
            <w:hideMark/>
          </w:tcPr>
          <w:p w14:paraId="45FC6A64" w14:textId="77777777" w:rsidR="00A25E48" w:rsidRDefault="00A25E48">
            <w:pPr>
              <w:jc w:val="center"/>
              <w:textAlignment w:val="bottom"/>
              <w:rPr>
                <w:color w:val="000000"/>
              </w:rPr>
            </w:pPr>
            <w:r>
              <w:rPr>
                <w:color w:val="000000"/>
                <w:lang w:val="en-US" w:eastAsia="zh-CN" w:bidi="ar"/>
              </w:rPr>
              <w:t>000 0501 1000020430 244</w:t>
            </w:r>
          </w:p>
        </w:tc>
        <w:tc>
          <w:tcPr>
            <w:tcW w:w="523" w:type="pct"/>
            <w:tcBorders>
              <w:top w:val="nil"/>
              <w:left w:val="single" w:sz="2" w:space="0" w:color="000000"/>
              <w:bottom w:val="single" w:sz="2" w:space="0" w:color="000000"/>
              <w:right w:val="single" w:sz="2" w:space="0" w:color="000000"/>
            </w:tcBorders>
            <w:vAlign w:val="bottom"/>
            <w:hideMark/>
          </w:tcPr>
          <w:p w14:paraId="7F8A5BC3" w14:textId="77777777" w:rsidR="00A25E48" w:rsidRDefault="00A25E48">
            <w:pPr>
              <w:jc w:val="right"/>
              <w:textAlignment w:val="bottom"/>
              <w:rPr>
                <w:color w:val="000000"/>
              </w:rPr>
            </w:pPr>
            <w:r>
              <w:rPr>
                <w:color w:val="000000"/>
                <w:lang w:val="en-US" w:eastAsia="zh-CN" w:bidi="ar"/>
              </w:rPr>
              <w:t>184 155,00</w:t>
            </w:r>
          </w:p>
        </w:tc>
        <w:tc>
          <w:tcPr>
            <w:tcW w:w="573" w:type="pct"/>
            <w:tcBorders>
              <w:top w:val="nil"/>
              <w:left w:val="single" w:sz="2" w:space="0" w:color="000000"/>
              <w:bottom w:val="single" w:sz="2" w:space="0" w:color="000000"/>
              <w:right w:val="single" w:sz="2" w:space="0" w:color="000000"/>
            </w:tcBorders>
            <w:vAlign w:val="bottom"/>
            <w:hideMark/>
          </w:tcPr>
          <w:p w14:paraId="79EF3515" w14:textId="77777777" w:rsidR="00A25E48" w:rsidRDefault="00A25E48">
            <w:pPr>
              <w:jc w:val="right"/>
              <w:textAlignment w:val="bottom"/>
              <w:rPr>
                <w:color w:val="000000"/>
              </w:rPr>
            </w:pPr>
            <w:r>
              <w:rPr>
                <w:color w:val="000000"/>
                <w:lang w:val="en-US" w:eastAsia="zh-CN" w:bidi="ar"/>
              </w:rPr>
              <w:t>84 978,39</w:t>
            </w:r>
          </w:p>
        </w:tc>
        <w:tc>
          <w:tcPr>
            <w:tcW w:w="389" w:type="pct"/>
            <w:tcBorders>
              <w:top w:val="nil"/>
              <w:left w:val="single" w:sz="2" w:space="0" w:color="000000"/>
              <w:bottom w:val="single" w:sz="2" w:space="0" w:color="000000"/>
              <w:right w:val="single" w:sz="8" w:space="0" w:color="000000"/>
            </w:tcBorders>
            <w:vAlign w:val="bottom"/>
            <w:hideMark/>
          </w:tcPr>
          <w:p w14:paraId="68D46089" w14:textId="77777777" w:rsidR="00A25E48" w:rsidRDefault="00A25E48">
            <w:pPr>
              <w:jc w:val="right"/>
              <w:textAlignment w:val="bottom"/>
              <w:rPr>
                <w:color w:val="000000"/>
              </w:rPr>
            </w:pPr>
            <w:r>
              <w:rPr>
                <w:color w:val="000000"/>
                <w:lang w:val="en-US" w:eastAsia="zh-CN" w:bidi="ar"/>
              </w:rPr>
              <w:t>46,15</w:t>
            </w:r>
          </w:p>
        </w:tc>
      </w:tr>
      <w:tr w:rsidR="00A25E48" w14:paraId="6A046E49" w14:textId="77777777" w:rsidTr="00A25E48">
        <w:trPr>
          <w:trHeight w:val="240"/>
        </w:trPr>
        <w:tc>
          <w:tcPr>
            <w:tcW w:w="1043" w:type="pct"/>
            <w:tcBorders>
              <w:top w:val="nil"/>
              <w:left w:val="single" w:sz="2" w:space="0" w:color="000000"/>
              <w:bottom w:val="single" w:sz="2" w:space="0" w:color="000000"/>
              <w:right w:val="single" w:sz="2" w:space="0" w:color="000000"/>
            </w:tcBorders>
            <w:hideMark/>
          </w:tcPr>
          <w:p w14:paraId="2757AC2B" w14:textId="77777777" w:rsidR="00A25E48" w:rsidRDefault="00A25E48">
            <w:pPr>
              <w:textAlignment w:val="top"/>
              <w:rPr>
                <w:color w:val="000000"/>
              </w:rPr>
            </w:pPr>
            <w:r>
              <w:rPr>
                <w:color w:val="000000"/>
                <w:lang w:val="en-US" w:eastAsia="zh-CN" w:bidi="ar"/>
              </w:rPr>
              <w:t>Коммунальное хозяйство</w:t>
            </w:r>
          </w:p>
        </w:tc>
        <w:tc>
          <w:tcPr>
            <w:tcW w:w="307" w:type="pct"/>
            <w:tcBorders>
              <w:top w:val="nil"/>
              <w:left w:val="single" w:sz="8" w:space="0" w:color="000000"/>
              <w:bottom w:val="single" w:sz="2" w:space="0" w:color="000000"/>
              <w:right w:val="single" w:sz="2" w:space="0" w:color="000000"/>
            </w:tcBorders>
            <w:vAlign w:val="bottom"/>
            <w:hideMark/>
          </w:tcPr>
          <w:p w14:paraId="6974BE9E" w14:textId="77777777" w:rsidR="00A25E48" w:rsidRDefault="00A25E48">
            <w:pPr>
              <w:jc w:val="center"/>
              <w:textAlignment w:val="bottom"/>
              <w:rPr>
                <w:color w:val="000000"/>
              </w:rPr>
            </w:pPr>
            <w:r>
              <w:rPr>
                <w:color w:val="000000"/>
                <w:lang w:val="en-US" w:eastAsia="zh-CN" w:bidi="ar"/>
              </w:rPr>
              <w:t>200</w:t>
            </w:r>
          </w:p>
        </w:tc>
        <w:tc>
          <w:tcPr>
            <w:tcW w:w="639" w:type="pct"/>
            <w:tcBorders>
              <w:top w:val="nil"/>
              <w:left w:val="single" w:sz="2" w:space="0" w:color="000000"/>
              <w:bottom w:val="single" w:sz="2" w:space="0" w:color="000000"/>
              <w:right w:val="single" w:sz="2" w:space="0" w:color="000000"/>
            </w:tcBorders>
            <w:vAlign w:val="bottom"/>
            <w:hideMark/>
          </w:tcPr>
          <w:p w14:paraId="3EC19ACD" w14:textId="77777777" w:rsidR="00A25E48" w:rsidRDefault="00A25E48">
            <w:pPr>
              <w:jc w:val="center"/>
              <w:textAlignment w:val="bottom"/>
              <w:rPr>
                <w:color w:val="000000"/>
              </w:rPr>
            </w:pPr>
            <w:r>
              <w:rPr>
                <w:color w:val="000000"/>
                <w:lang w:val="en-US" w:eastAsia="zh-CN" w:bidi="ar"/>
              </w:rPr>
              <w:t>000 0502 0000000000 000</w:t>
            </w:r>
          </w:p>
        </w:tc>
        <w:tc>
          <w:tcPr>
            <w:tcW w:w="523" w:type="pct"/>
            <w:tcBorders>
              <w:top w:val="nil"/>
              <w:left w:val="single" w:sz="2" w:space="0" w:color="000000"/>
              <w:bottom w:val="single" w:sz="2" w:space="0" w:color="000000"/>
              <w:right w:val="single" w:sz="2" w:space="0" w:color="000000"/>
            </w:tcBorders>
            <w:vAlign w:val="bottom"/>
            <w:hideMark/>
          </w:tcPr>
          <w:p w14:paraId="245C776D" w14:textId="77777777" w:rsidR="00A25E48" w:rsidRDefault="00A25E48">
            <w:pPr>
              <w:jc w:val="right"/>
              <w:textAlignment w:val="bottom"/>
              <w:rPr>
                <w:color w:val="000000"/>
              </w:rPr>
            </w:pPr>
            <w:r>
              <w:rPr>
                <w:color w:val="000000"/>
                <w:lang w:val="en-US" w:eastAsia="zh-CN" w:bidi="ar"/>
              </w:rPr>
              <w:t>30 638 600,00</w:t>
            </w:r>
          </w:p>
        </w:tc>
        <w:tc>
          <w:tcPr>
            <w:tcW w:w="573" w:type="pct"/>
            <w:tcBorders>
              <w:top w:val="nil"/>
              <w:left w:val="single" w:sz="2" w:space="0" w:color="000000"/>
              <w:bottom w:val="single" w:sz="2" w:space="0" w:color="000000"/>
              <w:right w:val="single" w:sz="2" w:space="0" w:color="000000"/>
            </w:tcBorders>
            <w:vAlign w:val="bottom"/>
            <w:hideMark/>
          </w:tcPr>
          <w:p w14:paraId="0A5E58FB" w14:textId="77777777" w:rsidR="00A25E48" w:rsidRDefault="00A25E48">
            <w:pPr>
              <w:jc w:val="right"/>
              <w:textAlignment w:val="bottom"/>
              <w:rPr>
                <w:color w:val="000000"/>
              </w:rPr>
            </w:pPr>
            <w:r>
              <w:rPr>
                <w:color w:val="000000"/>
                <w:lang w:val="en-US" w:eastAsia="zh-CN" w:bidi="ar"/>
              </w:rPr>
              <w:t>177 000,00</w:t>
            </w:r>
          </w:p>
        </w:tc>
        <w:tc>
          <w:tcPr>
            <w:tcW w:w="389" w:type="pct"/>
            <w:tcBorders>
              <w:top w:val="nil"/>
              <w:left w:val="single" w:sz="2" w:space="0" w:color="000000"/>
              <w:bottom w:val="single" w:sz="2" w:space="0" w:color="000000"/>
              <w:right w:val="single" w:sz="8" w:space="0" w:color="000000"/>
            </w:tcBorders>
            <w:vAlign w:val="bottom"/>
            <w:hideMark/>
          </w:tcPr>
          <w:p w14:paraId="60885A7E" w14:textId="77777777" w:rsidR="00A25E48" w:rsidRDefault="00A25E48">
            <w:pPr>
              <w:jc w:val="right"/>
              <w:textAlignment w:val="bottom"/>
              <w:rPr>
                <w:color w:val="000000"/>
              </w:rPr>
            </w:pPr>
            <w:r>
              <w:rPr>
                <w:color w:val="000000"/>
                <w:lang w:val="en-US" w:eastAsia="zh-CN" w:bidi="ar"/>
              </w:rPr>
              <w:t>0,58</w:t>
            </w:r>
          </w:p>
        </w:tc>
      </w:tr>
      <w:tr w:rsidR="00A25E48" w14:paraId="01309278" w14:textId="77777777" w:rsidTr="00A25E48">
        <w:trPr>
          <w:trHeight w:val="440"/>
        </w:trPr>
        <w:tc>
          <w:tcPr>
            <w:tcW w:w="1043" w:type="pct"/>
            <w:tcBorders>
              <w:top w:val="nil"/>
              <w:left w:val="single" w:sz="2" w:space="0" w:color="000000"/>
              <w:bottom w:val="single" w:sz="2" w:space="0" w:color="000000"/>
              <w:right w:val="single" w:sz="2" w:space="0" w:color="000000"/>
            </w:tcBorders>
            <w:hideMark/>
          </w:tcPr>
          <w:p w14:paraId="4707D08B" w14:textId="77777777" w:rsidR="00A25E48" w:rsidRDefault="00A25E48">
            <w:pPr>
              <w:textAlignment w:val="top"/>
              <w:rPr>
                <w:color w:val="000000"/>
              </w:rPr>
            </w:pPr>
            <w:r>
              <w:rPr>
                <w:color w:val="000000"/>
                <w:lang w:eastAsia="zh-CN" w:bidi="ar"/>
              </w:rPr>
              <w:t xml:space="preserve">Расходы на осуществление полномочий по организации водоснабжения в границах населенных пунктов </w:t>
            </w:r>
          </w:p>
        </w:tc>
        <w:tc>
          <w:tcPr>
            <w:tcW w:w="307" w:type="pct"/>
            <w:tcBorders>
              <w:top w:val="nil"/>
              <w:left w:val="single" w:sz="8" w:space="0" w:color="000000"/>
              <w:bottom w:val="single" w:sz="2" w:space="0" w:color="000000"/>
              <w:right w:val="single" w:sz="2" w:space="0" w:color="000000"/>
            </w:tcBorders>
            <w:vAlign w:val="bottom"/>
            <w:hideMark/>
          </w:tcPr>
          <w:p w14:paraId="11D83F2A" w14:textId="77777777" w:rsidR="00A25E48" w:rsidRDefault="00A25E48">
            <w:pPr>
              <w:jc w:val="center"/>
              <w:textAlignment w:val="bottom"/>
              <w:rPr>
                <w:color w:val="000000"/>
              </w:rPr>
            </w:pPr>
            <w:r>
              <w:rPr>
                <w:color w:val="000000"/>
                <w:lang w:val="en-US" w:eastAsia="zh-CN" w:bidi="ar"/>
              </w:rPr>
              <w:t>200</w:t>
            </w:r>
          </w:p>
        </w:tc>
        <w:tc>
          <w:tcPr>
            <w:tcW w:w="639" w:type="pct"/>
            <w:tcBorders>
              <w:top w:val="nil"/>
              <w:left w:val="single" w:sz="2" w:space="0" w:color="000000"/>
              <w:bottom w:val="single" w:sz="2" w:space="0" w:color="000000"/>
              <w:right w:val="single" w:sz="2" w:space="0" w:color="000000"/>
            </w:tcBorders>
            <w:vAlign w:val="bottom"/>
            <w:hideMark/>
          </w:tcPr>
          <w:p w14:paraId="2FFBD97E" w14:textId="77777777" w:rsidR="00A25E48" w:rsidRDefault="00A25E48">
            <w:pPr>
              <w:jc w:val="center"/>
              <w:textAlignment w:val="bottom"/>
              <w:rPr>
                <w:color w:val="000000"/>
              </w:rPr>
            </w:pPr>
            <w:r>
              <w:rPr>
                <w:color w:val="000000"/>
                <w:lang w:val="en-US" w:eastAsia="zh-CN" w:bidi="ar"/>
              </w:rPr>
              <w:t>000 0502 9900020650 000</w:t>
            </w:r>
          </w:p>
        </w:tc>
        <w:tc>
          <w:tcPr>
            <w:tcW w:w="523" w:type="pct"/>
            <w:tcBorders>
              <w:top w:val="nil"/>
              <w:left w:val="single" w:sz="2" w:space="0" w:color="000000"/>
              <w:bottom w:val="single" w:sz="2" w:space="0" w:color="000000"/>
              <w:right w:val="single" w:sz="2" w:space="0" w:color="000000"/>
            </w:tcBorders>
            <w:vAlign w:val="bottom"/>
            <w:hideMark/>
          </w:tcPr>
          <w:p w14:paraId="6BD38931" w14:textId="77777777" w:rsidR="00A25E48" w:rsidRDefault="00A25E48">
            <w:pPr>
              <w:jc w:val="right"/>
              <w:textAlignment w:val="bottom"/>
              <w:rPr>
                <w:color w:val="000000"/>
              </w:rPr>
            </w:pPr>
            <w:r>
              <w:rPr>
                <w:color w:val="000000"/>
                <w:lang w:val="en-US" w:eastAsia="zh-CN" w:bidi="ar"/>
              </w:rPr>
              <w:t>30 048 600,00</w:t>
            </w:r>
          </w:p>
        </w:tc>
        <w:tc>
          <w:tcPr>
            <w:tcW w:w="573" w:type="pct"/>
            <w:tcBorders>
              <w:top w:val="nil"/>
              <w:left w:val="single" w:sz="2" w:space="0" w:color="000000"/>
              <w:bottom w:val="single" w:sz="2" w:space="0" w:color="000000"/>
              <w:right w:val="single" w:sz="2" w:space="0" w:color="000000"/>
            </w:tcBorders>
            <w:vAlign w:val="bottom"/>
            <w:hideMark/>
          </w:tcPr>
          <w:p w14:paraId="2D431583" w14:textId="77777777" w:rsidR="00A25E48" w:rsidRDefault="00A25E48">
            <w:pPr>
              <w:jc w:val="right"/>
              <w:textAlignment w:val="bottom"/>
              <w:rPr>
                <w:color w:val="000000"/>
              </w:rPr>
            </w:pPr>
            <w:r>
              <w:rPr>
                <w:color w:val="000000"/>
                <w:lang w:val="en-US" w:eastAsia="zh-CN" w:bidi="ar"/>
              </w:rPr>
              <w:t>0,00</w:t>
            </w:r>
          </w:p>
        </w:tc>
        <w:tc>
          <w:tcPr>
            <w:tcW w:w="389" w:type="pct"/>
            <w:tcBorders>
              <w:top w:val="nil"/>
              <w:left w:val="single" w:sz="2" w:space="0" w:color="000000"/>
              <w:bottom w:val="single" w:sz="2" w:space="0" w:color="000000"/>
              <w:right w:val="single" w:sz="8" w:space="0" w:color="000000"/>
            </w:tcBorders>
            <w:vAlign w:val="bottom"/>
            <w:hideMark/>
          </w:tcPr>
          <w:p w14:paraId="019D0E0C" w14:textId="77777777" w:rsidR="00A25E48" w:rsidRDefault="00A25E48">
            <w:pPr>
              <w:jc w:val="right"/>
              <w:textAlignment w:val="bottom"/>
              <w:rPr>
                <w:color w:val="000000"/>
              </w:rPr>
            </w:pPr>
            <w:r>
              <w:rPr>
                <w:color w:val="000000"/>
                <w:lang w:val="en-US" w:eastAsia="zh-CN" w:bidi="ar"/>
              </w:rPr>
              <w:t>0,00</w:t>
            </w:r>
          </w:p>
        </w:tc>
      </w:tr>
      <w:tr w:rsidR="00A25E48" w14:paraId="6A275FF6" w14:textId="77777777" w:rsidTr="00A25E48">
        <w:trPr>
          <w:trHeight w:val="240"/>
        </w:trPr>
        <w:tc>
          <w:tcPr>
            <w:tcW w:w="1043" w:type="pct"/>
            <w:tcBorders>
              <w:top w:val="nil"/>
              <w:left w:val="single" w:sz="2" w:space="0" w:color="000000"/>
              <w:bottom w:val="single" w:sz="2" w:space="0" w:color="000000"/>
              <w:right w:val="single" w:sz="2" w:space="0" w:color="000000"/>
            </w:tcBorders>
            <w:hideMark/>
          </w:tcPr>
          <w:p w14:paraId="3F6FAA3C" w14:textId="77777777" w:rsidR="00A25E48" w:rsidRDefault="00A25E48">
            <w:pPr>
              <w:textAlignment w:val="top"/>
              <w:rPr>
                <w:color w:val="000000"/>
              </w:rPr>
            </w:pPr>
            <w:r>
              <w:rPr>
                <w:color w:val="000000"/>
                <w:lang w:eastAsia="zh-CN" w:bidi="ar"/>
              </w:rPr>
              <w:t>Закупка товаров, работ и услуг для обеспечения государственных (муниципальных) нужд</w:t>
            </w:r>
          </w:p>
        </w:tc>
        <w:tc>
          <w:tcPr>
            <w:tcW w:w="307" w:type="pct"/>
            <w:tcBorders>
              <w:top w:val="nil"/>
              <w:left w:val="single" w:sz="8" w:space="0" w:color="000000"/>
              <w:bottom w:val="single" w:sz="2" w:space="0" w:color="000000"/>
              <w:right w:val="single" w:sz="2" w:space="0" w:color="000000"/>
            </w:tcBorders>
            <w:vAlign w:val="bottom"/>
            <w:hideMark/>
          </w:tcPr>
          <w:p w14:paraId="39E29E51" w14:textId="77777777" w:rsidR="00A25E48" w:rsidRDefault="00A25E48">
            <w:pPr>
              <w:jc w:val="center"/>
              <w:textAlignment w:val="bottom"/>
              <w:rPr>
                <w:color w:val="000000"/>
              </w:rPr>
            </w:pPr>
            <w:r>
              <w:rPr>
                <w:color w:val="000000"/>
                <w:lang w:val="en-US" w:eastAsia="zh-CN" w:bidi="ar"/>
              </w:rPr>
              <w:t>200</w:t>
            </w:r>
          </w:p>
        </w:tc>
        <w:tc>
          <w:tcPr>
            <w:tcW w:w="639" w:type="pct"/>
            <w:tcBorders>
              <w:top w:val="nil"/>
              <w:left w:val="single" w:sz="2" w:space="0" w:color="000000"/>
              <w:bottom w:val="single" w:sz="2" w:space="0" w:color="000000"/>
              <w:right w:val="single" w:sz="2" w:space="0" w:color="000000"/>
            </w:tcBorders>
            <w:vAlign w:val="bottom"/>
            <w:hideMark/>
          </w:tcPr>
          <w:p w14:paraId="45E064D7" w14:textId="77777777" w:rsidR="00A25E48" w:rsidRDefault="00A25E48">
            <w:pPr>
              <w:jc w:val="center"/>
              <w:textAlignment w:val="bottom"/>
              <w:rPr>
                <w:color w:val="000000"/>
              </w:rPr>
            </w:pPr>
            <w:r>
              <w:rPr>
                <w:color w:val="000000"/>
                <w:lang w:val="en-US" w:eastAsia="zh-CN" w:bidi="ar"/>
              </w:rPr>
              <w:t>000 0502 9900020650 200</w:t>
            </w:r>
          </w:p>
        </w:tc>
        <w:tc>
          <w:tcPr>
            <w:tcW w:w="523" w:type="pct"/>
            <w:tcBorders>
              <w:top w:val="nil"/>
              <w:left w:val="single" w:sz="2" w:space="0" w:color="000000"/>
              <w:bottom w:val="single" w:sz="2" w:space="0" w:color="000000"/>
              <w:right w:val="single" w:sz="2" w:space="0" w:color="000000"/>
            </w:tcBorders>
            <w:vAlign w:val="bottom"/>
            <w:hideMark/>
          </w:tcPr>
          <w:p w14:paraId="4C8956A9" w14:textId="77777777" w:rsidR="00A25E48" w:rsidRDefault="00A25E48">
            <w:pPr>
              <w:jc w:val="right"/>
              <w:textAlignment w:val="bottom"/>
              <w:rPr>
                <w:color w:val="000000"/>
              </w:rPr>
            </w:pPr>
            <w:r>
              <w:rPr>
                <w:color w:val="000000"/>
                <w:lang w:val="en-US" w:eastAsia="zh-CN" w:bidi="ar"/>
              </w:rPr>
              <w:t>30 048 600,00</w:t>
            </w:r>
          </w:p>
        </w:tc>
        <w:tc>
          <w:tcPr>
            <w:tcW w:w="573" w:type="pct"/>
            <w:tcBorders>
              <w:top w:val="nil"/>
              <w:left w:val="single" w:sz="2" w:space="0" w:color="000000"/>
              <w:bottom w:val="single" w:sz="2" w:space="0" w:color="000000"/>
              <w:right w:val="single" w:sz="2" w:space="0" w:color="000000"/>
            </w:tcBorders>
            <w:vAlign w:val="bottom"/>
            <w:hideMark/>
          </w:tcPr>
          <w:p w14:paraId="4BCE60F8" w14:textId="77777777" w:rsidR="00A25E48" w:rsidRDefault="00A25E48">
            <w:pPr>
              <w:jc w:val="right"/>
              <w:textAlignment w:val="bottom"/>
              <w:rPr>
                <w:color w:val="000000"/>
              </w:rPr>
            </w:pPr>
            <w:r>
              <w:rPr>
                <w:color w:val="000000"/>
                <w:lang w:val="en-US" w:eastAsia="zh-CN" w:bidi="ar"/>
              </w:rPr>
              <w:t>0,00</w:t>
            </w:r>
          </w:p>
        </w:tc>
        <w:tc>
          <w:tcPr>
            <w:tcW w:w="389" w:type="pct"/>
            <w:tcBorders>
              <w:top w:val="nil"/>
              <w:left w:val="single" w:sz="2" w:space="0" w:color="000000"/>
              <w:bottom w:val="single" w:sz="2" w:space="0" w:color="000000"/>
              <w:right w:val="single" w:sz="8" w:space="0" w:color="000000"/>
            </w:tcBorders>
            <w:vAlign w:val="bottom"/>
            <w:hideMark/>
          </w:tcPr>
          <w:p w14:paraId="476AE030" w14:textId="77777777" w:rsidR="00A25E48" w:rsidRDefault="00A25E48">
            <w:pPr>
              <w:jc w:val="right"/>
              <w:textAlignment w:val="bottom"/>
              <w:rPr>
                <w:color w:val="000000"/>
              </w:rPr>
            </w:pPr>
            <w:r>
              <w:rPr>
                <w:color w:val="000000"/>
                <w:lang w:val="en-US" w:eastAsia="zh-CN" w:bidi="ar"/>
              </w:rPr>
              <w:t>0,00</w:t>
            </w:r>
          </w:p>
        </w:tc>
      </w:tr>
      <w:tr w:rsidR="00A25E48" w14:paraId="78FA5C23" w14:textId="77777777" w:rsidTr="00A25E48">
        <w:trPr>
          <w:trHeight w:val="440"/>
        </w:trPr>
        <w:tc>
          <w:tcPr>
            <w:tcW w:w="1043" w:type="pct"/>
            <w:tcBorders>
              <w:top w:val="nil"/>
              <w:left w:val="single" w:sz="2" w:space="0" w:color="000000"/>
              <w:bottom w:val="single" w:sz="2" w:space="0" w:color="000000"/>
              <w:right w:val="single" w:sz="2" w:space="0" w:color="000000"/>
            </w:tcBorders>
            <w:hideMark/>
          </w:tcPr>
          <w:p w14:paraId="039947FF" w14:textId="77777777" w:rsidR="00A25E48" w:rsidRDefault="00A25E48">
            <w:pPr>
              <w:textAlignment w:val="top"/>
              <w:rPr>
                <w:color w:val="000000"/>
              </w:rPr>
            </w:pPr>
            <w:r>
              <w:rPr>
                <w:color w:val="000000"/>
                <w:lang w:eastAsia="zh-CN" w:bidi="ar"/>
              </w:rPr>
              <w:t>Иные закупки товаров, работ и услуг для обеспечения государственных (муниципальных) нужд</w:t>
            </w:r>
          </w:p>
        </w:tc>
        <w:tc>
          <w:tcPr>
            <w:tcW w:w="307" w:type="pct"/>
            <w:tcBorders>
              <w:top w:val="nil"/>
              <w:left w:val="single" w:sz="8" w:space="0" w:color="000000"/>
              <w:bottom w:val="single" w:sz="2" w:space="0" w:color="000000"/>
              <w:right w:val="single" w:sz="2" w:space="0" w:color="000000"/>
            </w:tcBorders>
            <w:vAlign w:val="bottom"/>
            <w:hideMark/>
          </w:tcPr>
          <w:p w14:paraId="2A6BBD22" w14:textId="77777777" w:rsidR="00A25E48" w:rsidRDefault="00A25E48">
            <w:pPr>
              <w:jc w:val="center"/>
              <w:textAlignment w:val="bottom"/>
              <w:rPr>
                <w:color w:val="000000"/>
              </w:rPr>
            </w:pPr>
            <w:r>
              <w:rPr>
                <w:color w:val="000000"/>
                <w:lang w:val="en-US" w:eastAsia="zh-CN" w:bidi="ar"/>
              </w:rPr>
              <w:t>200</w:t>
            </w:r>
          </w:p>
        </w:tc>
        <w:tc>
          <w:tcPr>
            <w:tcW w:w="639" w:type="pct"/>
            <w:tcBorders>
              <w:top w:val="nil"/>
              <w:left w:val="single" w:sz="2" w:space="0" w:color="000000"/>
              <w:bottom w:val="single" w:sz="2" w:space="0" w:color="000000"/>
              <w:right w:val="single" w:sz="2" w:space="0" w:color="000000"/>
            </w:tcBorders>
            <w:vAlign w:val="bottom"/>
            <w:hideMark/>
          </w:tcPr>
          <w:p w14:paraId="02437D60" w14:textId="77777777" w:rsidR="00A25E48" w:rsidRDefault="00A25E48">
            <w:pPr>
              <w:jc w:val="center"/>
              <w:textAlignment w:val="bottom"/>
              <w:rPr>
                <w:color w:val="000000"/>
              </w:rPr>
            </w:pPr>
            <w:r>
              <w:rPr>
                <w:color w:val="000000"/>
                <w:lang w:val="en-US" w:eastAsia="zh-CN" w:bidi="ar"/>
              </w:rPr>
              <w:t>000 0502 9900020650 240</w:t>
            </w:r>
          </w:p>
        </w:tc>
        <w:tc>
          <w:tcPr>
            <w:tcW w:w="523" w:type="pct"/>
            <w:tcBorders>
              <w:top w:val="nil"/>
              <w:left w:val="single" w:sz="2" w:space="0" w:color="000000"/>
              <w:bottom w:val="single" w:sz="2" w:space="0" w:color="000000"/>
              <w:right w:val="single" w:sz="2" w:space="0" w:color="000000"/>
            </w:tcBorders>
            <w:vAlign w:val="bottom"/>
            <w:hideMark/>
          </w:tcPr>
          <w:p w14:paraId="722D6BF1" w14:textId="77777777" w:rsidR="00A25E48" w:rsidRDefault="00A25E48">
            <w:pPr>
              <w:jc w:val="right"/>
              <w:textAlignment w:val="bottom"/>
              <w:rPr>
                <w:color w:val="000000"/>
              </w:rPr>
            </w:pPr>
            <w:r>
              <w:rPr>
                <w:color w:val="000000"/>
                <w:lang w:val="en-US" w:eastAsia="zh-CN" w:bidi="ar"/>
              </w:rPr>
              <w:t>30 048 600,00</w:t>
            </w:r>
          </w:p>
        </w:tc>
        <w:tc>
          <w:tcPr>
            <w:tcW w:w="573" w:type="pct"/>
            <w:tcBorders>
              <w:top w:val="nil"/>
              <w:left w:val="single" w:sz="2" w:space="0" w:color="000000"/>
              <w:bottom w:val="single" w:sz="2" w:space="0" w:color="000000"/>
              <w:right w:val="single" w:sz="2" w:space="0" w:color="000000"/>
            </w:tcBorders>
            <w:vAlign w:val="bottom"/>
            <w:hideMark/>
          </w:tcPr>
          <w:p w14:paraId="5392F2DD" w14:textId="77777777" w:rsidR="00A25E48" w:rsidRDefault="00A25E48">
            <w:pPr>
              <w:jc w:val="right"/>
              <w:textAlignment w:val="bottom"/>
              <w:rPr>
                <w:color w:val="000000"/>
              </w:rPr>
            </w:pPr>
            <w:r>
              <w:rPr>
                <w:color w:val="000000"/>
                <w:lang w:val="en-US" w:eastAsia="zh-CN" w:bidi="ar"/>
              </w:rPr>
              <w:t>0,00</w:t>
            </w:r>
          </w:p>
        </w:tc>
        <w:tc>
          <w:tcPr>
            <w:tcW w:w="389" w:type="pct"/>
            <w:tcBorders>
              <w:top w:val="nil"/>
              <w:left w:val="single" w:sz="2" w:space="0" w:color="000000"/>
              <w:bottom w:val="single" w:sz="2" w:space="0" w:color="000000"/>
              <w:right w:val="single" w:sz="8" w:space="0" w:color="000000"/>
            </w:tcBorders>
            <w:vAlign w:val="bottom"/>
            <w:hideMark/>
          </w:tcPr>
          <w:p w14:paraId="477BF1DC" w14:textId="77777777" w:rsidR="00A25E48" w:rsidRDefault="00A25E48">
            <w:pPr>
              <w:jc w:val="right"/>
              <w:textAlignment w:val="bottom"/>
              <w:rPr>
                <w:color w:val="000000"/>
              </w:rPr>
            </w:pPr>
            <w:r>
              <w:rPr>
                <w:color w:val="000000"/>
                <w:lang w:val="en-US" w:eastAsia="zh-CN" w:bidi="ar"/>
              </w:rPr>
              <w:t>0,00</w:t>
            </w:r>
          </w:p>
        </w:tc>
      </w:tr>
      <w:tr w:rsidR="00A25E48" w14:paraId="2B79BF00" w14:textId="77777777" w:rsidTr="00A25E48">
        <w:trPr>
          <w:trHeight w:val="240"/>
        </w:trPr>
        <w:tc>
          <w:tcPr>
            <w:tcW w:w="1043" w:type="pct"/>
            <w:tcBorders>
              <w:top w:val="nil"/>
              <w:left w:val="single" w:sz="2" w:space="0" w:color="000000"/>
              <w:bottom w:val="single" w:sz="2" w:space="0" w:color="000000"/>
              <w:right w:val="single" w:sz="2" w:space="0" w:color="000000"/>
            </w:tcBorders>
            <w:hideMark/>
          </w:tcPr>
          <w:p w14:paraId="37AD950A" w14:textId="77777777" w:rsidR="00A25E48" w:rsidRDefault="00A25E48">
            <w:pPr>
              <w:textAlignment w:val="top"/>
              <w:rPr>
                <w:color w:val="000000"/>
              </w:rPr>
            </w:pPr>
            <w:r>
              <w:rPr>
                <w:color w:val="000000"/>
                <w:lang w:eastAsia="zh-CN" w:bidi="ar"/>
              </w:rPr>
              <w:t>Прочая закупка товаров, работ и услуг</w:t>
            </w:r>
          </w:p>
        </w:tc>
        <w:tc>
          <w:tcPr>
            <w:tcW w:w="307" w:type="pct"/>
            <w:tcBorders>
              <w:top w:val="nil"/>
              <w:left w:val="single" w:sz="8" w:space="0" w:color="000000"/>
              <w:bottom w:val="single" w:sz="2" w:space="0" w:color="000000"/>
              <w:right w:val="single" w:sz="2" w:space="0" w:color="000000"/>
            </w:tcBorders>
            <w:vAlign w:val="bottom"/>
            <w:hideMark/>
          </w:tcPr>
          <w:p w14:paraId="193B70E2" w14:textId="77777777" w:rsidR="00A25E48" w:rsidRDefault="00A25E48">
            <w:pPr>
              <w:jc w:val="center"/>
              <w:textAlignment w:val="bottom"/>
              <w:rPr>
                <w:color w:val="000000"/>
              </w:rPr>
            </w:pPr>
            <w:r>
              <w:rPr>
                <w:color w:val="000000"/>
                <w:lang w:val="en-US" w:eastAsia="zh-CN" w:bidi="ar"/>
              </w:rPr>
              <w:t>200</w:t>
            </w:r>
          </w:p>
        </w:tc>
        <w:tc>
          <w:tcPr>
            <w:tcW w:w="639" w:type="pct"/>
            <w:tcBorders>
              <w:top w:val="nil"/>
              <w:left w:val="single" w:sz="2" w:space="0" w:color="000000"/>
              <w:bottom w:val="single" w:sz="2" w:space="0" w:color="000000"/>
              <w:right w:val="single" w:sz="2" w:space="0" w:color="000000"/>
            </w:tcBorders>
            <w:vAlign w:val="bottom"/>
            <w:hideMark/>
          </w:tcPr>
          <w:p w14:paraId="1866562F" w14:textId="77777777" w:rsidR="00A25E48" w:rsidRDefault="00A25E48">
            <w:pPr>
              <w:jc w:val="center"/>
              <w:textAlignment w:val="bottom"/>
              <w:rPr>
                <w:color w:val="000000"/>
              </w:rPr>
            </w:pPr>
            <w:r>
              <w:rPr>
                <w:color w:val="000000"/>
                <w:lang w:val="en-US" w:eastAsia="zh-CN" w:bidi="ar"/>
              </w:rPr>
              <w:t>000 0502 9900020650 244</w:t>
            </w:r>
          </w:p>
        </w:tc>
        <w:tc>
          <w:tcPr>
            <w:tcW w:w="523" w:type="pct"/>
            <w:tcBorders>
              <w:top w:val="nil"/>
              <w:left w:val="single" w:sz="2" w:space="0" w:color="000000"/>
              <w:bottom w:val="single" w:sz="2" w:space="0" w:color="000000"/>
              <w:right w:val="single" w:sz="2" w:space="0" w:color="000000"/>
            </w:tcBorders>
            <w:vAlign w:val="bottom"/>
            <w:hideMark/>
          </w:tcPr>
          <w:p w14:paraId="290518E0" w14:textId="77777777" w:rsidR="00A25E48" w:rsidRDefault="00A25E48">
            <w:pPr>
              <w:jc w:val="right"/>
              <w:textAlignment w:val="bottom"/>
              <w:rPr>
                <w:color w:val="000000"/>
              </w:rPr>
            </w:pPr>
            <w:r>
              <w:rPr>
                <w:color w:val="000000"/>
                <w:lang w:val="en-US" w:eastAsia="zh-CN" w:bidi="ar"/>
              </w:rPr>
              <w:t>30 048 600,00</w:t>
            </w:r>
          </w:p>
        </w:tc>
        <w:tc>
          <w:tcPr>
            <w:tcW w:w="573" w:type="pct"/>
            <w:tcBorders>
              <w:top w:val="nil"/>
              <w:left w:val="single" w:sz="2" w:space="0" w:color="000000"/>
              <w:bottom w:val="single" w:sz="2" w:space="0" w:color="000000"/>
              <w:right w:val="single" w:sz="2" w:space="0" w:color="000000"/>
            </w:tcBorders>
            <w:vAlign w:val="bottom"/>
            <w:hideMark/>
          </w:tcPr>
          <w:p w14:paraId="43980E02" w14:textId="77777777" w:rsidR="00A25E48" w:rsidRDefault="00A25E48">
            <w:pPr>
              <w:jc w:val="right"/>
              <w:textAlignment w:val="bottom"/>
              <w:rPr>
                <w:color w:val="000000"/>
              </w:rPr>
            </w:pPr>
            <w:r>
              <w:rPr>
                <w:color w:val="000000"/>
                <w:lang w:val="en-US" w:eastAsia="zh-CN" w:bidi="ar"/>
              </w:rPr>
              <w:t>0,00</w:t>
            </w:r>
          </w:p>
        </w:tc>
        <w:tc>
          <w:tcPr>
            <w:tcW w:w="389" w:type="pct"/>
            <w:tcBorders>
              <w:top w:val="nil"/>
              <w:left w:val="single" w:sz="2" w:space="0" w:color="000000"/>
              <w:bottom w:val="single" w:sz="2" w:space="0" w:color="000000"/>
              <w:right w:val="single" w:sz="8" w:space="0" w:color="000000"/>
            </w:tcBorders>
            <w:vAlign w:val="bottom"/>
            <w:hideMark/>
          </w:tcPr>
          <w:p w14:paraId="3B5E4B41" w14:textId="77777777" w:rsidR="00A25E48" w:rsidRDefault="00A25E48">
            <w:pPr>
              <w:jc w:val="right"/>
              <w:textAlignment w:val="bottom"/>
              <w:rPr>
                <w:color w:val="000000"/>
              </w:rPr>
            </w:pPr>
            <w:r>
              <w:rPr>
                <w:color w:val="000000"/>
                <w:lang w:val="en-US" w:eastAsia="zh-CN" w:bidi="ar"/>
              </w:rPr>
              <w:t>0,00</w:t>
            </w:r>
          </w:p>
        </w:tc>
      </w:tr>
      <w:tr w:rsidR="00A25E48" w14:paraId="0BF503DD" w14:textId="77777777" w:rsidTr="00A25E48">
        <w:trPr>
          <w:trHeight w:val="440"/>
        </w:trPr>
        <w:tc>
          <w:tcPr>
            <w:tcW w:w="1043" w:type="pct"/>
            <w:tcBorders>
              <w:top w:val="nil"/>
              <w:left w:val="single" w:sz="2" w:space="0" w:color="000000"/>
              <w:bottom w:val="single" w:sz="2" w:space="0" w:color="000000"/>
              <w:right w:val="single" w:sz="2" w:space="0" w:color="000000"/>
            </w:tcBorders>
            <w:hideMark/>
          </w:tcPr>
          <w:p w14:paraId="78A13A4A" w14:textId="77777777" w:rsidR="00A25E48" w:rsidRDefault="00A25E48">
            <w:pPr>
              <w:textAlignment w:val="top"/>
              <w:rPr>
                <w:color w:val="000000"/>
              </w:rPr>
            </w:pPr>
            <w:r>
              <w:rPr>
                <w:color w:val="000000"/>
                <w:lang w:eastAsia="zh-CN" w:bidi="ar"/>
              </w:rPr>
              <w:t xml:space="preserve">Расходы на осуществление полномочий по организации теплоснабжения в границах населенных пунктов </w:t>
            </w:r>
          </w:p>
        </w:tc>
        <w:tc>
          <w:tcPr>
            <w:tcW w:w="307" w:type="pct"/>
            <w:tcBorders>
              <w:top w:val="nil"/>
              <w:left w:val="single" w:sz="8" w:space="0" w:color="000000"/>
              <w:bottom w:val="single" w:sz="2" w:space="0" w:color="000000"/>
              <w:right w:val="single" w:sz="2" w:space="0" w:color="000000"/>
            </w:tcBorders>
            <w:vAlign w:val="bottom"/>
            <w:hideMark/>
          </w:tcPr>
          <w:p w14:paraId="5C461A2C" w14:textId="77777777" w:rsidR="00A25E48" w:rsidRDefault="00A25E48">
            <w:pPr>
              <w:jc w:val="center"/>
              <w:textAlignment w:val="bottom"/>
              <w:rPr>
                <w:color w:val="000000"/>
              </w:rPr>
            </w:pPr>
            <w:r>
              <w:rPr>
                <w:color w:val="000000"/>
                <w:lang w:val="en-US" w:eastAsia="zh-CN" w:bidi="ar"/>
              </w:rPr>
              <w:t>200</w:t>
            </w:r>
          </w:p>
        </w:tc>
        <w:tc>
          <w:tcPr>
            <w:tcW w:w="639" w:type="pct"/>
            <w:tcBorders>
              <w:top w:val="nil"/>
              <w:left w:val="single" w:sz="2" w:space="0" w:color="000000"/>
              <w:bottom w:val="single" w:sz="2" w:space="0" w:color="000000"/>
              <w:right w:val="single" w:sz="2" w:space="0" w:color="000000"/>
            </w:tcBorders>
            <w:vAlign w:val="bottom"/>
            <w:hideMark/>
          </w:tcPr>
          <w:p w14:paraId="0866FC67" w14:textId="77777777" w:rsidR="00A25E48" w:rsidRDefault="00A25E48">
            <w:pPr>
              <w:jc w:val="center"/>
              <w:textAlignment w:val="bottom"/>
              <w:rPr>
                <w:color w:val="000000"/>
              </w:rPr>
            </w:pPr>
            <w:r>
              <w:rPr>
                <w:color w:val="000000"/>
                <w:lang w:val="en-US" w:eastAsia="zh-CN" w:bidi="ar"/>
              </w:rPr>
              <w:t>000 0502 9900020670 000</w:t>
            </w:r>
          </w:p>
        </w:tc>
        <w:tc>
          <w:tcPr>
            <w:tcW w:w="523" w:type="pct"/>
            <w:tcBorders>
              <w:top w:val="nil"/>
              <w:left w:val="single" w:sz="2" w:space="0" w:color="000000"/>
              <w:bottom w:val="single" w:sz="2" w:space="0" w:color="000000"/>
              <w:right w:val="single" w:sz="2" w:space="0" w:color="000000"/>
            </w:tcBorders>
            <w:vAlign w:val="bottom"/>
            <w:hideMark/>
          </w:tcPr>
          <w:p w14:paraId="71EDBCE7" w14:textId="77777777" w:rsidR="00A25E48" w:rsidRDefault="00A25E48">
            <w:pPr>
              <w:jc w:val="right"/>
              <w:textAlignment w:val="bottom"/>
              <w:rPr>
                <w:color w:val="000000"/>
              </w:rPr>
            </w:pPr>
            <w:r>
              <w:rPr>
                <w:color w:val="000000"/>
                <w:lang w:val="en-US" w:eastAsia="zh-CN" w:bidi="ar"/>
              </w:rPr>
              <w:t>590 000,00</w:t>
            </w:r>
          </w:p>
        </w:tc>
        <w:tc>
          <w:tcPr>
            <w:tcW w:w="573" w:type="pct"/>
            <w:tcBorders>
              <w:top w:val="nil"/>
              <w:left w:val="single" w:sz="2" w:space="0" w:color="000000"/>
              <w:bottom w:val="single" w:sz="2" w:space="0" w:color="000000"/>
              <w:right w:val="single" w:sz="2" w:space="0" w:color="000000"/>
            </w:tcBorders>
            <w:vAlign w:val="bottom"/>
            <w:hideMark/>
          </w:tcPr>
          <w:p w14:paraId="4874E0AE" w14:textId="77777777" w:rsidR="00A25E48" w:rsidRDefault="00A25E48">
            <w:pPr>
              <w:jc w:val="right"/>
              <w:textAlignment w:val="bottom"/>
              <w:rPr>
                <w:color w:val="000000"/>
              </w:rPr>
            </w:pPr>
            <w:r>
              <w:rPr>
                <w:color w:val="000000"/>
                <w:lang w:val="en-US" w:eastAsia="zh-CN" w:bidi="ar"/>
              </w:rPr>
              <w:t>177 000,00</w:t>
            </w:r>
          </w:p>
        </w:tc>
        <w:tc>
          <w:tcPr>
            <w:tcW w:w="389" w:type="pct"/>
            <w:tcBorders>
              <w:top w:val="nil"/>
              <w:left w:val="single" w:sz="2" w:space="0" w:color="000000"/>
              <w:bottom w:val="single" w:sz="2" w:space="0" w:color="000000"/>
              <w:right w:val="single" w:sz="8" w:space="0" w:color="000000"/>
            </w:tcBorders>
            <w:vAlign w:val="bottom"/>
            <w:hideMark/>
          </w:tcPr>
          <w:p w14:paraId="46DC494E" w14:textId="77777777" w:rsidR="00A25E48" w:rsidRDefault="00A25E48">
            <w:pPr>
              <w:jc w:val="right"/>
              <w:textAlignment w:val="bottom"/>
              <w:rPr>
                <w:color w:val="000000"/>
              </w:rPr>
            </w:pPr>
            <w:r>
              <w:rPr>
                <w:color w:val="000000"/>
                <w:lang w:val="en-US" w:eastAsia="zh-CN" w:bidi="ar"/>
              </w:rPr>
              <w:t>30,00</w:t>
            </w:r>
          </w:p>
        </w:tc>
      </w:tr>
      <w:tr w:rsidR="00A25E48" w14:paraId="79FA4FDB" w14:textId="77777777" w:rsidTr="00A25E48">
        <w:trPr>
          <w:trHeight w:val="240"/>
        </w:trPr>
        <w:tc>
          <w:tcPr>
            <w:tcW w:w="1043" w:type="pct"/>
            <w:tcBorders>
              <w:top w:val="nil"/>
              <w:left w:val="single" w:sz="2" w:space="0" w:color="000000"/>
              <w:bottom w:val="single" w:sz="2" w:space="0" w:color="000000"/>
              <w:right w:val="single" w:sz="2" w:space="0" w:color="000000"/>
            </w:tcBorders>
            <w:hideMark/>
          </w:tcPr>
          <w:p w14:paraId="51A1F68C" w14:textId="77777777" w:rsidR="00A25E48" w:rsidRDefault="00A25E48">
            <w:pPr>
              <w:textAlignment w:val="top"/>
              <w:rPr>
                <w:color w:val="000000"/>
              </w:rPr>
            </w:pPr>
            <w:r>
              <w:rPr>
                <w:color w:val="000000"/>
                <w:lang w:eastAsia="zh-CN" w:bidi="ar"/>
              </w:rPr>
              <w:t>Закупка товаров, работ и услуг для обеспечения государственных (муниципальных) нужд</w:t>
            </w:r>
          </w:p>
        </w:tc>
        <w:tc>
          <w:tcPr>
            <w:tcW w:w="307" w:type="pct"/>
            <w:tcBorders>
              <w:top w:val="nil"/>
              <w:left w:val="single" w:sz="8" w:space="0" w:color="000000"/>
              <w:bottom w:val="single" w:sz="2" w:space="0" w:color="000000"/>
              <w:right w:val="single" w:sz="2" w:space="0" w:color="000000"/>
            </w:tcBorders>
            <w:vAlign w:val="bottom"/>
            <w:hideMark/>
          </w:tcPr>
          <w:p w14:paraId="4D7C3AB7" w14:textId="77777777" w:rsidR="00A25E48" w:rsidRDefault="00A25E48">
            <w:pPr>
              <w:jc w:val="center"/>
              <w:textAlignment w:val="bottom"/>
              <w:rPr>
                <w:color w:val="000000"/>
              </w:rPr>
            </w:pPr>
            <w:r>
              <w:rPr>
                <w:color w:val="000000"/>
                <w:lang w:val="en-US" w:eastAsia="zh-CN" w:bidi="ar"/>
              </w:rPr>
              <w:t>200</w:t>
            </w:r>
          </w:p>
        </w:tc>
        <w:tc>
          <w:tcPr>
            <w:tcW w:w="639" w:type="pct"/>
            <w:tcBorders>
              <w:top w:val="nil"/>
              <w:left w:val="single" w:sz="2" w:space="0" w:color="000000"/>
              <w:bottom w:val="single" w:sz="2" w:space="0" w:color="000000"/>
              <w:right w:val="single" w:sz="2" w:space="0" w:color="000000"/>
            </w:tcBorders>
            <w:vAlign w:val="bottom"/>
            <w:hideMark/>
          </w:tcPr>
          <w:p w14:paraId="31E560DD" w14:textId="77777777" w:rsidR="00A25E48" w:rsidRDefault="00A25E48">
            <w:pPr>
              <w:jc w:val="center"/>
              <w:textAlignment w:val="bottom"/>
              <w:rPr>
                <w:color w:val="000000"/>
              </w:rPr>
            </w:pPr>
            <w:r>
              <w:rPr>
                <w:color w:val="000000"/>
                <w:lang w:val="en-US" w:eastAsia="zh-CN" w:bidi="ar"/>
              </w:rPr>
              <w:t>000 0502 9900020670 200</w:t>
            </w:r>
          </w:p>
        </w:tc>
        <w:tc>
          <w:tcPr>
            <w:tcW w:w="523" w:type="pct"/>
            <w:tcBorders>
              <w:top w:val="nil"/>
              <w:left w:val="single" w:sz="2" w:space="0" w:color="000000"/>
              <w:bottom w:val="single" w:sz="2" w:space="0" w:color="000000"/>
              <w:right w:val="single" w:sz="2" w:space="0" w:color="000000"/>
            </w:tcBorders>
            <w:vAlign w:val="bottom"/>
            <w:hideMark/>
          </w:tcPr>
          <w:p w14:paraId="47C1C4B8" w14:textId="77777777" w:rsidR="00A25E48" w:rsidRDefault="00A25E48">
            <w:pPr>
              <w:jc w:val="right"/>
              <w:textAlignment w:val="bottom"/>
              <w:rPr>
                <w:color w:val="000000"/>
              </w:rPr>
            </w:pPr>
            <w:r>
              <w:rPr>
                <w:color w:val="000000"/>
                <w:lang w:val="en-US" w:eastAsia="zh-CN" w:bidi="ar"/>
              </w:rPr>
              <w:t>590 000,00</w:t>
            </w:r>
          </w:p>
        </w:tc>
        <w:tc>
          <w:tcPr>
            <w:tcW w:w="573" w:type="pct"/>
            <w:tcBorders>
              <w:top w:val="nil"/>
              <w:left w:val="single" w:sz="2" w:space="0" w:color="000000"/>
              <w:bottom w:val="single" w:sz="2" w:space="0" w:color="000000"/>
              <w:right w:val="single" w:sz="2" w:space="0" w:color="000000"/>
            </w:tcBorders>
            <w:vAlign w:val="bottom"/>
            <w:hideMark/>
          </w:tcPr>
          <w:p w14:paraId="6FA496CA" w14:textId="77777777" w:rsidR="00A25E48" w:rsidRDefault="00A25E48">
            <w:pPr>
              <w:jc w:val="right"/>
              <w:textAlignment w:val="bottom"/>
              <w:rPr>
                <w:color w:val="000000"/>
              </w:rPr>
            </w:pPr>
            <w:r>
              <w:rPr>
                <w:color w:val="000000"/>
                <w:lang w:val="en-US" w:eastAsia="zh-CN" w:bidi="ar"/>
              </w:rPr>
              <w:t>177 000,00</w:t>
            </w:r>
          </w:p>
        </w:tc>
        <w:tc>
          <w:tcPr>
            <w:tcW w:w="389" w:type="pct"/>
            <w:tcBorders>
              <w:top w:val="nil"/>
              <w:left w:val="single" w:sz="2" w:space="0" w:color="000000"/>
              <w:bottom w:val="single" w:sz="2" w:space="0" w:color="000000"/>
              <w:right w:val="single" w:sz="8" w:space="0" w:color="000000"/>
            </w:tcBorders>
            <w:vAlign w:val="bottom"/>
            <w:hideMark/>
          </w:tcPr>
          <w:p w14:paraId="1839BC52" w14:textId="77777777" w:rsidR="00A25E48" w:rsidRDefault="00A25E48">
            <w:pPr>
              <w:jc w:val="right"/>
              <w:textAlignment w:val="bottom"/>
              <w:rPr>
                <w:color w:val="000000"/>
              </w:rPr>
            </w:pPr>
            <w:r>
              <w:rPr>
                <w:color w:val="000000"/>
                <w:lang w:val="en-US" w:eastAsia="zh-CN" w:bidi="ar"/>
              </w:rPr>
              <w:t>30,00</w:t>
            </w:r>
          </w:p>
        </w:tc>
      </w:tr>
      <w:tr w:rsidR="00A25E48" w14:paraId="6A8A8CEB" w14:textId="77777777" w:rsidTr="00A25E48">
        <w:trPr>
          <w:trHeight w:val="440"/>
        </w:trPr>
        <w:tc>
          <w:tcPr>
            <w:tcW w:w="1043" w:type="pct"/>
            <w:tcBorders>
              <w:top w:val="nil"/>
              <w:left w:val="single" w:sz="2" w:space="0" w:color="000000"/>
              <w:bottom w:val="single" w:sz="2" w:space="0" w:color="000000"/>
              <w:right w:val="single" w:sz="2" w:space="0" w:color="000000"/>
            </w:tcBorders>
            <w:hideMark/>
          </w:tcPr>
          <w:p w14:paraId="12D67BFF" w14:textId="77777777" w:rsidR="00A25E48" w:rsidRDefault="00A25E48">
            <w:pPr>
              <w:textAlignment w:val="top"/>
              <w:rPr>
                <w:color w:val="000000"/>
              </w:rPr>
            </w:pPr>
            <w:r>
              <w:rPr>
                <w:color w:val="000000"/>
                <w:lang w:eastAsia="zh-CN" w:bidi="ar"/>
              </w:rPr>
              <w:t>Иные закупки товаров, работ и услуг для обеспечения государственных (муниципальных) нужд</w:t>
            </w:r>
          </w:p>
        </w:tc>
        <w:tc>
          <w:tcPr>
            <w:tcW w:w="307" w:type="pct"/>
            <w:tcBorders>
              <w:top w:val="nil"/>
              <w:left w:val="single" w:sz="8" w:space="0" w:color="000000"/>
              <w:bottom w:val="single" w:sz="2" w:space="0" w:color="000000"/>
              <w:right w:val="single" w:sz="2" w:space="0" w:color="000000"/>
            </w:tcBorders>
            <w:vAlign w:val="bottom"/>
            <w:hideMark/>
          </w:tcPr>
          <w:p w14:paraId="495FADCB" w14:textId="77777777" w:rsidR="00A25E48" w:rsidRDefault="00A25E48">
            <w:pPr>
              <w:jc w:val="center"/>
              <w:textAlignment w:val="bottom"/>
              <w:rPr>
                <w:color w:val="000000"/>
              </w:rPr>
            </w:pPr>
            <w:r>
              <w:rPr>
                <w:color w:val="000000"/>
                <w:lang w:val="en-US" w:eastAsia="zh-CN" w:bidi="ar"/>
              </w:rPr>
              <w:t>200</w:t>
            </w:r>
          </w:p>
        </w:tc>
        <w:tc>
          <w:tcPr>
            <w:tcW w:w="639" w:type="pct"/>
            <w:tcBorders>
              <w:top w:val="nil"/>
              <w:left w:val="single" w:sz="2" w:space="0" w:color="000000"/>
              <w:bottom w:val="single" w:sz="2" w:space="0" w:color="000000"/>
              <w:right w:val="single" w:sz="2" w:space="0" w:color="000000"/>
            </w:tcBorders>
            <w:vAlign w:val="bottom"/>
            <w:hideMark/>
          </w:tcPr>
          <w:p w14:paraId="769B1B83" w14:textId="77777777" w:rsidR="00A25E48" w:rsidRDefault="00A25E48">
            <w:pPr>
              <w:jc w:val="center"/>
              <w:textAlignment w:val="bottom"/>
              <w:rPr>
                <w:color w:val="000000"/>
              </w:rPr>
            </w:pPr>
            <w:r>
              <w:rPr>
                <w:color w:val="000000"/>
                <w:lang w:val="en-US" w:eastAsia="zh-CN" w:bidi="ar"/>
              </w:rPr>
              <w:t>000 0502 9900020670 240</w:t>
            </w:r>
          </w:p>
        </w:tc>
        <w:tc>
          <w:tcPr>
            <w:tcW w:w="523" w:type="pct"/>
            <w:tcBorders>
              <w:top w:val="nil"/>
              <w:left w:val="single" w:sz="2" w:space="0" w:color="000000"/>
              <w:bottom w:val="single" w:sz="2" w:space="0" w:color="000000"/>
              <w:right w:val="single" w:sz="2" w:space="0" w:color="000000"/>
            </w:tcBorders>
            <w:vAlign w:val="bottom"/>
            <w:hideMark/>
          </w:tcPr>
          <w:p w14:paraId="377B5778" w14:textId="77777777" w:rsidR="00A25E48" w:rsidRDefault="00A25E48">
            <w:pPr>
              <w:jc w:val="right"/>
              <w:textAlignment w:val="bottom"/>
              <w:rPr>
                <w:color w:val="000000"/>
              </w:rPr>
            </w:pPr>
            <w:r>
              <w:rPr>
                <w:color w:val="000000"/>
                <w:lang w:val="en-US" w:eastAsia="zh-CN" w:bidi="ar"/>
              </w:rPr>
              <w:t>590 000,00</w:t>
            </w:r>
          </w:p>
        </w:tc>
        <w:tc>
          <w:tcPr>
            <w:tcW w:w="573" w:type="pct"/>
            <w:tcBorders>
              <w:top w:val="nil"/>
              <w:left w:val="single" w:sz="2" w:space="0" w:color="000000"/>
              <w:bottom w:val="single" w:sz="2" w:space="0" w:color="000000"/>
              <w:right w:val="single" w:sz="2" w:space="0" w:color="000000"/>
            </w:tcBorders>
            <w:vAlign w:val="bottom"/>
            <w:hideMark/>
          </w:tcPr>
          <w:p w14:paraId="11D75935" w14:textId="77777777" w:rsidR="00A25E48" w:rsidRDefault="00A25E48">
            <w:pPr>
              <w:jc w:val="right"/>
              <w:textAlignment w:val="bottom"/>
              <w:rPr>
                <w:color w:val="000000"/>
              </w:rPr>
            </w:pPr>
            <w:r>
              <w:rPr>
                <w:color w:val="000000"/>
                <w:lang w:val="en-US" w:eastAsia="zh-CN" w:bidi="ar"/>
              </w:rPr>
              <w:t>177 000,00</w:t>
            </w:r>
          </w:p>
        </w:tc>
        <w:tc>
          <w:tcPr>
            <w:tcW w:w="389" w:type="pct"/>
            <w:tcBorders>
              <w:top w:val="nil"/>
              <w:left w:val="single" w:sz="2" w:space="0" w:color="000000"/>
              <w:bottom w:val="single" w:sz="2" w:space="0" w:color="000000"/>
              <w:right w:val="single" w:sz="8" w:space="0" w:color="000000"/>
            </w:tcBorders>
            <w:vAlign w:val="bottom"/>
            <w:hideMark/>
          </w:tcPr>
          <w:p w14:paraId="0D860C17" w14:textId="77777777" w:rsidR="00A25E48" w:rsidRDefault="00A25E48">
            <w:pPr>
              <w:jc w:val="right"/>
              <w:textAlignment w:val="bottom"/>
              <w:rPr>
                <w:color w:val="000000"/>
              </w:rPr>
            </w:pPr>
            <w:r>
              <w:rPr>
                <w:color w:val="000000"/>
                <w:lang w:val="en-US" w:eastAsia="zh-CN" w:bidi="ar"/>
              </w:rPr>
              <w:t>30,00</w:t>
            </w:r>
          </w:p>
        </w:tc>
      </w:tr>
      <w:tr w:rsidR="00A25E48" w14:paraId="41ED877F" w14:textId="77777777" w:rsidTr="00A25E48">
        <w:trPr>
          <w:trHeight w:val="240"/>
        </w:trPr>
        <w:tc>
          <w:tcPr>
            <w:tcW w:w="1043" w:type="pct"/>
            <w:tcBorders>
              <w:top w:val="nil"/>
              <w:left w:val="single" w:sz="2" w:space="0" w:color="000000"/>
              <w:bottom w:val="single" w:sz="2" w:space="0" w:color="000000"/>
              <w:right w:val="single" w:sz="2" w:space="0" w:color="000000"/>
            </w:tcBorders>
            <w:hideMark/>
          </w:tcPr>
          <w:p w14:paraId="604D06E9" w14:textId="77777777" w:rsidR="00A25E48" w:rsidRDefault="00A25E48">
            <w:pPr>
              <w:textAlignment w:val="top"/>
              <w:rPr>
                <w:color w:val="000000"/>
              </w:rPr>
            </w:pPr>
            <w:r>
              <w:rPr>
                <w:color w:val="000000"/>
                <w:lang w:eastAsia="zh-CN" w:bidi="ar"/>
              </w:rPr>
              <w:t>Прочая закупка товаров, работ и услуг</w:t>
            </w:r>
          </w:p>
        </w:tc>
        <w:tc>
          <w:tcPr>
            <w:tcW w:w="307" w:type="pct"/>
            <w:tcBorders>
              <w:top w:val="nil"/>
              <w:left w:val="single" w:sz="8" w:space="0" w:color="000000"/>
              <w:bottom w:val="single" w:sz="2" w:space="0" w:color="000000"/>
              <w:right w:val="single" w:sz="2" w:space="0" w:color="000000"/>
            </w:tcBorders>
            <w:vAlign w:val="bottom"/>
            <w:hideMark/>
          </w:tcPr>
          <w:p w14:paraId="060EF5EF" w14:textId="77777777" w:rsidR="00A25E48" w:rsidRDefault="00A25E48">
            <w:pPr>
              <w:jc w:val="center"/>
              <w:textAlignment w:val="bottom"/>
              <w:rPr>
                <w:color w:val="000000"/>
              </w:rPr>
            </w:pPr>
            <w:r>
              <w:rPr>
                <w:color w:val="000000"/>
                <w:lang w:val="en-US" w:eastAsia="zh-CN" w:bidi="ar"/>
              </w:rPr>
              <w:t>200</w:t>
            </w:r>
          </w:p>
        </w:tc>
        <w:tc>
          <w:tcPr>
            <w:tcW w:w="639" w:type="pct"/>
            <w:tcBorders>
              <w:top w:val="nil"/>
              <w:left w:val="single" w:sz="2" w:space="0" w:color="000000"/>
              <w:bottom w:val="single" w:sz="2" w:space="0" w:color="000000"/>
              <w:right w:val="single" w:sz="2" w:space="0" w:color="000000"/>
            </w:tcBorders>
            <w:vAlign w:val="bottom"/>
            <w:hideMark/>
          </w:tcPr>
          <w:p w14:paraId="06FD8AC6" w14:textId="77777777" w:rsidR="00A25E48" w:rsidRDefault="00A25E48">
            <w:pPr>
              <w:jc w:val="center"/>
              <w:textAlignment w:val="bottom"/>
              <w:rPr>
                <w:color w:val="000000"/>
              </w:rPr>
            </w:pPr>
            <w:r>
              <w:rPr>
                <w:color w:val="000000"/>
                <w:lang w:val="en-US" w:eastAsia="zh-CN" w:bidi="ar"/>
              </w:rPr>
              <w:t>000 0502 9900020670 244</w:t>
            </w:r>
          </w:p>
        </w:tc>
        <w:tc>
          <w:tcPr>
            <w:tcW w:w="523" w:type="pct"/>
            <w:tcBorders>
              <w:top w:val="nil"/>
              <w:left w:val="single" w:sz="2" w:space="0" w:color="000000"/>
              <w:bottom w:val="single" w:sz="2" w:space="0" w:color="000000"/>
              <w:right w:val="single" w:sz="2" w:space="0" w:color="000000"/>
            </w:tcBorders>
            <w:vAlign w:val="bottom"/>
            <w:hideMark/>
          </w:tcPr>
          <w:p w14:paraId="47C18334" w14:textId="77777777" w:rsidR="00A25E48" w:rsidRDefault="00A25E48">
            <w:pPr>
              <w:jc w:val="right"/>
              <w:textAlignment w:val="bottom"/>
              <w:rPr>
                <w:color w:val="000000"/>
              </w:rPr>
            </w:pPr>
            <w:r>
              <w:rPr>
                <w:color w:val="000000"/>
                <w:lang w:val="en-US" w:eastAsia="zh-CN" w:bidi="ar"/>
              </w:rPr>
              <w:t>590 000,00</w:t>
            </w:r>
          </w:p>
        </w:tc>
        <w:tc>
          <w:tcPr>
            <w:tcW w:w="573" w:type="pct"/>
            <w:tcBorders>
              <w:top w:val="nil"/>
              <w:left w:val="single" w:sz="2" w:space="0" w:color="000000"/>
              <w:bottom w:val="single" w:sz="2" w:space="0" w:color="000000"/>
              <w:right w:val="single" w:sz="2" w:space="0" w:color="000000"/>
            </w:tcBorders>
            <w:vAlign w:val="bottom"/>
            <w:hideMark/>
          </w:tcPr>
          <w:p w14:paraId="65D34159" w14:textId="77777777" w:rsidR="00A25E48" w:rsidRDefault="00A25E48">
            <w:pPr>
              <w:jc w:val="right"/>
              <w:textAlignment w:val="bottom"/>
              <w:rPr>
                <w:color w:val="000000"/>
              </w:rPr>
            </w:pPr>
            <w:r>
              <w:rPr>
                <w:color w:val="000000"/>
                <w:lang w:val="en-US" w:eastAsia="zh-CN" w:bidi="ar"/>
              </w:rPr>
              <w:t>177 000,00</w:t>
            </w:r>
          </w:p>
        </w:tc>
        <w:tc>
          <w:tcPr>
            <w:tcW w:w="389" w:type="pct"/>
            <w:tcBorders>
              <w:top w:val="nil"/>
              <w:left w:val="single" w:sz="2" w:space="0" w:color="000000"/>
              <w:bottom w:val="single" w:sz="2" w:space="0" w:color="000000"/>
              <w:right w:val="single" w:sz="8" w:space="0" w:color="000000"/>
            </w:tcBorders>
            <w:vAlign w:val="bottom"/>
            <w:hideMark/>
          </w:tcPr>
          <w:p w14:paraId="747EDCE7" w14:textId="77777777" w:rsidR="00A25E48" w:rsidRDefault="00A25E48">
            <w:pPr>
              <w:jc w:val="right"/>
              <w:textAlignment w:val="bottom"/>
              <w:rPr>
                <w:color w:val="000000"/>
              </w:rPr>
            </w:pPr>
            <w:r>
              <w:rPr>
                <w:color w:val="000000"/>
                <w:lang w:val="en-US" w:eastAsia="zh-CN" w:bidi="ar"/>
              </w:rPr>
              <w:t>30,00</w:t>
            </w:r>
          </w:p>
        </w:tc>
      </w:tr>
      <w:tr w:rsidR="00A25E48" w14:paraId="53676EA4" w14:textId="77777777" w:rsidTr="00A25E48">
        <w:trPr>
          <w:trHeight w:val="240"/>
        </w:trPr>
        <w:tc>
          <w:tcPr>
            <w:tcW w:w="1043" w:type="pct"/>
            <w:tcBorders>
              <w:top w:val="nil"/>
              <w:left w:val="single" w:sz="2" w:space="0" w:color="000000"/>
              <w:bottom w:val="single" w:sz="2" w:space="0" w:color="000000"/>
              <w:right w:val="single" w:sz="2" w:space="0" w:color="000000"/>
            </w:tcBorders>
            <w:hideMark/>
          </w:tcPr>
          <w:p w14:paraId="5073FD76" w14:textId="77777777" w:rsidR="00A25E48" w:rsidRDefault="00A25E48">
            <w:pPr>
              <w:textAlignment w:val="top"/>
              <w:rPr>
                <w:color w:val="000000"/>
              </w:rPr>
            </w:pPr>
            <w:r>
              <w:rPr>
                <w:color w:val="000000"/>
                <w:lang w:val="en-US" w:eastAsia="zh-CN" w:bidi="ar"/>
              </w:rPr>
              <w:t>Благоустройство</w:t>
            </w:r>
          </w:p>
        </w:tc>
        <w:tc>
          <w:tcPr>
            <w:tcW w:w="307" w:type="pct"/>
            <w:tcBorders>
              <w:top w:val="nil"/>
              <w:left w:val="single" w:sz="8" w:space="0" w:color="000000"/>
              <w:bottom w:val="single" w:sz="2" w:space="0" w:color="000000"/>
              <w:right w:val="single" w:sz="2" w:space="0" w:color="000000"/>
            </w:tcBorders>
            <w:vAlign w:val="bottom"/>
            <w:hideMark/>
          </w:tcPr>
          <w:p w14:paraId="0CCF680B" w14:textId="77777777" w:rsidR="00A25E48" w:rsidRDefault="00A25E48">
            <w:pPr>
              <w:jc w:val="center"/>
              <w:textAlignment w:val="bottom"/>
              <w:rPr>
                <w:color w:val="000000"/>
              </w:rPr>
            </w:pPr>
            <w:r>
              <w:rPr>
                <w:color w:val="000000"/>
                <w:lang w:val="en-US" w:eastAsia="zh-CN" w:bidi="ar"/>
              </w:rPr>
              <w:t>200</w:t>
            </w:r>
          </w:p>
        </w:tc>
        <w:tc>
          <w:tcPr>
            <w:tcW w:w="639" w:type="pct"/>
            <w:tcBorders>
              <w:top w:val="nil"/>
              <w:left w:val="single" w:sz="2" w:space="0" w:color="000000"/>
              <w:bottom w:val="single" w:sz="2" w:space="0" w:color="000000"/>
              <w:right w:val="single" w:sz="2" w:space="0" w:color="000000"/>
            </w:tcBorders>
            <w:vAlign w:val="bottom"/>
            <w:hideMark/>
          </w:tcPr>
          <w:p w14:paraId="0BD72F1D" w14:textId="77777777" w:rsidR="00A25E48" w:rsidRDefault="00A25E48">
            <w:pPr>
              <w:jc w:val="center"/>
              <w:textAlignment w:val="bottom"/>
              <w:rPr>
                <w:color w:val="000000"/>
              </w:rPr>
            </w:pPr>
            <w:r>
              <w:rPr>
                <w:color w:val="000000"/>
                <w:lang w:val="en-US" w:eastAsia="zh-CN" w:bidi="ar"/>
              </w:rPr>
              <w:t>000 0503 0000000000 000</w:t>
            </w:r>
          </w:p>
        </w:tc>
        <w:tc>
          <w:tcPr>
            <w:tcW w:w="523" w:type="pct"/>
            <w:tcBorders>
              <w:top w:val="nil"/>
              <w:left w:val="single" w:sz="2" w:space="0" w:color="000000"/>
              <w:bottom w:val="single" w:sz="2" w:space="0" w:color="000000"/>
              <w:right w:val="single" w:sz="2" w:space="0" w:color="000000"/>
            </w:tcBorders>
            <w:vAlign w:val="bottom"/>
            <w:hideMark/>
          </w:tcPr>
          <w:p w14:paraId="59371917" w14:textId="77777777" w:rsidR="00A25E48" w:rsidRDefault="00A25E48">
            <w:pPr>
              <w:jc w:val="right"/>
              <w:textAlignment w:val="bottom"/>
              <w:rPr>
                <w:color w:val="000000"/>
              </w:rPr>
            </w:pPr>
            <w:r>
              <w:rPr>
                <w:color w:val="000000"/>
                <w:lang w:val="en-US" w:eastAsia="zh-CN" w:bidi="ar"/>
              </w:rPr>
              <w:t>2 990 020,00</w:t>
            </w:r>
          </w:p>
        </w:tc>
        <w:tc>
          <w:tcPr>
            <w:tcW w:w="573" w:type="pct"/>
            <w:tcBorders>
              <w:top w:val="nil"/>
              <w:left w:val="single" w:sz="2" w:space="0" w:color="000000"/>
              <w:bottom w:val="single" w:sz="2" w:space="0" w:color="000000"/>
              <w:right w:val="single" w:sz="2" w:space="0" w:color="000000"/>
            </w:tcBorders>
            <w:vAlign w:val="bottom"/>
            <w:hideMark/>
          </w:tcPr>
          <w:p w14:paraId="31CA71FB" w14:textId="77777777" w:rsidR="00A25E48" w:rsidRDefault="00A25E48">
            <w:pPr>
              <w:jc w:val="right"/>
              <w:textAlignment w:val="bottom"/>
              <w:rPr>
                <w:color w:val="000000"/>
              </w:rPr>
            </w:pPr>
            <w:r>
              <w:rPr>
                <w:color w:val="000000"/>
                <w:lang w:val="en-US" w:eastAsia="zh-CN" w:bidi="ar"/>
              </w:rPr>
              <w:t>427 333,88</w:t>
            </w:r>
          </w:p>
        </w:tc>
        <w:tc>
          <w:tcPr>
            <w:tcW w:w="389" w:type="pct"/>
            <w:tcBorders>
              <w:top w:val="nil"/>
              <w:left w:val="single" w:sz="2" w:space="0" w:color="000000"/>
              <w:bottom w:val="single" w:sz="2" w:space="0" w:color="000000"/>
              <w:right w:val="single" w:sz="8" w:space="0" w:color="000000"/>
            </w:tcBorders>
            <w:vAlign w:val="bottom"/>
            <w:hideMark/>
          </w:tcPr>
          <w:p w14:paraId="3E836FDE" w14:textId="77777777" w:rsidR="00A25E48" w:rsidRDefault="00A25E48">
            <w:pPr>
              <w:jc w:val="right"/>
              <w:textAlignment w:val="bottom"/>
              <w:rPr>
                <w:color w:val="000000"/>
              </w:rPr>
            </w:pPr>
            <w:r>
              <w:rPr>
                <w:color w:val="000000"/>
                <w:lang w:val="en-US" w:eastAsia="zh-CN" w:bidi="ar"/>
              </w:rPr>
              <w:t>14,29</w:t>
            </w:r>
          </w:p>
        </w:tc>
      </w:tr>
      <w:tr w:rsidR="00A25E48" w14:paraId="4337107D" w14:textId="77777777" w:rsidTr="00A25E48">
        <w:trPr>
          <w:trHeight w:val="240"/>
        </w:trPr>
        <w:tc>
          <w:tcPr>
            <w:tcW w:w="1043" w:type="pct"/>
            <w:tcBorders>
              <w:top w:val="nil"/>
              <w:left w:val="single" w:sz="2" w:space="0" w:color="000000"/>
              <w:bottom w:val="single" w:sz="2" w:space="0" w:color="000000"/>
              <w:right w:val="single" w:sz="2" w:space="0" w:color="000000"/>
            </w:tcBorders>
            <w:hideMark/>
          </w:tcPr>
          <w:p w14:paraId="420C5EFF" w14:textId="77777777" w:rsidR="00A25E48" w:rsidRDefault="00A25E48">
            <w:pPr>
              <w:textAlignment w:val="top"/>
              <w:rPr>
                <w:color w:val="000000"/>
              </w:rPr>
            </w:pPr>
            <w:r>
              <w:rPr>
                <w:color w:val="000000"/>
                <w:lang w:eastAsia="zh-CN" w:bidi="ar"/>
              </w:rPr>
              <w:t>Муниципальная программа "Благоустройство территорий сельского поселения"</w:t>
            </w:r>
          </w:p>
        </w:tc>
        <w:tc>
          <w:tcPr>
            <w:tcW w:w="307" w:type="pct"/>
            <w:tcBorders>
              <w:top w:val="nil"/>
              <w:left w:val="single" w:sz="8" w:space="0" w:color="000000"/>
              <w:bottom w:val="single" w:sz="2" w:space="0" w:color="000000"/>
              <w:right w:val="single" w:sz="2" w:space="0" w:color="000000"/>
            </w:tcBorders>
            <w:vAlign w:val="bottom"/>
            <w:hideMark/>
          </w:tcPr>
          <w:p w14:paraId="6FA5392C" w14:textId="77777777" w:rsidR="00A25E48" w:rsidRDefault="00A25E48">
            <w:pPr>
              <w:jc w:val="center"/>
              <w:textAlignment w:val="bottom"/>
              <w:rPr>
                <w:color w:val="000000"/>
              </w:rPr>
            </w:pPr>
            <w:r>
              <w:rPr>
                <w:color w:val="000000"/>
                <w:lang w:val="en-US" w:eastAsia="zh-CN" w:bidi="ar"/>
              </w:rPr>
              <w:t>200</w:t>
            </w:r>
          </w:p>
        </w:tc>
        <w:tc>
          <w:tcPr>
            <w:tcW w:w="639" w:type="pct"/>
            <w:tcBorders>
              <w:top w:val="nil"/>
              <w:left w:val="single" w:sz="2" w:space="0" w:color="000000"/>
              <w:bottom w:val="single" w:sz="2" w:space="0" w:color="000000"/>
              <w:right w:val="single" w:sz="2" w:space="0" w:color="000000"/>
            </w:tcBorders>
            <w:vAlign w:val="bottom"/>
            <w:hideMark/>
          </w:tcPr>
          <w:p w14:paraId="308F3356" w14:textId="77777777" w:rsidR="00A25E48" w:rsidRDefault="00A25E48">
            <w:pPr>
              <w:jc w:val="center"/>
              <w:textAlignment w:val="bottom"/>
              <w:rPr>
                <w:color w:val="000000"/>
              </w:rPr>
            </w:pPr>
            <w:r>
              <w:rPr>
                <w:color w:val="000000"/>
                <w:lang w:val="en-US" w:eastAsia="zh-CN" w:bidi="ar"/>
              </w:rPr>
              <w:t>000 0503 0600000000 000</w:t>
            </w:r>
          </w:p>
        </w:tc>
        <w:tc>
          <w:tcPr>
            <w:tcW w:w="523" w:type="pct"/>
            <w:tcBorders>
              <w:top w:val="nil"/>
              <w:left w:val="single" w:sz="2" w:space="0" w:color="000000"/>
              <w:bottom w:val="single" w:sz="2" w:space="0" w:color="000000"/>
              <w:right w:val="single" w:sz="2" w:space="0" w:color="000000"/>
            </w:tcBorders>
            <w:vAlign w:val="bottom"/>
            <w:hideMark/>
          </w:tcPr>
          <w:p w14:paraId="00B148E1" w14:textId="77777777" w:rsidR="00A25E48" w:rsidRDefault="00A25E48">
            <w:pPr>
              <w:jc w:val="right"/>
              <w:textAlignment w:val="bottom"/>
              <w:rPr>
                <w:color w:val="000000"/>
              </w:rPr>
            </w:pPr>
            <w:r>
              <w:rPr>
                <w:color w:val="000000"/>
                <w:lang w:val="en-US" w:eastAsia="zh-CN" w:bidi="ar"/>
              </w:rPr>
              <w:t>2 990 020,00</w:t>
            </w:r>
          </w:p>
        </w:tc>
        <w:tc>
          <w:tcPr>
            <w:tcW w:w="573" w:type="pct"/>
            <w:tcBorders>
              <w:top w:val="nil"/>
              <w:left w:val="single" w:sz="2" w:space="0" w:color="000000"/>
              <w:bottom w:val="single" w:sz="2" w:space="0" w:color="000000"/>
              <w:right w:val="single" w:sz="2" w:space="0" w:color="000000"/>
            </w:tcBorders>
            <w:vAlign w:val="bottom"/>
            <w:hideMark/>
          </w:tcPr>
          <w:p w14:paraId="2C45A307" w14:textId="77777777" w:rsidR="00A25E48" w:rsidRDefault="00A25E48">
            <w:pPr>
              <w:jc w:val="right"/>
              <w:textAlignment w:val="bottom"/>
              <w:rPr>
                <w:color w:val="000000"/>
              </w:rPr>
            </w:pPr>
            <w:r>
              <w:rPr>
                <w:color w:val="000000"/>
                <w:lang w:val="en-US" w:eastAsia="zh-CN" w:bidi="ar"/>
              </w:rPr>
              <w:t>427 333,88</w:t>
            </w:r>
          </w:p>
        </w:tc>
        <w:tc>
          <w:tcPr>
            <w:tcW w:w="389" w:type="pct"/>
            <w:tcBorders>
              <w:top w:val="nil"/>
              <w:left w:val="single" w:sz="2" w:space="0" w:color="000000"/>
              <w:bottom w:val="single" w:sz="2" w:space="0" w:color="000000"/>
              <w:right w:val="single" w:sz="8" w:space="0" w:color="000000"/>
            </w:tcBorders>
            <w:vAlign w:val="bottom"/>
            <w:hideMark/>
          </w:tcPr>
          <w:p w14:paraId="068BFB5F" w14:textId="77777777" w:rsidR="00A25E48" w:rsidRDefault="00A25E48">
            <w:pPr>
              <w:jc w:val="right"/>
              <w:textAlignment w:val="bottom"/>
              <w:rPr>
                <w:color w:val="000000"/>
              </w:rPr>
            </w:pPr>
            <w:r>
              <w:rPr>
                <w:color w:val="000000"/>
                <w:lang w:val="en-US" w:eastAsia="zh-CN" w:bidi="ar"/>
              </w:rPr>
              <w:t>14,29</w:t>
            </w:r>
          </w:p>
        </w:tc>
      </w:tr>
      <w:tr w:rsidR="00A25E48" w14:paraId="0B6297DE" w14:textId="77777777" w:rsidTr="00A25E48">
        <w:trPr>
          <w:trHeight w:val="240"/>
        </w:trPr>
        <w:tc>
          <w:tcPr>
            <w:tcW w:w="1043" w:type="pct"/>
            <w:tcBorders>
              <w:top w:val="nil"/>
              <w:left w:val="single" w:sz="2" w:space="0" w:color="000000"/>
              <w:bottom w:val="single" w:sz="2" w:space="0" w:color="000000"/>
              <w:right w:val="single" w:sz="2" w:space="0" w:color="000000"/>
            </w:tcBorders>
            <w:hideMark/>
          </w:tcPr>
          <w:p w14:paraId="32806A9C" w14:textId="77777777" w:rsidR="00A25E48" w:rsidRDefault="00A25E48">
            <w:pPr>
              <w:textAlignment w:val="top"/>
              <w:rPr>
                <w:color w:val="000000"/>
              </w:rPr>
            </w:pPr>
            <w:r>
              <w:rPr>
                <w:color w:val="000000"/>
                <w:lang w:eastAsia="zh-CN" w:bidi="ar"/>
              </w:rPr>
              <w:t>Содержание сетей уличного освещения муниципального образования</w:t>
            </w:r>
          </w:p>
        </w:tc>
        <w:tc>
          <w:tcPr>
            <w:tcW w:w="307" w:type="pct"/>
            <w:tcBorders>
              <w:top w:val="nil"/>
              <w:left w:val="single" w:sz="8" w:space="0" w:color="000000"/>
              <w:bottom w:val="single" w:sz="2" w:space="0" w:color="000000"/>
              <w:right w:val="single" w:sz="2" w:space="0" w:color="000000"/>
            </w:tcBorders>
            <w:vAlign w:val="bottom"/>
            <w:hideMark/>
          </w:tcPr>
          <w:p w14:paraId="0386A0B7" w14:textId="77777777" w:rsidR="00A25E48" w:rsidRDefault="00A25E48">
            <w:pPr>
              <w:jc w:val="center"/>
              <w:textAlignment w:val="bottom"/>
              <w:rPr>
                <w:color w:val="000000"/>
              </w:rPr>
            </w:pPr>
            <w:r>
              <w:rPr>
                <w:color w:val="000000"/>
                <w:lang w:val="en-US" w:eastAsia="zh-CN" w:bidi="ar"/>
              </w:rPr>
              <w:t>200</w:t>
            </w:r>
          </w:p>
        </w:tc>
        <w:tc>
          <w:tcPr>
            <w:tcW w:w="639" w:type="pct"/>
            <w:tcBorders>
              <w:top w:val="nil"/>
              <w:left w:val="single" w:sz="2" w:space="0" w:color="000000"/>
              <w:bottom w:val="single" w:sz="2" w:space="0" w:color="000000"/>
              <w:right w:val="single" w:sz="2" w:space="0" w:color="000000"/>
            </w:tcBorders>
            <w:vAlign w:val="bottom"/>
            <w:hideMark/>
          </w:tcPr>
          <w:p w14:paraId="5ED04F3D" w14:textId="77777777" w:rsidR="00A25E48" w:rsidRDefault="00A25E48">
            <w:pPr>
              <w:jc w:val="center"/>
              <w:textAlignment w:val="bottom"/>
              <w:rPr>
                <w:color w:val="000000"/>
              </w:rPr>
            </w:pPr>
            <w:r>
              <w:rPr>
                <w:color w:val="000000"/>
                <w:lang w:val="en-US" w:eastAsia="zh-CN" w:bidi="ar"/>
              </w:rPr>
              <w:t>000 0503 0600020210 000</w:t>
            </w:r>
          </w:p>
        </w:tc>
        <w:tc>
          <w:tcPr>
            <w:tcW w:w="523" w:type="pct"/>
            <w:tcBorders>
              <w:top w:val="nil"/>
              <w:left w:val="single" w:sz="2" w:space="0" w:color="000000"/>
              <w:bottom w:val="single" w:sz="2" w:space="0" w:color="000000"/>
              <w:right w:val="single" w:sz="2" w:space="0" w:color="000000"/>
            </w:tcBorders>
            <w:vAlign w:val="bottom"/>
            <w:hideMark/>
          </w:tcPr>
          <w:p w14:paraId="787CD14A" w14:textId="77777777" w:rsidR="00A25E48" w:rsidRDefault="00A25E48">
            <w:pPr>
              <w:jc w:val="right"/>
              <w:textAlignment w:val="bottom"/>
              <w:rPr>
                <w:color w:val="000000"/>
              </w:rPr>
            </w:pPr>
            <w:r>
              <w:rPr>
                <w:color w:val="000000"/>
                <w:lang w:val="en-US" w:eastAsia="zh-CN" w:bidi="ar"/>
              </w:rPr>
              <w:t>1 628 100,00</w:t>
            </w:r>
          </w:p>
        </w:tc>
        <w:tc>
          <w:tcPr>
            <w:tcW w:w="573" w:type="pct"/>
            <w:tcBorders>
              <w:top w:val="nil"/>
              <w:left w:val="single" w:sz="2" w:space="0" w:color="000000"/>
              <w:bottom w:val="single" w:sz="2" w:space="0" w:color="000000"/>
              <w:right w:val="single" w:sz="2" w:space="0" w:color="000000"/>
            </w:tcBorders>
            <w:vAlign w:val="bottom"/>
            <w:hideMark/>
          </w:tcPr>
          <w:p w14:paraId="677606EE" w14:textId="77777777" w:rsidR="00A25E48" w:rsidRDefault="00A25E48">
            <w:pPr>
              <w:jc w:val="right"/>
              <w:textAlignment w:val="bottom"/>
              <w:rPr>
                <w:color w:val="000000"/>
              </w:rPr>
            </w:pPr>
            <w:r>
              <w:rPr>
                <w:color w:val="000000"/>
                <w:lang w:val="en-US" w:eastAsia="zh-CN" w:bidi="ar"/>
              </w:rPr>
              <w:t>164 933,47</w:t>
            </w:r>
          </w:p>
        </w:tc>
        <w:tc>
          <w:tcPr>
            <w:tcW w:w="389" w:type="pct"/>
            <w:tcBorders>
              <w:top w:val="nil"/>
              <w:left w:val="single" w:sz="2" w:space="0" w:color="000000"/>
              <w:bottom w:val="single" w:sz="2" w:space="0" w:color="000000"/>
              <w:right w:val="single" w:sz="8" w:space="0" w:color="000000"/>
            </w:tcBorders>
            <w:vAlign w:val="bottom"/>
            <w:hideMark/>
          </w:tcPr>
          <w:p w14:paraId="35F4CCD3" w14:textId="77777777" w:rsidR="00A25E48" w:rsidRDefault="00A25E48">
            <w:pPr>
              <w:jc w:val="right"/>
              <w:textAlignment w:val="bottom"/>
              <w:rPr>
                <w:color w:val="000000"/>
              </w:rPr>
            </w:pPr>
            <w:r>
              <w:rPr>
                <w:color w:val="000000"/>
                <w:lang w:val="en-US" w:eastAsia="zh-CN" w:bidi="ar"/>
              </w:rPr>
              <w:t>10,13</w:t>
            </w:r>
          </w:p>
        </w:tc>
      </w:tr>
      <w:tr w:rsidR="00A25E48" w14:paraId="539AA36E" w14:textId="77777777" w:rsidTr="00A25E48">
        <w:trPr>
          <w:trHeight w:val="240"/>
        </w:trPr>
        <w:tc>
          <w:tcPr>
            <w:tcW w:w="1043" w:type="pct"/>
            <w:tcBorders>
              <w:top w:val="nil"/>
              <w:left w:val="single" w:sz="2" w:space="0" w:color="000000"/>
              <w:bottom w:val="single" w:sz="2" w:space="0" w:color="000000"/>
              <w:right w:val="single" w:sz="2" w:space="0" w:color="000000"/>
            </w:tcBorders>
            <w:hideMark/>
          </w:tcPr>
          <w:p w14:paraId="6068D1A0" w14:textId="77777777" w:rsidR="00A25E48" w:rsidRDefault="00A25E48">
            <w:pPr>
              <w:textAlignment w:val="top"/>
              <w:rPr>
                <w:color w:val="000000"/>
              </w:rPr>
            </w:pPr>
            <w:r>
              <w:rPr>
                <w:color w:val="000000"/>
                <w:lang w:eastAsia="zh-CN" w:bidi="ar"/>
              </w:rPr>
              <w:t>Закупка товаров, работ и услуг для обеспечения государственных (муниципальных) нужд</w:t>
            </w:r>
          </w:p>
        </w:tc>
        <w:tc>
          <w:tcPr>
            <w:tcW w:w="307" w:type="pct"/>
            <w:tcBorders>
              <w:top w:val="nil"/>
              <w:left w:val="single" w:sz="8" w:space="0" w:color="000000"/>
              <w:bottom w:val="single" w:sz="2" w:space="0" w:color="000000"/>
              <w:right w:val="single" w:sz="2" w:space="0" w:color="000000"/>
            </w:tcBorders>
            <w:vAlign w:val="bottom"/>
            <w:hideMark/>
          </w:tcPr>
          <w:p w14:paraId="303EC6E2" w14:textId="77777777" w:rsidR="00A25E48" w:rsidRDefault="00A25E48">
            <w:pPr>
              <w:jc w:val="center"/>
              <w:textAlignment w:val="bottom"/>
              <w:rPr>
                <w:color w:val="000000"/>
              </w:rPr>
            </w:pPr>
            <w:r>
              <w:rPr>
                <w:color w:val="000000"/>
                <w:lang w:val="en-US" w:eastAsia="zh-CN" w:bidi="ar"/>
              </w:rPr>
              <w:t>200</w:t>
            </w:r>
          </w:p>
        </w:tc>
        <w:tc>
          <w:tcPr>
            <w:tcW w:w="639" w:type="pct"/>
            <w:tcBorders>
              <w:top w:val="nil"/>
              <w:left w:val="single" w:sz="2" w:space="0" w:color="000000"/>
              <w:bottom w:val="single" w:sz="2" w:space="0" w:color="000000"/>
              <w:right w:val="single" w:sz="2" w:space="0" w:color="000000"/>
            </w:tcBorders>
            <w:vAlign w:val="bottom"/>
            <w:hideMark/>
          </w:tcPr>
          <w:p w14:paraId="7360AB2F" w14:textId="77777777" w:rsidR="00A25E48" w:rsidRDefault="00A25E48">
            <w:pPr>
              <w:jc w:val="center"/>
              <w:textAlignment w:val="bottom"/>
              <w:rPr>
                <w:color w:val="000000"/>
              </w:rPr>
            </w:pPr>
            <w:r>
              <w:rPr>
                <w:color w:val="000000"/>
                <w:lang w:val="en-US" w:eastAsia="zh-CN" w:bidi="ar"/>
              </w:rPr>
              <w:t>000 0503 0600020210 200</w:t>
            </w:r>
          </w:p>
        </w:tc>
        <w:tc>
          <w:tcPr>
            <w:tcW w:w="523" w:type="pct"/>
            <w:tcBorders>
              <w:top w:val="nil"/>
              <w:left w:val="single" w:sz="2" w:space="0" w:color="000000"/>
              <w:bottom w:val="single" w:sz="2" w:space="0" w:color="000000"/>
              <w:right w:val="single" w:sz="2" w:space="0" w:color="000000"/>
            </w:tcBorders>
            <w:vAlign w:val="bottom"/>
            <w:hideMark/>
          </w:tcPr>
          <w:p w14:paraId="5E94172B" w14:textId="77777777" w:rsidR="00A25E48" w:rsidRDefault="00A25E48">
            <w:pPr>
              <w:jc w:val="right"/>
              <w:textAlignment w:val="bottom"/>
              <w:rPr>
                <w:color w:val="000000"/>
              </w:rPr>
            </w:pPr>
            <w:r>
              <w:rPr>
                <w:color w:val="000000"/>
                <w:lang w:val="en-US" w:eastAsia="zh-CN" w:bidi="ar"/>
              </w:rPr>
              <w:t>1 628 100,00</w:t>
            </w:r>
          </w:p>
        </w:tc>
        <w:tc>
          <w:tcPr>
            <w:tcW w:w="573" w:type="pct"/>
            <w:tcBorders>
              <w:top w:val="nil"/>
              <w:left w:val="single" w:sz="2" w:space="0" w:color="000000"/>
              <w:bottom w:val="single" w:sz="2" w:space="0" w:color="000000"/>
              <w:right w:val="single" w:sz="2" w:space="0" w:color="000000"/>
            </w:tcBorders>
            <w:vAlign w:val="bottom"/>
            <w:hideMark/>
          </w:tcPr>
          <w:p w14:paraId="7249B871" w14:textId="77777777" w:rsidR="00A25E48" w:rsidRDefault="00A25E48">
            <w:pPr>
              <w:jc w:val="right"/>
              <w:textAlignment w:val="bottom"/>
              <w:rPr>
                <w:color w:val="000000"/>
              </w:rPr>
            </w:pPr>
            <w:r>
              <w:rPr>
                <w:color w:val="000000"/>
                <w:lang w:val="en-US" w:eastAsia="zh-CN" w:bidi="ar"/>
              </w:rPr>
              <w:t>164 933,47</w:t>
            </w:r>
          </w:p>
        </w:tc>
        <w:tc>
          <w:tcPr>
            <w:tcW w:w="389" w:type="pct"/>
            <w:tcBorders>
              <w:top w:val="nil"/>
              <w:left w:val="single" w:sz="2" w:space="0" w:color="000000"/>
              <w:bottom w:val="single" w:sz="2" w:space="0" w:color="000000"/>
              <w:right w:val="single" w:sz="8" w:space="0" w:color="000000"/>
            </w:tcBorders>
            <w:vAlign w:val="bottom"/>
            <w:hideMark/>
          </w:tcPr>
          <w:p w14:paraId="1135AF81" w14:textId="77777777" w:rsidR="00A25E48" w:rsidRDefault="00A25E48">
            <w:pPr>
              <w:jc w:val="right"/>
              <w:textAlignment w:val="bottom"/>
              <w:rPr>
                <w:color w:val="000000"/>
              </w:rPr>
            </w:pPr>
            <w:r>
              <w:rPr>
                <w:color w:val="000000"/>
                <w:lang w:val="en-US" w:eastAsia="zh-CN" w:bidi="ar"/>
              </w:rPr>
              <w:t>10,13</w:t>
            </w:r>
          </w:p>
        </w:tc>
      </w:tr>
      <w:tr w:rsidR="00A25E48" w14:paraId="374C8FC2" w14:textId="77777777" w:rsidTr="00A25E48">
        <w:trPr>
          <w:trHeight w:val="440"/>
        </w:trPr>
        <w:tc>
          <w:tcPr>
            <w:tcW w:w="1043" w:type="pct"/>
            <w:tcBorders>
              <w:top w:val="nil"/>
              <w:left w:val="single" w:sz="2" w:space="0" w:color="000000"/>
              <w:bottom w:val="single" w:sz="2" w:space="0" w:color="000000"/>
              <w:right w:val="single" w:sz="2" w:space="0" w:color="000000"/>
            </w:tcBorders>
            <w:hideMark/>
          </w:tcPr>
          <w:p w14:paraId="6E7C9C4F" w14:textId="77777777" w:rsidR="00A25E48" w:rsidRDefault="00A25E48">
            <w:pPr>
              <w:textAlignment w:val="top"/>
              <w:rPr>
                <w:color w:val="000000"/>
              </w:rPr>
            </w:pPr>
            <w:r>
              <w:rPr>
                <w:color w:val="000000"/>
                <w:lang w:eastAsia="zh-CN" w:bidi="ar"/>
              </w:rPr>
              <w:t>Иные закупки товаров, работ и услуг для обеспечения государственных (муниципальных) нужд</w:t>
            </w:r>
          </w:p>
        </w:tc>
        <w:tc>
          <w:tcPr>
            <w:tcW w:w="307" w:type="pct"/>
            <w:tcBorders>
              <w:top w:val="nil"/>
              <w:left w:val="single" w:sz="8" w:space="0" w:color="000000"/>
              <w:bottom w:val="single" w:sz="2" w:space="0" w:color="000000"/>
              <w:right w:val="single" w:sz="2" w:space="0" w:color="000000"/>
            </w:tcBorders>
            <w:vAlign w:val="bottom"/>
            <w:hideMark/>
          </w:tcPr>
          <w:p w14:paraId="3D856B60" w14:textId="77777777" w:rsidR="00A25E48" w:rsidRDefault="00A25E48">
            <w:pPr>
              <w:jc w:val="center"/>
              <w:textAlignment w:val="bottom"/>
              <w:rPr>
                <w:color w:val="000000"/>
              </w:rPr>
            </w:pPr>
            <w:r>
              <w:rPr>
                <w:color w:val="000000"/>
                <w:lang w:val="en-US" w:eastAsia="zh-CN" w:bidi="ar"/>
              </w:rPr>
              <w:t>200</w:t>
            </w:r>
          </w:p>
        </w:tc>
        <w:tc>
          <w:tcPr>
            <w:tcW w:w="639" w:type="pct"/>
            <w:tcBorders>
              <w:top w:val="nil"/>
              <w:left w:val="single" w:sz="2" w:space="0" w:color="000000"/>
              <w:bottom w:val="single" w:sz="2" w:space="0" w:color="000000"/>
              <w:right w:val="single" w:sz="2" w:space="0" w:color="000000"/>
            </w:tcBorders>
            <w:vAlign w:val="bottom"/>
            <w:hideMark/>
          </w:tcPr>
          <w:p w14:paraId="42751246" w14:textId="77777777" w:rsidR="00A25E48" w:rsidRDefault="00A25E48">
            <w:pPr>
              <w:jc w:val="center"/>
              <w:textAlignment w:val="bottom"/>
              <w:rPr>
                <w:color w:val="000000"/>
              </w:rPr>
            </w:pPr>
            <w:r>
              <w:rPr>
                <w:color w:val="000000"/>
                <w:lang w:val="en-US" w:eastAsia="zh-CN" w:bidi="ar"/>
              </w:rPr>
              <w:t>000 0503 0600020210 240</w:t>
            </w:r>
          </w:p>
        </w:tc>
        <w:tc>
          <w:tcPr>
            <w:tcW w:w="523" w:type="pct"/>
            <w:tcBorders>
              <w:top w:val="nil"/>
              <w:left w:val="single" w:sz="2" w:space="0" w:color="000000"/>
              <w:bottom w:val="single" w:sz="2" w:space="0" w:color="000000"/>
              <w:right w:val="single" w:sz="2" w:space="0" w:color="000000"/>
            </w:tcBorders>
            <w:vAlign w:val="bottom"/>
            <w:hideMark/>
          </w:tcPr>
          <w:p w14:paraId="204ADD73" w14:textId="77777777" w:rsidR="00A25E48" w:rsidRDefault="00A25E48">
            <w:pPr>
              <w:jc w:val="right"/>
              <w:textAlignment w:val="bottom"/>
              <w:rPr>
                <w:color w:val="000000"/>
              </w:rPr>
            </w:pPr>
            <w:r>
              <w:rPr>
                <w:color w:val="000000"/>
                <w:lang w:val="en-US" w:eastAsia="zh-CN" w:bidi="ar"/>
              </w:rPr>
              <w:t>1 628 100,00</w:t>
            </w:r>
          </w:p>
        </w:tc>
        <w:tc>
          <w:tcPr>
            <w:tcW w:w="573" w:type="pct"/>
            <w:tcBorders>
              <w:top w:val="nil"/>
              <w:left w:val="single" w:sz="2" w:space="0" w:color="000000"/>
              <w:bottom w:val="single" w:sz="2" w:space="0" w:color="000000"/>
              <w:right w:val="single" w:sz="2" w:space="0" w:color="000000"/>
            </w:tcBorders>
            <w:vAlign w:val="bottom"/>
            <w:hideMark/>
          </w:tcPr>
          <w:p w14:paraId="731E4C55" w14:textId="77777777" w:rsidR="00A25E48" w:rsidRDefault="00A25E48">
            <w:pPr>
              <w:jc w:val="right"/>
              <w:textAlignment w:val="bottom"/>
              <w:rPr>
                <w:color w:val="000000"/>
              </w:rPr>
            </w:pPr>
            <w:r>
              <w:rPr>
                <w:color w:val="000000"/>
                <w:lang w:val="en-US" w:eastAsia="zh-CN" w:bidi="ar"/>
              </w:rPr>
              <w:t>164 933,47</w:t>
            </w:r>
          </w:p>
        </w:tc>
        <w:tc>
          <w:tcPr>
            <w:tcW w:w="389" w:type="pct"/>
            <w:tcBorders>
              <w:top w:val="nil"/>
              <w:left w:val="single" w:sz="2" w:space="0" w:color="000000"/>
              <w:bottom w:val="single" w:sz="2" w:space="0" w:color="000000"/>
              <w:right w:val="single" w:sz="8" w:space="0" w:color="000000"/>
            </w:tcBorders>
            <w:vAlign w:val="bottom"/>
            <w:hideMark/>
          </w:tcPr>
          <w:p w14:paraId="6C6344A0" w14:textId="77777777" w:rsidR="00A25E48" w:rsidRDefault="00A25E48">
            <w:pPr>
              <w:jc w:val="right"/>
              <w:textAlignment w:val="bottom"/>
              <w:rPr>
                <w:color w:val="000000"/>
              </w:rPr>
            </w:pPr>
            <w:r>
              <w:rPr>
                <w:color w:val="000000"/>
                <w:lang w:val="en-US" w:eastAsia="zh-CN" w:bidi="ar"/>
              </w:rPr>
              <w:t>10,13</w:t>
            </w:r>
          </w:p>
        </w:tc>
      </w:tr>
      <w:tr w:rsidR="00A25E48" w14:paraId="051F8DD4" w14:textId="77777777" w:rsidTr="00A25E48">
        <w:trPr>
          <w:trHeight w:val="240"/>
        </w:trPr>
        <w:tc>
          <w:tcPr>
            <w:tcW w:w="1043" w:type="pct"/>
            <w:tcBorders>
              <w:top w:val="nil"/>
              <w:left w:val="single" w:sz="2" w:space="0" w:color="000000"/>
              <w:bottom w:val="single" w:sz="2" w:space="0" w:color="000000"/>
              <w:right w:val="single" w:sz="2" w:space="0" w:color="000000"/>
            </w:tcBorders>
            <w:hideMark/>
          </w:tcPr>
          <w:p w14:paraId="0F33D308" w14:textId="77777777" w:rsidR="00A25E48" w:rsidRDefault="00A25E48">
            <w:pPr>
              <w:textAlignment w:val="top"/>
              <w:rPr>
                <w:color w:val="000000"/>
              </w:rPr>
            </w:pPr>
            <w:r>
              <w:rPr>
                <w:color w:val="000000"/>
                <w:lang w:eastAsia="zh-CN" w:bidi="ar"/>
              </w:rPr>
              <w:t>Прочая закупка товаров, работ и услуг</w:t>
            </w:r>
          </w:p>
        </w:tc>
        <w:tc>
          <w:tcPr>
            <w:tcW w:w="307" w:type="pct"/>
            <w:tcBorders>
              <w:top w:val="nil"/>
              <w:left w:val="single" w:sz="8" w:space="0" w:color="000000"/>
              <w:bottom w:val="single" w:sz="2" w:space="0" w:color="000000"/>
              <w:right w:val="single" w:sz="2" w:space="0" w:color="000000"/>
            </w:tcBorders>
            <w:vAlign w:val="bottom"/>
            <w:hideMark/>
          </w:tcPr>
          <w:p w14:paraId="52338D4E" w14:textId="77777777" w:rsidR="00A25E48" w:rsidRDefault="00A25E48">
            <w:pPr>
              <w:jc w:val="center"/>
              <w:textAlignment w:val="bottom"/>
              <w:rPr>
                <w:color w:val="000000"/>
              </w:rPr>
            </w:pPr>
            <w:r>
              <w:rPr>
                <w:color w:val="000000"/>
                <w:lang w:val="en-US" w:eastAsia="zh-CN" w:bidi="ar"/>
              </w:rPr>
              <w:t>200</w:t>
            </w:r>
          </w:p>
        </w:tc>
        <w:tc>
          <w:tcPr>
            <w:tcW w:w="639" w:type="pct"/>
            <w:tcBorders>
              <w:top w:val="nil"/>
              <w:left w:val="single" w:sz="2" w:space="0" w:color="000000"/>
              <w:bottom w:val="single" w:sz="2" w:space="0" w:color="000000"/>
              <w:right w:val="single" w:sz="2" w:space="0" w:color="000000"/>
            </w:tcBorders>
            <w:vAlign w:val="bottom"/>
            <w:hideMark/>
          </w:tcPr>
          <w:p w14:paraId="1EC0DA68" w14:textId="77777777" w:rsidR="00A25E48" w:rsidRDefault="00A25E48">
            <w:pPr>
              <w:jc w:val="center"/>
              <w:textAlignment w:val="bottom"/>
              <w:rPr>
                <w:color w:val="000000"/>
              </w:rPr>
            </w:pPr>
            <w:r>
              <w:rPr>
                <w:color w:val="000000"/>
                <w:lang w:val="en-US" w:eastAsia="zh-CN" w:bidi="ar"/>
              </w:rPr>
              <w:t>000 0503 0600020210 244</w:t>
            </w:r>
          </w:p>
        </w:tc>
        <w:tc>
          <w:tcPr>
            <w:tcW w:w="523" w:type="pct"/>
            <w:tcBorders>
              <w:top w:val="nil"/>
              <w:left w:val="single" w:sz="2" w:space="0" w:color="000000"/>
              <w:bottom w:val="single" w:sz="2" w:space="0" w:color="000000"/>
              <w:right w:val="single" w:sz="2" w:space="0" w:color="000000"/>
            </w:tcBorders>
            <w:vAlign w:val="bottom"/>
            <w:hideMark/>
          </w:tcPr>
          <w:p w14:paraId="67877EED" w14:textId="77777777" w:rsidR="00A25E48" w:rsidRDefault="00A25E48">
            <w:pPr>
              <w:jc w:val="right"/>
              <w:textAlignment w:val="bottom"/>
              <w:rPr>
                <w:color w:val="000000"/>
              </w:rPr>
            </w:pPr>
            <w:r>
              <w:rPr>
                <w:color w:val="000000"/>
                <w:lang w:val="en-US" w:eastAsia="zh-CN" w:bidi="ar"/>
              </w:rPr>
              <w:t>1 323 100,00</w:t>
            </w:r>
          </w:p>
        </w:tc>
        <w:tc>
          <w:tcPr>
            <w:tcW w:w="573" w:type="pct"/>
            <w:tcBorders>
              <w:top w:val="nil"/>
              <w:left w:val="single" w:sz="2" w:space="0" w:color="000000"/>
              <w:bottom w:val="single" w:sz="2" w:space="0" w:color="000000"/>
              <w:right w:val="single" w:sz="2" w:space="0" w:color="000000"/>
            </w:tcBorders>
            <w:vAlign w:val="bottom"/>
            <w:hideMark/>
          </w:tcPr>
          <w:p w14:paraId="541D3E4F" w14:textId="77777777" w:rsidR="00A25E48" w:rsidRDefault="00A25E48">
            <w:pPr>
              <w:jc w:val="right"/>
              <w:textAlignment w:val="bottom"/>
              <w:rPr>
                <w:color w:val="000000"/>
              </w:rPr>
            </w:pPr>
            <w:r>
              <w:rPr>
                <w:color w:val="000000"/>
                <w:lang w:val="en-US" w:eastAsia="zh-CN" w:bidi="ar"/>
              </w:rPr>
              <w:t>0,00</w:t>
            </w:r>
          </w:p>
        </w:tc>
        <w:tc>
          <w:tcPr>
            <w:tcW w:w="389" w:type="pct"/>
            <w:tcBorders>
              <w:top w:val="nil"/>
              <w:left w:val="single" w:sz="2" w:space="0" w:color="000000"/>
              <w:bottom w:val="single" w:sz="2" w:space="0" w:color="000000"/>
              <w:right w:val="single" w:sz="8" w:space="0" w:color="000000"/>
            </w:tcBorders>
            <w:vAlign w:val="bottom"/>
            <w:hideMark/>
          </w:tcPr>
          <w:p w14:paraId="00EC5257" w14:textId="77777777" w:rsidR="00A25E48" w:rsidRDefault="00A25E48">
            <w:pPr>
              <w:jc w:val="right"/>
              <w:textAlignment w:val="bottom"/>
              <w:rPr>
                <w:color w:val="000000"/>
              </w:rPr>
            </w:pPr>
            <w:r>
              <w:rPr>
                <w:color w:val="000000"/>
                <w:lang w:val="en-US" w:eastAsia="zh-CN" w:bidi="ar"/>
              </w:rPr>
              <w:t>0,00</w:t>
            </w:r>
          </w:p>
        </w:tc>
      </w:tr>
      <w:tr w:rsidR="00A25E48" w14:paraId="4EC3A9D9" w14:textId="77777777" w:rsidTr="00A25E48">
        <w:trPr>
          <w:trHeight w:val="240"/>
        </w:trPr>
        <w:tc>
          <w:tcPr>
            <w:tcW w:w="1043" w:type="pct"/>
            <w:tcBorders>
              <w:top w:val="nil"/>
              <w:left w:val="single" w:sz="2" w:space="0" w:color="000000"/>
              <w:bottom w:val="single" w:sz="2" w:space="0" w:color="000000"/>
              <w:right w:val="single" w:sz="2" w:space="0" w:color="000000"/>
            </w:tcBorders>
            <w:hideMark/>
          </w:tcPr>
          <w:p w14:paraId="2690B6AA" w14:textId="77777777" w:rsidR="00A25E48" w:rsidRDefault="00A25E48">
            <w:pPr>
              <w:textAlignment w:val="top"/>
              <w:rPr>
                <w:color w:val="000000"/>
              </w:rPr>
            </w:pPr>
            <w:r>
              <w:rPr>
                <w:color w:val="000000"/>
                <w:lang w:val="en-US" w:eastAsia="zh-CN" w:bidi="ar"/>
              </w:rPr>
              <w:t>Закупка энергетических ресурсов</w:t>
            </w:r>
          </w:p>
        </w:tc>
        <w:tc>
          <w:tcPr>
            <w:tcW w:w="307" w:type="pct"/>
            <w:tcBorders>
              <w:top w:val="nil"/>
              <w:left w:val="single" w:sz="8" w:space="0" w:color="000000"/>
              <w:bottom w:val="single" w:sz="2" w:space="0" w:color="000000"/>
              <w:right w:val="single" w:sz="2" w:space="0" w:color="000000"/>
            </w:tcBorders>
            <w:vAlign w:val="bottom"/>
            <w:hideMark/>
          </w:tcPr>
          <w:p w14:paraId="18BC6305" w14:textId="77777777" w:rsidR="00A25E48" w:rsidRDefault="00A25E48">
            <w:pPr>
              <w:jc w:val="center"/>
              <w:textAlignment w:val="bottom"/>
              <w:rPr>
                <w:color w:val="000000"/>
              </w:rPr>
            </w:pPr>
            <w:r>
              <w:rPr>
                <w:color w:val="000000"/>
                <w:lang w:val="en-US" w:eastAsia="zh-CN" w:bidi="ar"/>
              </w:rPr>
              <w:t>200</w:t>
            </w:r>
          </w:p>
        </w:tc>
        <w:tc>
          <w:tcPr>
            <w:tcW w:w="639" w:type="pct"/>
            <w:tcBorders>
              <w:top w:val="nil"/>
              <w:left w:val="single" w:sz="2" w:space="0" w:color="000000"/>
              <w:bottom w:val="single" w:sz="2" w:space="0" w:color="000000"/>
              <w:right w:val="single" w:sz="2" w:space="0" w:color="000000"/>
            </w:tcBorders>
            <w:vAlign w:val="bottom"/>
            <w:hideMark/>
          </w:tcPr>
          <w:p w14:paraId="0E2F8768" w14:textId="77777777" w:rsidR="00A25E48" w:rsidRDefault="00A25E48">
            <w:pPr>
              <w:jc w:val="center"/>
              <w:textAlignment w:val="bottom"/>
              <w:rPr>
                <w:color w:val="000000"/>
              </w:rPr>
            </w:pPr>
            <w:r>
              <w:rPr>
                <w:color w:val="000000"/>
                <w:lang w:val="en-US" w:eastAsia="zh-CN" w:bidi="ar"/>
              </w:rPr>
              <w:t>000 0503 0600020210 247</w:t>
            </w:r>
          </w:p>
        </w:tc>
        <w:tc>
          <w:tcPr>
            <w:tcW w:w="523" w:type="pct"/>
            <w:tcBorders>
              <w:top w:val="nil"/>
              <w:left w:val="single" w:sz="2" w:space="0" w:color="000000"/>
              <w:bottom w:val="single" w:sz="2" w:space="0" w:color="000000"/>
              <w:right w:val="single" w:sz="2" w:space="0" w:color="000000"/>
            </w:tcBorders>
            <w:vAlign w:val="bottom"/>
            <w:hideMark/>
          </w:tcPr>
          <w:p w14:paraId="506A4EAD" w14:textId="77777777" w:rsidR="00A25E48" w:rsidRDefault="00A25E48">
            <w:pPr>
              <w:jc w:val="right"/>
              <w:textAlignment w:val="bottom"/>
              <w:rPr>
                <w:color w:val="000000"/>
              </w:rPr>
            </w:pPr>
            <w:r>
              <w:rPr>
                <w:color w:val="000000"/>
                <w:lang w:val="en-US" w:eastAsia="zh-CN" w:bidi="ar"/>
              </w:rPr>
              <w:t>305 000,00</w:t>
            </w:r>
          </w:p>
        </w:tc>
        <w:tc>
          <w:tcPr>
            <w:tcW w:w="573" w:type="pct"/>
            <w:tcBorders>
              <w:top w:val="nil"/>
              <w:left w:val="single" w:sz="2" w:space="0" w:color="000000"/>
              <w:bottom w:val="single" w:sz="2" w:space="0" w:color="000000"/>
              <w:right w:val="single" w:sz="2" w:space="0" w:color="000000"/>
            </w:tcBorders>
            <w:vAlign w:val="bottom"/>
            <w:hideMark/>
          </w:tcPr>
          <w:p w14:paraId="19591349" w14:textId="77777777" w:rsidR="00A25E48" w:rsidRDefault="00A25E48">
            <w:pPr>
              <w:jc w:val="right"/>
              <w:textAlignment w:val="bottom"/>
              <w:rPr>
                <w:color w:val="000000"/>
              </w:rPr>
            </w:pPr>
            <w:r>
              <w:rPr>
                <w:color w:val="000000"/>
                <w:lang w:val="en-US" w:eastAsia="zh-CN" w:bidi="ar"/>
              </w:rPr>
              <w:t>164 933,47</w:t>
            </w:r>
          </w:p>
        </w:tc>
        <w:tc>
          <w:tcPr>
            <w:tcW w:w="389" w:type="pct"/>
            <w:tcBorders>
              <w:top w:val="nil"/>
              <w:left w:val="single" w:sz="2" w:space="0" w:color="000000"/>
              <w:bottom w:val="single" w:sz="2" w:space="0" w:color="000000"/>
              <w:right w:val="single" w:sz="8" w:space="0" w:color="000000"/>
            </w:tcBorders>
            <w:vAlign w:val="bottom"/>
            <w:hideMark/>
          </w:tcPr>
          <w:p w14:paraId="09459DCE" w14:textId="77777777" w:rsidR="00A25E48" w:rsidRDefault="00A25E48">
            <w:pPr>
              <w:jc w:val="right"/>
              <w:textAlignment w:val="bottom"/>
              <w:rPr>
                <w:color w:val="000000"/>
              </w:rPr>
            </w:pPr>
            <w:r>
              <w:rPr>
                <w:color w:val="000000"/>
                <w:lang w:val="en-US" w:eastAsia="zh-CN" w:bidi="ar"/>
              </w:rPr>
              <w:t>54,08</w:t>
            </w:r>
          </w:p>
        </w:tc>
      </w:tr>
      <w:tr w:rsidR="00A25E48" w14:paraId="75110FF0" w14:textId="77777777" w:rsidTr="00A25E48">
        <w:trPr>
          <w:trHeight w:val="240"/>
        </w:trPr>
        <w:tc>
          <w:tcPr>
            <w:tcW w:w="1043" w:type="pct"/>
            <w:tcBorders>
              <w:top w:val="nil"/>
              <w:left w:val="single" w:sz="2" w:space="0" w:color="000000"/>
              <w:bottom w:val="single" w:sz="2" w:space="0" w:color="000000"/>
              <w:right w:val="single" w:sz="2" w:space="0" w:color="000000"/>
            </w:tcBorders>
            <w:hideMark/>
          </w:tcPr>
          <w:p w14:paraId="4357C4A5" w14:textId="77777777" w:rsidR="00A25E48" w:rsidRDefault="00A25E48">
            <w:pPr>
              <w:textAlignment w:val="top"/>
              <w:rPr>
                <w:color w:val="000000"/>
              </w:rPr>
            </w:pPr>
            <w:r>
              <w:rPr>
                <w:color w:val="000000"/>
                <w:lang w:eastAsia="zh-CN" w:bidi="ar"/>
              </w:rPr>
              <w:t>Прочие мероприятия в области благоустройства</w:t>
            </w:r>
          </w:p>
        </w:tc>
        <w:tc>
          <w:tcPr>
            <w:tcW w:w="307" w:type="pct"/>
            <w:tcBorders>
              <w:top w:val="nil"/>
              <w:left w:val="single" w:sz="8" w:space="0" w:color="000000"/>
              <w:bottom w:val="single" w:sz="2" w:space="0" w:color="000000"/>
              <w:right w:val="single" w:sz="2" w:space="0" w:color="000000"/>
            </w:tcBorders>
            <w:vAlign w:val="bottom"/>
            <w:hideMark/>
          </w:tcPr>
          <w:p w14:paraId="191FCD7A" w14:textId="77777777" w:rsidR="00A25E48" w:rsidRDefault="00A25E48">
            <w:pPr>
              <w:jc w:val="center"/>
              <w:textAlignment w:val="bottom"/>
              <w:rPr>
                <w:color w:val="000000"/>
              </w:rPr>
            </w:pPr>
            <w:r>
              <w:rPr>
                <w:color w:val="000000"/>
                <w:lang w:val="en-US" w:eastAsia="zh-CN" w:bidi="ar"/>
              </w:rPr>
              <w:t>200</w:t>
            </w:r>
          </w:p>
        </w:tc>
        <w:tc>
          <w:tcPr>
            <w:tcW w:w="639" w:type="pct"/>
            <w:tcBorders>
              <w:top w:val="nil"/>
              <w:left w:val="single" w:sz="2" w:space="0" w:color="000000"/>
              <w:bottom w:val="single" w:sz="2" w:space="0" w:color="000000"/>
              <w:right w:val="single" w:sz="2" w:space="0" w:color="000000"/>
            </w:tcBorders>
            <w:vAlign w:val="bottom"/>
            <w:hideMark/>
          </w:tcPr>
          <w:p w14:paraId="741A8B7F" w14:textId="77777777" w:rsidR="00A25E48" w:rsidRDefault="00A25E48">
            <w:pPr>
              <w:jc w:val="center"/>
              <w:textAlignment w:val="bottom"/>
              <w:rPr>
                <w:color w:val="000000"/>
              </w:rPr>
            </w:pPr>
            <w:r>
              <w:rPr>
                <w:color w:val="000000"/>
                <w:lang w:val="en-US" w:eastAsia="zh-CN" w:bidi="ar"/>
              </w:rPr>
              <w:t>000 0503 0600020240 000</w:t>
            </w:r>
          </w:p>
        </w:tc>
        <w:tc>
          <w:tcPr>
            <w:tcW w:w="523" w:type="pct"/>
            <w:tcBorders>
              <w:top w:val="nil"/>
              <w:left w:val="single" w:sz="2" w:space="0" w:color="000000"/>
              <w:bottom w:val="single" w:sz="2" w:space="0" w:color="000000"/>
              <w:right w:val="single" w:sz="2" w:space="0" w:color="000000"/>
            </w:tcBorders>
            <w:vAlign w:val="bottom"/>
            <w:hideMark/>
          </w:tcPr>
          <w:p w14:paraId="39668099" w14:textId="77777777" w:rsidR="00A25E48" w:rsidRDefault="00A25E48">
            <w:pPr>
              <w:jc w:val="right"/>
              <w:textAlignment w:val="bottom"/>
              <w:rPr>
                <w:color w:val="000000"/>
              </w:rPr>
            </w:pPr>
            <w:r>
              <w:rPr>
                <w:color w:val="000000"/>
                <w:lang w:val="en-US" w:eastAsia="zh-CN" w:bidi="ar"/>
              </w:rPr>
              <w:t>1 280 920,00</w:t>
            </w:r>
          </w:p>
        </w:tc>
        <w:tc>
          <w:tcPr>
            <w:tcW w:w="573" w:type="pct"/>
            <w:tcBorders>
              <w:top w:val="nil"/>
              <w:left w:val="single" w:sz="2" w:space="0" w:color="000000"/>
              <w:bottom w:val="single" w:sz="2" w:space="0" w:color="000000"/>
              <w:right w:val="single" w:sz="2" w:space="0" w:color="000000"/>
            </w:tcBorders>
            <w:vAlign w:val="bottom"/>
            <w:hideMark/>
          </w:tcPr>
          <w:p w14:paraId="2C6031FE" w14:textId="77777777" w:rsidR="00A25E48" w:rsidRDefault="00A25E48">
            <w:pPr>
              <w:jc w:val="right"/>
              <w:textAlignment w:val="bottom"/>
              <w:rPr>
                <w:color w:val="000000"/>
              </w:rPr>
            </w:pPr>
            <w:r>
              <w:rPr>
                <w:color w:val="000000"/>
                <w:lang w:val="en-US" w:eastAsia="zh-CN" w:bidi="ar"/>
              </w:rPr>
              <w:t>262 400,41</w:t>
            </w:r>
          </w:p>
        </w:tc>
        <w:tc>
          <w:tcPr>
            <w:tcW w:w="389" w:type="pct"/>
            <w:tcBorders>
              <w:top w:val="nil"/>
              <w:left w:val="single" w:sz="2" w:space="0" w:color="000000"/>
              <w:bottom w:val="single" w:sz="2" w:space="0" w:color="000000"/>
              <w:right w:val="single" w:sz="8" w:space="0" w:color="000000"/>
            </w:tcBorders>
            <w:vAlign w:val="bottom"/>
            <w:hideMark/>
          </w:tcPr>
          <w:p w14:paraId="016AB0E6" w14:textId="77777777" w:rsidR="00A25E48" w:rsidRDefault="00A25E48">
            <w:pPr>
              <w:jc w:val="right"/>
              <w:textAlignment w:val="bottom"/>
              <w:rPr>
                <w:color w:val="000000"/>
              </w:rPr>
            </w:pPr>
            <w:r>
              <w:rPr>
                <w:color w:val="000000"/>
                <w:lang w:val="en-US" w:eastAsia="zh-CN" w:bidi="ar"/>
              </w:rPr>
              <w:t>20,49</w:t>
            </w:r>
          </w:p>
        </w:tc>
      </w:tr>
      <w:tr w:rsidR="00A25E48" w14:paraId="36BBC471" w14:textId="77777777" w:rsidTr="00A25E48">
        <w:trPr>
          <w:trHeight w:val="240"/>
        </w:trPr>
        <w:tc>
          <w:tcPr>
            <w:tcW w:w="1043" w:type="pct"/>
            <w:tcBorders>
              <w:top w:val="nil"/>
              <w:left w:val="single" w:sz="2" w:space="0" w:color="000000"/>
              <w:bottom w:val="single" w:sz="2" w:space="0" w:color="000000"/>
              <w:right w:val="single" w:sz="2" w:space="0" w:color="000000"/>
            </w:tcBorders>
            <w:hideMark/>
          </w:tcPr>
          <w:p w14:paraId="2A9D66B9" w14:textId="77777777" w:rsidR="00A25E48" w:rsidRDefault="00A25E48">
            <w:pPr>
              <w:textAlignment w:val="top"/>
              <w:rPr>
                <w:color w:val="000000"/>
              </w:rPr>
            </w:pPr>
            <w:r>
              <w:rPr>
                <w:color w:val="000000"/>
                <w:lang w:eastAsia="zh-CN" w:bidi="ar"/>
              </w:rPr>
              <w:t>Закупка товаров, работ и услуг для обеспечения государственных (муниципальных) нужд</w:t>
            </w:r>
          </w:p>
        </w:tc>
        <w:tc>
          <w:tcPr>
            <w:tcW w:w="307" w:type="pct"/>
            <w:tcBorders>
              <w:top w:val="nil"/>
              <w:left w:val="single" w:sz="8" w:space="0" w:color="000000"/>
              <w:bottom w:val="single" w:sz="2" w:space="0" w:color="000000"/>
              <w:right w:val="single" w:sz="2" w:space="0" w:color="000000"/>
            </w:tcBorders>
            <w:vAlign w:val="bottom"/>
            <w:hideMark/>
          </w:tcPr>
          <w:p w14:paraId="737A81E0" w14:textId="77777777" w:rsidR="00A25E48" w:rsidRDefault="00A25E48">
            <w:pPr>
              <w:jc w:val="center"/>
              <w:textAlignment w:val="bottom"/>
              <w:rPr>
                <w:color w:val="000000"/>
              </w:rPr>
            </w:pPr>
            <w:r>
              <w:rPr>
                <w:color w:val="000000"/>
                <w:lang w:val="en-US" w:eastAsia="zh-CN" w:bidi="ar"/>
              </w:rPr>
              <w:t>200</w:t>
            </w:r>
          </w:p>
        </w:tc>
        <w:tc>
          <w:tcPr>
            <w:tcW w:w="639" w:type="pct"/>
            <w:tcBorders>
              <w:top w:val="nil"/>
              <w:left w:val="single" w:sz="2" w:space="0" w:color="000000"/>
              <w:bottom w:val="single" w:sz="2" w:space="0" w:color="000000"/>
              <w:right w:val="single" w:sz="2" w:space="0" w:color="000000"/>
            </w:tcBorders>
            <w:vAlign w:val="bottom"/>
            <w:hideMark/>
          </w:tcPr>
          <w:p w14:paraId="3DD550D5" w14:textId="77777777" w:rsidR="00A25E48" w:rsidRDefault="00A25E48">
            <w:pPr>
              <w:jc w:val="center"/>
              <w:textAlignment w:val="bottom"/>
              <w:rPr>
                <w:color w:val="000000"/>
              </w:rPr>
            </w:pPr>
            <w:r>
              <w:rPr>
                <w:color w:val="000000"/>
                <w:lang w:val="en-US" w:eastAsia="zh-CN" w:bidi="ar"/>
              </w:rPr>
              <w:t>000 0503 0600020240 200</w:t>
            </w:r>
          </w:p>
        </w:tc>
        <w:tc>
          <w:tcPr>
            <w:tcW w:w="523" w:type="pct"/>
            <w:tcBorders>
              <w:top w:val="nil"/>
              <w:left w:val="single" w:sz="2" w:space="0" w:color="000000"/>
              <w:bottom w:val="single" w:sz="2" w:space="0" w:color="000000"/>
              <w:right w:val="single" w:sz="2" w:space="0" w:color="000000"/>
            </w:tcBorders>
            <w:vAlign w:val="bottom"/>
            <w:hideMark/>
          </w:tcPr>
          <w:p w14:paraId="3B8AC8EE" w14:textId="77777777" w:rsidR="00A25E48" w:rsidRDefault="00A25E48">
            <w:pPr>
              <w:jc w:val="right"/>
              <w:textAlignment w:val="bottom"/>
              <w:rPr>
                <w:color w:val="000000"/>
              </w:rPr>
            </w:pPr>
            <w:r>
              <w:rPr>
                <w:color w:val="000000"/>
                <w:lang w:val="en-US" w:eastAsia="zh-CN" w:bidi="ar"/>
              </w:rPr>
              <w:t>1 280 920,00</w:t>
            </w:r>
          </w:p>
        </w:tc>
        <w:tc>
          <w:tcPr>
            <w:tcW w:w="573" w:type="pct"/>
            <w:tcBorders>
              <w:top w:val="nil"/>
              <w:left w:val="single" w:sz="2" w:space="0" w:color="000000"/>
              <w:bottom w:val="single" w:sz="2" w:space="0" w:color="000000"/>
              <w:right w:val="single" w:sz="2" w:space="0" w:color="000000"/>
            </w:tcBorders>
            <w:vAlign w:val="bottom"/>
            <w:hideMark/>
          </w:tcPr>
          <w:p w14:paraId="564B2C39" w14:textId="77777777" w:rsidR="00A25E48" w:rsidRDefault="00A25E48">
            <w:pPr>
              <w:jc w:val="right"/>
              <w:textAlignment w:val="bottom"/>
              <w:rPr>
                <w:color w:val="000000"/>
              </w:rPr>
            </w:pPr>
            <w:r>
              <w:rPr>
                <w:color w:val="000000"/>
                <w:lang w:val="en-US" w:eastAsia="zh-CN" w:bidi="ar"/>
              </w:rPr>
              <w:t>262 400,41</w:t>
            </w:r>
          </w:p>
        </w:tc>
        <w:tc>
          <w:tcPr>
            <w:tcW w:w="389" w:type="pct"/>
            <w:tcBorders>
              <w:top w:val="nil"/>
              <w:left w:val="single" w:sz="2" w:space="0" w:color="000000"/>
              <w:bottom w:val="single" w:sz="2" w:space="0" w:color="000000"/>
              <w:right w:val="single" w:sz="8" w:space="0" w:color="000000"/>
            </w:tcBorders>
            <w:vAlign w:val="bottom"/>
            <w:hideMark/>
          </w:tcPr>
          <w:p w14:paraId="1CEC77C7" w14:textId="77777777" w:rsidR="00A25E48" w:rsidRDefault="00A25E48">
            <w:pPr>
              <w:jc w:val="right"/>
              <w:textAlignment w:val="bottom"/>
              <w:rPr>
                <w:color w:val="000000"/>
              </w:rPr>
            </w:pPr>
            <w:r>
              <w:rPr>
                <w:color w:val="000000"/>
                <w:lang w:val="en-US" w:eastAsia="zh-CN" w:bidi="ar"/>
              </w:rPr>
              <w:t>20,49</w:t>
            </w:r>
          </w:p>
        </w:tc>
      </w:tr>
      <w:tr w:rsidR="00A25E48" w14:paraId="1553E1CD" w14:textId="77777777" w:rsidTr="00A25E48">
        <w:trPr>
          <w:trHeight w:val="440"/>
        </w:trPr>
        <w:tc>
          <w:tcPr>
            <w:tcW w:w="1043" w:type="pct"/>
            <w:tcBorders>
              <w:top w:val="nil"/>
              <w:left w:val="single" w:sz="2" w:space="0" w:color="000000"/>
              <w:bottom w:val="single" w:sz="2" w:space="0" w:color="000000"/>
              <w:right w:val="single" w:sz="2" w:space="0" w:color="000000"/>
            </w:tcBorders>
            <w:hideMark/>
          </w:tcPr>
          <w:p w14:paraId="5C6BF0E6" w14:textId="77777777" w:rsidR="00A25E48" w:rsidRDefault="00A25E48">
            <w:pPr>
              <w:textAlignment w:val="top"/>
              <w:rPr>
                <w:color w:val="000000"/>
              </w:rPr>
            </w:pPr>
            <w:r>
              <w:rPr>
                <w:color w:val="000000"/>
                <w:lang w:eastAsia="zh-CN" w:bidi="ar"/>
              </w:rPr>
              <w:t>Иные закупки товаров, работ и услуг для обеспечения государственных (муниципальных) нужд</w:t>
            </w:r>
          </w:p>
        </w:tc>
        <w:tc>
          <w:tcPr>
            <w:tcW w:w="307" w:type="pct"/>
            <w:tcBorders>
              <w:top w:val="nil"/>
              <w:left w:val="single" w:sz="8" w:space="0" w:color="000000"/>
              <w:bottom w:val="single" w:sz="2" w:space="0" w:color="000000"/>
              <w:right w:val="single" w:sz="2" w:space="0" w:color="000000"/>
            </w:tcBorders>
            <w:vAlign w:val="bottom"/>
            <w:hideMark/>
          </w:tcPr>
          <w:p w14:paraId="34059D31" w14:textId="77777777" w:rsidR="00A25E48" w:rsidRDefault="00A25E48">
            <w:pPr>
              <w:jc w:val="center"/>
              <w:textAlignment w:val="bottom"/>
              <w:rPr>
                <w:color w:val="000000"/>
              </w:rPr>
            </w:pPr>
            <w:r>
              <w:rPr>
                <w:color w:val="000000"/>
                <w:lang w:val="en-US" w:eastAsia="zh-CN" w:bidi="ar"/>
              </w:rPr>
              <w:t>200</w:t>
            </w:r>
          </w:p>
        </w:tc>
        <w:tc>
          <w:tcPr>
            <w:tcW w:w="639" w:type="pct"/>
            <w:tcBorders>
              <w:top w:val="nil"/>
              <w:left w:val="single" w:sz="2" w:space="0" w:color="000000"/>
              <w:bottom w:val="single" w:sz="2" w:space="0" w:color="000000"/>
              <w:right w:val="single" w:sz="2" w:space="0" w:color="000000"/>
            </w:tcBorders>
            <w:vAlign w:val="bottom"/>
            <w:hideMark/>
          </w:tcPr>
          <w:p w14:paraId="566C4162" w14:textId="77777777" w:rsidR="00A25E48" w:rsidRDefault="00A25E48">
            <w:pPr>
              <w:jc w:val="center"/>
              <w:textAlignment w:val="bottom"/>
              <w:rPr>
                <w:color w:val="000000"/>
              </w:rPr>
            </w:pPr>
            <w:r>
              <w:rPr>
                <w:color w:val="000000"/>
                <w:lang w:val="en-US" w:eastAsia="zh-CN" w:bidi="ar"/>
              </w:rPr>
              <w:t>000 0503 0600020240 240</w:t>
            </w:r>
          </w:p>
        </w:tc>
        <w:tc>
          <w:tcPr>
            <w:tcW w:w="523" w:type="pct"/>
            <w:tcBorders>
              <w:top w:val="nil"/>
              <w:left w:val="single" w:sz="2" w:space="0" w:color="000000"/>
              <w:bottom w:val="single" w:sz="2" w:space="0" w:color="000000"/>
              <w:right w:val="single" w:sz="2" w:space="0" w:color="000000"/>
            </w:tcBorders>
            <w:vAlign w:val="bottom"/>
            <w:hideMark/>
          </w:tcPr>
          <w:p w14:paraId="12152B9D" w14:textId="77777777" w:rsidR="00A25E48" w:rsidRDefault="00A25E48">
            <w:pPr>
              <w:jc w:val="right"/>
              <w:textAlignment w:val="bottom"/>
              <w:rPr>
                <w:color w:val="000000"/>
              </w:rPr>
            </w:pPr>
            <w:r>
              <w:rPr>
                <w:color w:val="000000"/>
                <w:lang w:val="en-US" w:eastAsia="zh-CN" w:bidi="ar"/>
              </w:rPr>
              <w:t>1 280 920,00</w:t>
            </w:r>
          </w:p>
        </w:tc>
        <w:tc>
          <w:tcPr>
            <w:tcW w:w="573" w:type="pct"/>
            <w:tcBorders>
              <w:top w:val="nil"/>
              <w:left w:val="single" w:sz="2" w:space="0" w:color="000000"/>
              <w:bottom w:val="single" w:sz="2" w:space="0" w:color="000000"/>
              <w:right w:val="single" w:sz="2" w:space="0" w:color="000000"/>
            </w:tcBorders>
            <w:vAlign w:val="bottom"/>
            <w:hideMark/>
          </w:tcPr>
          <w:p w14:paraId="5136E5CC" w14:textId="77777777" w:rsidR="00A25E48" w:rsidRDefault="00A25E48">
            <w:pPr>
              <w:jc w:val="right"/>
              <w:textAlignment w:val="bottom"/>
              <w:rPr>
                <w:color w:val="000000"/>
              </w:rPr>
            </w:pPr>
            <w:r>
              <w:rPr>
                <w:color w:val="000000"/>
                <w:lang w:val="en-US" w:eastAsia="zh-CN" w:bidi="ar"/>
              </w:rPr>
              <w:t>262 400,41</w:t>
            </w:r>
          </w:p>
        </w:tc>
        <w:tc>
          <w:tcPr>
            <w:tcW w:w="389" w:type="pct"/>
            <w:tcBorders>
              <w:top w:val="nil"/>
              <w:left w:val="single" w:sz="2" w:space="0" w:color="000000"/>
              <w:bottom w:val="single" w:sz="2" w:space="0" w:color="000000"/>
              <w:right w:val="single" w:sz="8" w:space="0" w:color="000000"/>
            </w:tcBorders>
            <w:vAlign w:val="bottom"/>
            <w:hideMark/>
          </w:tcPr>
          <w:p w14:paraId="421AB30D" w14:textId="77777777" w:rsidR="00A25E48" w:rsidRDefault="00A25E48">
            <w:pPr>
              <w:jc w:val="right"/>
              <w:textAlignment w:val="bottom"/>
              <w:rPr>
                <w:color w:val="000000"/>
              </w:rPr>
            </w:pPr>
            <w:r>
              <w:rPr>
                <w:color w:val="000000"/>
                <w:lang w:val="en-US" w:eastAsia="zh-CN" w:bidi="ar"/>
              </w:rPr>
              <w:t>20,49</w:t>
            </w:r>
          </w:p>
        </w:tc>
      </w:tr>
      <w:tr w:rsidR="00A25E48" w14:paraId="0C54F004" w14:textId="77777777" w:rsidTr="00A25E48">
        <w:trPr>
          <w:trHeight w:val="240"/>
        </w:trPr>
        <w:tc>
          <w:tcPr>
            <w:tcW w:w="1043" w:type="pct"/>
            <w:tcBorders>
              <w:top w:val="nil"/>
              <w:left w:val="single" w:sz="2" w:space="0" w:color="000000"/>
              <w:bottom w:val="single" w:sz="2" w:space="0" w:color="000000"/>
              <w:right w:val="single" w:sz="2" w:space="0" w:color="000000"/>
            </w:tcBorders>
            <w:hideMark/>
          </w:tcPr>
          <w:p w14:paraId="4E0A3469" w14:textId="77777777" w:rsidR="00A25E48" w:rsidRDefault="00A25E48">
            <w:pPr>
              <w:textAlignment w:val="top"/>
              <w:rPr>
                <w:color w:val="000000"/>
              </w:rPr>
            </w:pPr>
            <w:r>
              <w:rPr>
                <w:color w:val="000000"/>
                <w:lang w:eastAsia="zh-CN" w:bidi="ar"/>
              </w:rPr>
              <w:t>Прочая закупка товаров, работ и услуг</w:t>
            </w:r>
          </w:p>
        </w:tc>
        <w:tc>
          <w:tcPr>
            <w:tcW w:w="307" w:type="pct"/>
            <w:tcBorders>
              <w:top w:val="nil"/>
              <w:left w:val="single" w:sz="8" w:space="0" w:color="000000"/>
              <w:bottom w:val="single" w:sz="2" w:space="0" w:color="000000"/>
              <w:right w:val="single" w:sz="2" w:space="0" w:color="000000"/>
            </w:tcBorders>
            <w:vAlign w:val="bottom"/>
            <w:hideMark/>
          </w:tcPr>
          <w:p w14:paraId="78899029" w14:textId="77777777" w:rsidR="00A25E48" w:rsidRDefault="00A25E48">
            <w:pPr>
              <w:jc w:val="center"/>
              <w:textAlignment w:val="bottom"/>
              <w:rPr>
                <w:color w:val="000000"/>
              </w:rPr>
            </w:pPr>
            <w:r>
              <w:rPr>
                <w:color w:val="000000"/>
                <w:lang w:val="en-US" w:eastAsia="zh-CN" w:bidi="ar"/>
              </w:rPr>
              <w:t>200</w:t>
            </w:r>
          </w:p>
        </w:tc>
        <w:tc>
          <w:tcPr>
            <w:tcW w:w="639" w:type="pct"/>
            <w:tcBorders>
              <w:top w:val="nil"/>
              <w:left w:val="single" w:sz="2" w:space="0" w:color="000000"/>
              <w:bottom w:val="single" w:sz="2" w:space="0" w:color="000000"/>
              <w:right w:val="single" w:sz="2" w:space="0" w:color="000000"/>
            </w:tcBorders>
            <w:vAlign w:val="bottom"/>
            <w:hideMark/>
          </w:tcPr>
          <w:p w14:paraId="506C63F0" w14:textId="77777777" w:rsidR="00A25E48" w:rsidRDefault="00A25E48">
            <w:pPr>
              <w:jc w:val="center"/>
              <w:textAlignment w:val="bottom"/>
              <w:rPr>
                <w:color w:val="000000"/>
              </w:rPr>
            </w:pPr>
            <w:r>
              <w:rPr>
                <w:color w:val="000000"/>
                <w:lang w:val="en-US" w:eastAsia="zh-CN" w:bidi="ar"/>
              </w:rPr>
              <w:t>000 0503 0600020240 244</w:t>
            </w:r>
          </w:p>
        </w:tc>
        <w:tc>
          <w:tcPr>
            <w:tcW w:w="523" w:type="pct"/>
            <w:tcBorders>
              <w:top w:val="nil"/>
              <w:left w:val="single" w:sz="2" w:space="0" w:color="000000"/>
              <w:bottom w:val="single" w:sz="2" w:space="0" w:color="000000"/>
              <w:right w:val="single" w:sz="2" w:space="0" w:color="000000"/>
            </w:tcBorders>
            <w:vAlign w:val="bottom"/>
            <w:hideMark/>
          </w:tcPr>
          <w:p w14:paraId="6942CF84" w14:textId="77777777" w:rsidR="00A25E48" w:rsidRDefault="00A25E48">
            <w:pPr>
              <w:jc w:val="right"/>
              <w:textAlignment w:val="bottom"/>
              <w:rPr>
                <w:color w:val="000000"/>
              </w:rPr>
            </w:pPr>
            <w:r>
              <w:rPr>
                <w:color w:val="000000"/>
                <w:lang w:val="en-US" w:eastAsia="zh-CN" w:bidi="ar"/>
              </w:rPr>
              <w:t>1 280 920,00</w:t>
            </w:r>
          </w:p>
        </w:tc>
        <w:tc>
          <w:tcPr>
            <w:tcW w:w="573" w:type="pct"/>
            <w:tcBorders>
              <w:top w:val="nil"/>
              <w:left w:val="single" w:sz="2" w:space="0" w:color="000000"/>
              <w:bottom w:val="single" w:sz="2" w:space="0" w:color="000000"/>
              <w:right w:val="single" w:sz="2" w:space="0" w:color="000000"/>
            </w:tcBorders>
            <w:vAlign w:val="bottom"/>
            <w:hideMark/>
          </w:tcPr>
          <w:p w14:paraId="431FF948" w14:textId="77777777" w:rsidR="00A25E48" w:rsidRDefault="00A25E48">
            <w:pPr>
              <w:jc w:val="right"/>
              <w:textAlignment w:val="bottom"/>
              <w:rPr>
                <w:color w:val="000000"/>
              </w:rPr>
            </w:pPr>
            <w:r>
              <w:rPr>
                <w:color w:val="000000"/>
                <w:lang w:val="en-US" w:eastAsia="zh-CN" w:bidi="ar"/>
              </w:rPr>
              <w:t>262 400,41</w:t>
            </w:r>
          </w:p>
        </w:tc>
        <w:tc>
          <w:tcPr>
            <w:tcW w:w="389" w:type="pct"/>
            <w:tcBorders>
              <w:top w:val="nil"/>
              <w:left w:val="single" w:sz="2" w:space="0" w:color="000000"/>
              <w:bottom w:val="single" w:sz="2" w:space="0" w:color="000000"/>
              <w:right w:val="single" w:sz="8" w:space="0" w:color="000000"/>
            </w:tcBorders>
            <w:vAlign w:val="bottom"/>
            <w:hideMark/>
          </w:tcPr>
          <w:p w14:paraId="3CAB2270" w14:textId="77777777" w:rsidR="00A25E48" w:rsidRDefault="00A25E48">
            <w:pPr>
              <w:jc w:val="right"/>
              <w:textAlignment w:val="bottom"/>
              <w:rPr>
                <w:color w:val="000000"/>
              </w:rPr>
            </w:pPr>
            <w:r>
              <w:rPr>
                <w:color w:val="000000"/>
                <w:lang w:val="en-US" w:eastAsia="zh-CN" w:bidi="ar"/>
              </w:rPr>
              <w:t>20,49</w:t>
            </w:r>
          </w:p>
        </w:tc>
      </w:tr>
      <w:tr w:rsidR="00A25E48" w14:paraId="021CBF53" w14:textId="77777777" w:rsidTr="00A25E48">
        <w:trPr>
          <w:trHeight w:val="240"/>
        </w:trPr>
        <w:tc>
          <w:tcPr>
            <w:tcW w:w="1043" w:type="pct"/>
            <w:tcBorders>
              <w:top w:val="nil"/>
              <w:left w:val="single" w:sz="2" w:space="0" w:color="000000"/>
              <w:bottom w:val="single" w:sz="2" w:space="0" w:color="000000"/>
              <w:right w:val="single" w:sz="2" w:space="0" w:color="000000"/>
            </w:tcBorders>
            <w:hideMark/>
          </w:tcPr>
          <w:p w14:paraId="31888E50" w14:textId="77777777" w:rsidR="00A25E48" w:rsidRDefault="00A25E48">
            <w:pPr>
              <w:textAlignment w:val="top"/>
              <w:rPr>
                <w:color w:val="000000"/>
              </w:rPr>
            </w:pPr>
            <w:r>
              <w:rPr>
                <w:color w:val="000000"/>
                <w:lang w:eastAsia="zh-CN" w:bidi="ar"/>
              </w:rPr>
              <w:t>Мероприятия по борьбе с борщевиком Сосновского</w:t>
            </w:r>
          </w:p>
        </w:tc>
        <w:tc>
          <w:tcPr>
            <w:tcW w:w="307" w:type="pct"/>
            <w:tcBorders>
              <w:top w:val="nil"/>
              <w:left w:val="single" w:sz="8" w:space="0" w:color="000000"/>
              <w:bottom w:val="single" w:sz="2" w:space="0" w:color="000000"/>
              <w:right w:val="single" w:sz="2" w:space="0" w:color="000000"/>
            </w:tcBorders>
            <w:vAlign w:val="bottom"/>
            <w:hideMark/>
          </w:tcPr>
          <w:p w14:paraId="5EC86A21" w14:textId="77777777" w:rsidR="00A25E48" w:rsidRDefault="00A25E48">
            <w:pPr>
              <w:jc w:val="center"/>
              <w:textAlignment w:val="bottom"/>
              <w:rPr>
                <w:color w:val="000000"/>
              </w:rPr>
            </w:pPr>
            <w:r>
              <w:rPr>
                <w:color w:val="000000"/>
                <w:lang w:val="en-US" w:eastAsia="zh-CN" w:bidi="ar"/>
              </w:rPr>
              <w:t>200</w:t>
            </w:r>
          </w:p>
        </w:tc>
        <w:tc>
          <w:tcPr>
            <w:tcW w:w="639" w:type="pct"/>
            <w:tcBorders>
              <w:top w:val="nil"/>
              <w:left w:val="single" w:sz="2" w:space="0" w:color="000000"/>
              <w:bottom w:val="single" w:sz="2" w:space="0" w:color="000000"/>
              <w:right w:val="single" w:sz="2" w:space="0" w:color="000000"/>
            </w:tcBorders>
            <w:vAlign w:val="bottom"/>
            <w:hideMark/>
          </w:tcPr>
          <w:p w14:paraId="499C5060" w14:textId="77777777" w:rsidR="00A25E48" w:rsidRDefault="00A25E48">
            <w:pPr>
              <w:jc w:val="center"/>
              <w:textAlignment w:val="bottom"/>
              <w:rPr>
                <w:color w:val="000000"/>
              </w:rPr>
            </w:pPr>
            <w:r>
              <w:rPr>
                <w:color w:val="000000"/>
                <w:lang w:val="en-US" w:eastAsia="zh-CN" w:bidi="ar"/>
              </w:rPr>
              <w:t>000 0503 06000S2250 000</w:t>
            </w:r>
          </w:p>
        </w:tc>
        <w:tc>
          <w:tcPr>
            <w:tcW w:w="523" w:type="pct"/>
            <w:tcBorders>
              <w:top w:val="nil"/>
              <w:left w:val="single" w:sz="2" w:space="0" w:color="000000"/>
              <w:bottom w:val="single" w:sz="2" w:space="0" w:color="000000"/>
              <w:right w:val="single" w:sz="2" w:space="0" w:color="000000"/>
            </w:tcBorders>
            <w:vAlign w:val="bottom"/>
            <w:hideMark/>
          </w:tcPr>
          <w:p w14:paraId="0CC44B4B" w14:textId="77777777" w:rsidR="00A25E48" w:rsidRDefault="00A25E48">
            <w:pPr>
              <w:jc w:val="right"/>
              <w:textAlignment w:val="bottom"/>
              <w:rPr>
                <w:color w:val="000000"/>
              </w:rPr>
            </w:pPr>
            <w:r>
              <w:rPr>
                <w:color w:val="000000"/>
                <w:lang w:val="en-US" w:eastAsia="zh-CN" w:bidi="ar"/>
              </w:rPr>
              <w:t>81 000,00</w:t>
            </w:r>
          </w:p>
        </w:tc>
        <w:tc>
          <w:tcPr>
            <w:tcW w:w="573" w:type="pct"/>
            <w:tcBorders>
              <w:top w:val="nil"/>
              <w:left w:val="single" w:sz="2" w:space="0" w:color="000000"/>
              <w:bottom w:val="single" w:sz="2" w:space="0" w:color="000000"/>
              <w:right w:val="single" w:sz="2" w:space="0" w:color="000000"/>
            </w:tcBorders>
            <w:vAlign w:val="bottom"/>
            <w:hideMark/>
          </w:tcPr>
          <w:p w14:paraId="61893C9C" w14:textId="77777777" w:rsidR="00A25E48" w:rsidRDefault="00A25E48">
            <w:pPr>
              <w:jc w:val="right"/>
              <w:textAlignment w:val="bottom"/>
              <w:rPr>
                <w:color w:val="000000"/>
              </w:rPr>
            </w:pPr>
            <w:r>
              <w:rPr>
                <w:color w:val="000000"/>
                <w:lang w:val="en-US" w:eastAsia="zh-CN" w:bidi="ar"/>
              </w:rPr>
              <w:t>0,00</w:t>
            </w:r>
          </w:p>
        </w:tc>
        <w:tc>
          <w:tcPr>
            <w:tcW w:w="389" w:type="pct"/>
            <w:tcBorders>
              <w:top w:val="nil"/>
              <w:left w:val="single" w:sz="2" w:space="0" w:color="000000"/>
              <w:bottom w:val="single" w:sz="2" w:space="0" w:color="000000"/>
              <w:right w:val="single" w:sz="8" w:space="0" w:color="000000"/>
            </w:tcBorders>
            <w:vAlign w:val="bottom"/>
            <w:hideMark/>
          </w:tcPr>
          <w:p w14:paraId="68E707A2" w14:textId="77777777" w:rsidR="00A25E48" w:rsidRDefault="00A25E48">
            <w:pPr>
              <w:jc w:val="right"/>
              <w:textAlignment w:val="bottom"/>
              <w:rPr>
                <w:color w:val="000000"/>
              </w:rPr>
            </w:pPr>
            <w:r>
              <w:rPr>
                <w:color w:val="000000"/>
                <w:lang w:val="en-US" w:eastAsia="zh-CN" w:bidi="ar"/>
              </w:rPr>
              <w:t>0,00</w:t>
            </w:r>
          </w:p>
        </w:tc>
      </w:tr>
      <w:tr w:rsidR="00A25E48" w14:paraId="55B3220F" w14:textId="77777777" w:rsidTr="00A25E48">
        <w:trPr>
          <w:trHeight w:val="240"/>
        </w:trPr>
        <w:tc>
          <w:tcPr>
            <w:tcW w:w="1043" w:type="pct"/>
            <w:tcBorders>
              <w:top w:val="nil"/>
              <w:left w:val="single" w:sz="2" w:space="0" w:color="000000"/>
              <w:bottom w:val="single" w:sz="2" w:space="0" w:color="000000"/>
              <w:right w:val="single" w:sz="2" w:space="0" w:color="000000"/>
            </w:tcBorders>
            <w:hideMark/>
          </w:tcPr>
          <w:p w14:paraId="23E49517" w14:textId="77777777" w:rsidR="00A25E48" w:rsidRDefault="00A25E48">
            <w:pPr>
              <w:textAlignment w:val="top"/>
              <w:rPr>
                <w:color w:val="000000"/>
              </w:rPr>
            </w:pPr>
            <w:r>
              <w:rPr>
                <w:color w:val="000000"/>
                <w:lang w:eastAsia="zh-CN" w:bidi="ar"/>
              </w:rPr>
              <w:t>Закупка товаров, работ и услуг для обеспечения государственных (муниципальных) нужд</w:t>
            </w:r>
          </w:p>
        </w:tc>
        <w:tc>
          <w:tcPr>
            <w:tcW w:w="307" w:type="pct"/>
            <w:tcBorders>
              <w:top w:val="nil"/>
              <w:left w:val="single" w:sz="8" w:space="0" w:color="000000"/>
              <w:bottom w:val="single" w:sz="2" w:space="0" w:color="000000"/>
              <w:right w:val="single" w:sz="2" w:space="0" w:color="000000"/>
            </w:tcBorders>
            <w:vAlign w:val="bottom"/>
            <w:hideMark/>
          </w:tcPr>
          <w:p w14:paraId="13386735" w14:textId="77777777" w:rsidR="00A25E48" w:rsidRDefault="00A25E48">
            <w:pPr>
              <w:jc w:val="center"/>
              <w:textAlignment w:val="bottom"/>
              <w:rPr>
                <w:color w:val="000000"/>
              </w:rPr>
            </w:pPr>
            <w:r>
              <w:rPr>
                <w:color w:val="000000"/>
                <w:lang w:val="en-US" w:eastAsia="zh-CN" w:bidi="ar"/>
              </w:rPr>
              <w:t>200</w:t>
            </w:r>
          </w:p>
        </w:tc>
        <w:tc>
          <w:tcPr>
            <w:tcW w:w="639" w:type="pct"/>
            <w:tcBorders>
              <w:top w:val="nil"/>
              <w:left w:val="single" w:sz="2" w:space="0" w:color="000000"/>
              <w:bottom w:val="single" w:sz="2" w:space="0" w:color="000000"/>
              <w:right w:val="single" w:sz="2" w:space="0" w:color="000000"/>
            </w:tcBorders>
            <w:vAlign w:val="bottom"/>
            <w:hideMark/>
          </w:tcPr>
          <w:p w14:paraId="75DC0A2F" w14:textId="77777777" w:rsidR="00A25E48" w:rsidRDefault="00A25E48">
            <w:pPr>
              <w:jc w:val="center"/>
              <w:textAlignment w:val="bottom"/>
              <w:rPr>
                <w:color w:val="000000"/>
              </w:rPr>
            </w:pPr>
            <w:r>
              <w:rPr>
                <w:color w:val="000000"/>
                <w:lang w:val="en-US" w:eastAsia="zh-CN" w:bidi="ar"/>
              </w:rPr>
              <w:t>000 0503 06000S2250 200</w:t>
            </w:r>
          </w:p>
        </w:tc>
        <w:tc>
          <w:tcPr>
            <w:tcW w:w="523" w:type="pct"/>
            <w:tcBorders>
              <w:top w:val="nil"/>
              <w:left w:val="single" w:sz="2" w:space="0" w:color="000000"/>
              <w:bottom w:val="single" w:sz="2" w:space="0" w:color="000000"/>
              <w:right w:val="single" w:sz="2" w:space="0" w:color="000000"/>
            </w:tcBorders>
            <w:vAlign w:val="bottom"/>
            <w:hideMark/>
          </w:tcPr>
          <w:p w14:paraId="157F942E" w14:textId="77777777" w:rsidR="00A25E48" w:rsidRDefault="00A25E48">
            <w:pPr>
              <w:jc w:val="right"/>
              <w:textAlignment w:val="bottom"/>
              <w:rPr>
                <w:color w:val="000000"/>
              </w:rPr>
            </w:pPr>
            <w:r>
              <w:rPr>
                <w:color w:val="000000"/>
                <w:lang w:val="en-US" w:eastAsia="zh-CN" w:bidi="ar"/>
              </w:rPr>
              <w:t>81 000,00</w:t>
            </w:r>
          </w:p>
        </w:tc>
        <w:tc>
          <w:tcPr>
            <w:tcW w:w="573" w:type="pct"/>
            <w:tcBorders>
              <w:top w:val="nil"/>
              <w:left w:val="single" w:sz="2" w:space="0" w:color="000000"/>
              <w:bottom w:val="single" w:sz="2" w:space="0" w:color="000000"/>
              <w:right w:val="single" w:sz="2" w:space="0" w:color="000000"/>
            </w:tcBorders>
            <w:vAlign w:val="bottom"/>
            <w:hideMark/>
          </w:tcPr>
          <w:p w14:paraId="5A6459CA" w14:textId="77777777" w:rsidR="00A25E48" w:rsidRDefault="00A25E48">
            <w:pPr>
              <w:jc w:val="right"/>
              <w:textAlignment w:val="bottom"/>
              <w:rPr>
                <w:color w:val="000000"/>
              </w:rPr>
            </w:pPr>
            <w:r>
              <w:rPr>
                <w:color w:val="000000"/>
                <w:lang w:val="en-US" w:eastAsia="zh-CN" w:bidi="ar"/>
              </w:rPr>
              <w:t>0,00</w:t>
            </w:r>
          </w:p>
        </w:tc>
        <w:tc>
          <w:tcPr>
            <w:tcW w:w="389" w:type="pct"/>
            <w:tcBorders>
              <w:top w:val="nil"/>
              <w:left w:val="single" w:sz="2" w:space="0" w:color="000000"/>
              <w:bottom w:val="single" w:sz="2" w:space="0" w:color="000000"/>
              <w:right w:val="single" w:sz="8" w:space="0" w:color="000000"/>
            </w:tcBorders>
            <w:vAlign w:val="bottom"/>
            <w:hideMark/>
          </w:tcPr>
          <w:p w14:paraId="56D5733F" w14:textId="77777777" w:rsidR="00A25E48" w:rsidRDefault="00A25E48">
            <w:pPr>
              <w:jc w:val="right"/>
              <w:textAlignment w:val="bottom"/>
              <w:rPr>
                <w:color w:val="000000"/>
              </w:rPr>
            </w:pPr>
            <w:r>
              <w:rPr>
                <w:color w:val="000000"/>
                <w:lang w:val="en-US" w:eastAsia="zh-CN" w:bidi="ar"/>
              </w:rPr>
              <w:t>0,00</w:t>
            </w:r>
          </w:p>
        </w:tc>
      </w:tr>
      <w:tr w:rsidR="00A25E48" w14:paraId="367248E7" w14:textId="77777777" w:rsidTr="00A25E48">
        <w:trPr>
          <w:trHeight w:val="440"/>
        </w:trPr>
        <w:tc>
          <w:tcPr>
            <w:tcW w:w="1043" w:type="pct"/>
            <w:tcBorders>
              <w:top w:val="nil"/>
              <w:left w:val="single" w:sz="2" w:space="0" w:color="000000"/>
              <w:bottom w:val="single" w:sz="2" w:space="0" w:color="000000"/>
              <w:right w:val="single" w:sz="2" w:space="0" w:color="000000"/>
            </w:tcBorders>
            <w:hideMark/>
          </w:tcPr>
          <w:p w14:paraId="542E820C" w14:textId="77777777" w:rsidR="00A25E48" w:rsidRDefault="00A25E48">
            <w:pPr>
              <w:textAlignment w:val="top"/>
              <w:rPr>
                <w:color w:val="000000"/>
              </w:rPr>
            </w:pPr>
            <w:r>
              <w:rPr>
                <w:color w:val="000000"/>
                <w:lang w:eastAsia="zh-CN" w:bidi="ar"/>
              </w:rPr>
              <w:t>Иные закупки товаров, работ и услуг для обеспечения государственных (муниципальных) нужд</w:t>
            </w:r>
          </w:p>
        </w:tc>
        <w:tc>
          <w:tcPr>
            <w:tcW w:w="307" w:type="pct"/>
            <w:tcBorders>
              <w:top w:val="nil"/>
              <w:left w:val="single" w:sz="8" w:space="0" w:color="000000"/>
              <w:bottom w:val="single" w:sz="2" w:space="0" w:color="000000"/>
              <w:right w:val="single" w:sz="2" w:space="0" w:color="000000"/>
            </w:tcBorders>
            <w:vAlign w:val="bottom"/>
            <w:hideMark/>
          </w:tcPr>
          <w:p w14:paraId="173FF615" w14:textId="77777777" w:rsidR="00A25E48" w:rsidRDefault="00A25E48">
            <w:pPr>
              <w:jc w:val="center"/>
              <w:textAlignment w:val="bottom"/>
              <w:rPr>
                <w:color w:val="000000"/>
              </w:rPr>
            </w:pPr>
            <w:r>
              <w:rPr>
                <w:color w:val="000000"/>
                <w:lang w:val="en-US" w:eastAsia="zh-CN" w:bidi="ar"/>
              </w:rPr>
              <w:t>200</w:t>
            </w:r>
          </w:p>
        </w:tc>
        <w:tc>
          <w:tcPr>
            <w:tcW w:w="639" w:type="pct"/>
            <w:tcBorders>
              <w:top w:val="nil"/>
              <w:left w:val="single" w:sz="2" w:space="0" w:color="000000"/>
              <w:bottom w:val="single" w:sz="2" w:space="0" w:color="000000"/>
              <w:right w:val="single" w:sz="2" w:space="0" w:color="000000"/>
            </w:tcBorders>
            <w:vAlign w:val="bottom"/>
            <w:hideMark/>
          </w:tcPr>
          <w:p w14:paraId="0BD03071" w14:textId="77777777" w:rsidR="00A25E48" w:rsidRDefault="00A25E48">
            <w:pPr>
              <w:jc w:val="center"/>
              <w:textAlignment w:val="bottom"/>
              <w:rPr>
                <w:color w:val="000000"/>
              </w:rPr>
            </w:pPr>
            <w:r>
              <w:rPr>
                <w:color w:val="000000"/>
                <w:lang w:val="en-US" w:eastAsia="zh-CN" w:bidi="ar"/>
              </w:rPr>
              <w:t>000 0503 06000S2250 240</w:t>
            </w:r>
          </w:p>
        </w:tc>
        <w:tc>
          <w:tcPr>
            <w:tcW w:w="523" w:type="pct"/>
            <w:tcBorders>
              <w:top w:val="nil"/>
              <w:left w:val="single" w:sz="2" w:space="0" w:color="000000"/>
              <w:bottom w:val="single" w:sz="2" w:space="0" w:color="000000"/>
              <w:right w:val="single" w:sz="2" w:space="0" w:color="000000"/>
            </w:tcBorders>
            <w:vAlign w:val="bottom"/>
            <w:hideMark/>
          </w:tcPr>
          <w:p w14:paraId="4CDF03FD" w14:textId="77777777" w:rsidR="00A25E48" w:rsidRDefault="00A25E48">
            <w:pPr>
              <w:jc w:val="right"/>
              <w:textAlignment w:val="bottom"/>
              <w:rPr>
                <w:color w:val="000000"/>
              </w:rPr>
            </w:pPr>
            <w:r>
              <w:rPr>
                <w:color w:val="000000"/>
                <w:lang w:val="en-US" w:eastAsia="zh-CN" w:bidi="ar"/>
              </w:rPr>
              <w:t>81 000,00</w:t>
            </w:r>
          </w:p>
        </w:tc>
        <w:tc>
          <w:tcPr>
            <w:tcW w:w="573" w:type="pct"/>
            <w:tcBorders>
              <w:top w:val="nil"/>
              <w:left w:val="single" w:sz="2" w:space="0" w:color="000000"/>
              <w:bottom w:val="single" w:sz="2" w:space="0" w:color="000000"/>
              <w:right w:val="single" w:sz="2" w:space="0" w:color="000000"/>
            </w:tcBorders>
            <w:vAlign w:val="bottom"/>
            <w:hideMark/>
          </w:tcPr>
          <w:p w14:paraId="22A8EFCE" w14:textId="77777777" w:rsidR="00A25E48" w:rsidRDefault="00A25E48">
            <w:pPr>
              <w:jc w:val="right"/>
              <w:textAlignment w:val="bottom"/>
              <w:rPr>
                <w:color w:val="000000"/>
              </w:rPr>
            </w:pPr>
            <w:r>
              <w:rPr>
                <w:color w:val="000000"/>
                <w:lang w:val="en-US" w:eastAsia="zh-CN" w:bidi="ar"/>
              </w:rPr>
              <w:t>0,00</w:t>
            </w:r>
          </w:p>
        </w:tc>
        <w:tc>
          <w:tcPr>
            <w:tcW w:w="389" w:type="pct"/>
            <w:tcBorders>
              <w:top w:val="nil"/>
              <w:left w:val="single" w:sz="2" w:space="0" w:color="000000"/>
              <w:bottom w:val="single" w:sz="2" w:space="0" w:color="000000"/>
              <w:right w:val="single" w:sz="8" w:space="0" w:color="000000"/>
            </w:tcBorders>
            <w:vAlign w:val="bottom"/>
            <w:hideMark/>
          </w:tcPr>
          <w:p w14:paraId="46048515" w14:textId="77777777" w:rsidR="00A25E48" w:rsidRDefault="00A25E48">
            <w:pPr>
              <w:jc w:val="right"/>
              <w:textAlignment w:val="bottom"/>
              <w:rPr>
                <w:color w:val="000000"/>
              </w:rPr>
            </w:pPr>
            <w:r>
              <w:rPr>
                <w:color w:val="000000"/>
                <w:lang w:val="en-US" w:eastAsia="zh-CN" w:bidi="ar"/>
              </w:rPr>
              <w:t>0,00</w:t>
            </w:r>
          </w:p>
        </w:tc>
      </w:tr>
      <w:tr w:rsidR="00A25E48" w14:paraId="6EF975E2" w14:textId="77777777" w:rsidTr="00A25E48">
        <w:trPr>
          <w:trHeight w:val="240"/>
        </w:trPr>
        <w:tc>
          <w:tcPr>
            <w:tcW w:w="1043" w:type="pct"/>
            <w:tcBorders>
              <w:top w:val="nil"/>
              <w:left w:val="single" w:sz="2" w:space="0" w:color="000000"/>
              <w:bottom w:val="single" w:sz="2" w:space="0" w:color="000000"/>
              <w:right w:val="single" w:sz="2" w:space="0" w:color="000000"/>
            </w:tcBorders>
            <w:hideMark/>
          </w:tcPr>
          <w:p w14:paraId="59638A54" w14:textId="77777777" w:rsidR="00A25E48" w:rsidRDefault="00A25E48">
            <w:pPr>
              <w:textAlignment w:val="top"/>
              <w:rPr>
                <w:color w:val="000000"/>
              </w:rPr>
            </w:pPr>
            <w:r>
              <w:rPr>
                <w:color w:val="000000"/>
                <w:lang w:eastAsia="zh-CN" w:bidi="ar"/>
              </w:rPr>
              <w:t>Прочая закупка товаров, работ и услуг</w:t>
            </w:r>
          </w:p>
        </w:tc>
        <w:tc>
          <w:tcPr>
            <w:tcW w:w="307" w:type="pct"/>
            <w:tcBorders>
              <w:top w:val="nil"/>
              <w:left w:val="single" w:sz="8" w:space="0" w:color="000000"/>
              <w:bottom w:val="single" w:sz="2" w:space="0" w:color="000000"/>
              <w:right w:val="single" w:sz="2" w:space="0" w:color="000000"/>
            </w:tcBorders>
            <w:vAlign w:val="bottom"/>
            <w:hideMark/>
          </w:tcPr>
          <w:p w14:paraId="5ABE8C22" w14:textId="77777777" w:rsidR="00A25E48" w:rsidRDefault="00A25E48">
            <w:pPr>
              <w:jc w:val="center"/>
              <w:textAlignment w:val="bottom"/>
              <w:rPr>
                <w:color w:val="000000"/>
              </w:rPr>
            </w:pPr>
            <w:r>
              <w:rPr>
                <w:color w:val="000000"/>
                <w:lang w:val="en-US" w:eastAsia="zh-CN" w:bidi="ar"/>
              </w:rPr>
              <w:t>200</w:t>
            </w:r>
          </w:p>
        </w:tc>
        <w:tc>
          <w:tcPr>
            <w:tcW w:w="639" w:type="pct"/>
            <w:tcBorders>
              <w:top w:val="nil"/>
              <w:left w:val="single" w:sz="2" w:space="0" w:color="000000"/>
              <w:bottom w:val="single" w:sz="2" w:space="0" w:color="000000"/>
              <w:right w:val="single" w:sz="2" w:space="0" w:color="000000"/>
            </w:tcBorders>
            <w:vAlign w:val="bottom"/>
            <w:hideMark/>
          </w:tcPr>
          <w:p w14:paraId="5B12E977" w14:textId="77777777" w:rsidR="00A25E48" w:rsidRDefault="00A25E48">
            <w:pPr>
              <w:jc w:val="center"/>
              <w:textAlignment w:val="bottom"/>
              <w:rPr>
                <w:color w:val="000000"/>
              </w:rPr>
            </w:pPr>
            <w:r>
              <w:rPr>
                <w:color w:val="000000"/>
                <w:lang w:val="en-US" w:eastAsia="zh-CN" w:bidi="ar"/>
              </w:rPr>
              <w:t>000 0503 06000S2250 244</w:t>
            </w:r>
          </w:p>
        </w:tc>
        <w:tc>
          <w:tcPr>
            <w:tcW w:w="523" w:type="pct"/>
            <w:tcBorders>
              <w:top w:val="nil"/>
              <w:left w:val="single" w:sz="2" w:space="0" w:color="000000"/>
              <w:bottom w:val="single" w:sz="2" w:space="0" w:color="000000"/>
              <w:right w:val="single" w:sz="2" w:space="0" w:color="000000"/>
            </w:tcBorders>
            <w:vAlign w:val="bottom"/>
            <w:hideMark/>
          </w:tcPr>
          <w:p w14:paraId="7F935065" w14:textId="77777777" w:rsidR="00A25E48" w:rsidRDefault="00A25E48">
            <w:pPr>
              <w:jc w:val="right"/>
              <w:textAlignment w:val="bottom"/>
              <w:rPr>
                <w:color w:val="000000"/>
              </w:rPr>
            </w:pPr>
            <w:r>
              <w:rPr>
                <w:color w:val="000000"/>
                <w:lang w:val="en-US" w:eastAsia="zh-CN" w:bidi="ar"/>
              </w:rPr>
              <w:t>81 000,00</w:t>
            </w:r>
          </w:p>
        </w:tc>
        <w:tc>
          <w:tcPr>
            <w:tcW w:w="573" w:type="pct"/>
            <w:tcBorders>
              <w:top w:val="nil"/>
              <w:left w:val="single" w:sz="2" w:space="0" w:color="000000"/>
              <w:bottom w:val="single" w:sz="2" w:space="0" w:color="000000"/>
              <w:right w:val="single" w:sz="2" w:space="0" w:color="000000"/>
            </w:tcBorders>
            <w:vAlign w:val="bottom"/>
            <w:hideMark/>
          </w:tcPr>
          <w:p w14:paraId="51802E8C" w14:textId="77777777" w:rsidR="00A25E48" w:rsidRDefault="00A25E48">
            <w:pPr>
              <w:jc w:val="right"/>
              <w:textAlignment w:val="bottom"/>
              <w:rPr>
                <w:color w:val="000000"/>
              </w:rPr>
            </w:pPr>
            <w:r>
              <w:rPr>
                <w:color w:val="000000"/>
                <w:lang w:val="en-US" w:eastAsia="zh-CN" w:bidi="ar"/>
              </w:rPr>
              <w:t>0,00</w:t>
            </w:r>
          </w:p>
        </w:tc>
        <w:tc>
          <w:tcPr>
            <w:tcW w:w="389" w:type="pct"/>
            <w:tcBorders>
              <w:top w:val="nil"/>
              <w:left w:val="single" w:sz="2" w:space="0" w:color="000000"/>
              <w:bottom w:val="single" w:sz="2" w:space="0" w:color="000000"/>
              <w:right w:val="single" w:sz="8" w:space="0" w:color="000000"/>
            </w:tcBorders>
            <w:vAlign w:val="bottom"/>
            <w:hideMark/>
          </w:tcPr>
          <w:p w14:paraId="3D869471" w14:textId="77777777" w:rsidR="00A25E48" w:rsidRDefault="00A25E48">
            <w:pPr>
              <w:jc w:val="right"/>
              <w:textAlignment w:val="bottom"/>
              <w:rPr>
                <w:color w:val="000000"/>
              </w:rPr>
            </w:pPr>
            <w:r>
              <w:rPr>
                <w:color w:val="000000"/>
                <w:lang w:val="en-US" w:eastAsia="zh-CN" w:bidi="ar"/>
              </w:rPr>
              <w:t>0,00</w:t>
            </w:r>
          </w:p>
        </w:tc>
      </w:tr>
      <w:tr w:rsidR="00A25E48" w14:paraId="381DD2FE" w14:textId="77777777" w:rsidTr="00A25E48">
        <w:trPr>
          <w:trHeight w:val="240"/>
        </w:trPr>
        <w:tc>
          <w:tcPr>
            <w:tcW w:w="1043" w:type="pct"/>
            <w:tcBorders>
              <w:top w:val="nil"/>
              <w:left w:val="single" w:sz="2" w:space="0" w:color="000000"/>
              <w:bottom w:val="single" w:sz="2" w:space="0" w:color="000000"/>
              <w:right w:val="single" w:sz="2" w:space="0" w:color="000000"/>
            </w:tcBorders>
            <w:hideMark/>
          </w:tcPr>
          <w:p w14:paraId="732C6033" w14:textId="77777777" w:rsidR="00A25E48" w:rsidRDefault="00A25E48">
            <w:pPr>
              <w:textAlignment w:val="top"/>
              <w:rPr>
                <w:color w:val="000000"/>
              </w:rPr>
            </w:pPr>
            <w:r>
              <w:rPr>
                <w:color w:val="000000"/>
                <w:lang w:val="en-US" w:eastAsia="zh-CN" w:bidi="ar"/>
              </w:rPr>
              <w:t>КУЛЬТУРА, КИНЕМАТОГРАФИЯ</w:t>
            </w:r>
          </w:p>
        </w:tc>
        <w:tc>
          <w:tcPr>
            <w:tcW w:w="307" w:type="pct"/>
            <w:tcBorders>
              <w:top w:val="nil"/>
              <w:left w:val="single" w:sz="8" w:space="0" w:color="000000"/>
              <w:bottom w:val="single" w:sz="2" w:space="0" w:color="000000"/>
              <w:right w:val="single" w:sz="2" w:space="0" w:color="000000"/>
            </w:tcBorders>
            <w:vAlign w:val="bottom"/>
            <w:hideMark/>
          </w:tcPr>
          <w:p w14:paraId="08738389" w14:textId="77777777" w:rsidR="00A25E48" w:rsidRDefault="00A25E48">
            <w:pPr>
              <w:jc w:val="center"/>
              <w:textAlignment w:val="bottom"/>
              <w:rPr>
                <w:color w:val="000000"/>
              </w:rPr>
            </w:pPr>
            <w:r>
              <w:rPr>
                <w:color w:val="000000"/>
                <w:lang w:val="en-US" w:eastAsia="zh-CN" w:bidi="ar"/>
              </w:rPr>
              <w:t>200</w:t>
            </w:r>
          </w:p>
        </w:tc>
        <w:tc>
          <w:tcPr>
            <w:tcW w:w="639" w:type="pct"/>
            <w:tcBorders>
              <w:top w:val="nil"/>
              <w:left w:val="single" w:sz="2" w:space="0" w:color="000000"/>
              <w:bottom w:val="single" w:sz="2" w:space="0" w:color="000000"/>
              <w:right w:val="single" w:sz="2" w:space="0" w:color="000000"/>
            </w:tcBorders>
            <w:vAlign w:val="bottom"/>
            <w:hideMark/>
          </w:tcPr>
          <w:p w14:paraId="5289CDC0" w14:textId="77777777" w:rsidR="00A25E48" w:rsidRDefault="00A25E48">
            <w:pPr>
              <w:jc w:val="center"/>
              <w:textAlignment w:val="bottom"/>
              <w:rPr>
                <w:color w:val="000000"/>
              </w:rPr>
            </w:pPr>
            <w:r>
              <w:rPr>
                <w:color w:val="000000"/>
                <w:lang w:val="en-US" w:eastAsia="zh-CN" w:bidi="ar"/>
              </w:rPr>
              <w:t>000 0800 0000000000 000</w:t>
            </w:r>
          </w:p>
        </w:tc>
        <w:tc>
          <w:tcPr>
            <w:tcW w:w="523" w:type="pct"/>
            <w:tcBorders>
              <w:top w:val="nil"/>
              <w:left w:val="single" w:sz="2" w:space="0" w:color="000000"/>
              <w:bottom w:val="single" w:sz="2" w:space="0" w:color="000000"/>
              <w:right w:val="single" w:sz="2" w:space="0" w:color="000000"/>
            </w:tcBorders>
            <w:vAlign w:val="bottom"/>
            <w:hideMark/>
          </w:tcPr>
          <w:p w14:paraId="0BA71452" w14:textId="77777777" w:rsidR="00A25E48" w:rsidRDefault="00A25E48">
            <w:pPr>
              <w:jc w:val="right"/>
              <w:textAlignment w:val="bottom"/>
              <w:rPr>
                <w:color w:val="000000"/>
              </w:rPr>
            </w:pPr>
            <w:r>
              <w:rPr>
                <w:color w:val="000000"/>
                <w:lang w:val="en-US" w:eastAsia="zh-CN" w:bidi="ar"/>
              </w:rPr>
              <w:t>5 669 393,00</w:t>
            </w:r>
          </w:p>
        </w:tc>
        <w:tc>
          <w:tcPr>
            <w:tcW w:w="573" w:type="pct"/>
            <w:tcBorders>
              <w:top w:val="nil"/>
              <w:left w:val="single" w:sz="2" w:space="0" w:color="000000"/>
              <w:bottom w:val="single" w:sz="2" w:space="0" w:color="000000"/>
              <w:right w:val="single" w:sz="2" w:space="0" w:color="000000"/>
            </w:tcBorders>
            <w:vAlign w:val="bottom"/>
            <w:hideMark/>
          </w:tcPr>
          <w:p w14:paraId="23C351E7" w14:textId="77777777" w:rsidR="00A25E48" w:rsidRDefault="00A25E48">
            <w:pPr>
              <w:jc w:val="right"/>
              <w:textAlignment w:val="bottom"/>
              <w:rPr>
                <w:color w:val="000000"/>
              </w:rPr>
            </w:pPr>
            <w:r>
              <w:rPr>
                <w:color w:val="000000"/>
                <w:lang w:val="en-US" w:eastAsia="zh-CN" w:bidi="ar"/>
              </w:rPr>
              <w:t>2 338 186,50</w:t>
            </w:r>
          </w:p>
        </w:tc>
        <w:tc>
          <w:tcPr>
            <w:tcW w:w="389" w:type="pct"/>
            <w:tcBorders>
              <w:top w:val="nil"/>
              <w:left w:val="single" w:sz="2" w:space="0" w:color="000000"/>
              <w:bottom w:val="single" w:sz="2" w:space="0" w:color="000000"/>
              <w:right w:val="single" w:sz="8" w:space="0" w:color="000000"/>
            </w:tcBorders>
            <w:vAlign w:val="bottom"/>
            <w:hideMark/>
          </w:tcPr>
          <w:p w14:paraId="1729C2AB" w14:textId="77777777" w:rsidR="00A25E48" w:rsidRDefault="00A25E48">
            <w:pPr>
              <w:jc w:val="right"/>
              <w:textAlignment w:val="bottom"/>
              <w:rPr>
                <w:color w:val="000000"/>
              </w:rPr>
            </w:pPr>
            <w:r>
              <w:rPr>
                <w:color w:val="000000"/>
                <w:lang w:val="en-US" w:eastAsia="zh-CN" w:bidi="ar"/>
              </w:rPr>
              <w:t>41,24</w:t>
            </w:r>
          </w:p>
        </w:tc>
      </w:tr>
      <w:tr w:rsidR="00A25E48" w14:paraId="175DBBCB" w14:textId="77777777" w:rsidTr="00A25E48">
        <w:trPr>
          <w:trHeight w:val="240"/>
        </w:trPr>
        <w:tc>
          <w:tcPr>
            <w:tcW w:w="1043" w:type="pct"/>
            <w:tcBorders>
              <w:top w:val="nil"/>
              <w:left w:val="single" w:sz="2" w:space="0" w:color="000000"/>
              <w:bottom w:val="single" w:sz="2" w:space="0" w:color="000000"/>
              <w:right w:val="single" w:sz="2" w:space="0" w:color="000000"/>
            </w:tcBorders>
            <w:hideMark/>
          </w:tcPr>
          <w:p w14:paraId="6B342EF1" w14:textId="77777777" w:rsidR="00A25E48" w:rsidRDefault="00A25E48">
            <w:pPr>
              <w:textAlignment w:val="top"/>
              <w:rPr>
                <w:color w:val="000000"/>
              </w:rPr>
            </w:pPr>
            <w:r>
              <w:rPr>
                <w:color w:val="000000"/>
                <w:lang w:val="en-US" w:eastAsia="zh-CN" w:bidi="ar"/>
              </w:rPr>
              <w:t>Культура</w:t>
            </w:r>
          </w:p>
        </w:tc>
        <w:tc>
          <w:tcPr>
            <w:tcW w:w="307" w:type="pct"/>
            <w:tcBorders>
              <w:top w:val="nil"/>
              <w:left w:val="single" w:sz="8" w:space="0" w:color="000000"/>
              <w:bottom w:val="single" w:sz="2" w:space="0" w:color="000000"/>
              <w:right w:val="single" w:sz="2" w:space="0" w:color="000000"/>
            </w:tcBorders>
            <w:vAlign w:val="bottom"/>
            <w:hideMark/>
          </w:tcPr>
          <w:p w14:paraId="4BF9B721" w14:textId="77777777" w:rsidR="00A25E48" w:rsidRDefault="00A25E48">
            <w:pPr>
              <w:jc w:val="center"/>
              <w:textAlignment w:val="bottom"/>
              <w:rPr>
                <w:color w:val="000000"/>
              </w:rPr>
            </w:pPr>
            <w:r>
              <w:rPr>
                <w:color w:val="000000"/>
                <w:lang w:val="en-US" w:eastAsia="zh-CN" w:bidi="ar"/>
              </w:rPr>
              <w:t>200</w:t>
            </w:r>
          </w:p>
        </w:tc>
        <w:tc>
          <w:tcPr>
            <w:tcW w:w="639" w:type="pct"/>
            <w:tcBorders>
              <w:top w:val="nil"/>
              <w:left w:val="single" w:sz="2" w:space="0" w:color="000000"/>
              <w:bottom w:val="single" w:sz="2" w:space="0" w:color="000000"/>
              <w:right w:val="single" w:sz="2" w:space="0" w:color="000000"/>
            </w:tcBorders>
            <w:vAlign w:val="bottom"/>
            <w:hideMark/>
          </w:tcPr>
          <w:p w14:paraId="45F35643" w14:textId="77777777" w:rsidR="00A25E48" w:rsidRDefault="00A25E48">
            <w:pPr>
              <w:jc w:val="center"/>
              <w:textAlignment w:val="bottom"/>
              <w:rPr>
                <w:color w:val="000000"/>
              </w:rPr>
            </w:pPr>
            <w:r>
              <w:rPr>
                <w:color w:val="000000"/>
                <w:lang w:val="en-US" w:eastAsia="zh-CN" w:bidi="ar"/>
              </w:rPr>
              <w:t>000 0801 0000000000 000</w:t>
            </w:r>
          </w:p>
        </w:tc>
        <w:tc>
          <w:tcPr>
            <w:tcW w:w="523" w:type="pct"/>
            <w:tcBorders>
              <w:top w:val="nil"/>
              <w:left w:val="single" w:sz="2" w:space="0" w:color="000000"/>
              <w:bottom w:val="single" w:sz="2" w:space="0" w:color="000000"/>
              <w:right w:val="single" w:sz="2" w:space="0" w:color="000000"/>
            </w:tcBorders>
            <w:vAlign w:val="bottom"/>
            <w:hideMark/>
          </w:tcPr>
          <w:p w14:paraId="23412A0C" w14:textId="77777777" w:rsidR="00A25E48" w:rsidRDefault="00A25E48">
            <w:pPr>
              <w:jc w:val="right"/>
              <w:textAlignment w:val="bottom"/>
              <w:rPr>
                <w:color w:val="000000"/>
              </w:rPr>
            </w:pPr>
            <w:r>
              <w:rPr>
                <w:color w:val="000000"/>
                <w:lang w:val="en-US" w:eastAsia="zh-CN" w:bidi="ar"/>
              </w:rPr>
              <w:t>5 669 393,00</w:t>
            </w:r>
          </w:p>
        </w:tc>
        <w:tc>
          <w:tcPr>
            <w:tcW w:w="573" w:type="pct"/>
            <w:tcBorders>
              <w:top w:val="nil"/>
              <w:left w:val="single" w:sz="2" w:space="0" w:color="000000"/>
              <w:bottom w:val="single" w:sz="2" w:space="0" w:color="000000"/>
              <w:right w:val="single" w:sz="2" w:space="0" w:color="000000"/>
            </w:tcBorders>
            <w:vAlign w:val="bottom"/>
            <w:hideMark/>
          </w:tcPr>
          <w:p w14:paraId="15F6E2CE" w14:textId="77777777" w:rsidR="00A25E48" w:rsidRDefault="00A25E48">
            <w:pPr>
              <w:jc w:val="right"/>
              <w:textAlignment w:val="bottom"/>
              <w:rPr>
                <w:color w:val="000000"/>
              </w:rPr>
            </w:pPr>
            <w:r>
              <w:rPr>
                <w:color w:val="000000"/>
                <w:lang w:val="en-US" w:eastAsia="zh-CN" w:bidi="ar"/>
              </w:rPr>
              <w:t>2 338 186,50</w:t>
            </w:r>
          </w:p>
        </w:tc>
        <w:tc>
          <w:tcPr>
            <w:tcW w:w="389" w:type="pct"/>
            <w:tcBorders>
              <w:top w:val="nil"/>
              <w:left w:val="single" w:sz="2" w:space="0" w:color="000000"/>
              <w:bottom w:val="single" w:sz="2" w:space="0" w:color="000000"/>
              <w:right w:val="single" w:sz="8" w:space="0" w:color="000000"/>
            </w:tcBorders>
            <w:vAlign w:val="bottom"/>
            <w:hideMark/>
          </w:tcPr>
          <w:p w14:paraId="3B67C783" w14:textId="77777777" w:rsidR="00A25E48" w:rsidRDefault="00A25E48">
            <w:pPr>
              <w:jc w:val="right"/>
              <w:textAlignment w:val="bottom"/>
              <w:rPr>
                <w:color w:val="000000"/>
              </w:rPr>
            </w:pPr>
            <w:r>
              <w:rPr>
                <w:color w:val="000000"/>
                <w:lang w:val="en-US" w:eastAsia="zh-CN" w:bidi="ar"/>
              </w:rPr>
              <w:t>41,24</w:t>
            </w:r>
          </w:p>
        </w:tc>
      </w:tr>
      <w:tr w:rsidR="00A25E48" w14:paraId="4D4263B1" w14:textId="77777777" w:rsidTr="00A25E48">
        <w:trPr>
          <w:trHeight w:val="240"/>
        </w:trPr>
        <w:tc>
          <w:tcPr>
            <w:tcW w:w="1043" w:type="pct"/>
            <w:tcBorders>
              <w:top w:val="nil"/>
              <w:left w:val="single" w:sz="2" w:space="0" w:color="000000"/>
              <w:bottom w:val="single" w:sz="2" w:space="0" w:color="000000"/>
              <w:right w:val="single" w:sz="2" w:space="0" w:color="000000"/>
            </w:tcBorders>
            <w:hideMark/>
          </w:tcPr>
          <w:p w14:paraId="01FA0E00" w14:textId="77777777" w:rsidR="00A25E48" w:rsidRDefault="00A25E48">
            <w:pPr>
              <w:textAlignment w:val="top"/>
              <w:rPr>
                <w:color w:val="000000"/>
              </w:rPr>
            </w:pPr>
            <w:r>
              <w:rPr>
                <w:color w:val="000000"/>
                <w:lang w:eastAsia="zh-CN" w:bidi="ar"/>
              </w:rPr>
              <w:t>Муниципальная программа "Развитие культуры в Сандогорском сельском поселении"</w:t>
            </w:r>
          </w:p>
        </w:tc>
        <w:tc>
          <w:tcPr>
            <w:tcW w:w="307" w:type="pct"/>
            <w:tcBorders>
              <w:top w:val="nil"/>
              <w:left w:val="single" w:sz="8" w:space="0" w:color="000000"/>
              <w:bottom w:val="single" w:sz="2" w:space="0" w:color="000000"/>
              <w:right w:val="single" w:sz="2" w:space="0" w:color="000000"/>
            </w:tcBorders>
            <w:vAlign w:val="bottom"/>
            <w:hideMark/>
          </w:tcPr>
          <w:p w14:paraId="70F7D2C4" w14:textId="77777777" w:rsidR="00A25E48" w:rsidRDefault="00A25E48">
            <w:pPr>
              <w:jc w:val="center"/>
              <w:textAlignment w:val="bottom"/>
              <w:rPr>
                <w:color w:val="000000"/>
              </w:rPr>
            </w:pPr>
            <w:r>
              <w:rPr>
                <w:color w:val="000000"/>
                <w:lang w:val="en-US" w:eastAsia="zh-CN" w:bidi="ar"/>
              </w:rPr>
              <w:t>200</w:t>
            </w:r>
          </w:p>
        </w:tc>
        <w:tc>
          <w:tcPr>
            <w:tcW w:w="639" w:type="pct"/>
            <w:tcBorders>
              <w:top w:val="nil"/>
              <w:left w:val="single" w:sz="2" w:space="0" w:color="000000"/>
              <w:bottom w:val="single" w:sz="2" w:space="0" w:color="000000"/>
              <w:right w:val="single" w:sz="2" w:space="0" w:color="000000"/>
            </w:tcBorders>
            <w:vAlign w:val="bottom"/>
            <w:hideMark/>
          </w:tcPr>
          <w:p w14:paraId="6E5D8EF5" w14:textId="77777777" w:rsidR="00A25E48" w:rsidRDefault="00A25E48">
            <w:pPr>
              <w:jc w:val="center"/>
              <w:textAlignment w:val="bottom"/>
              <w:rPr>
                <w:color w:val="000000"/>
              </w:rPr>
            </w:pPr>
            <w:r>
              <w:rPr>
                <w:color w:val="000000"/>
                <w:lang w:val="en-US" w:eastAsia="zh-CN" w:bidi="ar"/>
              </w:rPr>
              <w:t>000 0801 0700000000 000</w:t>
            </w:r>
          </w:p>
        </w:tc>
        <w:tc>
          <w:tcPr>
            <w:tcW w:w="523" w:type="pct"/>
            <w:tcBorders>
              <w:top w:val="nil"/>
              <w:left w:val="single" w:sz="2" w:space="0" w:color="000000"/>
              <w:bottom w:val="single" w:sz="2" w:space="0" w:color="000000"/>
              <w:right w:val="single" w:sz="2" w:space="0" w:color="000000"/>
            </w:tcBorders>
            <w:vAlign w:val="bottom"/>
            <w:hideMark/>
          </w:tcPr>
          <w:p w14:paraId="16423130" w14:textId="77777777" w:rsidR="00A25E48" w:rsidRDefault="00A25E48">
            <w:pPr>
              <w:jc w:val="right"/>
              <w:textAlignment w:val="bottom"/>
              <w:rPr>
                <w:color w:val="000000"/>
              </w:rPr>
            </w:pPr>
            <w:r>
              <w:rPr>
                <w:color w:val="000000"/>
                <w:lang w:val="en-US" w:eastAsia="zh-CN" w:bidi="ar"/>
              </w:rPr>
              <w:t>555 600,00</w:t>
            </w:r>
          </w:p>
        </w:tc>
        <w:tc>
          <w:tcPr>
            <w:tcW w:w="573" w:type="pct"/>
            <w:tcBorders>
              <w:top w:val="nil"/>
              <w:left w:val="single" w:sz="2" w:space="0" w:color="000000"/>
              <w:bottom w:val="single" w:sz="2" w:space="0" w:color="000000"/>
              <w:right w:val="single" w:sz="2" w:space="0" w:color="000000"/>
            </w:tcBorders>
            <w:vAlign w:val="bottom"/>
            <w:hideMark/>
          </w:tcPr>
          <w:p w14:paraId="0465AC5F" w14:textId="77777777" w:rsidR="00A25E48" w:rsidRDefault="00A25E48">
            <w:pPr>
              <w:jc w:val="right"/>
              <w:textAlignment w:val="bottom"/>
              <w:rPr>
                <w:color w:val="000000"/>
              </w:rPr>
            </w:pPr>
            <w:r>
              <w:rPr>
                <w:color w:val="000000"/>
                <w:lang w:val="en-US" w:eastAsia="zh-CN" w:bidi="ar"/>
              </w:rPr>
              <w:t>231 074,00</w:t>
            </w:r>
          </w:p>
        </w:tc>
        <w:tc>
          <w:tcPr>
            <w:tcW w:w="389" w:type="pct"/>
            <w:tcBorders>
              <w:top w:val="nil"/>
              <w:left w:val="single" w:sz="2" w:space="0" w:color="000000"/>
              <w:bottom w:val="single" w:sz="2" w:space="0" w:color="000000"/>
              <w:right w:val="single" w:sz="8" w:space="0" w:color="000000"/>
            </w:tcBorders>
            <w:vAlign w:val="bottom"/>
            <w:hideMark/>
          </w:tcPr>
          <w:p w14:paraId="4B927940" w14:textId="77777777" w:rsidR="00A25E48" w:rsidRDefault="00A25E48">
            <w:pPr>
              <w:jc w:val="right"/>
              <w:textAlignment w:val="bottom"/>
              <w:rPr>
                <w:color w:val="000000"/>
              </w:rPr>
            </w:pPr>
            <w:r>
              <w:rPr>
                <w:color w:val="000000"/>
                <w:lang w:val="en-US" w:eastAsia="zh-CN" w:bidi="ar"/>
              </w:rPr>
              <w:t>41,59</w:t>
            </w:r>
          </w:p>
        </w:tc>
      </w:tr>
      <w:tr w:rsidR="00A25E48" w14:paraId="066E08C2" w14:textId="77777777" w:rsidTr="00A25E48">
        <w:trPr>
          <w:trHeight w:val="440"/>
        </w:trPr>
        <w:tc>
          <w:tcPr>
            <w:tcW w:w="1043" w:type="pct"/>
            <w:tcBorders>
              <w:top w:val="nil"/>
              <w:left w:val="single" w:sz="2" w:space="0" w:color="000000"/>
              <w:bottom w:val="single" w:sz="2" w:space="0" w:color="000000"/>
              <w:right w:val="single" w:sz="2" w:space="0" w:color="000000"/>
            </w:tcBorders>
            <w:hideMark/>
          </w:tcPr>
          <w:p w14:paraId="06F7562B" w14:textId="77777777" w:rsidR="00A25E48" w:rsidRDefault="00A25E48">
            <w:pPr>
              <w:textAlignment w:val="top"/>
              <w:rPr>
                <w:color w:val="000000"/>
              </w:rPr>
            </w:pPr>
            <w:r>
              <w:rPr>
                <w:color w:val="000000"/>
                <w:lang w:eastAsia="zh-CN" w:bidi="ar"/>
              </w:rPr>
              <w:t>Расходы на развитие и укрепление материально-технической базы дома культуры по Муниципальной программе "Развитие культуры в Сандогорском сельском поселении"</w:t>
            </w:r>
          </w:p>
        </w:tc>
        <w:tc>
          <w:tcPr>
            <w:tcW w:w="307" w:type="pct"/>
            <w:tcBorders>
              <w:top w:val="nil"/>
              <w:left w:val="single" w:sz="8" w:space="0" w:color="000000"/>
              <w:bottom w:val="single" w:sz="2" w:space="0" w:color="000000"/>
              <w:right w:val="single" w:sz="2" w:space="0" w:color="000000"/>
            </w:tcBorders>
            <w:vAlign w:val="bottom"/>
            <w:hideMark/>
          </w:tcPr>
          <w:p w14:paraId="59B1736E" w14:textId="77777777" w:rsidR="00A25E48" w:rsidRDefault="00A25E48">
            <w:pPr>
              <w:jc w:val="center"/>
              <w:textAlignment w:val="bottom"/>
              <w:rPr>
                <w:color w:val="000000"/>
              </w:rPr>
            </w:pPr>
            <w:r>
              <w:rPr>
                <w:color w:val="000000"/>
                <w:lang w:val="en-US" w:eastAsia="zh-CN" w:bidi="ar"/>
              </w:rPr>
              <w:t>200</w:t>
            </w:r>
          </w:p>
        </w:tc>
        <w:tc>
          <w:tcPr>
            <w:tcW w:w="639" w:type="pct"/>
            <w:tcBorders>
              <w:top w:val="nil"/>
              <w:left w:val="single" w:sz="2" w:space="0" w:color="000000"/>
              <w:bottom w:val="single" w:sz="2" w:space="0" w:color="000000"/>
              <w:right w:val="single" w:sz="2" w:space="0" w:color="000000"/>
            </w:tcBorders>
            <w:vAlign w:val="bottom"/>
            <w:hideMark/>
          </w:tcPr>
          <w:p w14:paraId="07A62B91" w14:textId="77777777" w:rsidR="00A25E48" w:rsidRDefault="00A25E48">
            <w:pPr>
              <w:jc w:val="center"/>
              <w:textAlignment w:val="bottom"/>
              <w:rPr>
                <w:color w:val="000000"/>
              </w:rPr>
            </w:pPr>
            <w:r>
              <w:rPr>
                <w:color w:val="000000"/>
                <w:lang w:val="en-US" w:eastAsia="zh-CN" w:bidi="ar"/>
              </w:rPr>
              <w:t>000 0801 07000L4670 000</w:t>
            </w:r>
          </w:p>
        </w:tc>
        <w:tc>
          <w:tcPr>
            <w:tcW w:w="523" w:type="pct"/>
            <w:tcBorders>
              <w:top w:val="nil"/>
              <w:left w:val="single" w:sz="2" w:space="0" w:color="000000"/>
              <w:bottom w:val="single" w:sz="2" w:space="0" w:color="000000"/>
              <w:right w:val="single" w:sz="2" w:space="0" w:color="000000"/>
            </w:tcBorders>
            <w:vAlign w:val="bottom"/>
            <w:hideMark/>
          </w:tcPr>
          <w:p w14:paraId="0CE1FCAC" w14:textId="77777777" w:rsidR="00A25E48" w:rsidRDefault="00A25E48">
            <w:pPr>
              <w:jc w:val="right"/>
              <w:textAlignment w:val="bottom"/>
              <w:rPr>
                <w:color w:val="000000"/>
              </w:rPr>
            </w:pPr>
            <w:r>
              <w:rPr>
                <w:color w:val="000000"/>
                <w:lang w:val="en-US" w:eastAsia="zh-CN" w:bidi="ar"/>
              </w:rPr>
              <w:t>555 600,00</w:t>
            </w:r>
          </w:p>
        </w:tc>
        <w:tc>
          <w:tcPr>
            <w:tcW w:w="573" w:type="pct"/>
            <w:tcBorders>
              <w:top w:val="nil"/>
              <w:left w:val="single" w:sz="2" w:space="0" w:color="000000"/>
              <w:bottom w:val="single" w:sz="2" w:space="0" w:color="000000"/>
              <w:right w:val="single" w:sz="2" w:space="0" w:color="000000"/>
            </w:tcBorders>
            <w:vAlign w:val="bottom"/>
            <w:hideMark/>
          </w:tcPr>
          <w:p w14:paraId="54A6FF4A" w14:textId="77777777" w:rsidR="00A25E48" w:rsidRDefault="00A25E48">
            <w:pPr>
              <w:jc w:val="right"/>
              <w:textAlignment w:val="bottom"/>
              <w:rPr>
                <w:color w:val="000000"/>
              </w:rPr>
            </w:pPr>
            <w:r>
              <w:rPr>
                <w:color w:val="000000"/>
                <w:lang w:val="en-US" w:eastAsia="zh-CN" w:bidi="ar"/>
              </w:rPr>
              <w:t>231 074,00</w:t>
            </w:r>
          </w:p>
        </w:tc>
        <w:tc>
          <w:tcPr>
            <w:tcW w:w="389" w:type="pct"/>
            <w:tcBorders>
              <w:top w:val="nil"/>
              <w:left w:val="single" w:sz="2" w:space="0" w:color="000000"/>
              <w:bottom w:val="single" w:sz="2" w:space="0" w:color="000000"/>
              <w:right w:val="single" w:sz="8" w:space="0" w:color="000000"/>
            </w:tcBorders>
            <w:vAlign w:val="bottom"/>
            <w:hideMark/>
          </w:tcPr>
          <w:p w14:paraId="259CAB8D" w14:textId="77777777" w:rsidR="00A25E48" w:rsidRDefault="00A25E48">
            <w:pPr>
              <w:jc w:val="right"/>
              <w:textAlignment w:val="bottom"/>
              <w:rPr>
                <w:color w:val="000000"/>
              </w:rPr>
            </w:pPr>
            <w:r>
              <w:rPr>
                <w:color w:val="000000"/>
                <w:lang w:val="en-US" w:eastAsia="zh-CN" w:bidi="ar"/>
              </w:rPr>
              <w:t>41,59</w:t>
            </w:r>
          </w:p>
        </w:tc>
      </w:tr>
      <w:tr w:rsidR="00A25E48" w14:paraId="3B2A87AF" w14:textId="77777777" w:rsidTr="00A25E48">
        <w:trPr>
          <w:trHeight w:val="240"/>
        </w:trPr>
        <w:tc>
          <w:tcPr>
            <w:tcW w:w="1043" w:type="pct"/>
            <w:tcBorders>
              <w:top w:val="nil"/>
              <w:left w:val="single" w:sz="2" w:space="0" w:color="000000"/>
              <w:bottom w:val="single" w:sz="2" w:space="0" w:color="000000"/>
              <w:right w:val="single" w:sz="2" w:space="0" w:color="000000"/>
            </w:tcBorders>
            <w:hideMark/>
          </w:tcPr>
          <w:p w14:paraId="4652A75C" w14:textId="77777777" w:rsidR="00A25E48" w:rsidRDefault="00A25E48">
            <w:pPr>
              <w:textAlignment w:val="top"/>
              <w:rPr>
                <w:color w:val="000000"/>
              </w:rPr>
            </w:pPr>
            <w:r>
              <w:rPr>
                <w:color w:val="000000"/>
                <w:lang w:eastAsia="zh-CN" w:bidi="ar"/>
              </w:rPr>
              <w:t>Закупка товаров, работ и услуг для обеспечения государственных (муниципальных) нужд</w:t>
            </w:r>
          </w:p>
        </w:tc>
        <w:tc>
          <w:tcPr>
            <w:tcW w:w="307" w:type="pct"/>
            <w:tcBorders>
              <w:top w:val="nil"/>
              <w:left w:val="single" w:sz="8" w:space="0" w:color="000000"/>
              <w:bottom w:val="single" w:sz="2" w:space="0" w:color="000000"/>
              <w:right w:val="single" w:sz="2" w:space="0" w:color="000000"/>
            </w:tcBorders>
            <w:vAlign w:val="bottom"/>
            <w:hideMark/>
          </w:tcPr>
          <w:p w14:paraId="6BEB46B1" w14:textId="77777777" w:rsidR="00A25E48" w:rsidRDefault="00A25E48">
            <w:pPr>
              <w:jc w:val="center"/>
              <w:textAlignment w:val="bottom"/>
              <w:rPr>
                <w:color w:val="000000"/>
              </w:rPr>
            </w:pPr>
            <w:r>
              <w:rPr>
                <w:color w:val="000000"/>
                <w:lang w:val="en-US" w:eastAsia="zh-CN" w:bidi="ar"/>
              </w:rPr>
              <w:t>200</w:t>
            </w:r>
          </w:p>
        </w:tc>
        <w:tc>
          <w:tcPr>
            <w:tcW w:w="639" w:type="pct"/>
            <w:tcBorders>
              <w:top w:val="nil"/>
              <w:left w:val="single" w:sz="2" w:space="0" w:color="000000"/>
              <w:bottom w:val="single" w:sz="2" w:space="0" w:color="000000"/>
              <w:right w:val="single" w:sz="2" w:space="0" w:color="000000"/>
            </w:tcBorders>
            <w:vAlign w:val="bottom"/>
            <w:hideMark/>
          </w:tcPr>
          <w:p w14:paraId="3C03DF13" w14:textId="77777777" w:rsidR="00A25E48" w:rsidRDefault="00A25E48">
            <w:pPr>
              <w:jc w:val="center"/>
              <w:textAlignment w:val="bottom"/>
              <w:rPr>
                <w:color w:val="000000"/>
              </w:rPr>
            </w:pPr>
            <w:r>
              <w:rPr>
                <w:color w:val="000000"/>
                <w:lang w:val="en-US" w:eastAsia="zh-CN" w:bidi="ar"/>
              </w:rPr>
              <w:t>000 0801 07000L4670 200</w:t>
            </w:r>
          </w:p>
        </w:tc>
        <w:tc>
          <w:tcPr>
            <w:tcW w:w="523" w:type="pct"/>
            <w:tcBorders>
              <w:top w:val="nil"/>
              <w:left w:val="single" w:sz="2" w:space="0" w:color="000000"/>
              <w:bottom w:val="single" w:sz="2" w:space="0" w:color="000000"/>
              <w:right w:val="single" w:sz="2" w:space="0" w:color="000000"/>
            </w:tcBorders>
            <w:vAlign w:val="bottom"/>
            <w:hideMark/>
          </w:tcPr>
          <w:p w14:paraId="7B91AF98" w14:textId="77777777" w:rsidR="00A25E48" w:rsidRDefault="00A25E48">
            <w:pPr>
              <w:jc w:val="right"/>
              <w:textAlignment w:val="bottom"/>
              <w:rPr>
                <w:color w:val="000000"/>
              </w:rPr>
            </w:pPr>
            <w:r>
              <w:rPr>
                <w:color w:val="000000"/>
                <w:lang w:val="en-US" w:eastAsia="zh-CN" w:bidi="ar"/>
              </w:rPr>
              <w:t>555 600,00</w:t>
            </w:r>
          </w:p>
        </w:tc>
        <w:tc>
          <w:tcPr>
            <w:tcW w:w="573" w:type="pct"/>
            <w:tcBorders>
              <w:top w:val="nil"/>
              <w:left w:val="single" w:sz="2" w:space="0" w:color="000000"/>
              <w:bottom w:val="single" w:sz="2" w:space="0" w:color="000000"/>
              <w:right w:val="single" w:sz="2" w:space="0" w:color="000000"/>
            </w:tcBorders>
            <w:vAlign w:val="bottom"/>
            <w:hideMark/>
          </w:tcPr>
          <w:p w14:paraId="1F0A564D" w14:textId="77777777" w:rsidR="00A25E48" w:rsidRDefault="00A25E48">
            <w:pPr>
              <w:jc w:val="right"/>
              <w:textAlignment w:val="bottom"/>
              <w:rPr>
                <w:color w:val="000000"/>
              </w:rPr>
            </w:pPr>
            <w:r>
              <w:rPr>
                <w:color w:val="000000"/>
                <w:lang w:val="en-US" w:eastAsia="zh-CN" w:bidi="ar"/>
              </w:rPr>
              <w:t>231 074,00</w:t>
            </w:r>
          </w:p>
        </w:tc>
        <w:tc>
          <w:tcPr>
            <w:tcW w:w="389" w:type="pct"/>
            <w:tcBorders>
              <w:top w:val="nil"/>
              <w:left w:val="single" w:sz="2" w:space="0" w:color="000000"/>
              <w:bottom w:val="single" w:sz="2" w:space="0" w:color="000000"/>
              <w:right w:val="single" w:sz="8" w:space="0" w:color="000000"/>
            </w:tcBorders>
            <w:vAlign w:val="bottom"/>
            <w:hideMark/>
          </w:tcPr>
          <w:p w14:paraId="6A9D9A04" w14:textId="77777777" w:rsidR="00A25E48" w:rsidRDefault="00A25E48">
            <w:pPr>
              <w:jc w:val="right"/>
              <w:textAlignment w:val="bottom"/>
              <w:rPr>
                <w:color w:val="000000"/>
              </w:rPr>
            </w:pPr>
            <w:r>
              <w:rPr>
                <w:color w:val="000000"/>
                <w:lang w:val="en-US" w:eastAsia="zh-CN" w:bidi="ar"/>
              </w:rPr>
              <w:t>41,59</w:t>
            </w:r>
          </w:p>
        </w:tc>
      </w:tr>
      <w:tr w:rsidR="00A25E48" w14:paraId="0747AD44" w14:textId="77777777" w:rsidTr="00A25E48">
        <w:trPr>
          <w:trHeight w:val="440"/>
        </w:trPr>
        <w:tc>
          <w:tcPr>
            <w:tcW w:w="1043" w:type="pct"/>
            <w:tcBorders>
              <w:top w:val="nil"/>
              <w:left w:val="single" w:sz="2" w:space="0" w:color="000000"/>
              <w:bottom w:val="single" w:sz="2" w:space="0" w:color="000000"/>
              <w:right w:val="single" w:sz="2" w:space="0" w:color="000000"/>
            </w:tcBorders>
            <w:hideMark/>
          </w:tcPr>
          <w:p w14:paraId="69A4248E" w14:textId="77777777" w:rsidR="00A25E48" w:rsidRDefault="00A25E48">
            <w:pPr>
              <w:textAlignment w:val="top"/>
              <w:rPr>
                <w:color w:val="000000"/>
              </w:rPr>
            </w:pPr>
            <w:r>
              <w:rPr>
                <w:color w:val="000000"/>
                <w:lang w:eastAsia="zh-CN" w:bidi="ar"/>
              </w:rPr>
              <w:t>Иные закупки товаров, работ и услуг для обеспечения государственных (муниципальных) нужд</w:t>
            </w:r>
          </w:p>
        </w:tc>
        <w:tc>
          <w:tcPr>
            <w:tcW w:w="307" w:type="pct"/>
            <w:tcBorders>
              <w:top w:val="nil"/>
              <w:left w:val="single" w:sz="8" w:space="0" w:color="000000"/>
              <w:bottom w:val="single" w:sz="2" w:space="0" w:color="000000"/>
              <w:right w:val="single" w:sz="2" w:space="0" w:color="000000"/>
            </w:tcBorders>
            <w:vAlign w:val="bottom"/>
            <w:hideMark/>
          </w:tcPr>
          <w:p w14:paraId="591B4F93" w14:textId="77777777" w:rsidR="00A25E48" w:rsidRDefault="00A25E48">
            <w:pPr>
              <w:jc w:val="center"/>
              <w:textAlignment w:val="bottom"/>
              <w:rPr>
                <w:color w:val="000000"/>
              </w:rPr>
            </w:pPr>
            <w:r>
              <w:rPr>
                <w:color w:val="000000"/>
                <w:lang w:val="en-US" w:eastAsia="zh-CN" w:bidi="ar"/>
              </w:rPr>
              <w:t>200</w:t>
            </w:r>
          </w:p>
        </w:tc>
        <w:tc>
          <w:tcPr>
            <w:tcW w:w="639" w:type="pct"/>
            <w:tcBorders>
              <w:top w:val="nil"/>
              <w:left w:val="single" w:sz="2" w:space="0" w:color="000000"/>
              <w:bottom w:val="single" w:sz="2" w:space="0" w:color="000000"/>
              <w:right w:val="single" w:sz="2" w:space="0" w:color="000000"/>
            </w:tcBorders>
            <w:vAlign w:val="bottom"/>
            <w:hideMark/>
          </w:tcPr>
          <w:p w14:paraId="07C89B23" w14:textId="77777777" w:rsidR="00A25E48" w:rsidRDefault="00A25E48">
            <w:pPr>
              <w:jc w:val="center"/>
              <w:textAlignment w:val="bottom"/>
              <w:rPr>
                <w:color w:val="000000"/>
              </w:rPr>
            </w:pPr>
            <w:r>
              <w:rPr>
                <w:color w:val="000000"/>
                <w:lang w:val="en-US" w:eastAsia="zh-CN" w:bidi="ar"/>
              </w:rPr>
              <w:t>000 0801 07000L4670 240</w:t>
            </w:r>
          </w:p>
        </w:tc>
        <w:tc>
          <w:tcPr>
            <w:tcW w:w="523" w:type="pct"/>
            <w:tcBorders>
              <w:top w:val="nil"/>
              <w:left w:val="single" w:sz="2" w:space="0" w:color="000000"/>
              <w:bottom w:val="single" w:sz="2" w:space="0" w:color="000000"/>
              <w:right w:val="single" w:sz="2" w:space="0" w:color="000000"/>
            </w:tcBorders>
            <w:vAlign w:val="bottom"/>
            <w:hideMark/>
          </w:tcPr>
          <w:p w14:paraId="35F4544C" w14:textId="77777777" w:rsidR="00A25E48" w:rsidRDefault="00A25E48">
            <w:pPr>
              <w:jc w:val="right"/>
              <w:textAlignment w:val="bottom"/>
              <w:rPr>
                <w:color w:val="000000"/>
              </w:rPr>
            </w:pPr>
            <w:r>
              <w:rPr>
                <w:color w:val="000000"/>
                <w:lang w:val="en-US" w:eastAsia="zh-CN" w:bidi="ar"/>
              </w:rPr>
              <w:t>555 600,00</w:t>
            </w:r>
          </w:p>
        </w:tc>
        <w:tc>
          <w:tcPr>
            <w:tcW w:w="573" w:type="pct"/>
            <w:tcBorders>
              <w:top w:val="nil"/>
              <w:left w:val="single" w:sz="2" w:space="0" w:color="000000"/>
              <w:bottom w:val="single" w:sz="2" w:space="0" w:color="000000"/>
              <w:right w:val="single" w:sz="2" w:space="0" w:color="000000"/>
            </w:tcBorders>
            <w:vAlign w:val="bottom"/>
            <w:hideMark/>
          </w:tcPr>
          <w:p w14:paraId="7952C57E" w14:textId="77777777" w:rsidR="00A25E48" w:rsidRDefault="00A25E48">
            <w:pPr>
              <w:jc w:val="right"/>
              <w:textAlignment w:val="bottom"/>
              <w:rPr>
                <w:color w:val="000000"/>
              </w:rPr>
            </w:pPr>
            <w:r>
              <w:rPr>
                <w:color w:val="000000"/>
                <w:lang w:val="en-US" w:eastAsia="zh-CN" w:bidi="ar"/>
              </w:rPr>
              <w:t>231 074,00</w:t>
            </w:r>
          </w:p>
        </w:tc>
        <w:tc>
          <w:tcPr>
            <w:tcW w:w="389" w:type="pct"/>
            <w:tcBorders>
              <w:top w:val="nil"/>
              <w:left w:val="single" w:sz="2" w:space="0" w:color="000000"/>
              <w:bottom w:val="single" w:sz="2" w:space="0" w:color="000000"/>
              <w:right w:val="single" w:sz="8" w:space="0" w:color="000000"/>
            </w:tcBorders>
            <w:vAlign w:val="bottom"/>
            <w:hideMark/>
          </w:tcPr>
          <w:p w14:paraId="776F6376" w14:textId="77777777" w:rsidR="00A25E48" w:rsidRDefault="00A25E48">
            <w:pPr>
              <w:jc w:val="right"/>
              <w:textAlignment w:val="bottom"/>
              <w:rPr>
                <w:color w:val="000000"/>
              </w:rPr>
            </w:pPr>
            <w:r>
              <w:rPr>
                <w:color w:val="000000"/>
                <w:lang w:val="en-US" w:eastAsia="zh-CN" w:bidi="ar"/>
              </w:rPr>
              <w:t>41,59</w:t>
            </w:r>
          </w:p>
        </w:tc>
      </w:tr>
      <w:tr w:rsidR="00A25E48" w14:paraId="1B05F3A8" w14:textId="77777777" w:rsidTr="00A25E48">
        <w:trPr>
          <w:trHeight w:val="240"/>
        </w:trPr>
        <w:tc>
          <w:tcPr>
            <w:tcW w:w="1043" w:type="pct"/>
            <w:tcBorders>
              <w:top w:val="nil"/>
              <w:left w:val="single" w:sz="2" w:space="0" w:color="000000"/>
              <w:bottom w:val="single" w:sz="2" w:space="0" w:color="000000"/>
              <w:right w:val="single" w:sz="2" w:space="0" w:color="000000"/>
            </w:tcBorders>
            <w:hideMark/>
          </w:tcPr>
          <w:p w14:paraId="63CEC5DE" w14:textId="77777777" w:rsidR="00A25E48" w:rsidRDefault="00A25E48">
            <w:pPr>
              <w:textAlignment w:val="top"/>
              <w:rPr>
                <w:color w:val="000000"/>
              </w:rPr>
            </w:pPr>
            <w:r>
              <w:rPr>
                <w:color w:val="000000"/>
                <w:lang w:eastAsia="zh-CN" w:bidi="ar"/>
              </w:rPr>
              <w:t>Прочая закупка товаров, работ и услуг</w:t>
            </w:r>
          </w:p>
        </w:tc>
        <w:tc>
          <w:tcPr>
            <w:tcW w:w="307" w:type="pct"/>
            <w:tcBorders>
              <w:top w:val="nil"/>
              <w:left w:val="single" w:sz="8" w:space="0" w:color="000000"/>
              <w:bottom w:val="single" w:sz="2" w:space="0" w:color="000000"/>
              <w:right w:val="single" w:sz="2" w:space="0" w:color="000000"/>
            </w:tcBorders>
            <w:vAlign w:val="bottom"/>
            <w:hideMark/>
          </w:tcPr>
          <w:p w14:paraId="0E89D062" w14:textId="77777777" w:rsidR="00A25E48" w:rsidRDefault="00A25E48">
            <w:pPr>
              <w:jc w:val="center"/>
              <w:textAlignment w:val="bottom"/>
              <w:rPr>
                <w:color w:val="000000"/>
              </w:rPr>
            </w:pPr>
            <w:r>
              <w:rPr>
                <w:color w:val="000000"/>
                <w:lang w:val="en-US" w:eastAsia="zh-CN" w:bidi="ar"/>
              </w:rPr>
              <w:t>200</w:t>
            </w:r>
          </w:p>
        </w:tc>
        <w:tc>
          <w:tcPr>
            <w:tcW w:w="639" w:type="pct"/>
            <w:tcBorders>
              <w:top w:val="nil"/>
              <w:left w:val="single" w:sz="2" w:space="0" w:color="000000"/>
              <w:bottom w:val="single" w:sz="2" w:space="0" w:color="000000"/>
              <w:right w:val="single" w:sz="2" w:space="0" w:color="000000"/>
            </w:tcBorders>
            <w:vAlign w:val="bottom"/>
            <w:hideMark/>
          </w:tcPr>
          <w:p w14:paraId="580C074F" w14:textId="77777777" w:rsidR="00A25E48" w:rsidRDefault="00A25E48">
            <w:pPr>
              <w:jc w:val="center"/>
              <w:textAlignment w:val="bottom"/>
              <w:rPr>
                <w:color w:val="000000"/>
              </w:rPr>
            </w:pPr>
            <w:r>
              <w:rPr>
                <w:color w:val="000000"/>
                <w:lang w:val="en-US" w:eastAsia="zh-CN" w:bidi="ar"/>
              </w:rPr>
              <w:t>000 0801 07000L4670 244</w:t>
            </w:r>
          </w:p>
        </w:tc>
        <w:tc>
          <w:tcPr>
            <w:tcW w:w="523" w:type="pct"/>
            <w:tcBorders>
              <w:top w:val="nil"/>
              <w:left w:val="single" w:sz="2" w:space="0" w:color="000000"/>
              <w:bottom w:val="single" w:sz="2" w:space="0" w:color="000000"/>
              <w:right w:val="single" w:sz="2" w:space="0" w:color="000000"/>
            </w:tcBorders>
            <w:vAlign w:val="bottom"/>
            <w:hideMark/>
          </w:tcPr>
          <w:p w14:paraId="60813505" w14:textId="77777777" w:rsidR="00A25E48" w:rsidRDefault="00A25E48">
            <w:pPr>
              <w:jc w:val="right"/>
              <w:textAlignment w:val="bottom"/>
              <w:rPr>
                <w:color w:val="000000"/>
              </w:rPr>
            </w:pPr>
            <w:r>
              <w:rPr>
                <w:color w:val="000000"/>
                <w:lang w:val="en-US" w:eastAsia="zh-CN" w:bidi="ar"/>
              </w:rPr>
              <w:t>555 600,00</w:t>
            </w:r>
          </w:p>
        </w:tc>
        <w:tc>
          <w:tcPr>
            <w:tcW w:w="573" w:type="pct"/>
            <w:tcBorders>
              <w:top w:val="nil"/>
              <w:left w:val="single" w:sz="2" w:space="0" w:color="000000"/>
              <w:bottom w:val="single" w:sz="2" w:space="0" w:color="000000"/>
              <w:right w:val="single" w:sz="2" w:space="0" w:color="000000"/>
            </w:tcBorders>
            <w:vAlign w:val="bottom"/>
            <w:hideMark/>
          </w:tcPr>
          <w:p w14:paraId="57DBDA0E" w14:textId="77777777" w:rsidR="00A25E48" w:rsidRDefault="00A25E48">
            <w:pPr>
              <w:jc w:val="right"/>
              <w:textAlignment w:val="bottom"/>
              <w:rPr>
                <w:color w:val="000000"/>
              </w:rPr>
            </w:pPr>
            <w:r>
              <w:rPr>
                <w:color w:val="000000"/>
                <w:lang w:val="en-US" w:eastAsia="zh-CN" w:bidi="ar"/>
              </w:rPr>
              <w:t>231 074,00</w:t>
            </w:r>
          </w:p>
        </w:tc>
        <w:tc>
          <w:tcPr>
            <w:tcW w:w="389" w:type="pct"/>
            <w:tcBorders>
              <w:top w:val="nil"/>
              <w:left w:val="single" w:sz="2" w:space="0" w:color="000000"/>
              <w:bottom w:val="single" w:sz="2" w:space="0" w:color="000000"/>
              <w:right w:val="single" w:sz="8" w:space="0" w:color="000000"/>
            </w:tcBorders>
            <w:vAlign w:val="bottom"/>
            <w:hideMark/>
          </w:tcPr>
          <w:p w14:paraId="284931BD" w14:textId="77777777" w:rsidR="00A25E48" w:rsidRDefault="00A25E48">
            <w:pPr>
              <w:jc w:val="right"/>
              <w:textAlignment w:val="bottom"/>
              <w:rPr>
                <w:color w:val="000000"/>
              </w:rPr>
            </w:pPr>
            <w:r>
              <w:rPr>
                <w:color w:val="000000"/>
                <w:lang w:val="en-US" w:eastAsia="zh-CN" w:bidi="ar"/>
              </w:rPr>
              <w:t>41,59</w:t>
            </w:r>
          </w:p>
        </w:tc>
      </w:tr>
      <w:tr w:rsidR="00A25E48" w14:paraId="4AA58BE8" w14:textId="77777777" w:rsidTr="00A25E48">
        <w:trPr>
          <w:trHeight w:val="240"/>
        </w:trPr>
        <w:tc>
          <w:tcPr>
            <w:tcW w:w="1043" w:type="pct"/>
            <w:tcBorders>
              <w:top w:val="nil"/>
              <w:left w:val="single" w:sz="2" w:space="0" w:color="000000"/>
              <w:bottom w:val="single" w:sz="2" w:space="0" w:color="000000"/>
              <w:right w:val="single" w:sz="2" w:space="0" w:color="000000"/>
            </w:tcBorders>
            <w:hideMark/>
          </w:tcPr>
          <w:p w14:paraId="4E613F42" w14:textId="77777777" w:rsidR="00A25E48" w:rsidRDefault="00A25E48">
            <w:pPr>
              <w:textAlignment w:val="top"/>
              <w:rPr>
                <w:color w:val="000000"/>
              </w:rPr>
            </w:pPr>
            <w:r>
              <w:rPr>
                <w:color w:val="000000"/>
                <w:lang w:val="en-US" w:eastAsia="zh-CN" w:bidi="ar"/>
              </w:rPr>
              <w:t>Непрограммные расходы</w:t>
            </w:r>
          </w:p>
        </w:tc>
        <w:tc>
          <w:tcPr>
            <w:tcW w:w="307" w:type="pct"/>
            <w:tcBorders>
              <w:top w:val="nil"/>
              <w:left w:val="single" w:sz="8" w:space="0" w:color="000000"/>
              <w:bottom w:val="single" w:sz="2" w:space="0" w:color="000000"/>
              <w:right w:val="single" w:sz="2" w:space="0" w:color="000000"/>
            </w:tcBorders>
            <w:vAlign w:val="bottom"/>
            <w:hideMark/>
          </w:tcPr>
          <w:p w14:paraId="03C4AEE8" w14:textId="77777777" w:rsidR="00A25E48" w:rsidRDefault="00A25E48">
            <w:pPr>
              <w:jc w:val="center"/>
              <w:textAlignment w:val="bottom"/>
              <w:rPr>
                <w:color w:val="000000"/>
              </w:rPr>
            </w:pPr>
            <w:r>
              <w:rPr>
                <w:color w:val="000000"/>
                <w:lang w:val="en-US" w:eastAsia="zh-CN" w:bidi="ar"/>
              </w:rPr>
              <w:t>200</w:t>
            </w:r>
          </w:p>
        </w:tc>
        <w:tc>
          <w:tcPr>
            <w:tcW w:w="639" w:type="pct"/>
            <w:tcBorders>
              <w:top w:val="nil"/>
              <w:left w:val="single" w:sz="2" w:space="0" w:color="000000"/>
              <w:bottom w:val="single" w:sz="2" w:space="0" w:color="000000"/>
              <w:right w:val="single" w:sz="2" w:space="0" w:color="000000"/>
            </w:tcBorders>
            <w:vAlign w:val="bottom"/>
            <w:hideMark/>
          </w:tcPr>
          <w:p w14:paraId="2B76AB49" w14:textId="77777777" w:rsidR="00A25E48" w:rsidRDefault="00A25E48">
            <w:pPr>
              <w:jc w:val="center"/>
              <w:textAlignment w:val="bottom"/>
              <w:rPr>
                <w:color w:val="000000"/>
              </w:rPr>
            </w:pPr>
            <w:r>
              <w:rPr>
                <w:color w:val="000000"/>
                <w:lang w:val="en-US" w:eastAsia="zh-CN" w:bidi="ar"/>
              </w:rPr>
              <w:t>000 0801 9900000000 000</w:t>
            </w:r>
          </w:p>
        </w:tc>
        <w:tc>
          <w:tcPr>
            <w:tcW w:w="523" w:type="pct"/>
            <w:tcBorders>
              <w:top w:val="nil"/>
              <w:left w:val="single" w:sz="2" w:space="0" w:color="000000"/>
              <w:bottom w:val="single" w:sz="2" w:space="0" w:color="000000"/>
              <w:right w:val="single" w:sz="2" w:space="0" w:color="000000"/>
            </w:tcBorders>
            <w:vAlign w:val="bottom"/>
            <w:hideMark/>
          </w:tcPr>
          <w:p w14:paraId="0295E16C" w14:textId="77777777" w:rsidR="00A25E48" w:rsidRDefault="00A25E48">
            <w:pPr>
              <w:jc w:val="right"/>
              <w:textAlignment w:val="bottom"/>
              <w:rPr>
                <w:color w:val="000000"/>
              </w:rPr>
            </w:pPr>
            <w:r>
              <w:rPr>
                <w:color w:val="000000"/>
                <w:lang w:val="en-US" w:eastAsia="zh-CN" w:bidi="ar"/>
              </w:rPr>
              <w:t>5 113 793,00</w:t>
            </w:r>
          </w:p>
        </w:tc>
        <w:tc>
          <w:tcPr>
            <w:tcW w:w="573" w:type="pct"/>
            <w:tcBorders>
              <w:top w:val="nil"/>
              <w:left w:val="single" w:sz="2" w:space="0" w:color="000000"/>
              <w:bottom w:val="single" w:sz="2" w:space="0" w:color="000000"/>
              <w:right w:val="single" w:sz="2" w:space="0" w:color="000000"/>
            </w:tcBorders>
            <w:vAlign w:val="bottom"/>
            <w:hideMark/>
          </w:tcPr>
          <w:p w14:paraId="4AF58DCD" w14:textId="77777777" w:rsidR="00A25E48" w:rsidRDefault="00A25E48">
            <w:pPr>
              <w:jc w:val="right"/>
              <w:textAlignment w:val="bottom"/>
              <w:rPr>
                <w:color w:val="000000"/>
              </w:rPr>
            </w:pPr>
            <w:r>
              <w:rPr>
                <w:color w:val="000000"/>
                <w:lang w:val="en-US" w:eastAsia="zh-CN" w:bidi="ar"/>
              </w:rPr>
              <w:t>2 107 112,50</w:t>
            </w:r>
          </w:p>
        </w:tc>
        <w:tc>
          <w:tcPr>
            <w:tcW w:w="389" w:type="pct"/>
            <w:tcBorders>
              <w:top w:val="nil"/>
              <w:left w:val="single" w:sz="2" w:space="0" w:color="000000"/>
              <w:bottom w:val="single" w:sz="2" w:space="0" w:color="000000"/>
              <w:right w:val="single" w:sz="8" w:space="0" w:color="000000"/>
            </w:tcBorders>
            <w:vAlign w:val="bottom"/>
            <w:hideMark/>
          </w:tcPr>
          <w:p w14:paraId="494DD9B3" w14:textId="77777777" w:rsidR="00A25E48" w:rsidRDefault="00A25E48">
            <w:pPr>
              <w:jc w:val="right"/>
              <w:textAlignment w:val="bottom"/>
              <w:rPr>
                <w:color w:val="000000"/>
              </w:rPr>
            </w:pPr>
            <w:r>
              <w:rPr>
                <w:color w:val="000000"/>
                <w:lang w:val="en-US" w:eastAsia="zh-CN" w:bidi="ar"/>
              </w:rPr>
              <w:t>41,20</w:t>
            </w:r>
          </w:p>
        </w:tc>
      </w:tr>
      <w:tr w:rsidR="00A25E48" w14:paraId="53CBDA50" w14:textId="77777777" w:rsidTr="00A25E48">
        <w:trPr>
          <w:trHeight w:val="440"/>
        </w:trPr>
        <w:tc>
          <w:tcPr>
            <w:tcW w:w="1043" w:type="pct"/>
            <w:tcBorders>
              <w:top w:val="nil"/>
              <w:left w:val="single" w:sz="2" w:space="0" w:color="000000"/>
              <w:bottom w:val="single" w:sz="2" w:space="0" w:color="000000"/>
              <w:right w:val="single" w:sz="2" w:space="0" w:color="000000"/>
            </w:tcBorders>
            <w:hideMark/>
          </w:tcPr>
          <w:p w14:paraId="4BF521FD" w14:textId="77777777" w:rsidR="00A25E48" w:rsidRDefault="00A25E48">
            <w:pPr>
              <w:textAlignment w:val="top"/>
              <w:rPr>
                <w:color w:val="000000"/>
              </w:rPr>
            </w:pPr>
            <w:r>
              <w:rPr>
                <w:color w:val="000000"/>
                <w:lang w:eastAsia="zh-CN" w:bidi="ar"/>
              </w:rPr>
              <w:t>Расходы на обеспечение деятельности (оказание услуг) подведомственных учреждений культурно-досуговой деятельности</w:t>
            </w:r>
          </w:p>
        </w:tc>
        <w:tc>
          <w:tcPr>
            <w:tcW w:w="307" w:type="pct"/>
            <w:tcBorders>
              <w:top w:val="nil"/>
              <w:left w:val="single" w:sz="8" w:space="0" w:color="000000"/>
              <w:bottom w:val="single" w:sz="2" w:space="0" w:color="000000"/>
              <w:right w:val="single" w:sz="2" w:space="0" w:color="000000"/>
            </w:tcBorders>
            <w:vAlign w:val="bottom"/>
            <w:hideMark/>
          </w:tcPr>
          <w:p w14:paraId="1625D788" w14:textId="77777777" w:rsidR="00A25E48" w:rsidRDefault="00A25E48">
            <w:pPr>
              <w:jc w:val="center"/>
              <w:textAlignment w:val="bottom"/>
              <w:rPr>
                <w:color w:val="000000"/>
              </w:rPr>
            </w:pPr>
            <w:r>
              <w:rPr>
                <w:color w:val="000000"/>
                <w:lang w:val="en-US" w:eastAsia="zh-CN" w:bidi="ar"/>
              </w:rPr>
              <w:t>200</w:t>
            </w:r>
          </w:p>
        </w:tc>
        <w:tc>
          <w:tcPr>
            <w:tcW w:w="639" w:type="pct"/>
            <w:tcBorders>
              <w:top w:val="nil"/>
              <w:left w:val="single" w:sz="2" w:space="0" w:color="000000"/>
              <w:bottom w:val="single" w:sz="2" w:space="0" w:color="000000"/>
              <w:right w:val="single" w:sz="2" w:space="0" w:color="000000"/>
            </w:tcBorders>
            <w:vAlign w:val="bottom"/>
            <w:hideMark/>
          </w:tcPr>
          <w:p w14:paraId="44CA301B" w14:textId="77777777" w:rsidR="00A25E48" w:rsidRDefault="00A25E48">
            <w:pPr>
              <w:jc w:val="center"/>
              <w:textAlignment w:val="bottom"/>
              <w:rPr>
                <w:color w:val="000000"/>
              </w:rPr>
            </w:pPr>
            <w:r>
              <w:rPr>
                <w:color w:val="000000"/>
                <w:lang w:val="en-US" w:eastAsia="zh-CN" w:bidi="ar"/>
              </w:rPr>
              <w:t>000 0801 990000059Д 000</w:t>
            </w:r>
          </w:p>
        </w:tc>
        <w:tc>
          <w:tcPr>
            <w:tcW w:w="523" w:type="pct"/>
            <w:tcBorders>
              <w:top w:val="nil"/>
              <w:left w:val="single" w:sz="2" w:space="0" w:color="000000"/>
              <w:bottom w:val="single" w:sz="2" w:space="0" w:color="000000"/>
              <w:right w:val="single" w:sz="2" w:space="0" w:color="000000"/>
            </w:tcBorders>
            <w:vAlign w:val="bottom"/>
            <w:hideMark/>
          </w:tcPr>
          <w:p w14:paraId="1BA46263" w14:textId="77777777" w:rsidR="00A25E48" w:rsidRDefault="00A25E48">
            <w:pPr>
              <w:jc w:val="right"/>
              <w:textAlignment w:val="bottom"/>
              <w:rPr>
                <w:color w:val="000000"/>
              </w:rPr>
            </w:pPr>
            <w:r>
              <w:rPr>
                <w:color w:val="000000"/>
                <w:lang w:val="en-US" w:eastAsia="zh-CN" w:bidi="ar"/>
              </w:rPr>
              <w:t>5 113 793,00</w:t>
            </w:r>
          </w:p>
        </w:tc>
        <w:tc>
          <w:tcPr>
            <w:tcW w:w="573" w:type="pct"/>
            <w:tcBorders>
              <w:top w:val="nil"/>
              <w:left w:val="single" w:sz="2" w:space="0" w:color="000000"/>
              <w:bottom w:val="single" w:sz="2" w:space="0" w:color="000000"/>
              <w:right w:val="single" w:sz="2" w:space="0" w:color="000000"/>
            </w:tcBorders>
            <w:vAlign w:val="bottom"/>
            <w:hideMark/>
          </w:tcPr>
          <w:p w14:paraId="0C5F3CFF" w14:textId="77777777" w:rsidR="00A25E48" w:rsidRDefault="00A25E48">
            <w:pPr>
              <w:jc w:val="right"/>
              <w:textAlignment w:val="bottom"/>
              <w:rPr>
                <w:color w:val="000000"/>
              </w:rPr>
            </w:pPr>
            <w:r>
              <w:rPr>
                <w:color w:val="000000"/>
                <w:lang w:val="en-US" w:eastAsia="zh-CN" w:bidi="ar"/>
              </w:rPr>
              <w:t>2 107 112,50</w:t>
            </w:r>
          </w:p>
        </w:tc>
        <w:tc>
          <w:tcPr>
            <w:tcW w:w="389" w:type="pct"/>
            <w:tcBorders>
              <w:top w:val="nil"/>
              <w:left w:val="single" w:sz="2" w:space="0" w:color="000000"/>
              <w:bottom w:val="single" w:sz="2" w:space="0" w:color="000000"/>
              <w:right w:val="single" w:sz="8" w:space="0" w:color="000000"/>
            </w:tcBorders>
            <w:vAlign w:val="bottom"/>
            <w:hideMark/>
          </w:tcPr>
          <w:p w14:paraId="3CB3AB9F" w14:textId="77777777" w:rsidR="00A25E48" w:rsidRDefault="00A25E48">
            <w:pPr>
              <w:jc w:val="right"/>
              <w:textAlignment w:val="bottom"/>
              <w:rPr>
                <w:color w:val="000000"/>
              </w:rPr>
            </w:pPr>
            <w:r>
              <w:rPr>
                <w:color w:val="000000"/>
                <w:lang w:val="en-US" w:eastAsia="zh-CN" w:bidi="ar"/>
              </w:rPr>
              <w:t>41,20</w:t>
            </w:r>
          </w:p>
        </w:tc>
      </w:tr>
      <w:tr w:rsidR="00A25E48" w14:paraId="3D0018F8" w14:textId="77777777" w:rsidTr="00A25E48">
        <w:trPr>
          <w:trHeight w:val="660"/>
        </w:trPr>
        <w:tc>
          <w:tcPr>
            <w:tcW w:w="1043" w:type="pct"/>
            <w:tcBorders>
              <w:top w:val="nil"/>
              <w:left w:val="single" w:sz="2" w:space="0" w:color="000000"/>
              <w:bottom w:val="single" w:sz="2" w:space="0" w:color="000000"/>
              <w:right w:val="single" w:sz="2" w:space="0" w:color="000000"/>
            </w:tcBorders>
            <w:hideMark/>
          </w:tcPr>
          <w:p w14:paraId="4E8309F3" w14:textId="77777777" w:rsidR="00A25E48" w:rsidRDefault="00A25E48">
            <w:pPr>
              <w:textAlignment w:val="top"/>
              <w:rPr>
                <w:color w:val="000000"/>
              </w:rPr>
            </w:pPr>
            <w:r>
              <w:rPr>
                <w:color w:val="000000"/>
                <w:lang w:eastAsia="zh-CN" w:bidi="ar"/>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07" w:type="pct"/>
            <w:tcBorders>
              <w:top w:val="nil"/>
              <w:left w:val="single" w:sz="8" w:space="0" w:color="000000"/>
              <w:bottom w:val="single" w:sz="2" w:space="0" w:color="000000"/>
              <w:right w:val="single" w:sz="2" w:space="0" w:color="000000"/>
            </w:tcBorders>
            <w:vAlign w:val="bottom"/>
            <w:hideMark/>
          </w:tcPr>
          <w:p w14:paraId="142195C8" w14:textId="77777777" w:rsidR="00A25E48" w:rsidRDefault="00A25E48">
            <w:pPr>
              <w:jc w:val="center"/>
              <w:textAlignment w:val="bottom"/>
              <w:rPr>
                <w:color w:val="000000"/>
              </w:rPr>
            </w:pPr>
            <w:r>
              <w:rPr>
                <w:color w:val="000000"/>
                <w:lang w:val="en-US" w:eastAsia="zh-CN" w:bidi="ar"/>
              </w:rPr>
              <w:t>200</w:t>
            </w:r>
          </w:p>
        </w:tc>
        <w:tc>
          <w:tcPr>
            <w:tcW w:w="639" w:type="pct"/>
            <w:tcBorders>
              <w:top w:val="nil"/>
              <w:left w:val="single" w:sz="2" w:space="0" w:color="000000"/>
              <w:bottom w:val="single" w:sz="2" w:space="0" w:color="000000"/>
              <w:right w:val="single" w:sz="2" w:space="0" w:color="000000"/>
            </w:tcBorders>
            <w:vAlign w:val="bottom"/>
            <w:hideMark/>
          </w:tcPr>
          <w:p w14:paraId="677BDFB6" w14:textId="77777777" w:rsidR="00A25E48" w:rsidRDefault="00A25E48">
            <w:pPr>
              <w:jc w:val="center"/>
              <w:textAlignment w:val="bottom"/>
              <w:rPr>
                <w:color w:val="000000"/>
              </w:rPr>
            </w:pPr>
            <w:r>
              <w:rPr>
                <w:color w:val="000000"/>
                <w:lang w:val="en-US" w:eastAsia="zh-CN" w:bidi="ar"/>
              </w:rPr>
              <w:t>000 0801 990000059Д 100</w:t>
            </w:r>
          </w:p>
        </w:tc>
        <w:tc>
          <w:tcPr>
            <w:tcW w:w="523" w:type="pct"/>
            <w:tcBorders>
              <w:top w:val="nil"/>
              <w:left w:val="single" w:sz="2" w:space="0" w:color="000000"/>
              <w:bottom w:val="single" w:sz="2" w:space="0" w:color="000000"/>
              <w:right w:val="single" w:sz="2" w:space="0" w:color="000000"/>
            </w:tcBorders>
            <w:vAlign w:val="bottom"/>
            <w:hideMark/>
          </w:tcPr>
          <w:p w14:paraId="164242F4" w14:textId="77777777" w:rsidR="00A25E48" w:rsidRDefault="00A25E48">
            <w:pPr>
              <w:jc w:val="right"/>
              <w:textAlignment w:val="bottom"/>
              <w:rPr>
                <w:color w:val="000000"/>
              </w:rPr>
            </w:pPr>
            <w:r>
              <w:rPr>
                <w:color w:val="000000"/>
                <w:lang w:val="en-US" w:eastAsia="zh-CN" w:bidi="ar"/>
              </w:rPr>
              <w:t>1 800 716,00</w:t>
            </w:r>
          </w:p>
        </w:tc>
        <w:tc>
          <w:tcPr>
            <w:tcW w:w="573" w:type="pct"/>
            <w:tcBorders>
              <w:top w:val="nil"/>
              <w:left w:val="single" w:sz="2" w:space="0" w:color="000000"/>
              <w:bottom w:val="single" w:sz="2" w:space="0" w:color="000000"/>
              <w:right w:val="single" w:sz="2" w:space="0" w:color="000000"/>
            </w:tcBorders>
            <w:vAlign w:val="bottom"/>
            <w:hideMark/>
          </w:tcPr>
          <w:p w14:paraId="070F4B75" w14:textId="77777777" w:rsidR="00A25E48" w:rsidRDefault="00A25E48">
            <w:pPr>
              <w:jc w:val="right"/>
              <w:textAlignment w:val="bottom"/>
              <w:rPr>
                <w:color w:val="000000"/>
              </w:rPr>
            </w:pPr>
            <w:r>
              <w:rPr>
                <w:color w:val="000000"/>
                <w:lang w:val="en-US" w:eastAsia="zh-CN" w:bidi="ar"/>
              </w:rPr>
              <w:t>1 094 676,95</w:t>
            </w:r>
          </w:p>
        </w:tc>
        <w:tc>
          <w:tcPr>
            <w:tcW w:w="389" w:type="pct"/>
            <w:tcBorders>
              <w:top w:val="nil"/>
              <w:left w:val="single" w:sz="2" w:space="0" w:color="000000"/>
              <w:bottom w:val="single" w:sz="2" w:space="0" w:color="000000"/>
              <w:right w:val="single" w:sz="8" w:space="0" w:color="000000"/>
            </w:tcBorders>
            <w:vAlign w:val="bottom"/>
            <w:hideMark/>
          </w:tcPr>
          <w:p w14:paraId="70CE7F8C" w14:textId="77777777" w:rsidR="00A25E48" w:rsidRDefault="00A25E48">
            <w:pPr>
              <w:jc w:val="right"/>
              <w:textAlignment w:val="bottom"/>
              <w:rPr>
                <w:color w:val="000000"/>
              </w:rPr>
            </w:pPr>
            <w:r>
              <w:rPr>
                <w:color w:val="000000"/>
                <w:lang w:val="en-US" w:eastAsia="zh-CN" w:bidi="ar"/>
              </w:rPr>
              <w:t>60,79</w:t>
            </w:r>
          </w:p>
        </w:tc>
      </w:tr>
      <w:tr w:rsidR="00A25E48" w14:paraId="0724661B" w14:textId="77777777" w:rsidTr="00A25E48">
        <w:trPr>
          <w:trHeight w:val="240"/>
        </w:trPr>
        <w:tc>
          <w:tcPr>
            <w:tcW w:w="1043" w:type="pct"/>
            <w:tcBorders>
              <w:top w:val="nil"/>
              <w:left w:val="single" w:sz="2" w:space="0" w:color="000000"/>
              <w:bottom w:val="single" w:sz="2" w:space="0" w:color="000000"/>
              <w:right w:val="single" w:sz="2" w:space="0" w:color="000000"/>
            </w:tcBorders>
            <w:hideMark/>
          </w:tcPr>
          <w:p w14:paraId="47CAA65A" w14:textId="77777777" w:rsidR="00A25E48" w:rsidRDefault="00A25E48">
            <w:pPr>
              <w:textAlignment w:val="top"/>
              <w:rPr>
                <w:color w:val="000000"/>
              </w:rPr>
            </w:pPr>
            <w:r>
              <w:rPr>
                <w:color w:val="000000"/>
                <w:lang w:eastAsia="zh-CN" w:bidi="ar"/>
              </w:rPr>
              <w:t>Расходы на выплаты персоналу казенных учреждений</w:t>
            </w:r>
          </w:p>
        </w:tc>
        <w:tc>
          <w:tcPr>
            <w:tcW w:w="307" w:type="pct"/>
            <w:tcBorders>
              <w:top w:val="nil"/>
              <w:left w:val="single" w:sz="8" w:space="0" w:color="000000"/>
              <w:bottom w:val="single" w:sz="2" w:space="0" w:color="000000"/>
              <w:right w:val="single" w:sz="2" w:space="0" w:color="000000"/>
            </w:tcBorders>
            <w:vAlign w:val="bottom"/>
            <w:hideMark/>
          </w:tcPr>
          <w:p w14:paraId="445CB6BE" w14:textId="77777777" w:rsidR="00A25E48" w:rsidRDefault="00A25E48">
            <w:pPr>
              <w:jc w:val="center"/>
              <w:textAlignment w:val="bottom"/>
              <w:rPr>
                <w:color w:val="000000"/>
              </w:rPr>
            </w:pPr>
            <w:r>
              <w:rPr>
                <w:color w:val="000000"/>
                <w:lang w:val="en-US" w:eastAsia="zh-CN" w:bidi="ar"/>
              </w:rPr>
              <w:t>200</w:t>
            </w:r>
          </w:p>
        </w:tc>
        <w:tc>
          <w:tcPr>
            <w:tcW w:w="639" w:type="pct"/>
            <w:tcBorders>
              <w:top w:val="nil"/>
              <w:left w:val="single" w:sz="2" w:space="0" w:color="000000"/>
              <w:bottom w:val="single" w:sz="2" w:space="0" w:color="000000"/>
              <w:right w:val="single" w:sz="2" w:space="0" w:color="000000"/>
            </w:tcBorders>
            <w:vAlign w:val="bottom"/>
            <w:hideMark/>
          </w:tcPr>
          <w:p w14:paraId="33DB6E04" w14:textId="77777777" w:rsidR="00A25E48" w:rsidRDefault="00A25E48">
            <w:pPr>
              <w:jc w:val="center"/>
              <w:textAlignment w:val="bottom"/>
              <w:rPr>
                <w:color w:val="000000"/>
              </w:rPr>
            </w:pPr>
            <w:r>
              <w:rPr>
                <w:color w:val="000000"/>
                <w:lang w:val="en-US" w:eastAsia="zh-CN" w:bidi="ar"/>
              </w:rPr>
              <w:t>000 0801 990000059Д 110</w:t>
            </w:r>
          </w:p>
        </w:tc>
        <w:tc>
          <w:tcPr>
            <w:tcW w:w="523" w:type="pct"/>
            <w:tcBorders>
              <w:top w:val="nil"/>
              <w:left w:val="single" w:sz="2" w:space="0" w:color="000000"/>
              <w:bottom w:val="single" w:sz="2" w:space="0" w:color="000000"/>
              <w:right w:val="single" w:sz="2" w:space="0" w:color="000000"/>
            </w:tcBorders>
            <w:vAlign w:val="bottom"/>
            <w:hideMark/>
          </w:tcPr>
          <w:p w14:paraId="041864E0" w14:textId="77777777" w:rsidR="00A25E48" w:rsidRDefault="00A25E48">
            <w:pPr>
              <w:jc w:val="right"/>
              <w:textAlignment w:val="bottom"/>
              <w:rPr>
                <w:color w:val="000000"/>
              </w:rPr>
            </w:pPr>
            <w:r>
              <w:rPr>
                <w:color w:val="000000"/>
                <w:lang w:val="en-US" w:eastAsia="zh-CN" w:bidi="ar"/>
              </w:rPr>
              <w:t>1 800 716,00</w:t>
            </w:r>
          </w:p>
        </w:tc>
        <w:tc>
          <w:tcPr>
            <w:tcW w:w="573" w:type="pct"/>
            <w:tcBorders>
              <w:top w:val="nil"/>
              <w:left w:val="single" w:sz="2" w:space="0" w:color="000000"/>
              <w:bottom w:val="single" w:sz="2" w:space="0" w:color="000000"/>
              <w:right w:val="single" w:sz="2" w:space="0" w:color="000000"/>
            </w:tcBorders>
            <w:vAlign w:val="bottom"/>
            <w:hideMark/>
          </w:tcPr>
          <w:p w14:paraId="36E29B8D" w14:textId="77777777" w:rsidR="00A25E48" w:rsidRDefault="00A25E48">
            <w:pPr>
              <w:jc w:val="right"/>
              <w:textAlignment w:val="bottom"/>
              <w:rPr>
                <w:color w:val="000000"/>
              </w:rPr>
            </w:pPr>
            <w:r>
              <w:rPr>
                <w:color w:val="000000"/>
                <w:lang w:val="en-US" w:eastAsia="zh-CN" w:bidi="ar"/>
              </w:rPr>
              <w:t>1 094 676,95</w:t>
            </w:r>
          </w:p>
        </w:tc>
        <w:tc>
          <w:tcPr>
            <w:tcW w:w="389" w:type="pct"/>
            <w:tcBorders>
              <w:top w:val="nil"/>
              <w:left w:val="single" w:sz="2" w:space="0" w:color="000000"/>
              <w:bottom w:val="single" w:sz="2" w:space="0" w:color="000000"/>
              <w:right w:val="single" w:sz="8" w:space="0" w:color="000000"/>
            </w:tcBorders>
            <w:vAlign w:val="bottom"/>
            <w:hideMark/>
          </w:tcPr>
          <w:p w14:paraId="2E763036" w14:textId="77777777" w:rsidR="00A25E48" w:rsidRDefault="00A25E48">
            <w:pPr>
              <w:jc w:val="right"/>
              <w:textAlignment w:val="bottom"/>
              <w:rPr>
                <w:color w:val="000000"/>
              </w:rPr>
            </w:pPr>
            <w:r>
              <w:rPr>
                <w:color w:val="000000"/>
                <w:lang w:val="en-US" w:eastAsia="zh-CN" w:bidi="ar"/>
              </w:rPr>
              <w:t>60,79</w:t>
            </w:r>
          </w:p>
        </w:tc>
      </w:tr>
      <w:tr w:rsidR="00A25E48" w14:paraId="06D7EC07" w14:textId="77777777" w:rsidTr="00A25E48">
        <w:trPr>
          <w:trHeight w:val="240"/>
        </w:trPr>
        <w:tc>
          <w:tcPr>
            <w:tcW w:w="1043" w:type="pct"/>
            <w:tcBorders>
              <w:top w:val="nil"/>
              <w:left w:val="single" w:sz="2" w:space="0" w:color="000000"/>
              <w:bottom w:val="single" w:sz="2" w:space="0" w:color="000000"/>
              <w:right w:val="single" w:sz="2" w:space="0" w:color="000000"/>
            </w:tcBorders>
            <w:hideMark/>
          </w:tcPr>
          <w:p w14:paraId="1A6DCF29" w14:textId="77777777" w:rsidR="00A25E48" w:rsidRDefault="00A25E48">
            <w:pPr>
              <w:textAlignment w:val="top"/>
              <w:rPr>
                <w:color w:val="000000"/>
              </w:rPr>
            </w:pPr>
            <w:r>
              <w:rPr>
                <w:color w:val="000000"/>
                <w:lang w:val="en-US" w:eastAsia="zh-CN" w:bidi="ar"/>
              </w:rPr>
              <w:t>Фонд оплаты труда учреждений</w:t>
            </w:r>
          </w:p>
        </w:tc>
        <w:tc>
          <w:tcPr>
            <w:tcW w:w="307" w:type="pct"/>
            <w:tcBorders>
              <w:top w:val="nil"/>
              <w:left w:val="single" w:sz="8" w:space="0" w:color="000000"/>
              <w:bottom w:val="single" w:sz="2" w:space="0" w:color="000000"/>
              <w:right w:val="single" w:sz="2" w:space="0" w:color="000000"/>
            </w:tcBorders>
            <w:vAlign w:val="bottom"/>
            <w:hideMark/>
          </w:tcPr>
          <w:p w14:paraId="01B117F6" w14:textId="77777777" w:rsidR="00A25E48" w:rsidRDefault="00A25E48">
            <w:pPr>
              <w:jc w:val="center"/>
              <w:textAlignment w:val="bottom"/>
              <w:rPr>
                <w:color w:val="000000"/>
              </w:rPr>
            </w:pPr>
            <w:r>
              <w:rPr>
                <w:color w:val="000000"/>
                <w:lang w:val="en-US" w:eastAsia="zh-CN" w:bidi="ar"/>
              </w:rPr>
              <w:t>200</w:t>
            </w:r>
          </w:p>
        </w:tc>
        <w:tc>
          <w:tcPr>
            <w:tcW w:w="639" w:type="pct"/>
            <w:tcBorders>
              <w:top w:val="nil"/>
              <w:left w:val="single" w:sz="2" w:space="0" w:color="000000"/>
              <w:bottom w:val="single" w:sz="2" w:space="0" w:color="000000"/>
              <w:right w:val="single" w:sz="2" w:space="0" w:color="000000"/>
            </w:tcBorders>
            <w:vAlign w:val="bottom"/>
            <w:hideMark/>
          </w:tcPr>
          <w:p w14:paraId="01F0F776" w14:textId="77777777" w:rsidR="00A25E48" w:rsidRDefault="00A25E48">
            <w:pPr>
              <w:jc w:val="center"/>
              <w:textAlignment w:val="bottom"/>
              <w:rPr>
                <w:color w:val="000000"/>
              </w:rPr>
            </w:pPr>
            <w:r>
              <w:rPr>
                <w:color w:val="000000"/>
                <w:lang w:val="en-US" w:eastAsia="zh-CN" w:bidi="ar"/>
              </w:rPr>
              <w:t>000 0801 990000059Д 111</w:t>
            </w:r>
          </w:p>
        </w:tc>
        <w:tc>
          <w:tcPr>
            <w:tcW w:w="523" w:type="pct"/>
            <w:tcBorders>
              <w:top w:val="nil"/>
              <w:left w:val="single" w:sz="2" w:space="0" w:color="000000"/>
              <w:bottom w:val="single" w:sz="2" w:space="0" w:color="000000"/>
              <w:right w:val="single" w:sz="2" w:space="0" w:color="000000"/>
            </w:tcBorders>
            <w:vAlign w:val="bottom"/>
            <w:hideMark/>
          </w:tcPr>
          <w:p w14:paraId="14521B1A" w14:textId="77777777" w:rsidR="00A25E48" w:rsidRDefault="00A25E48">
            <w:pPr>
              <w:jc w:val="right"/>
              <w:textAlignment w:val="bottom"/>
              <w:rPr>
                <w:color w:val="000000"/>
              </w:rPr>
            </w:pPr>
            <w:r>
              <w:rPr>
                <w:color w:val="000000"/>
                <w:lang w:val="en-US" w:eastAsia="zh-CN" w:bidi="ar"/>
              </w:rPr>
              <w:t>1 241 333,00</w:t>
            </w:r>
          </w:p>
        </w:tc>
        <w:tc>
          <w:tcPr>
            <w:tcW w:w="573" w:type="pct"/>
            <w:tcBorders>
              <w:top w:val="nil"/>
              <w:left w:val="single" w:sz="2" w:space="0" w:color="000000"/>
              <w:bottom w:val="single" w:sz="2" w:space="0" w:color="000000"/>
              <w:right w:val="single" w:sz="2" w:space="0" w:color="000000"/>
            </w:tcBorders>
            <w:vAlign w:val="bottom"/>
            <w:hideMark/>
          </w:tcPr>
          <w:p w14:paraId="2CE66585" w14:textId="77777777" w:rsidR="00A25E48" w:rsidRDefault="00A25E48">
            <w:pPr>
              <w:jc w:val="right"/>
              <w:textAlignment w:val="bottom"/>
              <w:rPr>
                <w:color w:val="000000"/>
              </w:rPr>
            </w:pPr>
            <w:r>
              <w:rPr>
                <w:color w:val="000000"/>
                <w:lang w:val="en-US" w:eastAsia="zh-CN" w:bidi="ar"/>
              </w:rPr>
              <w:t>751 393,23</w:t>
            </w:r>
          </w:p>
        </w:tc>
        <w:tc>
          <w:tcPr>
            <w:tcW w:w="389" w:type="pct"/>
            <w:tcBorders>
              <w:top w:val="nil"/>
              <w:left w:val="single" w:sz="2" w:space="0" w:color="000000"/>
              <w:bottom w:val="single" w:sz="2" w:space="0" w:color="000000"/>
              <w:right w:val="single" w:sz="8" w:space="0" w:color="000000"/>
            </w:tcBorders>
            <w:vAlign w:val="bottom"/>
            <w:hideMark/>
          </w:tcPr>
          <w:p w14:paraId="1DD1708F" w14:textId="77777777" w:rsidR="00A25E48" w:rsidRDefault="00A25E48">
            <w:pPr>
              <w:jc w:val="right"/>
              <w:textAlignment w:val="bottom"/>
              <w:rPr>
                <w:color w:val="000000"/>
              </w:rPr>
            </w:pPr>
            <w:r>
              <w:rPr>
                <w:color w:val="000000"/>
                <w:lang w:val="en-US" w:eastAsia="zh-CN" w:bidi="ar"/>
              </w:rPr>
              <w:t>60,53</w:t>
            </w:r>
          </w:p>
        </w:tc>
      </w:tr>
      <w:tr w:rsidR="00A25E48" w14:paraId="4581CA0D" w14:textId="77777777" w:rsidTr="00A25E48">
        <w:trPr>
          <w:trHeight w:val="440"/>
        </w:trPr>
        <w:tc>
          <w:tcPr>
            <w:tcW w:w="1043" w:type="pct"/>
            <w:tcBorders>
              <w:top w:val="nil"/>
              <w:left w:val="single" w:sz="2" w:space="0" w:color="000000"/>
              <w:bottom w:val="single" w:sz="2" w:space="0" w:color="000000"/>
              <w:right w:val="single" w:sz="2" w:space="0" w:color="000000"/>
            </w:tcBorders>
            <w:hideMark/>
          </w:tcPr>
          <w:p w14:paraId="2486865C" w14:textId="77777777" w:rsidR="00A25E48" w:rsidRDefault="00A25E48">
            <w:pPr>
              <w:textAlignment w:val="top"/>
              <w:rPr>
                <w:color w:val="000000"/>
              </w:rPr>
            </w:pPr>
            <w:r>
              <w:rPr>
                <w:color w:val="000000"/>
                <w:lang w:eastAsia="zh-CN" w:bidi="ar"/>
              </w:rPr>
              <w:t>Взносы по обязательному социальному страхованию на выплаты по оплате труда работников и иные выплаты работникам учреждений</w:t>
            </w:r>
          </w:p>
        </w:tc>
        <w:tc>
          <w:tcPr>
            <w:tcW w:w="307" w:type="pct"/>
            <w:tcBorders>
              <w:top w:val="nil"/>
              <w:left w:val="single" w:sz="8" w:space="0" w:color="000000"/>
              <w:bottom w:val="single" w:sz="2" w:space="0" w:color="000000"/>
              <w:right w:val="single" w:sz="2" w:space="0" w:color="000000"/>
            </w:tcBorders>
            <w:vAlign w:val="bottom"/>
            <w:hideMark/>
          </w:tcPr>
          <w:p w14:paraId="57DD4BA4" w14:textId="77777777" w:rsidR="00A25E48" w:rsidRDefault="00A25E48">
            <w:pPr>
              <w:jc w:val="center"/>
              <w:textAlignment w:val="bottom"/>
              <w:rPr>
                <w:color w:val="000000"/>
              </w:rPr>
            </w:pPr>
            <w:r>
              <w:rPr>
                <w:color w:val="000000"/>
                <w:lang w:val="en-US" w:eastAsia="zh-CN" w:bidi="ar"/>
              </w:rPr>
              <w:t>200</w:t>
            </w:r>
          </w:p>
        </w:tc>
        <w:tc>
          <w:tcPr>
            <w:tcW w:w="639" w:type="pct"/>
            <w:tcBorders>
              <w:top w:val="nil"/>
              <w:left w:val="single" w:sz="2" w:space="0" w:color="000000"/>
              <w:bottom w:val="single" w:sz="2" w:space="0" w:color="000000"/>
              <w:right w:val="single" w:sz="2" w:space="0" w:color="000000"/>
            </w:tcBorders>
            <w:vAlign w:val="bottom"/>
            <w:hideMark/>
          </w:tcPr>
          <w:p w14:paraId="5FABB2B6" w14:textId="77777777" w:rsidR="00A25E48" w:rsidRDefault="00A25E48">
            <w:pPr>
              <w:jc w:val="center"/>
              <w:textAlignment w:val="bottom"/>
              <w:rPr>
                <w:color w:val="000000"/>
              </w:rPr>
            </w:pPr>
            <w:r>
              <w:rPr>
                <w:color w:val="000000"/>
                <w:lang w:val="en-US" w:eastAsia="zh-CN" w:bidi="ar"/>
              </w:rPr>
              <w:t>000 0801 990000059Д 119</w:t>
            </w:r>
          </w:p>
        </w:tc>
        <w:tc>
          <w:tcPr>
            <w:tcW w:w="523" w:type="pct"/>
            <w:tcBorders>
              <w:top w:val="nil"/>
              <w:left w:val="single" w:sz="2" w:space="0" w:color="000000"/>
              <w:bottom w:val="single" w:sz="2" w:space="0" w:color="000000"/>
              <w:right w:val="single" w:sz="2" w:space="0" w:color="000000"/>
            </w:tcBorders>
            <w:vAlign w:val="bottom"/>
            <w:hideMark/>
          </w:tcPr>
          <w:p w14:paraId="58F3CBAE" w14:textId="77777777" w:rsidR="00A25E48" w:rsidRDefault="00A25E48">
            <w:pPr>
              <w:jc w:val="right"/>
              <w:textAlignment w:val="bottom"/>
              <w:rPr>
                <w:color w:val="000000"/>
              </w:rPr>
            </w:pPr>
            <w:r>
              <w:rPr>
                <w:color w:val="000000"/>
                <w:lang w:val="en-US" w:eastAsia="zh-CN" w:bidi="ar"/>
              </w:rPr>
              <w:t>559 383,00</w:t>
            </w:r>
          </w:p>
        </w:tc>
        <w:tc>
          <w:tcPr>
            <w:tcW w:w="573" w:type="pct"/>
            <w:tcBorders>
              <w:top w:val="nil"/>
              <w:left w:val="single" w:sz="2" w:space="0" w:color="000000"/>
              <w:bottom w:val="single" w:sz="2" w:space="0" w:color="000000"/>
              <w:right w:val="single" w:sz="2" w:space="0" w:color="000000"/>
            </w:tcBorders>
            <w:vAlign w:val="bottom"/>
            <w:hideMark/>
          </w:tcPr>
          <w:p w14:paraId="1BD9AAB4" w14:textId="77777777" w:rsidR="00A25E48" w:rsidRDefault="00A25E48">
            <w:pPr>
              <w:jc w:val="right"/>
              <w:textAlignment w:val="bottom"/>
              <w:rPr>
                <w:color w:val="000000"/>
              </w:rPr>
            </w:pPr>
            <w:r>
              <w:rPr>
                <w:color w:val="000000"/>
                <w:lang w:val="en-US" w:eastAsia="zh-CN" w:bidi="ar"/>
              </w:rPr>
              <w:t>343 283,72</w:t>
            </w:r>
          </w:p>
        </w:tc>
        <w:tc>
          <w:tcPr>
            <w:tcW w:w="389" w:type="pct"/>
            <w:tcBorders>
              <w:top w:val="nil"/>
              <w:left w:val="single" w:sz="2" w:space="0" w:color="000000"/>
              <w:bottom w:val="single" w:sz="2" w:space="0" w:color="000000"/>
              <w:right w:val="single" w:sz="8" w:space="0" w:color="000000"/>
            </w:tcBorders>
            <w:vAlign w:val="bottom"/>
            <w:hideMark/>
          </w:tcPr>
          <w:p w14:paraId="087682BA" w14:textId="77777777" w:rsidR="00A25E48" w:rsidRDefault="00A25E48">
            <w:pPr>
              <w:jc w:val="right"/>
              <w:textAlignment w:val="bottom"/>
              <w:rPr>
                <w:color w:val="000000"/>
              </w:rPr>
            </w:pPr>
            <w:r>
              <w:rPr>
                <w:color w:val="000000"/>
                <w:lang w:val="en-US" w:eastAsia="zh-CN" w:bidi="ar"/>
              </w:rPr>
              <w:t>61,37</w:t>
            </w:r>
          </w:p>
        </w:tc>
      </w:tr>
      <w:tr w:rsidR="00A25E48" w14:paraId="5369AE77" w14:textId="77777777" w:rsidTr="00A25E48">
        <w:trPr>
          <w:trHeight w:val="240"/>
        </w:trPr>
        <w:tc>
          <w:tcPr>
            <w:tcW w:w="1043" w:type="pct"/>
            <w:tcBorders>
              <w:top w:val="nil"/>
              <w:left w:val="single" w:sz="2" w:space="0" w:color="000000"/>
              <w:bottom w:val="single" w:sz="2" w:space="0" w:color="000000"/>
              <w:right w:val="single" w:sz="2" w:space="0" w:color="000000"/>
            </w:tcBorders>
            <w:hideMark/>
          </w:tcPr>
          <w:p w14:paraId="1F311C35" w14:textId="77777777" w:rsidR="00A25E48" w:rsidRDefault="00A25E48">
            <w:pPr>
              <w:textAlignment w:val="top"/>
              <w:rPr>
                <w:color w:val="000000"/>
              </w:rPr>
            </w:pPr>
            <w:r>
              <w:rPr>
                <w:color w:val="000000"/>
                <w:lang w:eastAsia="zh-CN" w:bidi="ar"/>
              </w:rPr>
              <w:t>Закупка товаров, работ и услуг для обеспечения государственных (муниципальных) нужд</w:t>
            </w:r>
          </w:p>
        </w:tc>
        <w:tc>
          <w:tcPr>
            <w:tcW w:w="307" w:type="pct"/>
            <w:tcBorders>
              <w:top w:val="nil"/>
              <w:left w:val="single" w:sz="8" w:space="0" w:color="000000"/>
              <w:bottom w:val="single" w:sz="2" w:space="0" w:color="000000"/>
              <w:right w:val="single" w:sz="2" w:space="0" w:color="000000"/>
            </w:tcBorders>
            <w:vAlign w:val="bottom"/>
            <w:hideMark/>
          </w:tcPr>
          <w:p w14:paraId="3A13DBAB" w14:textId="77777777" w:rsidR="00A25E48" w:rsidRDefault="00A25E48">
            <w:pPr>
              <w:jc w:val="center"/>
              <w:textAlignment w:val="bottom"/>
              <w:rPr>
                <w:color w:val="000000"/>
              </w:rPr>
            </w:pPr>
            <w:r>
              <w:rPr>
                <w:color w:val="000000"/>
                <w:lang w:val="en-US" w:eastAsia="zh-CN" w:bidi="ar"/>
              </w:rPr>
              <w:t>200</w:t>
            </w:r>
          </w:p>
        </w:tc>
        <w:tc>
          <w:tcPr>
            <w:tcW w:w="639" w:type="pct"/>
            <w:tcBorders>
              <w:top w:val="nil"/>
              <w:left w:val="single" w:sz="2" w:space="0" w:color="000000"/>
              <w:bottom w:val="single" w:sz="2" w:space="0" w:color="000000"/>
              <w:right w:val="single" w:sz="2" w:space="0" w:color="000000"/>
            </w:tcBorders>
            <w:vAlign w:val="bottom"/>
            <w:hideMark/>
          </w:tcPr>
          <w:p w14:paraId="26DF14BA" w14:textId="77777777" w:rsidR="00A25E48" w:rsidRDefault="00A25E48">
            <w:pPr>
              <w:jc w:val="center"/>
              <w:textAlignment w:val="bottom"/>
              <w:rPr>
                <w:color w:val="000000"/>
              </w:rPr>
            </w:pPr>
            <w:r>
              <w:rPr>
                <w:color w:val="000000"/>
                <w:lang w:val="en-US" w:eastAsia="zh-CN" w:bidi="ar"/>
              </w:rPr>
              <w:t>000 0801 990000059Д 200</w:t>
            </w:r>
          </w:p>
        </w:tc>
        <w:tc>
          <w:tcPr>
            <w:tcW w:w="523" w:type="pct"/>
            <w:tcBorders>
              <w:top w:val="nil"/>
              <w:left w:val="single" w:sz="2" w:space="0" w:color="000000"/>
              <w:bottom w:val="single" w:sz="2" w:space="0" w:color="000000"/>
              <w:right w:val="single" w:sz="2" w:space="0" w:color="000000"/>
            </w:tcBorders>
            <w:vAlign w:val="bottom"/>
            <w:hideMark/>
          </w:tcPr>
          <w:p w14:paraId="572AE2BC" w14:textId="77777777" w:rsidR="00A25E48" w:rsidRDefault="00A25E48">
            <w:pPr>
              <w:jc w:val="right"/>
              <w:textAlignment w:val="bottom"/>
              <w:rPr>
                <w:color w:val="000000"/>
              </w:rPr>
            </w:pPr>
            <w:r>
              <w:rPr>
                <w:color w:val="000000"/>
                <w:lang w:val="en-US" w:eastAsia="zh-CN" w:bidi="ar"/>
              </w:rPr>
              <w:t>3 215 077,00</w:t>
            </w:r>
          </w:p>
        </w:tc>
        <w:tc>
          <w:tcPr>
            <w:tcW w:w="573" w:type="pct"/>
            <w:tcBorders>
              <w:top w:val="nil"/>
              <w:left w:val="single" w:sz="2" w:space="0" w:color="000000"/>
              <w:bottom w:val="single" w:sz="2" w:space="0" w:color="000000"/>
              <w:right w:val="single" w:sz="2" w:space="0" w:color="000000"/>
            </w:tcBorders>
            <w:vAlign w:val="bottom"/>
            <w:hideMark/>
          </w:tcPr>
          <w:p w14:paraId="234924DC" w14:textId="77777777" w:rsidR="00A25E48" w:rsidRDefault="00A25E48">
            <w:pPr>
              <w:jc w:val="right"/>
              <w:textAlignment w:val="bottom"/>
              <w:rPr>
                <w:color w:val="000000"/>
              </w:rPr>
            </w:pPr>
            <w:r>
              <w:rPr>
                <w:color w:val="000000"/>
                <w:lang w:val="en-US" w:eastAsia="zh-CN" w:bidi="ar"/>
              </w:rPr>
              <w:t>987 370,28</w:t>
            </w:r>
          </w:p>
        </w:tc>
        <w:tc>
          <w:tcPr>
            <w:tcW w:w="389" w:type="pct"/>
            <w:tcBorders>
              <w:top w:val="nil"/>
              <w:left w:val="single" w:sz="2" w:space="0" w:color="000000"/>
              <w:bottom w:val="single" w:sz="2" w:space="0" w:color="000000"/>
              <w:right w:val="single" w:sz="8" w:space="0" w:color="000000"/>
            </w:tcBorders>
            <w:vAlign w:val="bottom"/>
            <w:hideMark/>
          </w:tcPr>
          <w:p w14:paraId="4817C83D" w14:textId="77777777" w:rsidR="00A25E48" w:rsidRDefault="00A25E48">
            <w:pPr>
              <w:jc w:val="right"/>
              <w:textAlignment w:val="bottom"/>
              <w:rPr>
                <w:color w:val="000000"/>
              </w:rPr>
            </w:pPr>
            <w:r>
              <w:rPr>
                <w:color w:val="000000"/>
                <w:lang w:val="en-US" w:eastAsia="zh-CN" w:bidi="ar"/>
              </w:rPr>
              <w:t>30,71</w:t>
            </w:r>
          </w:p>
        </w:tc>
      </w:tr>
      <w:tr w:rsidR="00A25E48" w14:paraId="6DC01FDD" w14:textId="77777777" w:rsidTr="00A25E48">
        <w:trPr>
          <w:trHeight w:val="440"/>
        </w:trPr>
        <w:tc>
          <w:tcPr>
            <w:tcW w:w="1043" w:type="pct"/>
            <w:tcBorders>
              <w:top w:val="nil"/>
              <w:left w:val="single" w:sz="2" w:space="0" w:color="000000"/>
              <w:bottom w:val="single" w:sz="2" w:space="0" w:color="000000"/>
              <w:right w:val="single" w:sz="2" w:space="0" w:color="000000"/>
            </w:tcBorders>
            <w:hideMark/>
          </w:tcPr>
          <w:p w14:paraId="1856F110" w14:textId="77777777" w:rsidR="00A25E48" w:rsidRDefault="00A25E48">
            <w:pPr>
              <w:textAlignment w:val="top"/>
              <w:rPr>
                <w:color w:val="000000"/>
              </w:rPr>
            </w:pPr>
            <w:r>
              <w:rPr>
                <w:color w:val="000000"/>
                <w:lang w:eastAsia="zh-CN" w:bidi="ar"/>
              </w:rPr>
              <w:t>Иные закупки товаров, работ и услуг для обеспечения государственных (муниципальных) нужд</w:t>
            </w:r>
          </w:p>
        </w:tc>
        <w:tc>
          <w:tcPr>
            <w:tcW w:w="307" w:type="pct"/>
            <w:tcBorders>
              <w:top w:val="nil"/>
              <w:left w:val="single" w:sz="8" w:space="0" w:color="000000"/>
              <w:bottom w:val="single" w:sz="2" w:space="0" w:color="000000"/>
              <w:right w:val="single" w:sz="2" w:space="0" w:color="000000"/>
            </w:tcBorders>
            <w:vAlign w:val="bottom"/>
            <w:hideMark/>
          </w:tcPr>
          <w:p w14:paraId="5A6AA084" w14:textId="77777777" w:rsidR="00A25E48" w:rsidRDefault="00A25E48">
            <w:pPr>
              <w:jc w:val="center"/>
              <w:textAlignment w:val="bottom"/>
              <w:rPr>
                <w:color w:val="000000"/>
              </w:rPr>
            </w:pPr>
            <w:r>
              <w:rPr>
                <w:color w:val="000000"/>
                <w:lang w:val="en-US" w:eastAsia="zh-CN" w:bidi="ar"/>
              </w:rPr>
              <w:t>200</w:t>
            </w:r>
          </w:p>
        </w:tc>
        <w:tc>
          <w:tcPr>
            <w:tcW w:w="639" w:type="pct"/>
            <w:tcBorders>
              <w:top w:val="nil"/>
              <w:left w:val="single" w:sz="2" w:space="0" w:color="000000"/>
              <w:bottom w:val="single" w:sz="2" w:space="0" w:color="000000"/>
              <w:right w:val="single" w:sz="2" w:space="0" w:color="000000"/>
            </w:tcBorders>
            <w:vAlign w:val="bottom"/>
            <w:hideMark/>
          </w:tcPr>
          <w:p w14:paraId="479CE083" w14:textId="77777777" w:rsidR="00A25E48" w:rsidRDefault="00A25E48">
            <w:pPr>
              <w:jc w:val="center"/>
              <w:textAlignment w:val="bottom"/>
              <w:rPr>
                <w:color w:val="000000"/>
              </w:rPr>
            </w:pPr>
            <w:r>
              <w:rPr>
                <w:color w:val="000000"/>
                <w:lang w:val="en-US" w:eastAsia="zh-CN" w:bidi="ar"/>
              </w:rPr>
              <w:t>000 0801 990000059Д 240</w:t>
            </w:r>
          </w:p>
        </w:tc>
        <w:tc>
          <w:tcPr>
            <w:tcW w:w="523" w:type="pct"/>
            <w:tcBorders>
              <w:top w:val="nil"/>
              <w:left w:val="single" w:sz="2" w:space="0" w:color="000000"/>
              <w:bottom w:val="single" w:sz="2" w:space="0" w:color="000000"/>
              <w:right w:val="single" w:sz="2" w:space="0" w:color="000000"/>
            </w:tcBorders>
            <w:vAlign w:val="bottom"/>
            <w:hideMark/>
          </w:tcPr>
          <w:p w14:paraId="685DE564" w14:textId="77777777" w:rsidR="00A25E48" w:rsidRDefault="00A25E48">
            <w:pPr>
              <w:jc w:val="right"/>
              <w:textAlignment w:val="bottom"/>
              <w:rPr>
                <w:color w:val="000000"/>
              </w:rPr>
            </w:pPr>
            <w:r>
              <w:rPr>
                <w:color w:val="000000"/>
                <w:lang w:val="en-US" w:eastAsia="zh-CN" w:bidi="ar"/>
              </w:rPr>
              <w:t>3 215 077,00</w:t>
            </w:r>
          </w:p>
        </w:tc>
        <w:tc>
          <w:tcPr>
            <w:tcW w:w="573" w:type="pct"/>
            <w:tcBorders>
              <w:top w:val="nil"/>
              <w:left w:val="single" w:sz="2" w:space="0" w:color="000000"/>
              <w:bottom w:val="single" w:sz="2" w:space="0" w:color="000000"/>
              <w:right w:val="single" w:sz="2" w:space="0" w:color="000000"/>
            </w:tcBorders>
            <w:vAlign w:val="bottom"/>
            <w:hideMark/>
          </w:tcPr>
          <w:p w14:paraId="75362B6E" w14:textId="77777777" w:rsidR="00A25E48" w:rsidRDefault="00A25E48">
            <w:pPr>
              <w:jc w:val="right"/>
              <w:textAlignment w:val="bottom"/>
              <w:rPr>
                <w:color w:val="000000"/>
              </w:rPr>
            </w:pPr>
            <w:r>
              <w:rPr>
                <w:color w:val="000000"/>
                <w:lang w:val="en-US" w:eastAsia="zh-CN" w:bidi="ar"/>
              </w:rPr>
              <w:t>987 370,28</w:t>
            </w:r>
          </w:p>
        </w:tc>
        <w:tc>
          <w:tcPr>
            <w:tcW w:w="389" w:type="pct"/>
            <w:tcBorders>
              <w:top w:val="nil"/>
              <w:left w:val="single" w:sz="2" w:space="0" w:color="000000"/>
              <w:bottom w:val="single" w:sz="2" w:space="0" w:color="000000"/>
              <w:right w:val="single" w:sz="8" w:space="0" w:color="000000"/>
            </w:tcBorders>
            <w:vAlign w:val="bottom"/>
            <w:hideMark/>
          </w:tcPr>
          <w:p w14:paraId="3A2D0FB3" w14:textId="77777777" w:rsidR="00A25E48" w:rsidRDefault="00A25E48">
            <w:pPr>
              <w:jc w:val="right"/>
              <w:textAlignment w:val="bottom"/>
              <w:rPr>
                <w:color w:val="000000"/>
              </w:rPr>
            </w:pPr>
            <w:r>
              <w:rPr>
                <w:color w:val="000000"/>
                <w:lang w:val="en-US" w:eastAsia="zh-CN" w:bidi="ar"/>
              </w:rPr>
              <w:t>30,71</w:t>
            </w:r>
          </w:p>
        </w:tc>
      </w:tr>
      <w:tr w:rsidR="00A25E48" w14:paraId="3C41FA01" w14:textId="77777777" w:rsidTr="00A25E48">
        <w:trPr>
          <w:trHeight w:val="240"/>
        </w:trPr>
        <w:tc>
          <w:tcPr>
            <w:tcW w:w="1043" w:type="pct"/>
            <w:tcBorders>
              <w:top w:val="nil"/>
              <w:left w:val="single" w:sz="2" w:space="0" w:color="000000"/>
              <w:bottom w:val="single" w:sz="2" w:space="0" w:color="000000"/>
              <w:right w:val="single" w:sz="2" w:space="0" w:color="000000"/>
            </w:tcBorders>
            <w:hideMark/>
          </w:tcPr>
          <w:p w14:paraId="7E935951" w14:textId="77777777" w:rsidR="00A25E48" w:rsidRDefault="00A25E48">
            <w:pPr>
              <w:textAlignment w:val="top"/>
              <w:rPr>
                <w:color w:val="000000"/>
              </w:rPr>
            </w:pPr>
            <w:r>
              <w:rPr>
                <w:color w:val="000000"/>
                <w:lang w:eastAsia="zh-CN" w:bidi="ar"/>
              </w:rPr>
              <w:t>Прочая закупка товаров, работ и услуг</w:t>
            </w:r>
          </w:p>
        </w:tc>
        <w:tc>
          <w:tcPr>
            <w:tcW w:w="307" w:type="pct"/>
            <w:tcBorders>
              <w:top w:val="nil"/>
              <w:left w:val="single" w:sz="8" w:space="0" w:color="000000"/>
              <w:bottom w:val="single" w:sz="2" w:space="0" w:color="000000"/>
              <w:right w:val="single" w:sz="2" w:space="0" w:color="000000"/>
            </w:tcBorders>
            <w:vAlign w:val="bottom"/>
            <w:hideMark/>
          </w:tcPr>
          <w:p w14:paraId="75D67853" w14:textId="77777777" w:rsidR="00A25E48" w:rsidRDefault="00A25E48">
            <w:pPr>
              <w:jc w:val="center"/>
              <w:textAlignment w:val="bottom"/>
              <w:rPr>
                <w:color w:val="000000"/>
              </w:rPr>
            </w:pPr>
            <w:r>
              <w:rPr>
                <w:color w:val="000000"/>
                <w:lang w:val="en-US" w:eastAsia="zh-CN" w:bidi="ar"/>
              </w:rPr>
              <w:t>200</w:t>
            </w:r>
          </w:p>
        </w:tc>
        <w:tc>
          <w:tcPr>
            <w:tcW w:w="639" w:type="pct"/>
            <w:tcBorders>
              <w:top w:val="nil"/>
              <w:left w:val="single" w:sz="2" w:space="0" w:color="000000"/>
              <w:bottom w:val="single" w:sz="2" w:space="0" w:color="000000"/>
              <w:right w:val="single" w:sz="2" w:space="0" w:color="000000"/>
            </w:tcBorders>
            <w:vAlign w:val="bottom"/>
            <w:hideMark/>
          </w:tcPr>
          <w:p w14:paraId="3FD30AC1" w14:textId="77777777" w:rsidR="00A25E48" w:rsidRDefault="00A25E48">
            <w:pPr>
              <w:jc w:val="center"/>
              <w:textAlignment w:val="bottom"/>
              <w:rPr>
                <w:color w:val="000000"/>
              </w:rPr>
            </w:pPr>
            <w:r>
              <w:rPr>
                <w:color w:val="000000"/>
                <w:lang w:val="en-US" w:eastAsia="zh-CN" w:bidi="ar"/>
              </w:rPr>
              <w:t>000 0801 990000059Д 244</w:t>
            </w:r>
          </w:p>
        </w:tc>
        <w:tc>
          <w:tcPr>
            <w:tcW w:w="523" w:type="pct"/>
            <w:tcBorders>
              <w:top w:val="nil"/>
              <w:left w:val="single" w:sz="2" w:space="0" w:color="000000"/>
              <w:bottom w:val="single" w:sz="2" w:space="0" w:color="000000"/>
              <w:right w:val="single" w:sz="2" w:space="0" w:color="000000"/>
            </w:tcBorders>
            <w:vAlign w:val="bottom"/>
            <w:hideMark/>
          </w:tcPr>
          <w:p w14:paraId="1E5058AB" w14:textId="77777777" w:rsidR="00A25E48" w:rsidRDefault="00A25E48">
            <w:pPr>
              <w:jc w:val="right"/>
              <w:textAlignment w:val="bottom"/>
              <w:rPr>
                <w:color w:val="000000"/>
              </w:rPr>
            </w:pPr>
            <w:r>
              <w:rPr>
                <w:color w:val="000000"/>
                <w:lang w:val="en-US" w:eastAsia="zh-CN" w:bidi="ar"/>
              </w:rPr>
              <w:t>1 338 622,00</w:t>
            </w:r>
          </w:p>
        </w:tc>
        <w:tc>
          <w:tcPr>
            <w:tcW w:w="573" w:type="pct"/>
            <w:tcBorders>
              <w:top w:val="nil"/>
              <w:left w:val="single" w:sz="2" w:space="0" w:color="000000"/>
              <w:bottom w:val="single" w:sz="2" w:space="0" w:color="000000"/>
              <w:right w:val="single" w:sz="2" w:space="0" w:color="000000"/>
            </w:tcBorders>
            <w:vAlign w:val="bottom"/>
            <w:hideMark/>
          </w:tcPr>
          <w:p w14:paraId="0B6667B3" w14:textId="77777777" w:rsidR="00A25E48" w:rsidRDefault="00A25E48">
            <w:pPr>
              <w:jc w:val="right"/>
              <w:textAlignment w:val="bottom"/>
              <w:rPr>
                <w:color w:val="000000"/>
              </w:rPr>
            </w:pPr>
            <w:r>
              <w:rPr>
                <w:color w:val="000000"/>
                <w:lang w:val="en-US" w:eastAsia="zh-CN" w:bidi="ar"/>
              </w:rPr>
              <w:t>557 752,60</w:t>
            </w:r>
          </w:p>
        </w:tc>
        <w:tc>
          <w:tcPr>
            <w:tcW w:w="389" w:type="pct"/>
            <w:tcBorders>
              <w:top w:val="nil"/>
              <w:left w:val="single" w:sz="2" w:space="0" w:color="000000"/>
              <w:bottom w:val="single" w:sz="2" w:space="0" w:color="000000"/>
              <w:right w:val="single" w:sz="8" w:space="0" w:color="000000"/>
            </w:tcBorders>
            <w:vAlign w:val="bottom"/>
            <w:hideMark/>
          </w:tcPr>
          <w:p w14:paraId="72A4EDC1" w14:textId="77777777" w:rsidR="00A25E48" w:rsidRDefault="00A25E48">
            <w:pPr>
              <w:jc w:val="right"/>
              <w:textAlignment w:val="bottom"/>
              <w:rPr>
                <w:color w:val="000000"/>
              </w:rPr>
            </w:pPr>
            <w:r>
              <w:rPr>
                <w:color w:val="000000"/>
                <w:lang w:val="en-US" w:eastAsia="zh-CN" w:bidi="ar"/>
              </w:rPr>
              <w:t>41,67</w:t>
            </w:r>
          </w:p>
        </w:tc>
      </w:tr>
      <w:tr w:rsidR="00A25E48" w14:paraId="063F9CAA" w14:textId="77777777" w:rsidTr="00A25E48">
        <w:trPr>
          <w:trHeight w:val="240"/>
        </w:trPr>
        <w:tc>
          <w:tcPr>
            <w:tcW w:w="1043" w:type="pct"/>
            <w:tcBorders>
              <w:top w:val="nil"/>
              <w:left w:val="single" w:sz="2" w:space="0" w:color="000000"/>
              <w:bottom w:val="single" w:sz="2" w:space="0" w:color="000000"/>
              <w:right w:val="single" w:sz="2" w:space="0" w:color="000000"/>
            </w:tcBorders>
            <w:hideMark/>
          </w:tcPr>
          <w:p w14:paraId="4A20B9A0" w14:textId="77777777" w:rsidR="00A25E48" w:rsidRDefault="00A25E48">
            <w:pPr>
              <w:textAlignment w:val="top"/>
              <w:rPr>
                <w:color w:val="000000"/>
              </w:rPr>
            </w:pPr>
            <w:r>
              <w:rPr>
                <w:color w:val="000000"/>
                <w:lang w:val="en-US" w:eastAsia="zh-CN" w:bidi="ar"/>
              </w:rPr>
              <w:t>Закупка энергетических ресурсов</w:t>
            </w:r>
          </w:p>
        </w:tc>
        <w:tc>
          <w:tcPr>
            <w:tcW w:w="307" w:type="pct"/>
            <w:tcBorders>
              <w:top w:val="nil"/>
              <w:left w:val="single" w:sz="8" w:space="0" w:color="000000"/>
              <w:bottom w:val="single" w:sz="2" w:space="0" w:color="000000"/>
              <w:right w:val="single" w:sz="2" w:space="0" w:color="000000"/>
            </w:tcBorders>
            <w:vAlign w:val="bottom"/>
            <w:hideMark/>
          </w:tcPr>
          <w:p w14:paraId="647E10FB" w14:textId="77777777" w:rsidR="00A25E48" w:rsidRDefault="00A25E48">
            <w:pPr>
              <w:jc w:val="center"/>
              <w:textAlignment w:val="bottom"/>
              <w:rPr>
                <w:color w:val="000000"/>
              </w:rPr>
            </w:pPr>
            <w:r>
              <w:rPr>
                <w:color w:val="000000"/>
                <w:lang w:val="en-US" w:eastAsia="zh-CN" w:bidi="ar"/>
              </w:rPr>
              <w:t>200</w:t>
            </w:r>
          </w:p>
        </w:tc>
        <w:tc>
          <w:tcPr>
            <w:tcW w:w="639" w:type="pct"/>
            <w:tcBorders>
              <w:top w:val="nil"/>
              <w:left w:val="single" w:sz="2" w:space="0" w:color="000000"/>
              <w:bottom w:val="single" w:sz="2" w:space="0" w:color="000000"/>
              <w:right w:val="single" w:sz="2" w:space="0" w:color="000000"/>
            </w:tcBorders>
            <w:vAlign w:val="bottom"/>
            <w:hideMark/>
          </w:tcPr>
          <w:p w14:paraId="535E4F90" w14:textId="77777777" w:rsidR="00A25E48" w:rsidRDefault="00A25E48">
            <w:pPr>
              <w:jc w:val="center"/>
              <w:textAlignment w:val="bottom"/>
              <w:rPr>
                <w:color w:val="000000"/>
              </w:rPr>
            </w:pPr>
            <w:r>
              <w:rPr>
                <w:color w:val="000000"/>
                <w:lang w:val="en-US" w:eastAsia="zh-CN" w:bidi="ar"/>
              </w:rPr>
              <w:t>000 0801 990000059Д 247</w:t>
            </w:r>
          </w:p>
        </w:tc>
        <w:tc>
          <w:tcPr>
            <w:tcW w:w="523" w:type="pct"/>
            <w:tcBorders>
              <w:top w:val="nil"/>
              <w:left w:val="single" w:sz="2" w:space="0" w:color="000000"/>
              <w:bottom w:val="single" w:sz="2" w:space="0" w:color="000000"/>
              <w:right w:val="single" w:sz="2" w:space="0" w:color="000000"/>
            </w:tcBorders>
            <w:vAlign w:val="bottom"/>
            <w:hideMark/>
          </w:tcPr>
          <w:p w14:paraId="641F341B" w14:textId="77777777" w:rsidR="00A25E48" w:rsidRDefault="00A25E48">
            <w:pPr>
              <w:jc w:val="right"/>
              <w:textAlignment w:val="bottom"/>
              <w:rPr>
                <w:color w:val="000000"/>
              </w:rPr>
            </w:pPr>
            <w:r>
              <w:rPr>
                <w:color w:val="000000"/>
                <w:lang w:val="en-US" w:eastAsia="zh-CN" w:bidi="ar"/>
              </w:rPr>
              <w:t>1 876 455,00</w:t>
            </w:r>
          </w:p>
        </w:tc>
        <w:tc>
          <w:tcPr>
            <w:tcW w:w="573" w:type="pct"/>
            <w:tcBorders>
              <w:top w:val="nil"/>
              <w:left w:val="single" w:sz="2" w:space="0" w:color="000000"/>
              <w:bottom w:val="single" w:sz="2" w:space="0" w:color="000000"/>
              <w:right w:val="single" w:sz="2" w:space="0" w:color="000000"/>
            </w:tcBorders>
            <w:vAlign w:val="bottom"/>
            <w:hideMark/>
          </w:tcPr>
          <w:p w14:paraId="1C1EE61F" w14:textId="77777777" w:rsidR="00A25E48" w:rsidRDefault="00A25E48">
            <w:pPr>
              <w:jc w:val="right"/>
              <w:textAlignment w:val="bottom"/>
              <w:rPr>
                <w:color w:val="000000"/>
              </w:rPr>
            </w:pPr>
            <w:r>
              <w:rPr>
                <w:color w:val="000000"/>
                <w:lang w:val="en-US" w:eastAsia="zh-CN" w:bidi="ar"/>
              </w:rPr>
              <w:t>429 617,68</w:t>
            </w:r>
          </w:p>
        </w:tc>
        <w:tc>
          <w:tcPr>
            <w:tcW w:w="389" w:type="pct"/>
            <w:tcBorders>
              <w:top w:val="nil"/>
              <w:left w:val="single" w:sz="2" w:space="0" w:color="000000"/>
              <w:bottom w:val="single" w:sz="2" w:space="0" w:color="000000"/>
              <w:right w:val="single" w:sz="8" w:space="0" w:color="000000"/>
            </w:tcBorders>
            <w:vAlign w:val="bottom"/>
            <w:hideMark/>
          </w:tcPr>
          <w:p w14:paraId="686F05D5" w14:textId="77777777" w:rsidR="00A25E48" w:rsidRDefault="00A25E48">
            <w:pPr>
              <w:jc w:val="right"/>
              <w:textAlignment w:val="bottom"/>
              <w:rPr>
                <w:color w:val="000000"/>
              </w:rPr>
            </w:pPr>
            <w:r>
              <w:rPr>
                <w:color w:val="000000"/>
                <w:lang w:val="en-US" w:eastAsia="zh-CN" w:bidi="ar"/>
              </w:rPr>
              <w:t>22,90</w:t>
            </w:r>
          </w:p>
        </w:tc>
      </w:tr>
      <w:tr w:rsidR="00A25E48" w14:paraId="47C6DF76" w14:textId="77777777" w:rsidTr="00A25E48">
        <w:trPr>
          <w:trHeight w:val="240"/>
        </w:trPr>
        <w:tc>
          <w:tcPr>
            <w:tcW w:w="1043" w:type="pct"/>
            <w:tcBorders>
              <w:top w:val="nil"/>
              <w:left w:val="single" w:sz="2" w:space="0" w:color="000000"/>
              <w:bottom w:val="single" w:sz="2" w:space="0" w:color="000000"/>
              <w:right w:val="single" w:sz="2" w:space="0" w:color="000000"/>
            </w:tcBorders>
            <w:hideMark/>
          </w:tcPr>
          <w:p w14:paraId="5169E8E5" w14:textId="77777777" w:rsidR="00A25E48" w:rsidRDefault="00A25E48">
            <w:pPr>
              <w:textAlignment w:val="top"/>
              <w:rPr>
                <w:color w:val="000000"/>
              </w:rPr>
            </w:pPr>
            <w:r>
              <w:rPr>
                <w:color w:val="000000"/>
                <w:lang w:val="en-US" w:eastAsia="zh-CN" w:bidi="ar"/>
              </w:rPr>
              <w:t>Иные бюджетные ассигнования</w:t>
            </w:r>
          </w:p>
        </w:tc>
        <w:tc>
          <w:tcPr>
            <w:tcW w:w="307" w:type="pct"/>
            <w:tcBorders>
              <w:top w:val="nil"/>
              <w:left w:val="single" w:sz="8" w:space="0" w:color="000000"/>
              <w:bottom w:val="single" w:sz="2" w:space="0" w:color="000000"/>
              <w:right w:val="single" w:sz="2" w:space="0" w:color="000000"/>
            </w:tcBorders>
            <w:vAlign w:val="bottom"/>
            <w:hideMark/>
          </w:tcPr>
          <w:p w14:paraId="67186970" w14:textId="77777777" w:rsidR="00A25E48" w:rsidRDefault="00A25E48">
            <w:pPr>
              <w:jc w:val="center"/>
              <w:textAlignment w:val="bottom"/>
              <w:rPr>
                <w:color w:val="000000"/>
              </w:rPr>
            </w:pPr>
            <w:r>
              <w:rPr>
                <w:color w:val="000000"/>
                <w:lang w:val="en-US" w:eastAsia="zh-CN" w:bidi="ar"/>
              </w:rPr>
              <w:t>200</w:t>
            </w:r>
          </w:p>
        </w:tc>
        <w:tc>
          <w:tcPr>
            <w:tcW w:w="639" w:type="pct"/>
            <w:tcBorders>
              <w:top w:val="nil"/>
              <w:left w:val="single" w:sz="2" w:space="0" w:color="000000"/>
              <w:bottom w:val="single" w:sz="2" w:space="0" w:color="000000"/>
              <w:right w:val="single" w:sz="2" w:space="0" w:color="000000"/>
            </w:tcBorders>
            <w:vAlign w:val="bottom"/>
            <w:hideMark/>
          </w:tcPr>
          <w:p w14:paraId="2E91DC22" w14:textId="77777777" w:rsidR="00A25E48" w:rsidRDefault="00A25E48">
            <w:pPr>
              <w:jc w:val="center"/>
              <w:textAlignment w:val="bottom"/>
              <w:rPr>
                <w:color w:val="000000"/>
              </w:rPr>
            </w:pPr>
            <w:r>
              <w:rPr>
                <w:color w:val="000000"/>
                <w:lang w:val="en-US" w:eastAsia="zh-CN" w:bidi="ar"/>
              </w:rPr>
              <w:t>000 0801 990000059Д 800</w:t>
            </w:r>
          </w:p>
        </w:tc>
        <w:tc>
          <w:tcPr>
            <w:tcW w:w="523" w:type="pct"/>
            <w:tcBorders>
              <w:top w:val="nil"/>
              <w:left w:val="single" w:sz="2" w:space="0" w:color="000000"/>
              <w:bottom w:val="single" w:sz="2" w:space="0" w:color="000000"/>
              <w:right w:val="single" w:sz="2" w:space="0" w:color="000000"/>
            </w:tcBorders>
            <w:vAlign w:val="bottom"/>
            <w:hideMark/>
          </w:tcPr>
          <w:p w14:paraId="2CB6D427" w14:textId="77777777" w:rsidR="00A25E48" w:rsidRDefault="00A25E48">
            <w:pPr>
              <w:jc w:val="right"/>
              <w:textAlignment w:val="bottom"/>
              <w:rPr>
                <w:color w:val="000000"/>
              </w:rPr>
            </w:pPr>
            <w:r>
              <w:rPr>
                <w:color w:val="000000"/>
                <w:lang w:val="en-US" w:eastAsia="zh-CN" w:bidi="ar"/>
              </w:rPr>
              <w:t>98 000,00</w:t>
            </w:r>
          </w:p>
        </w:tc>
        <w:tc>
          <w:tcPr>
            <w:tcW w:w="573" w:type="pct"/>
            <w:tcBorders>
              <w:top w:val="nil"/>
              <w:left w:val="single" w:sz="2" w:space="0" w:color="000000"/>
              <w:bottom w:val="single" w:sz="2" w:space="0" w:color="000000"/>
              <w:right w:val="single" w:sz="2" w:space="0" w:color="000000"/>
            </w:tcBorders>
            <w:vAlign w:val="bottom"/>
            <w:hideMark/>
          </w:tcPr>
          <w:p w14:paraId="7CF5A0CD" w14:textId="77777777" w:rsidR="00A25E48" w:rsidRDefault="00A25E48">
            <w:pPr>
              <w:jc w:val="right"/>
              <w:textAlignment w:val="bottom"/>
              <w:rPr>
                <w:color w:val="000000"/>
              </w:rPr>
            </w:pPr>
            <w:r>
              <w:rPr>
                <w:color w:val="000000"/>
                <w:lang w:val="en-US" w:eastAsia="zh-CN" w:bidi="ar"/>
              </w:rPr>
              <w:t>25 065,27</w:t>
            </w:r>
          </w:p>
        </w:tc>
        <w:tc>
          <w:tcPr>
            <w:tcW w:w="389" w:type="pct"/>
            <w:tcBorders>
              <w:top w:val="nil"/>
              <w:left w:val="single" w:sz="2" w:space="0" w:color="000000"/>
              <w:bottom w:val="single" w:sz="2" w:space="0" w:color="000000"/>
              <w:right w:val="single" w:sz="8" w:space="0" w:color="000000"/>
            </w:tcBorders>
            <w:vAlign w:val="bottom"/>
            <w:hideMark/>
          </w:tcPr>
          <w:p w14:paraId="7626C0FF" w14:textId="77777777" w:rsidR="00A25E48" w:rsidRDefault="00A25E48">
            <w:pPr>
              <w:jc w:val="right"/>
              <w:textAlignment w:val="bottom"/>
              <w:rPr>
                <w:color w:val="000000"/>
              </w:rPr>
            </w:pPr>
            <w:r>
              <w:rPr>
                <w:color w:val="000000"/>
                <w:lang w:val="en-US" w:eastAsia="zh-CN" w:bidi="ar"/>
              </w:rPr>
              <w:t>25,58</w:t>
            </w:r>
          </w:p>
        </w:tc>
      </w:tr>
      <w:tr w:rsidR="00A25E48" w14:paraId="7DE8C62F" w14:textId="77777777" w:rsidTr="00A25E48">
        <w:trPr>
          <w:trHeight w:val="240"/>
        </w:trPr>
        <w:tc>
          <w:tcPr>
            <w:tcW w:w="1043" w:type="pct"/>
            <w:tcBorders>
              <w:top w:val="nil"/>
              <w:left w:val="single" w:sz="2" w:space="0" w:color="000000"/>
              <w:bottom w:val="single" w:sz="2" w:space="0" w:color="000000"/>
              <w:right w:val="single" w:sz="2" w:space="0" w:color="000000"/>
            </w:tcBorders>
            <w:hideMark/>
          </w:tcPr>
          <w:p w14:paraId="33779034" w14:textId="77777777" w:rsidR="00A25E48" w:rsidRDefault="00A25E48">
            <w:pPr>
              <w:textAlignment w:val="top"/>
              <w:rPr>
                <w:color w:val="000000"/>
              </w:rPr>
            </w:pPr>
            <w:r>
              <w:rPr>
                <w:color w:val="000000"/>
                <w:lang w:val="en-US" w:eastAsia="zh-CN" w:bidi="ar"/>
              </w:rPr>
              <w:t>Исполнение судебных актов</w:t>
            </w:r>
          </w:p>
        </w:tc>
        <w:tc>
          <w:tcPr>
            <w:tcW w:w="307" w:type="pct"/>
            <w:tcBorders>
              <w:top w:val="nil"/>
              <w:left w:val="single" w:sz="8" w:space="0" w:color="000000"/>
              <w:bottom w:val="single" w:sz="2" w:space="0" w:color="000000"/>
              <w:right w:val="single" w:sz="2" w:space="0" w:color="000000"/>
            </w:tcBorders>
            <w:vAlign w:val="bottom"/>
            <w:hideMark/>
          </w:tcPr>
          <w:p w14:paraId="0CE3E8AB" w14:textId="77777777" w:rsidR="00A25E48" w:rsidRDefault="00A25E48">
            <w:pPr>
              <w:jc w:val="center"/>
              <w:textAlignment w:val="bottom"/>
              <w:rPr>
                <w:color w:val="000000"/>
              </w:rPr>
            </w:pPr>
            <w:r>
              <w:rPr>
                <w:color w:val="000000"/>
                <w:lang w:val="en-US" w:eastAsia="zh-CN" w:bidi="ar"/>
              </w:rPr>
              <w:t>200</w:t>
            </w:r>
          </w:p>
        </w:tc>
        <w:tc>
          <w:tcPr>
            <w:tcW w:w="639" w:type="pct"/>
            <w:tcBorders>
              <w:top w:val="nil"/>
              <w:left w:val="single" w:sz="2" w:space="0" w:color="000000"/>
              <w:bottom w:val="single" w:sz="2" w:space="0" w:color="000000"/>
              <w:right w:val="single" w:sz="2" w:space="0" w:color="000000"/>
            </w:tcBorders>
            <w:vAlign w:val="bottom"/>
            <w:hideMark/>
          </w:tcPr>
          <w:p w14:paraId="1E61B06E" w14:textId="77777777" w:rsidR="00A25E48" w:rsidRDefault="00A25E48">
            <w:pPr>
              <w:jc w:val="center"/>
              <w:textAlignment w:val="bottom"/>
              <w:rPr>
                <w:color w:val="000000"/>
              </w:rPr>
            </w:pPr>
            <w:r>
              <w:rPr>
                <w:color w:val="000000"/>
                <w:lang w:val="en-US" w:eastAsia="zh-CN" w:bidi="ar"/>
              </w:rPr>
              <w:t>000 0801 990000059Д 830</w:t>
            </w:r>
          </w:p>
        </w:tc>
        <w:tc>
          <w:tcPr>
            <w:tcW w:w="523" w:type="pct"/>
            <w:tcBorders>
              <w:top w:val="nil"/>
              <w:left w:val="single" w:sz="2" w:space="0" w:color="000000"/>
              <w:bottom w:val="single" w:sz="2" w:space="0" w:color="000000"/>
              <w:right w:val="single" w:sz="2" w:space="0" w:color="000000"/>
            </w:tcBorders>
            <w:vAlign w:val="bottom"/>
            <w:hideMark/>
          </w:tcPr>
          <w:p w14:paraId="24BA2A4E" w14:textId="77777777" w:rsidR="00A25E48" w:rsidRDefault="00A25E48">
            <w:pPr>
              <w:jc w:val="right"/>
              <w:textAlignment w:val="bottom"/>
              <w:rPr>
                <w:color w:val="000000"/>
              </w:rPr>
            </w:pPr>
            <w:r>
              <w:rPr>
                <w:color w:val="000000"/>
                <w:lang w:val="en-US" w:eastAsia="zh-CN" w:bidi="ar"/>
              </w:rPr>
              <w:t>10 000,00</w:t>
            </w:r>
          </w:p>
        </w:tc>
        <w:tc>
          <w:tcPr>
            <w:tcW w:w="573" w:type="pct"/>
            <w:tcBorders>
              <w:top w:val="nil"/>
              <w:left w:val="single" w:sz="2" w:space="0" w:color="000000"/>
              <w:bottom w:val="single" w:sz="2" w:space="0" w:color="000000"/>
              <w:right w:val="single" w:sz="2" w:space="0" w:color="000000"/>
            </w:tcBorders>
            <w:vAlign w:val="bottom"/>
            <w:hideMark/>
          </w:tcPr>
          <w:p w14:paraId="14F5AA9C" w14:textId="77777777" w:rsidR="00A25E48" w:rsidRDefault="00A25E48">
            <w:pPr>
              <w:jc w:val="right"/>
              <w:textAlignment w:val="bottom"/>
              <w:rPr>
                <w:color w:val="000000"/>
              </w:rPr>
            </w:pPr>
            <w:r>
              <w:rPr>
                <w:color w:val="000000"/>
                <w:lang w:val="en-US" w:eastAsia="zh-CN" w:bidi="ar"/>
              </w:rPr>
              <w:t>0,00</w:t>
            </w:r>
          </w:p>
        </w:tc>
        <w:tc>
          <w:tcPr>
            <w:tcW w:w="389" w:type="pct"/>
            <w:tcBorders>
              <w:top w:val="nil"/>
              <w:left w:val="single" w:sz="2" w:space="0" w:color="000000"/>
              <w:bottom w:val="single" w:sz="2" w:space="0" w:color="000000"/>
              <w:right w:val="single" w:sz="8" w:space="0" w:color="000000"/>
            </w:tcBorders>
            <w:vAlign w:val="bottom"/>
            <w:hideMark/>
          </w:tcPr>
          <w:p w14:paraId="2F9EE5F5" w14:textId="77777777" w:rsidR="00A25E48" w:rsidRDefault="00A25E48">
            <w:pPr>
              <w:jc w:val="right"/>
              <w:textAlignment w:val="bottom"/>
              <w:rPr>
                <w:color w:val="000000"/>
              </w:rPr>
            </w:pPr>
            <w:r>
              <w:rPr>
                <w:color w:val="000000"/>
                <w:lang w:val="en-US" w:eastAsia="zh-CN" w:bidi="ar"/>
              </w:rPr>
              <w:t>0,00</w:t>
            </w:r>
          </w:p>
        </w:tc>
      </w:tr>
      <w:tr w:rsidR="00A25E48" w14:paraId="0766E9AB" w14:textId="77777777" w:rsidTr="00A25E48">
        <w:trPr>
          <w:trHeight w:val="440"/>
        </w:trPr>
        <w:tc>
          <w:tcPr>
            <w:tcW w:w="1043" w:type="pct"/>
            <w:tcBorders>
              <w:top w:val="nil"/>
              <w:left w:val="single" w:sz="2" w:space="0" w:color="000000"/>
              <w:bottom w:val="single" w:sz="2" w:space="0" w:color="000000"/>
              <w:right w:val="single" w:sz="2" w:space="0" w:color="000000"/>
            </w:tcBorders>
            <w:hideMark/>
          </w:tcPr>
          <w:p w14:paraId="660805A3" w14:textId="77777777" w:rsidR="00A25E48" w:rsidRDefault="00A25E48">
            <w:pPr>
              <w:textAlignment w:val="top"/>
              <w:rPr>
                <w:color w:val="000000"/>
              </w:rPr>
            </w:pPr>
            <w:r>
              <w:rPr>
                <w:color w:val="000000"/>
                <w:lang w:eastAsia="zh-CN" w:bidi="ar"/>
              </w:rPr>
              <w:t>Исполнение судебных актов Российской Федерации и мировых соглашений по возмещению причиненного вреда</w:t>
            </w:r>
          </w:p>
        </w:tc>
        <w:tc>
          <w:tcPr>
            <w:tcW w:w="307" w:type="pct"/>
            <w:tcBorders>
              <w:top w:val="nil"/>
              <w:left w:val="single" w:sz="8" w:space="0" w:color="000000"/>
              <w:bottom w:val="single" w:sz="2" w:space="0" w:color="000000"/>
              <w:right w:val="single" w:sz="2" w:space="0" w:color="000000"/>
            </w:tcBorders>
            <w:vAlign w:val="bottom"/>
            <w:hideMark/>
          </w:tcPr>
          <w:p w14:paraId="5CCD3520" w14:textId="77777777" w:rsidR="00A25E48" w:rsidRDefault="00A25E48">
            <w:pPr>
              <w:jc w:val="center"/>
              <w:textAlignment w:val="bottom"/>
              <w:rPr>
                <w:color w:val="000000"/>
              </w:rPr>
            </w:pPr>
            <w:r>
              <w:rPr>
                <w:color w:val="000000"/>
                <w:lang w:val="en-US" w:eastAsia="zh-CN" w:bidi="ar"/>
              </w:rPr>
              <w:t>200</w:t>
            </w:r>
          </w:p>
        </w:tc>
        <w:tc>
          <w:tcPr>
            <w:tcW w:w="639" w:type="pct"/>
            <w:tcBorders>
              <w:top w:val="nil"/>
              <w:left w:val="single" w:sz="2" w:space="0" w:color="000000"/>
              <w:bottom w:val="single" w:sz="2" w:space="0" w:color="000000"/>
              <w:right w:val="single" w:sz="2" w:space="0" w:color="000000"/>
            </w:tcBorders>
            <w:vAlign w:val="bottom"/>
            <w:hideMark/>
          </w:tcPr>
          <w:p w14:paraId="477BF094" w14:textId="77777777" w:rsidR="00A25E48" w:rsidRDefault="00A25E48">
            <w:pPr>
              <w:jc w:val="center"/>
              <w:textAlignment w:val="bottom"/>
              <w:rPr>
                <w:color w:val="000000"/>
              </w:rPr>
            </w:pPr>
            <w:r>
              <w:rPr>
                <w:color w:val="000000"/>
                <w:lang w:val="en-US" w:eastAsia="zh-CN" w:bidi="ar"/>
              </w:rPr>
              <w:t>000 0801 990000059Д 831</w:t>
            </w:r>
          </w:p>
        </w:tc>
        <w:tc>
          <w:tcPr>
            <w:tcW w:w="523" w:type="pct"/>
            <w:tcBorders>
              <w:top w:val="nil"/>
              <w:left w:val="single" w:sz="2" w:space="0" w:color="000000"/>
              <w:bottom w:val="single" w:sz="2" w:space="0" w:color="000000"/>
              <w:right w:val="single" w:sz="2" w:space="0" w:color="000000"/>
            </w:tcBorders>
            <w:vAlign w:val="bottom"/>
            <w:hideMark/>
          </w:tcPr>
          <w:p w14:paraId="78C94371" w14:textId="77777777" w:rsidR="00A25E48" w:rsidRDefault="00A25E48">
            <w:pPr>
              <w:jc w:val="right"/>
              <w:textAlignment w:val="bottom"/>
              <w:rPr>
                <w:color w:val="000000"/>
              </w:rPr>
            </w:pPr>
            <w:r>
              <w:rPr>
                <w:color w:val="000000"/>
                <w:lang w:val="en-US" w:eastAsia="zh-CN" w:bidi="ar"/>
              </w:rPr>
              <w:t>10 000,00</w:t>
            </w:r>
          </w:p>
        </w:tc>
        <w:tc>
          <w:tcPr>
            <w:tcW w:w="573" w:type="pct"/>
            <w:tcBorders>
              <w:top w:val="nil"/>
              <w:left w:val="single" w:sz="2" w:space="0" w:color="000000"/>
              <w:bottom w:val="single" w:sz="2" w:space="0" w:color="000000"/>
              <w:right w:val="single" w:sz="2" w:space="0" w:color="000000"/>
            </w:tcBorders>
            <w:vAlign w:val="bottom"/>
            <w:hideMark/>
          </w:tcPr>
          <w:p w14:paraId="5C2D328C" w14:textId="77777777" w:rsidR="00A25E48" w:rsidRDefault="00A25E48">
            <w:pPr>
              <w:jc w:val="right"/>
              <w:textAlignment w:val="bottom"/>
              <w:rPr>
                <w:color w:val="000000"/>
              </w:rPr>
            </w:pPr>
            <w:r>
              <w:rPr>
                <w:color w:val="000000"/>
                <w:lang w:val="en-US" w:eastAsia="zh-CN" w:bidi="ar"/>
              </w:rPr>
              <w:t>0,00</w:t>
            </w:r>
          </w:p>
        </w:tc>
        <w:tc>
          <w:tcPr>
            <w:tcW w:w="389" w:type="pct"/>
            <w:tcBorders>
              <w:top w:val="nil"/>
              <w:left w:val="single" w:sz="2" w:space="0" w:color="000000"/>
              <w:bottom w:val="single" w:sz="2" w:space="0" w:color="000000"/>
              <w:right w:val="single" w:sz="8" w:space="0" w:color="000000"/>
            </w:tcBorders>
            <w:vAlign w:val="bottom"/>
            <w:hideMark/>
          </w:tcPr>
          <w:p w14:paraId="4CF8FF4C" w14:textId="77777777" w:rsidR="00A25E48" w:rsidRDefault="00A25E48">
            <w:pPr>
              <w:jc w:val="right"/>
              <w:textAlignment w:val="bottom"/>
              <w:rPr>
                <w:color w:val="000000"/>
              </w:rPr>
            </w:pPr>
            <w:r>
              <w:rPr>
                <w:color w:val="000000"/>
                <w:lang w:val="en-US" w:eastAsia="zh-CN" w:bidi="ar"/>
              </w:rPr>
              <w:t>0,00</w:t>
            </w:r>
          </w:p>
        </w:tc>
      </w:tr>
      <w:tr w:rsidR="00A25E48" w14:paraId="69AC2961" w14:textId="77777777" w:rsidTr="00A25E48">
        <w:trPr>
          <w:trHeight w:val="240"/>
        </w:trPr>
        <w:tc>
          <w:tcPr>
            <w:tcW w:w="1043" w:type="pct"/>
            <w:tcBorders>
              <w:top w:val="nil"/>
              <w:left w:val="single" w:sz="2" w:space="0" w:color="000000"/>
              <w:bottom w:val="single" w:sz="2" w:space="0" w:color="000000"/>
              <w:right w:val="single" w:sz="2" w:space="0" w:color="000000"/>
            </w:tcBorders>
            <w:hideMark/>
          </w:tcPr>
          <w:p w14:paraId="121EFD8C" w14:textId="77777777" w:rsidR="00A25E48" w:rsidRDefault="00A25E48">
            <w:pPr>
              <w:textAlignment w:val="top"/>
              <w:rPr>
                <w:color w:val="000000"/>
              </w:rPr>
            </w:pPr>
            <w:r>
              <w:rPr>
                <w:color w:val="000000"/>
                <w:lang w:eastAsia="zh-CN" w:bidi="ar"/>
              </w:rPr>
              <w:t>Уплата налогов, сборов и иных платежей</w:t>
            </w:r>
          </w:p>
        </w:tc>
        <w:tc>
          <w:tcPr>
            <w:tcW w:w="307" w:type="pct"/>
            <w:tcBorders>
              <w:top w:val="nil"/>
              <w:left w:val="single" w:sz="8" w:space="0" w:color="000000"/>
              <w:bottom w:val="single" w:sz="2" w:space="0" w:color="000000"/>
              <w:right w:val="single" w:sz="2" w:space="0" w:color="000000"/>
            </w:tcBorders>
            <w:vAlign w:val="bottom"/>
            <w:hideMark/>
          </w:tcPr>
          <w:p w14:paraId="49F18EB8" w14:textId="77777777" w:rsidR="00A25E48" w:rsidRDefault="00A25E48">
            <w:pPr>
              <w:jc w:val="center"/>
              <w:textAlignment w:val="bottom"/>
              <w:rPr>
                <w:color w:val="000000"/>
              </w:rPr>
            </w:pPr>
            <w:r>
              <w:rPr>
                <w:color w:val="000000"/>
                <w:lang w:val="en-US" w:eastAsia="zh-CN" w:bidi="ar"/>
              </w:rPr>
              <w:t>200</w:t>
            </w:r>
          </w:p>
        </w:tc>
        <w:tc>
          <w:tcPr>
            <w:tcW w:w="639" w:type="pct"/>
            <w:tcBorders>
              <w:top w:val="nil"/>
              <w:left w:val="single" w:sz="2" w:space="0" w:color="000000"/>
              <w:bottom w:val="single" w:sz="2" w:space="0" w:color="000000"/>
              <w:right w:val="single" w:sz="2" w:space="0" w:color="000000"/>
            </w:tcBorders>
            <w:vAlign w:val="bottom"/>
            <w:hideMark/>
          </w:tcPr>
          <w:p w14:paraId="52FCFEC9" w14:textId="77777777" w:rsidR="00A25E48" w:rsidRDefault="00A25E48">
            <w:pPr>
              <w:jc w:val="center"/>
              <w:textAlignment w:val="bottom"/>
              <w:rPr>
                <w:color w:val="000000"/>
              </w:rPr>
            </w:pPr>
            <w:r>
              <w:rPr>
                <w:color w:val="000000"/>
                <w:lang w:val="en-US" w:eastAsia="zh-CN" w:bidi="ar"/>
              </w:rPr>
              <w:t>000 0801 990000059Д 850</w:t>
            </w:r>
          </w:p>
        </w:tc>
        <w:tc>
          <w:tcPr>
            <w:tcW w:w="523" w:type="pct"/>
            <w:tcBorders>
              <w:top w:val="nil"/>
              <w:left w:val="single" w:sz="2" w:space="0" w:color="000000"/>
              <w:bottom w:val="single" w:sz="2" w:space="0" w:color="000000"/>
              <w:right w:val="single" w:sz="2" w:space="0" w:color="000000"/>
            </w:tcBorders>
            <w:vAlign w:val="bottom"/>
            <w:hideMark/>
          </w:tcPr>
          <w:p w14:paraId="4EC74BF8" w14:textId="77777777" w:rsidR="00A25E48" w:rsidRDefault="00A25E48">
            <w:pPr>
              <w:jc w:val="right"/>
              <w:textAlignment w:val="bottom"/>
              <w:rPr>
                <w:color w:val="000000"/>
              </w:rPr>
            </w:pPr>
            <w:r>
              <w:rPr>
                <w:color w:val="000000"/>
                <w:lang w:val="en-US" w:eastAsia="zh-CN" w:bidi="ar"/>
              </w:rPr>
              <w:t>88 000,00</w:t>
            </w:r>
          </w:p>
        </w:tc>
        <w:tc>
          <w:tcPr>
            <w:tcW w:w="573" w:type="pct"/>
            <w:tcBorders>
              <w:top w:val="nil"/>
              <w:left w:val="single" w:sz="2" w:space="0" w:color="000000"/>
              <w:bottom w:val="single" w:sz="2" w:space="0" w:color="000000"/>
              <w:right w:val="single" w:sz="2" w:space="0" w:color="000000"/>
            </w:tcBorders>
            <w:vAlign w:val="bottom"/>
            <w:hideMark/>
          </w:tcPr>
          <w:p w14:paraId="4EBA58F6" w14:textId="77777777" w:rsidR="00A25E48" w:rsidRDefault="00A25E48">
            <w:pPr>
              <w:jc w:val="right"/>
              <w:textAlignment w:val="bottom"/>
              <w:rPr>
                <w:color w:val="000000"/>
              </w:rPr>
            </w:pPr>
            <w:r>
              <w:rPr>
                <w:color w:val="000000"/>
                <w:lang w:val="en-US" w:eastAsia="zh-CN" w:bidi="ar"/>
              </w:rPr>
              <w:t>25 065,27</w:t>
            </w:r>
          </w:p>
        </w:tc>
        <w:tc>
          <w:tcPr>
            <w:tcW w:w="389" w:type="pct"/>
            <w:tcBorders>
              <w:top w:val="nil"/>
              <w:left w:val="single" w:sz="2" w:space="0" w:color="000000"/>
              <w:bottom w:val="single" w:sz="2" w:space="0" w:color="000000"/>
              <w:right w:val="single" w:sz="8" w:space="0" w:color="000000"/>
            </w:tcBorders>
            <w:vAlign w:val="bottom"/>
            <w:hideMark/>
          </w:tcPr>
          <w:p w14:paraId="5DF3B679" w14:textId="77777777" w:rsidR="00A25E48" w:rsidRDefault="00A25E48">
            <w:pPr>
              <w:jc w:val="right"/>
              <w:textAlignment w:val="bottom"/>
              <w:rPr>
                <w:color w:val="000000"/>
              </w:rPr>
            </w:pPr>
            <w:r>
              <w:rPr>
                <w:color w:val="000000"/>
                <w:lang w:val="en-US" w:eastAsia="zh-CN" w:bidi="ar"/>
              </w:rPr>
              <w:t>28,48</w:t>
            </w:r>
          </w:p>
        </w:tc>
      </w:tr>
      <w:tr w:rsidR="00A25E48" w14:paraId="2FC0BF26" w14:textId="77777777" w:rsidTr="00A25E48">
        <w:trPr>
          <w:trHeight w:val="240"/>
        </w:trPr>
        <w:tc>
          <w:tcPr>
            <w:tcW w:w="1043" w:type="pct"/>
            <w:tcBorders>
              <w:top w:val="nil"/>
              <w:left w:val="single" w:sz="2" w:space="0" w:color="000000"/>
              <w:bottom w:val="single" w:sz="2" w:space="0" w:color="000000"/>
              <w:right w:val="single" w:sz="2" w:space="0" w:color="000000"/>
            </w:tcBorders>
            <w:hideMark/>
          </w:tcPr>
          <w:p w14:paraId="0CBC5DE3" w14:textId="77777777" w:rsidR="00A25E48" w:rsidRDefault="00A25E48">
            <w:pPr>
              <w:textAlignment w:val="top"/>
              <w:rPr>
                <w:color w:val="000000"/>
              </w:rPr>
            </w:pPr>
            <w:r>
              <w:rPr>
                <w:color w:val="000000"/>
                <w:lang w:eastAsia="zh-CN" w:bidi="ar"/>
              </w:rPr>
              <w:t>Уплата налога на имущество организаций и земельного налога</w:t>
            </w:r>
          </w:p>
        </w:tc>
        <w:tc>
          <w:tcPr>
            <w:tcW w:w="307" w:type="pct"/>
            <w:tcBorders>
              <w:top w:val="nil"/>
              <w:left w:val="single" w:sz="8" w:space="0" w:color="000000"/>
              <w:bottom w:val="single" w:sz="2" w:space="0" w:color="000000"/>
              <w:right w:val="single" w:sz="2" w:space="0" w:color="000000"/>
            </w:tcBorders>
            <w:vAlign w:val="bottom"/>
            <w:hideMark/>
          </w:tcPr>
          <w:p w14:paraId="316A734E" w14:textId="77777777" w:rsidR="00A25E48" w:rsidRDefault="00A25E48">
            <w:pPr>
              <w:jc w:val="center"/>
              <w:textAlignment w:val="bottom"/>
              <w:rPr>
                <w:color w:val="000000"/>
              </w:rPr>
            </w:pPr>
            <w:r>
              <w:rPr>
                <w:color w:val="000000"/>
                <w:lang w:val="en-US" w:eastAsia="zh-CN" w:bidi="ar"/>
              </w:rPr>
              <w:t>200</w:t>
            </w:r>
          </w:p>
        </w:tc>
        <w:tc>
          <w:tcPr>
            <w:tcW w:w="639" w:type="pct"/>
            <w:tcBorders>
              <w:top w:val="nil"/>
              <w:left w:val="single" w:sz="2" w:space="0" w:color="000000"/>
              <w:bottom w:val="single" w:sz="2" w:space="0" w:color="000000"/>
              <w:right w:val="single" w:sz="2" w:space="0" w:color="000000"/>
            </w:tcBorders>
            <w:vAlign w:val="bottom"/>
            <w:hideMark/>
          </w:tcPr>
          <w:p w14:paraId="5BD646C2" w14:textId="77777777" w:rsidR="00A25E48" w:rsidRDefault="00A25E48">
            <w:pPr>
              <w:jc w:val="center"/>
              <w:textAlignment w:val="bottom"/>
              <w:rPr>
                <w:color w:val="000000"/>
              </w:rPr>
            </w:pPr>
            <w:r>
              <w:rPr>
                <w:color w:val="000000"/>
                <w:lang w:val="en-US" w:eastAsia="zh-CN" w:bidi="ar"/>
              </w:rPr>
              <w:t>000 0801 990000059Д 851</w:t>
            </w:r>
          </w:p>
        </w:tc>
        <w:tc>
          <w:tcPr>
            <w:tcW w:w="523" w:type="pct"/>
            <w:tcBorders>
              <w:top w:val="nil"/>
              <w:left w:val="single" w:sz="2" w:space="0" w:color="000000"/>
              <w:bottom w:val="single" w:sz="2" w:space="0" w:color="000000"/>
              <w:right w:val="single" w:sz="2" w:space="0" w:color="000000"/>
            </w:tcBorders>
            <w:vAlign w:val="bottom"/>
            <w:hideMark/>
          </w:tcPr>
          <w:p w14:paraId="46656EFF" w14:textId="77777777" w:rsidR="00A25E48" w:rsidRDefault="00A25E48">
            <w:pPr>
              <w:jc w:val="right"/>
              <w:textAlignment w:val="bottom"/>
              <w:rPr>
                <w:color w:val="000000"/>
              </w:rPr>
            </w:pPr>
            <w:r>
              <w:rPr>
                <w:color w:val="000000"/>
                <w:lang w:val="en-US" w:eastAsia="zh-CN" w:bidi="ar"/>
              </w:rPr>
              <w:t>25 000,00</w:t>
            </w:r>
          </w:p>
        </w:tc>
        <w:tc>
          <w:tcPr>
            <w:tcW w:w="573" w:type="pct"/>
            <w:tcBorders>
              <w:top w:val="nil"/>
              <w:left w:val="single" w:sz="2" w:space="0" w:color="000000"/>
              <w:bottom w:val="single" w:sz="2" w:space="0" w:color="000000"/>
              <w:right w:val="single" w:sz="2" w:space="0" w:color="000000"/>
            </w:tcBorders>
            <w:vAlign w:val="bottom"/>
            <w:hideMark/>
          </w:tcPr>
          <w:p w14:paraId="3C600367" w14:textId="77777777" w:rsidR="00A25E48" w:rsidRDefault="00A25E48">
            <w:pPr>
              <w:jc w:val="right"/>
              <w:textAlignment w:val="bottom"/>
              <w:rPr>
                <w:color w:val="000000"/>
              </w:rPr>
            </w:pPr>
            <w:r>
              <w:rPr>
                <w:color w:val="000000"/>
                <w:lang w:val="en-US" w:eastAsia="zh-CN" w:bidi="ar"/>
              </w:rPr>
              <w:t>8 384,10</w:t>
            </w:r>
          </w:p>
        </w:tc>
        <w:tc>
          <w:tcPr>
            <w:tcW w:w="389" w:type="pct"/>
            <w:tcBorders>
              <w:top w:val="nil"/>
              <w:left w:val="single" w:sz="2" w:space="0" w:color="000000"/>
              <w:bottom w:val="single" w:sz="2" w:space="0" w:color="000000"/>
              <w:right w:val="single" w:sz="8" w:space="0" w:color="000000"/>
            </w:tcBorders>
            <w:vAlign w:val="bottom"/>
            <w:hideMark/>
          </w:tcPr>
          <w:p w14:paraId="4A6F6D4B" w14:textId="77777777" w:rsidR="00A25E48" w:rsidRDefault="00A25E48">
            <w:pPr>
              <w:jc w:val="right"/>
              <w:textAlignment w:val="bottom"/>
              <w:rPr>
                <w:color w:val="000000"/>
              </w:rPr>
            </w:pPr>
            <w:r>
              <w:rPr>
                <w:color w:val="000000"/>
                <w:lang w:val="en-US" w:eastAsia="zh-CN" w:bidi="ar"/>
              </w:rPr>
              <w:t>33,54</w:t>
            </w:r>
          </w:p>
        </w:tc>
      </w:tr>
      <w:tr w:rsidR="00A25E48" w14:paraId="3EB07EF5" w14:textId="77777777" w:rsidTr="00A25E48">
        <w:trPr>
          <w:trHeight w:val="240"/>
        </w:trPr>
        <w:tc>
          <w:tcPr>
            <w:tcW w:w="1043" w:type="pct"/>
            <w:tcBorders>
              <w:top w:val="nil"/>
              <w:left w:val="single" w:sz="2" w:space="0" w:color="000000"/>
              <w:bottom w:val="single" w:sz="2" w:space="0" w:color="000000"/>
              <w:right w:val="single" w:sz="2" w:space="0" w:color="000000"/>
            </w:tcBorders>
            <w:hideMark/>
          </w:tcPr>
          <w:p w14:paraId="1071D3AC" w14:textId="77777777" w:rsidR="00A25E48" w:rsidRDefault="00A25E48">
            <w:pPr>
              <w:textAlignment w:val="top"/>
              <w:rPr>
                <w:color w:val="000000"/>
              </w:rPr>
            </w:pPr>
            <w:r>
              <w:rPr>
                <w:color w:val="000000"/>
                <w:lang w:val="en-US" w:eastAsia="zh-CN" w:bidi="ar"/>
              </w:rPr>
              <w:t>Уплата прочих налогов, сборов</w:t>
            </w:r>
          </w:p>
        </w:tc>
        <w:tc>
          <w:tcPr>
            <w:tcW w:w="307" w:type="pct"/>
            <w:tcBorders>
              <w:top w:val="nil"/>
              <w:left w:val="single" w:sz="8" w:space="0" w:color="000000"/>
              <w:bottom w:val="single" w:sz="2" w:space="0" w:color="000000"/>
              <w:right w:val="single" w:sz="2" w:space="0" w:color="000000"/>
            </w:tcBorders>
            <w:vAlign w:val="bottom"/>
            <w:hideMark/>
          </w:tcPr>
          <w:p w14:paraId="79D2302B" w14:textId="77777777" w:rsidR="00A25E48" w:rsidRDefault="00A25E48">
            <w:pPr>
              <w:jc w:val="center"/>
              <w:textAlignment w:val="bottom"/>
              <w:rPr>
                <w:color w:val="000000"/>
              </w:rPr>
            </w:pPr>
            <w:r>
              <w:rPr>
                <w:color w:val="000000"/>
                <w:lang w:val="en-US" w:eastAsia="zh-CN" w:bidi="ar"/>
              </w:rPr>
              <w:t>200</w:t>
            </w:r>
          </w:p>
        </w:tc>
        <w:tc>
          <w:tcPr>
            <w:tcW w:w="639" w:type="pct"/>
            <w:tcBorders>
              <w:top w:val="nil"/>
              <w:left w:val="single" w:sz="2" w:space="0" w:color="000000"/>
              <w:bottom w:val="single" w:sz="2" w:space="0" w:color="000000"/>
              <w:right w:val="single" w:sz="2" w:space="0" w:color="000000"/>
            </w:tcBorders>
            <w:vAlign w:val="bottom"/>
            <w:hideMark/>
          </w:tcPr>
          <w:p w14:paraId="0F8ED4CA" w14:textId="77777777" w:rsidR="00A25E48" w:rsidRDefault="00A25E48">
            <w:pPr>
              <w:jc w:val="center"/>
              <w:textAlignment w:val="bottom"/>
              <w:rPr>
                <w:color w:val="000000"/>
              </w:rPr>
            </w:pPr>
            <w:r>
              <w:rPr>
                <w:color w:val="000000"/>
                <w:lang w:val="en-US" w:eastAsia="zh-CN" w:bidi="ar"/>
              </w:rPr>
              <w:t>000 0801 990000059Д 852</w:t>
            </w:r>
          </w:p>
        </w:tc>
        <w:tc>
          <w:tcPr>
            <w:tcW w:w="523" w:type="pct"/>
            <w:tcBorders>
              <w:top w:val="nil"/>
              <w:left w:val="single" w:sz="2" w:space="0" w:color="000000"/>
              <w:bottom w:val="single" w:sz="2" w:space="0" w:color="000000"/>
              <w:right w:val="single" w:sz="2" w:space="0" w:color="000000"/>
            </w:tcBorders>
            <w:vAlign w:val="bottom"/>
            <w:hideMark/>
          </w:tcPr>
          <w:p w14:paraId="758603E6" w14:textId="77777777" w:rsidR="00A25E48" w:rsidRDefault="00A25E48">
            <w:pPr>
              <w:jc w:val="right"/>
              <w:textAlignment w:val="bottom"/>
              <w:rPr>
                <w:color w:val="000000"/>
              </w:rPr>
            </w:pPr>
            <w:r>
              <w:rPr>
                <w:color w:val="000000"/>
                <w:lang w:val="en-US" w:eastAsia="zh-CN" w:bidi="ar"/>
              </w:rPr>
              <w:t>28 000,00</w:t>
            </w:r>
          </w:p>
        </w:tc>
        <w:tc>
          <w:tcPr>
            <w:tcW w:w="573" w:type="pct"/>
            <w:tcBorders>
              <w:top w:val="nil"/>
              <w:left w:val="single" w:sz="2" w:space="0" w:color="000000"/>
              <w:bottom w:val="single" w:sz="2" w:space="0" w:color="000000"/>
              <w:right w:val="single" w:sz="2" w:space="0" w:color="000000"/>
            </w:tcBorders>
            <w:vAlign w:val="bottom"/>
            <w:hideMark/>
          </w:tcPr>
          <w:p w14:paraId="31508970" w14:textId="77777777" w:rsidR="00A25E48" w:rsidRDefault="00A25E48">
            <w:pPr>
              <w:jc w:val="right"/>
              <w:textAlignment w:val="bottom"/>
              <w:rPr>
                <w:color w:val="000000"/>
              </w:rPr>
            </w:pPr>
            <w:r>
              <w:rPr>
                <w:color w:val="000000"/>
                <w:lang w:val="en-US" w:eastAsia="zh-CN" w:bidi="ar"/>
              </w:rPr>
              <w:t>0,00</w:t>
            </w:r>
          </w:p>
        </w:tc>
        <w:tc>
          <w:tcPr>
            <w:tcW w:w="389" w:type="pct"/>
            <w:tcBorders>
              <w:top w:val="nil"/>
              <w:left w:val="single" w:sz="2" w:space="0" w:color="000000"/>
              <w:bottom w:val="single" w:sz="2" w:space="0" w:color="000000"/>
              <w:right w:val="single" w:sz="8" w:space="0" w:color="000000"/>
            </w:tcBorders>
            <w:vAlign w:val="bottom"/>
            <w:hideMark/>
          </w:tcPr>
          <w:p w14:paraId="79B56354" w14:textId="77777777" w:rsidR="00A25E48" w:rsidRDefault="00A25E48">
            <w:pPr>
              <w:jc w:val="right"/>
              <w:textAlignment w:val="bottom"/>
              <w:rPr>
                <w:color w:val="000000"/>
              </w:rPr>
            </w:pPr>
            <w:r>
              <w:rPr>
                <w:color w:val="000000"/>
                <w:lang w:val="en-US" w:eastAsia="zh-CN" w:bidi="ar"/>
              </w:rPr>
              <w:t>0,00</w:t>
            </w:r>
          </w:p>
        </w:tc>
      </w:tr>
      <w:tr w:rsidR="00A25E48" w14:paraId="0141041C" w14:textId="77777777" w:rsidTr="00A25E48">
        <w:trPr>
          <w:trHeight w:val="240"/>
        </w:trPr>
        <w:tc>
          <w:tcPr>
            <w:tcW w:w="1043" w:type="pct"/>
            <w:tcBorders>
              <w:top w:val="nil"/>
              <w:left w:val="single" w:sz="2" w:space="0" w:color="000000"/>
              <w:bottom w:val="single" w:sz="2" w:space="0" w:color="000000"/>
              <w:right w:val="single" w:sz="2" w:space="0" w:color="000000"/>
            </w:tcBorders>
            <w:hideMark/>
          </w:tcPr>
          <w:p w14:paraId="14035725" w14:textId="77777777" w:rsidR="00A25E48" w:rsidRDefault="00A25E48">
            <w:pPr>
              <w:textAlignment w:val="top"/>
              <w:rPr>
                <w:color w:val="000000"/>
              </w:rPr>
            </w:pPr>
            <w:r>
              <w:rPr>
                <w:color w:val="000000"/>
                <w:lang w:val="en-US" w:eastAsia="zh-CN" w:bidi="ar"/>
              </w:rPr>
              <w:t>Уплата иных платежей</w:t>
            </w:r>
          </w:p>
        </w:tc>
        <w:tc>
          <w:tcPr>
            <w:tcW w:w="307" w:type="pct"/>
            <w:tcBorders>
              <w:top w:val="nil"/>
              <w:left w:val="single" w:sz="8" w:space="0" w:color="000000"/>
              <w:bottom w:val="single" w:sz="2" w:space="0" w:color="000000"/>
              <w:right w:val="single" w:sz="2" w:space="0" w:color="000000"/>
            </w:tcBorders>
            <w:vAlign w:val="bottom"/>
            <w:hideMark/>
          </w:tcPr>
          <w:p w14:paraId="5F32ED9F" w14:textId="77777777" w:rsidR="00A25E48" w:rsidRDefault="00A25E48">
            <w:pPr>
              <w:jc w:val="center"/>
              <w:textAlignment w:val="bottom"/>
              <w:rPr>
                <w:color w:val="000000"/>
              </w:rPr>
            </w:pPr>
            <w:r>
              <w:rPr>
                <w:color w:val="000000"/>
                <w:lang w:val="en-US" w:eastAsia="zh-CN" w:bidi="ar"/>
              </w:rPr>
              <w:t>200</w:t>
            </w:r>
          </w:p>
        </w:tc>
        <w:tc>
          <w:tcPr>
            <w:tcW w:w="639" w:type="pct"/>
            <w:tcBorders>
              <w:top w:val="nil"/>
              <w:left w:val="single" w:sz="2" w:space="0" w:color="000000"/>
              <w:bottom w:val="single" w:sz="2" w:space="0" w:color="000000"/>
              <w:right w:val="single" w:sz="2" w:space="0" w:color="000000"/>
            </w:tcBorders>
            <w:vAlign w:val="bottom"/>
            <w:hideMark/>
          </w:tcPr>
          <w:p w14:paraId="3FD2DC08" w14:textId="77777777" w:rsidR="00A25E48" w:rsidRDefault="00A25E48">
            <w:pPr>
              <w:jc w:val="center"/>
              <w:textAlignment w:val="bottom"/>
              <w:rPr>
                <w:color w:val="000000"/>
              </w:rPr>
            </w:pPr>
            <w:r>
              <w:rPr>
                <w:color w:val="000000"/>
                <w:lang w:val="en-US" w:eastAsia="zh-CN" w:bidi="ar"/>
              </w:rPr>
              <w:t>000 0801 990000059Д 853</w:t>
            </w:r>
          </w:p>
        </w:tc>
        <w:tc>
          <w:tcPr>
            <w:tcW w:w="523" w:type="pct"/>
            <w:tcBorders>
              <w:top w:val="nil"/>
              <w:left w:val="single" w:sz="2" w:space="0" w:color="000000"/>
              <w:bottom w:val="single" w:sz="2" w:space="0" w:color="000000"/>
              <w:right w:val="single" w:sz="2" w:space="0" w:color="000000"/>
            </w:tcBorders>
            <w:vAlign w:val="bottom"/>
            <w:hideMark/>
          </w:tcPr>
          <w:p w14:paraId="174FEEA2" w14:textId="77777777" w:rsidR="00A25E48" w:rsidRDefault="00A25E48">
            <w:pPr>
              <w:jc w:val="right"/>
              <w:textAlignment w:val="bottom"/>
              <w:rPr>
                <w:color w:val="000000"/>
              </w:rPr>
            </w:pPr>
            <w:r>
              <w:rPr>
                <w:color w:val="000000"/>
                <w:lang w:val="en-US" w:eastAsia="zh-CN" w:bidi="ar"/>
              </w:rPr>
              <w:t>35 000,00</w:t>
            </w:r>
          </w:p>
        </w:tc>
        <w:tc>
          <w:tcPr>
            <w:tcW w:w="573" w:type="pct"/>
            <w:tcBorders>
              <w:top w:val="nil"/>
              <w:left w:val="single" w:sz="2" w:space="0" w:color="000000"/>
              <w:bottom w:val="single" w:sz="2" w:space="0" w:color="000000"/>
              <w:right w:val="single" w:sz="2" w:space="0" w:color="000000"/>
            </w:tcBorders>
            <w:vAlign w:val="bottom"/>
            <w:hideMark/>
          </w:tcPr>
          <w:p w14:paraId="70827A84" w14:textId="77777777" w:rsidR="00A25E48" w:rsidRDefault="00A25E48">
            <w:pPr>
              <w:jc w:val="right"/>
              <w:textAlignment w:val="bottom"/>
              <w:rPr>
                <w:color w:val="000000"/>
              </w:rPr>
            </w:pPr>
            <w:r>
              <w:rPr>
                <w:color w:val="000000"/>
                <w:lang w:val="en-US" w:eastAsia="zh-CN" w:bidi="ar"/>
              </w:rPr>
              <w:t>16 681,17</w:t>
            </w:r>
          </w:p>
        </w:tc>
        <w:tc>
          <w:tcPr>
            <w:tcW w:w="389" w:type="pct"/>
            <w:tcBorders>
              <w:top w:val="nil"/>
              <w:left w:val="single" w:sz="2" w:space="0" w:color="000000"/>
              <w:bottom w:val="single" w:sz="2" w:space="0" w:color="000000"/>
              <w:right w:val="single" w:sz="8" w:space="0" w:color="000000"/>
            </w:tcBorders>
            <w:vAlign w:val="bottom"/>
            <w:hideMark/>
          </w:tcPr>
          <w:p w14:paraId="58A30699" w14:textId="77777777" w:rsidR="00A25E48" w:rsidRDefault="00A25E48">
            <w:pPr>
              <w:jc w:val="right"/>
              <w:textAlignment w:val="bottom"/>
              <w:rPr>
                <w:color w:val="000000"/>
              </w:rPr>
            </w:pPr>
            <w:r>
              <w:rPr>
                <w:color w:val="000000"/>
                <w:lang w:val="en-US" w:eastAsia="zh-CN" w:bidi="ar"/>
              </w:rPr>
              <w:t>47,66</w:t>
            </w:r>
          </w:p>
        </w:tc>
      </w:tr>
      <w:tr w:rsidR="00A25E48" w14:paraId="61B479BE" w14:textId="77777777" w:rsidTr="00A25E48">
        <w:trPr>
          <w:trHeight w:val="260"/>
        </w:trPr>
        <w:tc>
          <w:tcPr>
            <w:tcW w:w="1043" w:type="pct"/>
            <w:tcBorders>
              <w:top w:val="nil"/>
              <w:left w:val="single" w:sz="2" w:space="0" w:color="000000"/>
              <w:bottom w:val="single" w:sz="2" w:space="0" w:color="000000"/>
              <w:right w:val="single" w:sz="2" w:space="0" w:color="000000"/>
            </w:tcBorders>
            <w:hideMark/>
          </w:tcPr>
          <w:p w14:paraId="3647688F" w14:textId="77777777" w:rsidR="00A25E48" w:rsidRDefault="00A25E48">
            <w:pPr>
              <w:textAlignment w:val="top"/>
              <w:rPr>
                <w:color w:val="000000"/>
              </w:rPr>
            </w:pPr>
            <w:r>
              <w:rPr>
                <w:color w:val="000000"/>
                <w:lang w:eastAsia="zh-CN" w:bidi="ar"/>
              </w:rPr>
              <w:t>Результат исполнения бюджета (дефицит/профицит)</w:t>
            </w:r>
          </w:p>
        </w:tc>
        <w:tc>
          <w:tcPr>
            <w:tcW w:w="307" w:type="pct"/>
            <w:tcBorders>
              <w:top w:val="nil"/>
              <w:left w:val="single" w:sz="8" w:space="0" w:color="000000"/>
              <w:bottom w:val="single" w:sz="2" w:space="0" w:color="000000"/>
              <w:right w:val="single" w:sz="2" w:space="0" w:color="000000"/>
            </w:tcBorders>
            <w:vAlign w:val="bottom"/>
            <w:hideMark/>
          </w:tcPr>
          <w:p w14:paraId="6C830D3D" w14:textId="77777777" w:rsidR="00A25E48" w:rsidRDefault="00A25E48">
            <w:pPr>
              <w:jc w:val="center"/>
              <w:textAlignment w:val="bottom"/>
              <w:rPr>
                <w:color w:val="000000"/>
              </w:rPr>
            </w:pPr>
            <w:r>
              <w:rPr>
                <w:color w:val="000000"/>
                <w:lang w:val="en-US" w:eastAsia="zh-CN" w:bidi="ar"/>
              </w:rPr>
              <w:t>450</w:t>
            </w:r>
          </w:p>
        </w:tc>
        <w:tc>
          <w:tcPr>
            <w:tcW w:w="639" w:type="pct"/>
            <w:tcBorders>
              <w:top w:val="nil"/>
              <w:left w:val="single" w:sz="2" w:space="0" w:color="000000"/>
              <w:bottom w:val="single" w:sz="2" w:space="0" w:color="000000"/>
              <w:right w:val="single" w:sz="2" w:space="0" w:color="000000"/>
            </w:tcBorders>
            <w:vAlign w:val="bottom"/>
            <w:hideMark/>
          </w:tcPr>
          <w:p w14:paraId="7A9FD9EA" w14:textId="77777777" w:rsidR="00A25E48" w:rsidRDefault="00A25E48">
            <w:pPr>
              <w:jc w:val="center"/>
              <w:textAlignment w:val="bottom"/>
              <w:rPr>
                <w:color w:val="000000"/>
              </w:rPr>
            </w:pPr>
            <w:r>
              <w:rPr>
                <w:color w:val="000000"/>
                <w:lang w:val="en-US" w:eastAsia="zh-CN" w:bidi="ar"/>
              </w:rPr>
              <w:t>X</w:t>
            </w:r>
          </w:p>
        </w:tc>
        <w:tc>
          <w:tcPr>
            <w:tcW w:w="523" w:type="pct"/>
            <w:tcBorders>
              <w:top w:val="nil"/>
              <w:left w:val="single" w:sz="2" w:space="0" w:color="000000"/>
              <w:bottom w:val="single" w:sz="2" w:space="0" w:color="000000"/>
              <w:right w:val="single" w:sz="2" w:space="0" w:color="000000"/>
            </w:tcBorders>
            <w:vAlign w:val="bottom"/>
            <w:hideMark/>
          </w:tcPr>
          <w:p w14:paraId="6177D07B" w14:textId="77777777" w:rsidR="00A25E48" w:rsidRDefault="00A25E48">
            <w:pPr>
              <w:jc w:val="right"/>
              <w:textAlignment w:val="bottom"/>
              <w:rPr>
                <w:color w:val="000000"/>
              </w:rPr>
            </w:pPr>
            <w:r>
              <w:rPr>
                <w:color w:val="000000"/>
                <w:lang w:val="en-US" w:eastAsia="zh-CN" w:bidi="ar"/>
              </w:rPr>
              <w:t>-154 741,00</w:t>
            </w:r>
          </w:p>
        </w:tc>
        <w:tc>
          <w:tcPr>
            <w:tcW w:w="573" w:type="pct"/>
            <w:tcBorders>
              <w:top w:val="nil"/>
              <w:left w:val="single" w:sz="2" w:space="0" w:color="000000"/>
              <w:bottom w:val="single" w:sz="2" w:space="0" w:color="000000"/>
              <w:right w:val="single" w:sz="2" w:space="0" w:color="000000"/>
            </w:tcBorders>
            <w:vAlign w:val="bottom"/>
            <w:hideMark/>
          </w:tcPr>
          <w:p w14:paraId="4C85DCDE" w14:textId="77777777" w:rsidR="00A25E48" w:rsidRDefault="00A25E48">
            <w:pPr>
              <w:jc w:val="right"/>
              <w:textAlignment w:val="bottom"/>
              <w:rPr>
                <w:color w:val="000000"/>
              </w:rPr>
            </w:pPr>
            <w:r>
              <w:rPr>
                <w:color w:val="000000"/>
                <w:lang w:val="en-US" w:eastAsia="zh-CN" w:bidi="ar"/>
              </w:rPr>
              <w:t>-51 379,60</w:t>
            </w:r>
          </w:p>
        </w:tc>
        <w:tc>
          <w:tcPr>
            <w:tcW w:w="389" w:type="pct"/>
            <w:tcBorders>
              <w:top w:val="nil"/>
              <w:left w:val="single" w:sz="2" w:space="0" w:color="000000"/>
              <w:bottom w:val="single" w:sz="2" w:space="0" w:color="000000"/>
              <w:right w:val="single" w:sz="8" w:space="0" w:color="000000"/>
            </w:tcBorders>
            <w:vAlign w:val="bottom"/>
            <w:hideMark/>
          </w:tcPr>
          <w:p w14:paraId="467716DA" w14:textId="77777777" w:rsidR="00A25E48" w:rsidRDefault="00A25E48">
            <w:pPr>
              <w:jc w:val="center"/>
              <w:textAlignment w:val="bottom"/>
              <w:rPr>
                <w:color w:val="000000"/>
              </w:rPr>
            </w:pPr>
            <w:r>
              <w:rPr>
                <w:color w:val="000000"/>
                <w:lang w:val="en-US" w:eastAsia="zh-CN" w:bidi="ar"/>
              </w:rPr>
              <w:t>X</w:t>
            </w:r>
          </w:p>
        </w:tc>
      </w:tr>
    </w:tbl>
    <w:p w14:paraId="63AF51FA" w14:textId="77777777" w:rsidR="00A25E48" w:rsidRDefault="00A25E48" w:rsidP="00A25E48">
      <w:pPr>
        <w:wordWrap w:val="0"/>
        <w:jc w:val="right"/>
      </w:pPr>
      <w:r>
        <w:t xml:space="preserve">  </w:t>
      </w:r>
    </w:p>
    <w:p w14:paraId="6C4182E3" w14:textId="77777777" w:rsidR="00A25E48" w:rsidRDefault="00A25E48" w:rsidP="00A25E48">
      <w:pPr>
        <w:rPr>
          <w:bCs/>
        </w:rPr>
      </w:pPr>
    </w:p>
    <w:p w14:paraId="5F8A3476" w14:textId="77777777" w:rsidR="00A25E48" w:rsidRDefault="00A25E48" w:rsidP="00A25E48">
      <w:pPr>
        <w:rPr>
          <w:bCs/>
        </w:rPr>
      </w:pPr>
    </w:p>
    <w:p w14:paraId="540B69B5" w14:textId="77777777" w:rsidR="00A25E48" w:rsidRDefault="00A25E48" w:rsidP="00A25E48">
      <w:pPr>
        <w:wordWrap w:val="0"/>
        <w:jc w:val="right"/>
      </w:pPr>
      <w:r>
        <w:t>Приложение 3</w:t>
      </w:r>
    </w:p>
    <w:p w14:paraId="54E33299" w14:textId="77777777" w:rsidR="00A25E48" w:rsidRDefault="00A25E48" w:rsidP="00A25E48">
      <w:pPr>
        <w:jc w:val="right"/>
      </w:pPr>
      <w:r>
        <w:t>УТВЕРЖДЕНО</w:t>
      </w:r>
    </w:p>
    <w:p w14:paraId="2B18FC5D" w14:textId="77777777" w:rsidR="00A25E48" w:rsidRDefault="00A25E48" w:rsidP="00A25E48">
      <w:pPr>
        <w:wordWrap w:val="0"/>
        <w:jc w:val="right"/>
      </w:pPr>
      <w:r>
        <w:t>решением Совета депутатов</w:t>
      </w:r>
    </w:p>
    <w:p w14:paraId="78963B06" w14:textId="77777777" w:rsidR="00A25E48" w:rsidRDefault="00A25E48" w:rsidP="00A25E48">
      <w:pPr>
        <w:wordWrap w:val="0"/>
        <w:jc w:val="right"/>
      </w:pPr>
      <w:r>
        <w:t>Сандогорского сельского поселения</w:t>
      </w:r>
    </w:p>
    <w:p w14:paraId="36633AB5" w14:textId="77777777" w:rsidR="00A25E48" w:rsidRDefault="00A25E48" w:rsidP="00A25E48">
      <w:pPr>
        <w:wordWrap w:val="0"/>
        <w:jc w:val="right"/>
      </w:pPr>
      <w:r>
        <w:t>Костромского муниципального района</w:t>
      </w:r>
    </w:p>
    <w:p w14:paraId="17D01064" w14:textId="77777777" w:rsidR="00A25E48" w:rsidRDefault="00A25E48" w:rsidP="00A25E48">
      <w:pPr>
        <w:wordWrap w:val="0"/>
        <w:jc w:val="right"/>
      </w:pPr>
      <w:r>
        <w:t>Костромской области</w:t>
      </w:r>
    </w:p>
    <w:p w14:paraId="24118F9E" w14:textId="77777777" w:rsidR="00A25E48" w:rsidRDefault="00A25E48" w:rsidP="00A25E48">
      <w:pPr>
        <w:wordWrap w:val="0"/>
        <w:jc w:val="right"/>
      </w:pPr>
      <w:r>
        <w:t xml:space="preserve">от 28.07.2023 № </w:t>
      </w:r>
    </w:p>
    <w:tbl>
      <w:tblPr>
        <w:tblW w:w="5000" w:type="pct"/>
        <w:tblLook w:val="04A0" w:firstRow="1" w:lastRow="0" w:firstColumn="1" w:lastColumn="0" w:noHBand="0" w:noVBand="1"/>
      </w:tblPr>
      <w:tblGrid>
        <w:gridCol w:w="1831"/>
        <w:gridCol w:w="875"/>
        <w:gridCol w:w="2144"/>
        <w:gridCol w:w="1666"/>
        <w:gridCol w:w="1286"/>
        <w:gridCol w:w="1769"/>
      </w:tblGrid>
      <w:tr w:rsidR="00A25E48" w14:paraId="57A8428B" w14:textId="77777777" w:rsidTr="00A25E48">
        <w:trPr>
          <w:trHeight w:val="300"/>
        </w:trPr>
        <w:tc>
          <w:tcPr>
            <w:tcW w:w="5000" w:type="pct"/>
            <w:gridSpan w:val="6"/>
            <w:vAlign w:val="center"/>
            <w:hideMark/>
          </w:tcPr>
          <w:p w14:paraId="50BF5838" w14:textId="77777777" w:rsidR="00A25E48" w:rsidRDefault="00A25E48">
            <w:pPr>
              <w:ind w:firstLineChars="1200" w:firstLine="2891"/>
              <w:jc w:val="both"/>
              <w:textAlignment w:val="center"/>
              <w:rPr>
                <w:b/>
                <w:bCs/>
                <w:color w:val="000000"/>
              </w:rPr>
            </w:pPr>
            <w:r>
              <w:rPr>
                <w:b/>
                <w:bCs/>
                <w:color w:val="000000"/>
                <w:lang w:val="en-US" w:eastAsia="zh-CN" w:bidi="ar"/>
              </w:rPr>
              <w:t>Источники финансирования дефицита бюджета</w:t>
            </w:r>
          </w:p>
        </w:tc>
      </w:tr>
      <w:tr w:rsidR="00A25E48" w14:paraId="5CDE1717" w14:textId="77777777" w:rsidTr="00A25E48">
        <w:trPr>
          <w:trHeight w:val="240"/>
        </w:trPr>
        <w:tc>
          <w:tcPr>
            <w:tcW w:w="990" w:type="pct"/>
            <w:tcBorders>
              <w:top w:val="nil"/>
              <w:left w:val="nil"/>
              <w:bottom w:val="single" w:sz="2" w:space="0" w:color="000000"/>
              <w:right w:val="nil"/>
            </w:tcBorders>
            <w:vAlign w:val="center"/>
          </w:tcPr>
          <w:p w14:paraId="6D0DC568" w14:textId="77777777" w:rsidR="00A25E48" w:rsidRDefault="00A25E48">
            <w:pPr>
              <w:jc w:val="center"/>
              <w:rPr>
                <w:color w:val="000000"/>
              </w:rPr>
            </w:pPr>
          </w:p>
        </w:tc>
        <w:tc>
          <w:tcPr>
            <w:tcW w:w="321" w:type="pct"/>
            <w:vAlign w:val="center"/>
          </w:tcPr>
          <w:p w14:paraId="445B0ABC" w14:textId="77777777" w:rsidR="00A25E48" w:rsidRDefault="00A25E48">
            <w:pPr>
              <w:jc w:val="center"/>
              <w:rPr>
                <w:color w:val="000000"/>
              </w:rPr>
            </w:pPr>
          </w:p>
        </w:tc>
        <w:tc>
          <w:tcPr>
            <w:tcW w:w="784" w:type="pct"/>
            <w:vAlign w:val="center"/>
          </w:tcPr>
          <w:p w14:paraId="73B7B41F" w14:textId="77777777" w:rsidR="00A25E48" w:rsidRDefault="00A25E48">
            <w:pPr>
              <w:jc w:val="center"/>
              <w:rPr>
                <w:color w:val="000000"/>
              </w:rPr>
            </w:pPr>
          </w:p>
        </w:tc>
        <w:tc>
          <w:tcPr>
            <w:tcW w:w="591" w:type="pct"/>
            <w:vAlign w:val="center"/>
          </w:tcPr>
          <w:p w14:paraId="698603B1" w14:textId="77777777" w:rsidR="00A25E48" w:rsidRDefault="00A25E48">
            <w:pPr>
              <w:jc w:val="center"/>
              <w:rPr>
                <w:color w:val="000000"/>
              </w:rPr>
            </w:pPr>
          </w:p>
        </w:tc>
        <w:tc>
          <w:tcPr>
            <w:tcW w:w="431" w:type="pct"/>
            <w:vAlign w:val="center"/>
          </w:tcPr>
          <w:p w14:paraId="55489602" w14:textId="77777777" w:rsidR="00A25E48" w:rsidRDefault="00A25E48">
            <w:pPr>
              <w:jc w:val="center"/>
              <w:rPr>
                <w:color w:val="000000"/>
              </w:rPr>
            </w:pPr>
          </w:p>
        </w:tc>
        <w:tc>
          <w:tcPr>
            <w:tcW w:w="480" w:type="pct"/>
            <w:vAlign w:val="center"/>
          </w:tcPr>
          <w:p w14:paraId="5CAFBC77" w14:textId="77777777" w:rsidR="00A25E48" w:rsidRDefault="00A25E48">
            <w:pPr>
              <w:jc w:val="center"/>
              <w:rPr>
                <w:color w:val="000000"/>
              </w:rPr>
            </w:pPr>
          </w:p>
        </w:tc>
      </w:tr>
      <w:tr w:rsidR="00A25E48" w14:paraId="0C86F520" w14:textId="77777777" w:rsidTr="00A25E48">
        <w:trPr>
          <w:trHeight w:val="1340"/>
        </w:trPr>
        <w:tc>
          <w:tcPr>
            <w:tcW w:w="990" w:type="pct"/>
            <w:tcBorders>
              <w:top w:val="single" w:sz="2" w:space="0" w:color="000000"/>
              <w:left w:val="single" w:sz="2" w:space="0" w:color="000000"/>
              <w:bottom w:val="single" w:sz="2" w:space="0" w:color="000000"/>
              <w:right w:val="single" w:sz="2" w:space="0" w:color="000000"/>
            </w:tcBorders>
            <w:vAlign w:val="center"/>
            <w:hideMark/>
          </w:tcPr>
          <w:p w14:paraId="4F28C2D8" w14:textId="77777777" w:rsidR="00A25E48" w:rsidRDefault="00A25E48">
            <w:pPr>
              <w:jc w:val="center"/>
              <w:textAlignment w:val="center"/>
              <w:rPr>
                <w:color w:val="000000"/>
              </w:rPr>
            </w:pPr>
            <w:r>
              <w:rPr>
                <w:color w:val="000000"/>
                <w:lang w:val="en-US" w:eastAsia="zh-CN" w:bidi="ar"/>
              </w:rPr>
              <w:t>Наименование показателя</w:t>
            </w:r>
          </w:p>
        </w:tc>
        <w:tc>
          <w:tcPr>
            <w:tcW w:w="321" w:type="pct"/>
            <w:tcBorders>
              <w:top w:val="single" w:sz="2" w:space="0" w:color="000000"/>
              <w:left w:val="single" w:sz="2" w:space="0" w:color="000000"/>
              <w:bottom w:val="single" w:sz="2" w:space="0" w:color="000000"/>
              <w:right w:val="single" w:sz="2" w:space="0" w:color="000000"/>
            </w:tcBorders>
            <w:vAlign w:val="center"/>
            <w:hideMark/>
          </w:tcPr>
          <w:p w14:paraId="69C7AB1D" w14:textId="77777777" w:rsidR="00A25E48" w:rsidRDefault="00A25E48">
            <w:pPr>
              <w:jc w:val="center"/>
              <w:textAlignment w:val="center"/>
              <w:rPr>
                <w:color w:val="000000"/>
              </w:rPr>
            </w:pPr>
            <w:r>
              <w:rPr>
                <w:color w:val="000000"/>
                <w:lang w:val="en-US" w:eastAsia="zh-CN" w:bidi="ar"/>
              </w:rPr>
              <w:t>Код строки</w:t>
            </w:r>
          </w:p>
        </w:tc>
        <w:tc>
          <w:tcPr>
            <w:tcW w:w="784" w:type="pct"/>
            <w:tcBorders>
              <w:top w:val="single" w:sz="2" w:space="0" w:color="000000"/>
              <w:left w:val="single" w:sz="2" w:space="0" w:color="000000"/>
              <w:bottom w:val="single" w:sz="2" w:space="0" w:color="000000"/>
              <w:right w:val="single" w:sz="2" w:space="0" w:color="000000"/>
            </w:tcBorders>
            <w:vAlign w:val="center"/>
            <w:hideMark/>
          </w:tcPr>
          <w:p w14:paraId="2BFC5ECA" w14:textId="77777777" w:rsidR="00A25E48" w:rsidRDefault="00A25E48">
            <w:pPr>
              <w:jc w:val="center"/>
              <w:textAlignment w:val="center"/>
              <w:rPr>
                <w:color w:val="000000"/>
              </w:rPr>
            </w:pPr>
            <w:r>
              <w:rPr>
                <w:color w:val="000000"/>
                <w:lang w:eastAsia="zh-CN" w:bidi="ar"/>
              </w:rPr>
              <w:t>Код источника финансирования дефицита бюджета по бюджетной классификации</w:t>
            </w:r>
          </w:p>
        </w:tc>
        <w:tc>
          <w:tcPr>
            <w:tcW w:w="591" w:type="pct"/>
            <w:tcBorders>
              <w:top w:val="single" w:sz="2" w:space="0" w:color="000000"/>
              <w:left w:val="single" w:sz="2" w:space="0" w:color="000000"/>
              <w:bottom w:val="single" w:sz="2" w:space="0" w:color="000000"/>
              <w:right w:val="single" w:sz="2" w:space="0" w:color="000000"/>
            </w:tcBorders>
            <w:vAlign w:val="center"/>
            <w:hideMark/>
          </w:tcPr>
          <w:p w14:paraId="0BCD2A67" w14:textId="77777777" w:rsidR="00A25E48" w:rsidRDefault="00A25E48">
            <w:pPr>
              <w:jc w:val="center"/>
              <w:textAlignment w:val="center"/>
              <w:rPr>
                <w:color w:val="000000"/>
              </w:rPr>
            </w:pPr>
            <w:r>
              <w:rPr>
                <w:color w:val="000000"/>
                <w:lang w:val="en-US" w:eastAsia="zh-CN" w:bidi="ar"/>
              </w:rPr>
              <w:t>Утвержденные бюджетные назначения</w:t>
            </w:r>
          </w:p>
        </w:tc>
        <w:tc>
          <w:tcPr>
            <w:tcW w:w="431" w:type="pct"/>
            <w:tcBorders>
              <w:top w:val="single" w:sz="2" w:space="0" w:color="000000"/>
              <w:left w:val="single" w:sz="2" w:space="0" w:color="000000"/>
              <w:bottom w:val="single" w:sz="2" w:space="0" w:color="000000"/>
              <w:right w:val="single" w:sz="2" w:space="0" w:color="000000"/>
            </w:tcBorders>
            <w:vAlign w:val="center"/>
            <w:hideMark/>
          </w:tcPr>
          <w:p w14:paraId="58E05BAD" w14:textId="77777777" w:rsidR="00A25E48" w:rsidRDefault="00A25E48">
            <w:pPr>
              <w:jc w:val="center"/>
              <w:textAlignment w:val="center"/>
              <w:rPr>
                <w:color w:val="000000"/>
              </w:rPr>
            </w:pPr>
            <w:r>
              <w:rPr>
                <w:color w:val="000000"/>
                <w:lang w:val="en-US" w:eastAsia="zh-CN" w:bidi="ar"/>
              </w:rPr>
              <w:t>Исполнено</w:t>
            </w:r>
          </w:p>
        </w:tc>
        <w:tc>
          <w:tcPr>
            <w:tcW w:w="480" w:type="pct"/>
            <w:tcBorders>
              <w:top w:val="single" w:sz="2" w:space="0" w:color="000000"/>
              <w:left w:val="single" w:sz="2" w:space="0" w:color="000000"/>
              <w:bottom w:val="single" w:sz="2" w:space="0" w:color="000000"/>
              <w:right w:val="single" w:sz="2" w:space="0" w:color="000000"/>
            </w:tcBorders>
            <w:vAlign w:val="center"/>
            <w:hideMark/>
          </w:tcPr>
          <w:p w14:paraId="3229E6C6" w14:textId="77777777" w:rsidR="00A25E48" w:rsidRDefault="00A25E48">
            <w:pPr>
              <w:jc w:val="center"/>
              <w:textAlignment w:val="center"/>
              <w:rPr>
                <w:color w:val="000000"/>
              </w:rPr>
            </w:pPr>
            <w:r>
              <w:rPr>
                <w:color w:val="000000"/>
                <w:lang w:val="en-US" w:eastAsia="zh-CN" w:bidi="ar"/>
              </w:rPr>
              <w:t>Неисполненные назначения</w:t>
            </w:r>
          </w:p>
        </w:tc>
      </w:tr>
      <w:tr w:rsidR="00A25E48" w14:paraId="139631F7" w14:textId="77777777" w:rsidTr="00A25E48">
        <w:trPr>
          <w:trHeight w:val="260"/>
        </w:trPr>
        <w:tc>
          <w:tcPr>
            <w:tcW w:w="990" w:type="pct"/>
            <w:tcBorders>
              <w:top w:val="single" w:sz="2" w:space="0" w:color="000000"/>
              <w:left w:val="single" w:sz="2" w:space="0" w:color="000000"/>
              <w:bottom w:val="single" w:sz="2" w:space="0" w:color="000000"/>
              <w:right w:val="single" w:sz="2" w:space="0" w:color="000000"/>
            </w:tcBorders>
            <w:vAlign w:val="center"/>
            <w:hideMark/>
          </w:tcPr>
          <w:p w14:paraId="30769322" w14:textId="77777777" w:rsidR="00A25E48" w:rsidRDefault="00A25E48">
            <w:pPr>
              <w:jc w:val="center"/>
              <w:textAlignment w:val="center"/>
              <w:rPr>
                <w:color w:val="000000"/>
              </w:rPr>
            </w:pPr>
            <w:r>
              <w:rPr>
                <w:color w:val="000000"/>
                <w:lang w:val="en-US" w:eastAsia="zh-CN" w:bidi="ar"/>
              </w:rPr>
              <w:t>1</w:t>
            </w:r>
          </w:p>
        </w:tc>
        <w:tc>
          <w:tcPr>
            <w:tcW w:w="321" w:type="pct"/>
            <w:tcBorders>
              <w:top w:val="single" w:sz="2" w:space="0" w:color="000000"/>
              <w:left w:val="single" w:sz="2" w:space="0" w:color="000000"/>
              <w:bottom w:val="single" w:sz="8" w:space="0" w:color="000000"/>
              <w:right w:val="single" w:sz="2" w:space="0" w:color="000000"/>
            </w:tcBorders>
            <w:vAlign w:val="center"/>
            <w:hideMark/>
          </w:tcPr>
          <w:p w14:paraId="4FF75645" w14:textId="77777777" w:rsidR="00A25E48" w:rsidRDefault="00A25E48">
            <w:pPr>
              <w:jc w:val="center"/>
              <w:textAlignment w:val="center"/>
              <w:rPr>
                <w:color w:val="000000"/>
              </w:rPr>
            </w:pPr>
            <w:r>
              <w:rPr>
                <w:color w:val="000000"/>
                <w:lang w:val="en-US" w:eastAsia="zh-CN" w:bidi="ar"/>
              </w:rPr>
              <w:t>2</w:t>
            </w:r>
          </w:p>
        </w:tc>
        <w:tc>
          <w:tcPr>
            <w:tcW w:w="784" w:type="pct"/>
            <w:tcBorders>
              <w:top w:val="single" w:sz="2" w:space="0" w:color="000000"/>
              <w:left w:val="single" w:sz="2" w:space="0" w:color="000000"/>
              <w:bottom w:val="single" w:sz="8" w:space="0" w:color="000000"/>
              <w:right w:val="single" w:sz="2" w:space="0" w:color="000000"/>
            </w:tcBorders>
            <w:vAlign w:val="center"/>
            <w:hideMark/>
          </w:tcPr>
          <w:p w14:paraId="5EB56384" w14:textId="77777777" w:rsidR="00A25E48" w:rsidRDefault="00A25E48">
            <w:pPr>
              <w:jc w:val="center"/>
              <w:textAlignment w:val="center"/>
              <w:rPr>
                <w:color w:val="000000"/>
              </w:rPr>
            </w:pPr>
            <w:r>
              <w:rPr>
                <w:color w:val="000000"/>
                <w:lang w:val="en-US" w:eastAsia="zh-CN" w:bidi="ar"/>
              </w:rPr>
              <w:t>3</w:t>
            </w:r>
          </w:p>
        </w:tc>
        <w:tc>
          <w:tcPr>
            <w:tcW w:w="591" w:type="pct"/>
            <w:tcBorders>
              <w:top w:val="single" w:sz="2" w:space="0" w:color="000000"/>
              <w:left w:val="single" w:sz="2" w:space="0" w:color="000000"/>
              <w:bottom w:val="single" w:sz="8" w:space="0" w:color="000000"/>
              <w:right w:val="single" w:sz="2" w:space="0" w:color="000000"/>
            </w:tcBorders>
            <w:vAlign w:val="center"/>
            <w:hideMark/>
          </w:tcPr>
          <w:p w14:paraId="6FB79F9C" w14:textId="77777777" w:rsidR="00A25E48" w:rsidRDefault="00A25E48">
            <w:pPr>
              <w:jc w:val="center"/>
              <w:textAlignment w:val="center"/>
              <w:rPr>
                <w:color w:val="000000"/>
              </w:rPr>
            </w:pPr>
            <w:r>
              <w:rPr>
                <w:color w:val="000000"/>
                <w:lang w:val="en-US" w:eastAsia="zh-CN" w:bidi="ar"/>
              </w:rPr>
              <w:t>4</w:t>
            </w:r>
          </w:p>
        </w:tc>
        <w:tc>
          <w:tcPr>
            <w:tcW w:w="431" w:type="pct"/>
            <w:tcBorders>
              <w:top w:val="single" w:sz="2" w:space="0" w:color="000000"/>
              <w:left w:val="single" w:sz="2" w:space="0" w:color="000000"/>
              <w:bottom w:val="single" w:sz="8" w:space="0" w:color="000000"/>
              <w:right w:val="single" w:sz="2" w:space="0" w:color="000000"/>
            </w:tcBorders>
            <w:vAlign w:val="center"/>
            <w:hideMark/>
          </w:tcPr>
          <w:p w14:paraId="727309A6" w14:textId="77777777" w:rsidR="00A25E48" w:rsidRDefault="00A25E48">
            <w:pPr>
              <w:jc w:val="center"/>
              <w:textAlignment w:val="center"/>
              <w:rPr>
                <w:color w:val="000000"/>
              </w:rPr>
            </w:pPr>
            <w:r>
              <w:rPr>
                <w:color w:val="000000"/>
                <w:lang w:val="en-US" w:eastAsia="zh-CN" w:bidi="ar"/>
              </w:rPr>
              <w:t>5</w:t>
            </w:r>
          </w:p>
        </w:tc>
        <w:tc>
          <w:tcPr>
            <w:tcW w:w="480" w:type="pct"/>
            <w:tcBorders>
              <w:top w:val="single" w:sz="2" w:space="0" w:color="000000"/>
              <w:left w:val="single" w:sz="2" w:space="0" w:color="000000"/>
              <w:bottom w:val="single" w:sz="8" w:space="0" w:color="000000"/>
              <w:right w:val="single" w:sz="2" w:space="0" w:color="000000"/>
            </w:tcBorders>
            <w:vAlign w:val="center"/>
            <w:hideMark/>
          </w:tcPr>
          <w:p w14:paraId="42460763" w14:textId="77777777" w:rsidR="00A25E48" w:rsidRDefault="00A25E48">
            <w:pPr>
              <w:jc w:val="center"/>
              <w:textAlignment w:val="center"/>
              <w:rPr>
                <w:color w:val="000000"/>
              </w:rPr>
            </w:pPr>
            <w:r>
              <w:rPr>
                <w:color w:val="000000"/>
                <w:lang w:val="en-US" w:eastAsia="zh-CN" w:bidi="ar"/>
              </w:rPr>
              <w:t>6</w:t>
            </w:r>
          </w:p>
        </w:tc>
      </w:tr>
      <w:tr w:rsidR="00A25E48" w14:paraId="1D2EDD61" w14:textId="77777777" w:rsidTr="00A25E48">
        <w:trPr>
          <w:trHeight w:val="240"/>
        </w:trPr>
        <w:tc>
          <w:tcPr>
            <w:tcW w:w="990" w:type="pct"/>
            <w:tcBorders>
              <w:top w:val="nil"/>
              <w:left w:val="single" w:sz="2" w:space="0" w:color="000000"/>
              <w:bottom w:val="single" w:sz="2" w:space="0" w:color="000000"/>
              <w:right w:val="single" w:sz="2" w:space="0" w:color="000000"/>
            </w:tcBorders>
            <w:hideMark/>
          </w:tcPr>
          <w:p w14:paraId="040791C6" w14:textId="77777777" w:rsidR="00A25E48" w:rsidRDefault="00A25E48">
            <w:pPr>
              <w:textAlignment w:val="top"/>
              <w:rPr>
                <w:color w:val="000000"/>
              </w:rPr>
            </w:pPr>
            <w:r>
              <w:rPr>
                <w:color w:val="000000"/>
                <w:lang w:eastAsia="zh-CN" w:bidi="ar"/>
              </w:rPr>
              <w:t>Источники финансирования дефицита бюджета - всего</w:t>
            </w:r>
          </w:p>
        </w:tc>
        <w:tc>
          <w:tcPr>
            <w:tcW w:w="321" w:type="pct"/>
            <w:tcBorders>
              <w:top w:val="nil"/>
              <w:left w:val="single" w:sz="8" w:space="0" w:color="000000"/>
              <w:bottom w:val="single" w:sz="2" w:space="0" w:color="000000"/>
              <w:right w:val="single" w:sz="2" w:space="0" w:color="000000"/>
            </w:tcBorders>
            <w:vAlign w:val="bottom"/>
            <w:hideMark/>
          </w:tcPr>
          <w:p w14:paraId="316FFF85" w14:textId="77777777" w:rsidR="00A25E48" w:rsidRDefault="00A25E48">
            <w:pPr>
              <w:jc w:val="center"/>
              <w:textAlignment w:val="bottom"/>
              <w:rPr>
                <w:color w:val="000000"/>
              </w:rPr>
            </w:pPr>
            <w:r>
              <w:rPr>
                <w:color w:val="000000"/>
                <w:lang w:val="en-US" w:eastAsia="zh-CN" w:bidi="ar"/>
              </w:rPr>
              <w:t>500</w:t>
            </w:r>
          </w:p>
        </w:tc>
        <w:tc>
          <w:tcPr>
            <w:tcW w:w="784" w:type="pct"/>
            <w:tcBorders>
              <w:top w:val="nil"/>
              <w:left w:val="single" w:sz="2" w:space="0" w:color="000000"/>
              <w:bottom w:val="single" w:sz="2" w:space="0" w:color="000000"/>
              <w:right w:val="single" w:sz="2" w:space="0" w:color="000000"/>
            </w:tcBorders>
            <w:vAlign w:val="bottom"/>
            <w:hideMark/>
          </w:tcPr>
          <w:p w14:paraId="30AA59B3" w14:textId="77777777" w:rsidR="00A25E48" w:rsidRDefault="00A25E48">
            <w:pPr>
              <w:jc w:val="center"/>
              <w:textAlignment w:val="bottom"/>
              <w:rPr>
                <w:color w:val="000000"/>
              </w:rPr>
            </w:pPr>
            <w:r>
              <w:rPr>
                <w:color w:val="000000"/>
                <w:lang w:val="en-US" w:eastAsia="zh-CN" w:bidi="ar"/>
              </w:rPr>
              <w:t>X</w:t>
            </w:r>
          </w:p>
        </w:tc>
        <w:tc>
          <w:tcPr>
            <w:tcW w:w="591" w:type="pct"/>
            <w:tcBorders>
              <w:top w:val="nil"/>
              <w:left w:val="single" w:sz="2" w:space="0" w:color="000000"/>
              <w:bottom w:val="single" w:sz="2" w:space="0" w:color="000000"/>
              <w:right w:val="single" w:sz="2" w:space="0" w:color="000000"/>
            </w:tcBorders>
            <w:vAlign w:val="bottom"/>
            <w:hideMark/>
          </w:tcPr>
          <w:p w14:paraId="123FED57" w14:textId="77777777" w:rsidR="00A25E48" w:rsidRDefault="00A25E48">
            <w:pPr>
              <w:jc w:val="right"/>
              <w:textAlignment w:val="bottom"/>
              <w:rPr>
                <w:color w:val="000000"/>
              </w:rPr>
            </w:pPr>
            <w:r>
              <w:rPr>
                <w:color w:val="000000"/>
                <w:lang w:val="en-US" w:eastAsia="zh-CN" w:bidi="ar"/>
              </w:rPr>
              <w:t>154 741,00</w:t>
            </w:r>
          </w:p>
        </w:tc>
        <w:tc>
          <w:tcPr>
            <w:tcW w:w="431" w:type="pct"/>
            <w:tcBorders>
              <w:top w:val="nil"/>
              <w:left w:val="single" w:sz="2" w:space="0" w:color="000000"/>
              <w:bottom w:val="single" w:sz="2" w:space="0" w:color="000000"/>
              <w:right w:val="single" w:sz="2" w:space="0" w:color="000000"/>
            </w:tcBorders>
            <w:vAlign w:val="bottom"/>
            <w:hideMark/>
          </w:tcPr>
          <w:p w14:paraId="3980D6C2" w14:textId="77777777" w:rsidR="00A25E48" w:rsidRDefault="00A25E48">
            <w:pPr>
              <w:jc w:val="right"/>
              <w:textAlignment w:val="bottom"/>
              <w:rPr>
                <w:color w:val="000000"/>
              </w:rPr>
            </w:pPr>
            <w:r>
              <w:rPr>
                <w:color w:val="000000"/>
                <w:lang w:val="en-US" w:eastAsia="zh-CN" w:bidi="ar"/>
              </w:rPr>
              <w:t>51 379,60</w:t>
            </w:r>
          </w:p>
        </w:tc>
        <w:tc>
          <w:tcPr>
            <w:tcW w:w="480" w:type="pct"/>
            <w:tcBorders>
              <w:top w:val="nil"/>
              <w:left w:val="single" w:sz="2" w:space="0" w:color="000000"/>
              <w:bottom w:val="single" w:sz="2" w:space="0" w:color="000000"/>
              <w:right w:val="single" w:sz="8" w:space="0" w:color="000000"/>
            </w:tcBorders>
            <w:vAlign w:val="bottom"/>
            <w:hideMark/>
          </w:tcPr>
          <w:p w14:paraId="1EBB9424" w14:textId="77777777" w:rsidR="00A25E48" w:rsidRDefault="00A25E48">
            <w:pPr>
              <w:jc w:val="right"/>
              <w:textAlignment w:val="bottom"/>
              <w:rPr>
                <w:color w:val="000000"/>
              </w:rPr>
            </w:pPr>
            <w:r>
              <w:rPr>
                <w:color w:val="000000"/>
                <w:lang w:val="en-US" w:eastAsia="zh-CN" w:bidi="ar"/>
              </w:rPr>
              <w:t>-103 361,40</w:t>
            </w:r>
          </w:p>
        </w:tc>
      </w:tr>
      <w:tr w:rsidR="00A25E48" w14:paraId="73848535" w14:textId="77777777" w:rsidTr="00A25E48">
        <w:trPr>
          <w:trHeight w:val="240"/>
        </w:trPr>
        <w:tc>
          <w:tcPr>
            <w:tcW w:w="990" w:type="pct"/>
            <w:tcBorders>
              <w:top w:val="single" w:sz="2" w:space="0" w:color="000000"/>
              <w:left w:val="single" w:sz="2" w:space="0" w:color="000000"/>
              <w:bottom w:val="nil"/>
              <w:right w:val="single" w:sz="2" w:space="0" w:color="000000"/>
            </w:tcBorders>
            <w:hideMark/>
          </w:tcPr>
          <w:p w14:paraId="29EFA3D6" w14:textId="77777777" w:rsidR="00A25E48" w:rsidRDefault="00A25E48">
            <w:pPr>
              <w:textAlignment w:val="top"/>
              <w:rPr>
                <w:color w:val="000000"/>
              </w:rPr>
            </w:pPr>
            <w:r>
              <w:rPr>
                <w:color w:val="000000"/>
                <w:lang w:val="en-US" w:eastAsia="zh-CN" w:bidi="ar"/>
              </w:rPr>
              <w:t>в том числе:</w:t>
            </w:r>
          </w:p>
        </w:tc>
        <w:tc>
          <w:tcPr>
            <w:tcW w:w="321" w:type="pct"/>
            <w:tcBorders>
              <w:top w:val="single" w:sz="2" w:space="0" w:color="000000"/>
              <w:left w:val="single" w:sz="8" w:space="0" w:color="000000"/>
              <w:bottom w:val="nil"/>
              <w:right w:val="single" w:sz="2" w:space="0" w:color="000000"/>
            </w:tcBorders>
            <w:vAlign w:val="bottom"/>
          </w:tcPr>
          <w:p w14:paraId="696D1B29" w14:textId="77777777" w:rsidR="00A25E48" w:rsidRDefault="00A25E48">
            <w:pPr>
              <w:jc w:val="center"/>
              <w:rPr>
                <w:color w:val="000000"/>
              </w:rPr>
            </w:pPr>
          </w:p>
        </w:tc>
        <w:tc>
          <w:tcPr>
            <w:tcW w:w="784" w:type="pct"/>
            <w:tcBorders>
              <w:top w:val="single" w:sz="2" w:space="0" w:color="000000"/>
              <w:left w:val="single" w:sz="2" w:space="0" w:color="000000"/>
              <w:bottom w:val="nil"/>
              <w:right w:val="single" w:sz="2" w:space="0" w:color="000000"/>
            </w:tcBorders>
            <w:vAlign w:val="bottom"/>
          </w:tcPr>
          <w:p w14:paraId="19B7EC9B" w14:textId="77777777" w:rsidR="00A25E48" w:rsidRDefault="00A25E48">
            <w:pPr>
              <w:jc w:val="center"/>
              <w:rPr>
                <w:color w:val="000000"/>
              </w:rPr>
            </w:pPr>
          </w:p>
        </w:tc>
        <w:tc>
          <w:tcPr>
            <w:tcW w:w="591" w:type="pct"/>
            <w:tcBorders>
              <w:top w:val="single" w:sz="2" w:space="0" w:color="000000"/>
              <w:left w:val="single" w:sz="2" w:space="0" w:color="000000"/>
              <w:bottom w:val="nil"/>
              <w:right w:val="single" w:sz="2" w:space="0" w:color="000000"/>
            </w:tcBorders>
            <w:vAlign w:val="bottom"/>
          </w:tcPr>
          <w:p w14:paraId="3FFCC1B0" w14:textId="77777777" w:rsidR="00A25E48" w:rsidRDefault="00A25E48">
            <w:pPr>
              <w:jc w:val="right"/>
              <w:rPr>
                <w:color w:val="000000"/>
              </w:rPr>
            </w:pPr>
          </w:p>
        </w:tc>
        <w:tc>
          <w:tcPr>
            <w:tcW w:w="431" w:type="pct"/>
            <w:tcBorders>
              <w:top w:val="single" w:sz="2" w:space="0" w:color="000000"/>
              <w:left w:val="single" w:sz="2" w:space="0" w:color="000000"/>
              <w:bottom w:val="nil"/>
              <w:right w:val="single" w:sz="2" w:space="0" w:color="000000"/>
            </w:tcBorders>
            <w:vAlign w:val="bottom"/>
          </w:tcPr>
          <w:p w14:paraId="5E9F4C6F" w14:textId="77777777" w:rsidR="00A25E48" w:rsidRDefault="00A25E48">
            <w:pPr>
              <w:jc w:val="right"/>
              <w:rPr>
                <w:color w:val="000000"/>
              </w:rPr>
            </w:pPr>
          </w:p>
        </w:tc>
        <w:tc>
          <w:tcPr>
            <w:tcW w:w="480" w:type="pct"/>
            <w:tcBorders>
              <w:top w:val="single" w:sz="2" w:space="0" w:color="000000"/>
              <w:left w:val="single" w:sz="2" w:space="0" w:color="000000"/>
              <w:bottom w:val="nil"/>
              <w:right w:val="single" w:sz="8" w:space="0" w:color="000000"/>
            </w:tcBorders>
            <w:vAlign w:val="bottom"/>
          </w:tcPr>
          <w:p w14:paraId="204433D0" w14:textId="77777777" w:rsidR="00A25E48" w:rsidRDefault="00A25E48">
            <w:pPr>
              <w:jc w:val="right"/>
              <w:rPr>
                <w:color w:val="000000"/>
              </w:rPr>
            </w:pPr>
          </w:p>
        </w:tc>
      </w:tr>
      <w:tr w:rsidR="00A25E48" w14:paraId="46D591F1" w14:textId="77777777" w:rsidTr="00A25E48">
        <w:trPr>
          <w:trHeight w:val="240"/>
        </w:trPr>
        <w:tc>
          <w:tcPr>
            <w:tcW w:w="990" w:type="pct"/>
            <w:tcBorders>
              <w:top w:val="nil"/>
              <w:left w:val="single" w:sz="2" w:space="0" w:color="000000"/>
              <w:bottom w:val="single" w:sz="2" w:space="0" w:color="000000"/>
              <w:right w:val="single" w:sz="2" w:space="0" w:color="000000"/>
            </w:tcBorders>
            <w:hideMark/>
          </w:tcPr>
          <w:p w14:paraId="3DF72981" w14:textId="77777777" w:rsidR="00A25E48" w:rsidRDefault="00A25E48">
            <w:pPr>
              <w:textAlignment w:val="top"/>
              <w:rPr>
                <w:color w:val="000000"/>
              </w:rPr>
            </w:pPr>
            <w:r>
              <w:rPr>
                <w:color w:val="000000"/>
                <w:lang w:val="en-US" w:eastAsia="zh-CN" w:bidi="ar"/>
              </w:rPr>
              <w:t>источники внутреннего финансирования бюджета</w:t>
            </w:r>
          </w:p>
        </w:tc>
        <w:tc>
          <w:tcPr>
            <w:tcW w:w="321" w:type="pct"/>
            <w:tcBorders>
              <w:top w:val="nil"/>
              <w:left w:val="single" w:sz="8" w:space="0" w:color="000000"/>
              <w:bottom w:val="single" w:sz="2" w:space="0" w:color="000000"/>
              <w:right w:val="single" w:sz="2" w:space="0" w:color="000000"/>
            </w:tcBorders>
            <w:vAlign w:val="bottom"/>
            <w:hideMark/>
          </w:tcPr>
          <w:p w14:paraId="4E001F64" w14:textId="77777777" w:rsidR="00A25E48" w:rsidRDefault="00A25E48">
            <w:pPr>
              <w:jc w:val="center"/>
              <w:textAlignment w:val="bottom"/>
              <w:rPr>
                <w:color w:val="000000"/>
              </w:rPr>
            </w:pPr>
            <w:r>
              <w:rPr>
                <w:color w:val="000000"/>
                <w:lang w:val="en-US" w:eastAsia="zh-CN" w:bidi="ar"/>
              </w:rPr>
              <w:t>520</w:t>
            </w:r>
          </w:p>
        </w:tc>
        <w:tc>
          <w:tcPr>
            <w:tcW w:w="784" w:type="pct"/>
            <w:tcBorders>
              <w:top w:val="nil"/>
              <w:left w:val="single" w:sz="2" w:space="0" w:color="000000"/>
              <w:bottom w:val="single" w:sz="2" w:space="0" w:color="000000"/>
              <w:right w:val="single" w:sz="2" w:space="0" w:color="000000"/>
            </w:tcBorders>
            <w:vAlign w:val="bottom"/>
            <w:hideMark/>
          </w:tcPr>
          <w:p w14:paraId="75C11DE2" w14:textId="77777777" w:rsidR="00A25E48" w:rsidRDefault="00A25E48">
            <w:pPr>
              <w:jc w:val="center"/>
              <w:textAlignment w:val="bottom"/>
              <w:rPr>
                <w:color w:val="000000"/>
              </w:rPr>
            </w:pPr>
            <w:r>
              <w:rPr>
                <w:color w:val="000000"/>
                <w:lang w:val="en-US" w:eastAsia="zh-CN" w:bidi="ar"/>
              </w:rPr>
              <w:t>X</w:t>
            </w:r>
          </w:p>
        </w:tc>
        <w:tc>
          <w:tcPr>
            <w:tcW w:w="591" w:type="pct"/>
            <w:tcBorders>
              <w:top w:val="nil"/>
              <w:left w:val="single" w:sz="2" w:space="0" w:color="000000"/>
              <w:bottom w:val="single" w:sz="2" w:space="0" w:color="000000"/>
              <w:right w:val="single" w:sz="2" w:space="0" w:color="000000"/>
            </w:tcBorders>
            <w:vAlign w:val="bottom"/>
            <w:hideMark/>
          </w:tcPr>
          <w:p w14:paraId="0CA47026" w14:textId="77777777" w:rsidR="00A25E48" w:rsidRDefault="00A25E48">
            <w:pPr>
              <w:jc w:val="right"/>
              <w:textAlignment w:val="bottom"/>
              <w:rPr>
                <w:color w:val="000000"/>
              </w:rPr>
            </w:pPr>
            <w:r>
              <w:rPr>
                <w:color w:val="000000"/>
                <w:lang w:val="en-US" w:eastAsia="zh-CN" w:bidi="ar"/>
              </w:rPr>
              <w:t>0,00</w:t>
            </w:r>
          </w:p>
        </w:tc>
        <w:tc>
          <w:tcPr>
            <w:tcW w:w="431" w:type="pct"/>
            <w:tcBorders>
              <w:top w:val="nil"/>
              <w:left w:val="single" w:sz="2" w:space="0" w:color="000000"/>
              <w:bottom w:val="single" w:sz="2" w:space="0" w:color="000000"/>
              <w:right w:val="single" w:sz="2" w:space="0" w:color="000000"/>
            </w:tcBorders>
            <w:vAlign w:val="bottom"/>
            <w:hideMark/>
          </w:tcPr>
          <w:p w14:paraId="1B6F1DD3" w14:textId="77777777" w:rsidR="00A25E48" w:rsidRDefault="00A25E48">
            <w:pPr>
              <w:jc w:val="right"/>
              <w:textAlignment w:val="bottom"/>
              <w:rPr>
                <w:color w:val="000000"/>
              </w:rPr>
            </w:pPr>
            <w:r>
              <w:rPr>
                <w:color w:val="000000"/>
                <w:lang w:val="en-US" w:eastAsia="zh-CN" w:bidi="ar"/>
              </w:rPr>
              <w:t>0,00</w:t>
            </w:r>
          </w:p>
        </w:tc>
        <w:tc>
          <w:tcPr>
            <w:tcW w:w="480" w:type="pct"/>
            <w:tcBorders>
              <w:top w:val="nil"/>
              <w:left w:val="single" w:sz="2" w:space="0" w:color="000000"/>
              <w:bottom w:val="single" w:sz="2" w:space="0" w:color="000000"/>
              <w:right w:val="single" w:sz="8" w:space="0" w:color="000000"/>
            </w:tcBorders>
            <w:vAlign w:val="bottom"/>
            <w:hideMark/>
          </w:tcPr>
          <w:p w14:paraId="10D7EE17" w14:textId="77777777" w:rsidR="00A25E48" w:rsidRDefault="00A25E48">
            <w:pPr>
              <w:jc w:val="right"/>
              <w:textAlignment w:val="bottom"/>
              <w:rPr>
                <w:color w:val="000000"/>
              </w:rPr>
            </w:pPr>
            <w:r>
              <w:rPr>
                <w:color w:val="000000"/>
                <w:lang w:val="en-US" w:eastAsia="zh-CN" w:bidi="ar"/>
              </w:rPr>
              <w:t>0,00</w:t>
            </w:r>
          </w:p>
        </w:tc>
      </w:tr>
      <w:tr w:rsidR="00A25E48" w14:paraId="67F7871A" w14:textId="77777777" w:rsidTr="00A25E48">
        <w:trPr>
          <w:trHeight w:val="240"/>
        </w:trPr>
        <w:tc>
          <w:tcPr>
            <w:tcW w:w="990" w:type="pct"/>
            <w:tcBorders>
              <w:top w:val="single" w:sz="2" w:space="0" w:color="000000"/>
              <w:left w:val="single" w:sz="2" w:space="0" w:color="000000"/>
              <w:bottom w:val="nil"/>
              <w:right w:val="single" w:sz="2" w:space="0" w:color="000000"/>
            </w:tcBorders>
            <w:hideMark/>
          </w:tcPr>
          <w:p w14:paraId="0A4C9D20" w14:textId="77777777" w:rsidR="00A25E48" w:rsidRDefault="00A25E48">
            <w:pPr>
              <w:textAlignment w:val="top"/>
              <w:rPr>
                <w:color w:val="000000"/>
              </w:rPr>
            </w:pPr>
            <w:r>
              <w:rPr>
                <w:color w:val="000000"/>
                <w:lang w:val="en-US" w:eastAsia="zh-CN" w:bidi="ar"/>
              </w:rPr>
              <w:t>из них:</w:t>
            </w:r>
          </w:p>
        </w:tc>
        <w:tc>
          <w:tcPr>
            <w:tcW w:w="321" w:type="pct"/>
            <w:tcBorders>
              <w:top w:val="single" w:sz="2" w:space="0" w:color="000000"/>
              <w:left w:val="single" w:sz="8" w:space="0" w:color="000000"/>
              <w:bottom w:val="nil"/>
              <w:right w:val="single" w:sz="2" w:space="0" w:color="000000"/>
            </w:tcBorders>
            <w:vAlign w:val="bottom"/>
          </w:tcPr>
          <w:p w14:paraId="38348E8C" w14:textId="77777777" w:rsidR="00A25E48" w:rsidRDefault="00A25E48">
            <w:pPr>
              <w:jc w:val="center"/>
              <w:rPr>
                <w:color w:val="000000"/>
              </w:rPr>
            </w:pPr>
          </w:p>
        </w:tc>
        <w:tc>
          <w:tcPr>
            <w:tcW w:w="784" w:type="pct"/>
            <w:tcBorders>
              <w:top w:val="single" w:sz="2" w:space="0" w:color="000000"/>
              <w:left w:val="single" w:sz="2" w:space="0" w:color="000000"/>
              <w:bottom w:val="nil"/>
              <w:right w:val="single" w:sz="2" w:space="0" w:color="000000"/>
            </w:tcBorders>
            <w:vAlign w:val="bottom"/>
          </w:tcPr>
          <w:p w14:paraId="534D53FF" w14:textId="77777777" w:rsidR="00A25E48" w:rsidRDefault="00A25E48">
            <w:pPr>
              <w:jc w:val="center"/>
              <w:rPr>
                <w:color w:val="000000"/>
              </w:rPr>
            </w:pPr>
          </w:p>
        </w:tc>
        <w:tc>
          <w:tcPr>
            <w:tcW w:w="591" w:type="pct"/>
            <w:tcBorders>
              <w:top w:val="single" w:sz="2" w:space="0" w:color="000000"/>
              <w:left w:val="single" w:sz="2" w:space="0" w:color="000000"/>
              <w:bottom w:val="nil"/>
              <w:right w:val="single" w:sz="2" w:space="0" w:color="000000"/>
            </w:tcBorders>
            <w:vAlign w:val="bottom"/>
          </w:tcPr>
          <w:p w14:paraId="589C2DE2" w14:textId="77777777" w:rsidR="00A25E48" w:rsidRDefault="00A25E48">
            <w:pPr>
              <w:jc w:val="right"/>
              <w:rPr>
                <w:color w:val="000000"/>
              </w:rPr>
            </w:pPr>
          </w:p>
        </w:tc>
        <w:tc>
          <w:tcPr>
            <w:tcW w:w="431" w:type="pct"/>
            <w:tcBorders>
              <w:top w:val="single" w:sz="2" w:space="0" w:color="000000"/>
              <w:left w:val="single" w:sz="2" w:space="0" w:color="000000"/>
              <w:bottom w:val="nil"/>
              <w:right w:val="single" w:sz="2" w:space="0" w:color="000000"/>
            </w:tcBorders>
            <w:vAlign w:val="bottom"/>
          </w:tcPr>
          <w:p w14:paraId="7A99258B" w14:textId="77777777" w:rsidR="00A25E48" w:rsidRDefault="00A25E48">
            <w:pPr>
              <w:jc w:val="right"/>
              <w:rPr>
                <w:color w:val="000000"/>
              </w:rPr>
            </w:pPr>
          </w:p>
        </w:tc>
        <w:tc>
          <w:tcPr>
            <w:tcW w:w="480" w:type="pct"/>
            <w:tcBorders>
              <w:top w:val="single" w:sz="2" w:space="0" w:color="000000"/>
              <w:left w:val="single" w:sz="2" w:space="0" w:color="000000"/>
              <w:bottom w:val="nil"/>
              <w:right w:val="single" w:sz="8" w:space="0" w:color="000000"/>
            </w:tcBorders>
            <w:vAlign w:val="bottom"/>
          </w:tcPr>
          <w:p w14:paraId="60423BA8" w14:textId="77777777" w:rsidR="00A25E48" w:rsidRDefault="00A25E48">
            <w:pPr>
              <w:jc w:val="right"/>
              <w:rPr>
                <w:color w:val="000000"/>
              </w:rPr>
            </w:pPr>
          </w:p>
        </w:tc>
      </w:tr>
      <w:tr w:rsidR="00A25E48" w14:paraId="55320603" w14:textId="77777777" w:rsidTr="00A25E48">
        <w:trPr>
          <w:trHeight w:val="240"/>
        </w:trPr>
        <w:tc>
          <w:tcPr>
            <w:tcW w:w="990" w:type="pct"/>
            <w:tcBorders>
              <w:top w:val="nil"/>
              <w:left w:val="single" w:sz="2" w:space="0" w:color="000000"/>
              <w:bottom w:val="single" w:sz="2" w:space="0" w:color="000000"/>
              <w:right w:val="single" w:sz="2" w:space="0" w:color="000000"/>
            </w:tcBorders>
          </w:tcPr>
          <w:p w14:paraId="1E06DFF1" w14:textId="77777777" w:rsidR="00A25E48" w:rsidRDefault="00A25E48">
            <w:pPr>
              <w:rPr>
                <w:color w:val="000000"/>
              </w:rPr>
            </w:pPr>
          </w:p>
        </w:tc>
        <w:tc>
          <w:tcPr>
            <w:tcW w:w="321" w:type="pct"/>
            <w:tcBorders>
              <w:top w:val="nil"/>
              <w:left w:val="single" w:sz="8" w:space="0" w:color="000000"/>
              <w:bottom w:val="single" w:sz="2" w:space="0" w:color="000000"/>
              <w:right w:val="single" w:sz="2" w:space="0" w:color="000000"/>
            </w:tcBorders>
            <w:vAlign w:val="bottom"/>
            <w:hideMark/>
          </w:tcPr>
          <w:p w14:paraId="08C9DED2" w14:textId="77777777" w:rsidR="00A25E48" w:rsidRDefault="00A25E48">
            <w:pPr>
              <w:jc w:val="center"/>
              <w:textAlignment w:val="bottom"/>
              <w:rPr>
                <w:color w:val="000000"/>
              </w:rPr>
            </w:pPr>
            <w:r>
              <w:rPr>
                <w:color w:val="000000"/>
                <w:lang w:val="en-US" w:eastAsia="zh-CN" w:bidi="ar"/>
              </w:rPr>
              <w:t>520</w:t>
            </w:r>
          </w:p>
        </w:tc>
        <w:tc>
          <w:tcPr>
            <w:tcW w:w="784" w:type="pct"/>
            <w:tcBorders>
              <w:top w:val="nil"/>
              <w:left w:val="single" w:sz="2" w:space="0" w:color="000000"/>
              <w:bottom w:val="single" w:sz="2" w:space="0" w:color="000000"/>
              <w:right w:val="single" w:sz="2" w:space="0" w:color="000000"/>
            </w:tcBorders>
            <w:vAlign w:val="bottom"/>
            <w:hideMark/>
          </w:tcPr>
          <w:p w14:paraId="4375CF98" w14:textId="77777777" w:rsidR="00A25E48" w:rsidRDefault="00A25E48">
            <w:pPr>
              <w:jc w:val="center"/>
              <w:textAlignment w:val="bottom"/>
              <w:rPr>
                <w:color w:val="000000"/>
              </w:rPr>
            </w:pPr>
            <w:r>
              <w:rPr>
                <w:color w:val="000000"/>
                <w:lang w:val="en-US" w:eastAsia="zh-CN" w:bidi="ar"/>
              </w:rPr>
              <w:t xml:space="preserve"> </w:t>
            </w:r>
          </w:p>
        </w:tc>
        <w:tc>
          <w:tcPr>
            <w:tcW w:w="591" w:type="pct"/>
            <w:tcBorders>
              <w:top w:val="nil"/>
              <w:left w:val="single" w:sz="2" w:space="0" w:color="000000"/>
              <w:bottom w:val="single" w:sz="2" w:space="0" w:color="000000"/>
              <w:right w:val="single" w:sz="2" w:space="0" w:color="000000"/>
            </w:tcBorders>
            <w:vAlign w:val="bottom"/>
            <w:hideMark/>
          </w:tcPr>
          <w:p w14:paraId="19A9C1A1" w14:textId="77777777" w:rsidR="00A25E48" w:rsidRDefault="00A25E48">
            <w:pPr>
              <w:jc w:val="right"/>
              <w:textAlignment w:val="bottom"/>
              <w:rPr>
                <w:color w:val="000000"/>
              </w:rPr>
            </w:pPr>
            <w:r>
              <w:rPr>
                <w:color w:val="000000"/>
                <w:lang w:val="en-US" w:eastAsia="zh-CN" w:bidi="ar"/>
              </w:rPr>
              <w:t>0,00</w:t>
            </w:r>
          </w:p>
        </w:tc>
        <w:tc>
          <w:tcPr>
            <w:tcW w:w="431" w:type="pct"/>
            <w:tcBorders>
              <w:top w:val="nil"/>
              <w:left w:val="single" w:sz="2" w:space="0" w:color="000000"/>
              <w:bottom w:val="single" w:sz="2" w:space="0" w:color="000000"/>
              <w:right w:val="single" w:sz="2" w:space="0" w:color="000000"/>
            </w:tcBorders>
            <w:vAlign w:val="bottom"/>
            <w:hideMark/>
          </w:tcPr>
          <w:p w14:paraId="2075F4F0" w14:textId="77777777" w:rsidR="00A25E48" w:rsidRDefault="00A25E48">
            <w:pPr>
              <w:jc w:val="right"/>
              <w:textAlignment w:val="bottom"/>
              <w:rPr>
                <w:color w:val="000000"/>
              </w:rPr>
            </w:pPr>
            <w:r>
              <w:rPr>
                <w:color w:val="000000"/>
                <w:lang w:val="en-US" w:eastAsia="zh-CN" w:bidi="ar"/>
              </w:rPr>
              <w:t>0,00</w:t>
            </w:r>
          </w:p>
        </w:tc>
        <w:tc>
          <w:tcPr>
            <w:tcW w:w="480" w:type="pct"/>
            <w:tcBorders>
              <w:top w:val="nil"/>
              <w:left w:val="single" w:sz="2" w:space="0" w:color="000000"/>
              <w:bottom w:val="single" w:sz="2" w:space="0" w:color="000000"/>
              <w:right w:val="single" w:sz="8" w:space="0" w:color="000000"/>
            </w:tcBorders>
            <w:vAlign w:val="bottom"/>
            <w:hideMark/>
          </w:tcPr>
          <w:p w14:paraId="68425E8C" w14:textId="77777777" w:rsidR="00A25E48" w:rsidRDefault="00A25E48">
            <w:pPr>
              <w:jc w:val="right"/>
              <w:textAlignment w:val="bottom"/>
              <w:rPr>
                <w:color w:val="000000"/>
              </w:rPr>
            </w:pPr>
            <w:r>
              <w:rPr>
                <w:color w:val="000000"/>
                <w:lang w:val="en-US" w:eastAsia="zh-CN" w:bidi="ar"/>
              </w:rPr>
              <w:t>0,00</w:t>
            </w:r>
          </w:p>
        </w:tc>
      </w:tr>
      <w:tr w:rsidR="00A25E48" w14:paraId="0E25FA7B" w14:textId="77777777" w:rsidTr="00A25E48">
        <w:trPr>
          <w:trHeight w:val="240"/>
        </w:trPr>
        <w:tc>
          <w:tcPr>
            <w:tcW w:w="990" w:type="pct"/>
            <w:tcBorders>
              <w:top w:val="nil"/>
              <w:left w:val="single" w:sz="2" w:space="0" w:color="000000"/>
              <w:bottom w:val="single" w:sz="2" w:space="0" w:color="000000"/>
              <w:right w:val="single" w:sz="2" w:space="0" w:color="000000"/>
            </w:tcBorders>
            <w:hideMark/>
          </w:tcPr>
          <w:p w14:paraId="7B1D832B" w14:textId="77777777" w:rsidR="00A25E48" w:rsidRDefault="00A25E48">
            <w:pPr>
              <w:textAlignment w:val="top"/>
              <w:rPr>
                <w:color w:val="000000"/>
              </w:rPr>
            </w:pPr>
            <w:r>
              <w:rPr>
                <w:color w:val="000000"/>
                <w:lang w:val="en-US" w:eastAsia="zh-CN" w:bidi="ar"/>
              </w:rPr>
              <w:t>источники внешнего финансирования бюджета</w:t>
            </w:r>
          </w:p>
        </w:tc>
        <w:tc>
          <w:tcPr>
            <w:tcW w:w="321" w:type="pct"/>
            <w:tcBorders>
              <w:top w:val="nil"/>
              <w:left w:val="single" w:sz="8" w:space="0" w:color="000000"/>
              <w:bottom w:val="single" w:sz="2" w:space="0" w:color="000000"/>
              <w:right w:val="single" w:sz="2" w:space="0" w:color="000000"/>
            </w:tcBorders>
            <w:vAlign w:val="bottom"/>
            <w:hideMark/>
          </w:tcPr>
          <w:p w14:paraId="363DFFE8" w14:textId="77777777" w:rsidR="00A25E48" w:rsidRDefault="00A25E48">
            <w:pPr>
              <w:jc w:val="center"/>
              <w:textAlignment w:val="bottom"/>
              <w:rPr>
                <w:color w:val="000000"/>
              </w:rPr>
            </w:pPr>
            <w:r>
              <w:rPr>
                <w:color w:val="000000"/>
                <w:lang w:val="en-US" w:eastAsia="zh-CN" w:bidi="ar"/>
              </w:rPr>
              <w:t>620</w:t>
            </w:r>
          </w:p>
        </w:tc>
        <w:tc>
          <w:tcPr>
            <w:tcW w:w="784" w:type="pct"/>
            <w:tcBorders>
              <w:top w:val="nil"/>
              <w:left w:val="single" w:sz="2" w:space="0" w:color="000000"/>
              <w:bottom w:val="single" w:sz="2" w:space="0" w:color="000000"/>
              <w:right w:val="single" w:sz="2" w:space="0" w:color="000000"/>
            </w:tcBorders>
            <w:vAlign w:val="bottom"/>
            <w:hideMark/>
          </w:tcPr>
          <w:p w14:paraId="038F47B8" w14:textId="77777777" w:rsidR="00A25E48" w:rsidRDefault="00A25E48">
            <w:pPr>
              <w:jc w:val="center"/>
              <w:textAlignment w:val="bottom"/>
              <w:rPr>
                <w:color w:val="000000"/>
              </w:rPr>
            </w:pPr>
            <w:r>
              <w:rPr>
                <w:color w:val="000000"/>
                <w:lang w:val="en-US" w:eastAsia="zh-CN" w:bidi="ar"/>
              </w:rPr>
              <w:t>X</w:t>
            </w:r>
          </w:p>
        </w:tc>
        <w:tc>
          <w:tcPr>
            <w:tcW w:w="591" w:type="pct"/>
            <w:tcBorders>
              <w:top w:val="nil"/>
              <w:left w:val="single" w:sz="2" w:space="0" w:color="000000"/>
              <w:bottom w:val="single" w:sz="2" w:space="0" w:color="000000"/>
              <w:right w:val="single" w:sz="2" w:space="0" w:color="000000"/>
            </w:tcBorders>
            <w:vAlign w:val="bottom"/>
            <w:hideMark/>
          </w:tcPr>
          <w:p w14:paraId="2ABF088E" w14:textId="77777777" w:rsidR="00A25E48" w:rsidRDefault="00A25E48">
            <w:pPr>
              <w:jc w:val="right"/>
              <w:textAlignment w:val="bottom"/>
              <w:rPr>
                <w:color w:val="000000"/>
              </w:rPr>
            </w:pPr>
            <w:r>
              <w:rPr>
                <w:color w:val="000000"/>
                <w:lang w:val="en-US" w:eastAsia="zh-CN" w:bidi="ar"/>
              </w:rPr>
              <w:t>0,00</w:t>
            </w:r>
          </w:p>
        </w:tc>
        <w:tc>
          <w:tcPr>
            <w:tcW w:w="431" w:type="pct"/>
            <w:tcBorders>
              <w:top w:val="nil"/>
              <w:left w:val="single" w:sz="2" w:space="0" w:color="000000"/>
              <w:bottom w:val="single" w:sz="2" w:space="0" w:color="000000"/>
              <w:right w:val="single" w:sz="2" w:space="0" w:color="000000"/>
            </w:tcBorders>
            <w:vAlign w:val="bottom"/>
            <w:hideMark/>
          </w:tcPr>
          <w:p w14:paraId="7DB7F797" w14:textId="77777777" w:rsidR="00A25E48" w:rsidRDefault="00A25E48">
            <w:pPr>
              <w:jc w:val="right"/>
              <w:textAlignment w:val="bottom"/>
              <w:rPr>
                <w:color w:val="000000"/>
              </w:rPr>
            </w:pPr>
            <w:r>
              <w:rPr>
                <w:color w:val="000000"/>
                <w:lang w:val="en-US" w:eastAsia="zh-CN" w:bidi="ar"/>
              </w:rPr>
              <w:t>0,00</w:t>
            </w:r>
          </w:p>
        </w:tc>
        <w:tc>
          <w:tcPr>
            <w:tcW w:w="480" w:type="pct"/>
            <w:tcBorders>
              <w:top w:val="nil"/>
              <w:left w:val="single" w:sz="2" w:space="0" w:color="000000"/>
              <w:bottom w:val="single" w:sz="2" w:space="0" w:color="000000"/>
              <w:right w:val="single" w:sz="8" w:space="0" w:color="000000"/>
            </w:tcBorders>
            <w:vAlign w:val="bottom"/>
            <w:hideMark/>
          </w:tcPr>
          <w:p w14:paraId="15A24B0D" w14:textId="77777777" w:rsidR="00A25E48" w:rsidRDefault="00A25E48">
            <w:pPr>
              <w:jc w:val="right"/>
              <w:textAlignment w:val="bottom"/>
              <w:rPr>
                <w:color w:val="000000"/>
              </w:rPr>
            </w:pPr>
            <w:r>
              <w:rPr>
                <w:color w:val="000000"/>
                <w:lang w:val="en-US" w:eastAsia="zh-CN" w:bidi="ar"/>
              </w:rPr>
              <w:t>0,00</w:t>
            </w:r>
          </w:p>
        </w:tc>
      </w:tr>
      <w:tr w:rsidR="00A25E48" w14:paraId="3EAA8DC0" w14:textId="77777777" w:rsidTr="00A25E48">
        <w:trPr>
          <w:trHeight w:val="240"/>
        </w:trPr>
        <w:tc>
          <w:tcPr>
            <w:tcW w:w="990" w:type="pct"/>
            <w:tcBorders>
              <w:top w:val="single" w:sz="2" w:space="0" w:color="000000"/>
              <w:left w:val="single" w:sz="2" w:space="0" w:color="000000"/>
              <w:bottom w:val="nil"/>
              <w:right w:val="single" w:sz="2" w:space="0" w:color="000000"/>
            </w:tcBorders>
            <w:hideMark/>
          </w:tcPr>
          <w:p w14:paraId="62070278" w14:textId="77777777" w:rsidR="00A25E48" w:rsidRDefault="00A25E48">
            <w:pPr>
              <w:textAlignment w:val="top"/>
              <w:rPr>
                <w:color w:val="000000"/>
              </w:rPr>
            </w:pPr>
            <w:r>
              <w:rPr>
                <w:color w:val="000000"/>
                <w:lang w:val="en-US" w:eastAsia="zh-CN" w:bidi="ar"/>
              </w:rPr>
              <w:t>из них:</w:t>
            </w:r>
          </w:p>
        </w:tc>
        <w:tc>
          <w:tcPr>
            <w:tcW w:w="321" w:type="pct"/>
            <w:tcBorders>
              <w:top w:val="single" w:sz="2" w:space="0" w:color="000000"/>
              <w:left w:val="single" w:sz="8" w:space="0" w:color="000000"/>
              <w:bottom w:val="nil"/>
              <w:right w:val="single" w:sz="2" w:space="0" w:color="000000"/>
            </w:tcBorders>
            <w:vAlign w:val="bottom"/>
          </w:tcPr>
          <w:p w14:paraId="41F6A1DE" w14:textId="77777777" w:rsidR="00A25E48" w:rsidRDefault="00A25E48">
            <w:pPr>
              <w:jc w:val="center"/>
              <w:rPr>
                <w:color w:val="000000"/>
              </w:rPr>
            </w:pPr>
          </w:p>
        </w:tc>
        <w:tc>
          <w:tcPr>
            <w:tcW w:w="784" w:type="pct"/>
            <w:tcBorders>
              <w:top w:val="single" w:sz="2" w:space="0" w:color="000000"/>
              <w:left w:val="single" w:sz="2" w:space="0" w:color="000000"/>
              <w:bottom w:val="nil"/>
              <w:right w:val="single" w:sz="2" w:space="0" w:color="000000"/>
            </w:tcBorders>
            <w:vAlign w:val="bottom"/>
          </w:tcPr>
          <w:p w14:paraId="2DAC872F" w14:textId="77777777" w:rsidR="00A25E48" w:rsidRDefault="00A25E48">
            <w:pPr>
              <w:jc w:val="center"/>
              <w:rPr>
                <w:color w:val="000000"/>
              </w:rPr>
            </w:pPr>
          </w:p>
        </w:tc>
        <w:tc>
          <w:tcPr>
            <w:tcW w:w="591" w:type="pct"/>
            <w:tcBorders>
              <w:top w:val="single" w:sz="2" w:space="0" w:color="000000"/>
              <w:left w:val="single" w:sz="2" w:space="0" w:color="000000"/>
              <w:bottom w:val="nil"/>
              <w:right w:val="single" w:sz="2" w:space="0" w:color="000000"/>
            </w:tcBorders>
            <w:vAlign w:val="bottom"/>
          </w:tcPr>
          <w:p w14:paraId="4ECADF21" w14:textId="77777777" w:rsidR="00A25E48" w:rsidRDefault="00A25E48">
            <w:pPr>
              <w:jc w:val="right"/>
              <w:rPr>
                <w:color w:val="000000"/>
              </w:rPr>
            </w:pPr>
          </w:p>
        </w:tc>
        <w:tc>
          <w:tcPr>
            <w:tcW w:w="431" w:type="pct"/>
            <w:tcBorders>
              <w:top w:val="single" w:sz="2" w:space="0" w:color="000000"/>
              <w:left w:val="single" w:sz="2" w:space="0" w:color="000000"/>
              <w:bottom w:val="nil"/>
              <w:right w:val="single" w:sz="2" w:space="0" w:color="000000"/>
            </w:tcBorders>
            <w:vAlign w:val="bottom"/>
          </w:tcPr>
          <w:p w14:paraId="57DED2A6" w14:textId="77777777" w:rsidR="00A25E48" w:rsidRDefault="00A25E48">
            <w:pPr>
              <w:jc w:val="right"/>
              <w:rPr>
                <w:color w:val="000000"/>
              </w:rPr>
            </w:pPr>
          </w:p>
        </w:tc>
        <w:tc>
          <w:tcPr>
            <w:tcW w:w="480" w:type="pct"/>
            <w:tcBorders>
              <w:top w:val="single" w:sz="2" w:space="0" w:color="000000"/>
              <w:left w:val="single" w:sz="2" w:space="0" w:color="000000"/>
              <w:bottom w:val="nil"/>
              <w:right w:val="single" w:sz="8" w:space="0" w:color="000000"/>
            </w:tcBorders>
            <w:vAlign w:val="bottom"/>
          </w:tcPr>
          <w:p w14:paraId="1A440618" w14:textId="77777777" w:rsidR="00A25E48" w:rsidRDefault="00A25E48">
            <w:pPr>
              <w:jc w:val="right"/>
              <w:rPr>
                <w:color w:val="000000"/>
              </w:rPr>
            </w:pPr>
          </w:p>
        </w:tc>
      </w:tr>
      <w:tr w:rsidR="00A25E48" w14:paraId="3EE93EA4" w14:textId="77777777" w:rsidTr="00A25E48">
        <w:trPr>
          <w:trHeight w:val="240"/>
        </w:trPr>
        <w:tc>
          <w:tcPr>
            <w:tcW w:w="990" w:type="pct"/>
            <w:tcBorders>
              <w:top w:val="nil"/>
              <w:left w:val="single" w:sz="2" w:space="0" w:color="000000"/>
              <w:bottom w:val="single" w:sz="2" w:space="0" w:color="000000"/>
              <w:right w:val="single" w:sz="2" w:space="0" w:color="000000"/>
            </w:tcBorders>
          </w:tcPr>
          <w:p w14:paraId="300CE015" w14:textId="77777777" w:rsidR="00A25E48" w:rsidRDefault="00A25E48">
            <w:pPr>
              <w:rPr>
                <w:color w:val="000000"/>
              </w:rPr>
            </w:pPr>
          </w:p>
        </w:tc>
        <w:tc>
          <w:tcPr>
            <w:tcW w:w="321" w:type="pct"/>
            <w:tcBorders>
              <w:top w:val="nil"/>
              <w:left w:val="single" w:sz="8" w:space="0" w:color="000000"/>
              <w:bottom w:val="single" w:sz="2" w:space="0" w:color="000000"/>
              <w:right w:val="single" w:sz="2" w:space="0" w:color="000000"/>
            </w:tcBorders>
            <w:vAlign w:val="bottom"/>
            <w:hideMark/>
          </w:tcPr>
          <w:p w14:paraId="78FD5D97" w14:textId="77777777" w:rsidR="00A25E48" w:rsidRDefault="00A25E48">
            <w:pPr>
              <w:jc w:val="center"/>
              <w:textAlignment w:val="bottom"/>
              <w:rPr>
                <w:color w:val="000000"/>
              </w:rPr>
            </w:pPr>
            <w:r>
              <w:rPr>
                <w:color w:val="000000"/>
                <w:lang w:val="en-US" w:eastAsia="zh-CN" w:bidi="ar"/>
              </w:rPr>
              <w:t>620</w:t>
            </w:r>
          </w:p>
        </w:tc>
        <w:tc>
          <w:tcPr>
            <w:tcW w:w="784" w:type="pct"/>
            <w:tcBorders>
              <w:top w:val="nil"/>
              <w:left w:val="single" w:sz="2" w:space="0" w:color="000000"/>
              <w:bottom w:val="single" w:sz="2" w:space="0" w:color="000000"/>
              <w:right w:val="single" w:sz="2" w:space="0" w:color="000000"/>
            </w:tcBorders>
            <w:vAlign w:val="bottom"/>
            <w:hideMark/>
          </w:tcPr>
          <w:p w14:paraId="2AFC7380" w14:textId="77777777" w:rsidR="00A25E48" w:rsidRDefault="00A25E48">
            <w:pPr>
              <w:jc w:val="center"/>
              <w:textAlignment w:val="bottom"/>
              <w:rPr>
                <w:color w:val="000000"/>
              </w:rPr>
            </w:pPr>
            <w:r>
              <w:rPr>
                <w:color w:val="000000"/>
                <w:lang w:val="en-US" w:eastAsia="zh-CN" w:bidi="ar"/>
              </w:rPr>
              <w:t xml:space="preserve"> </w:t>
            </w:r>
          </w:p>
        </w:tc>
        <w:tc>
          <w:tcPr>
            <w:tcW w:w="591" w:type="pct"/>
            <w:tcBorders>
              <w:top w:val="nil"/>
              <w:left w:val="single" w:sz="2" w:space="0" w:color="000000"/>
              <w:bottom w:val="single" w:sz="2" w:space="0" w:color="000000"/>
              <w:right w:val="single" w:sz="2" w:space="0" w:color="000000"/>
            </w:tcBorders>
            <w:vAlign w:val="bottom"/>
            <w:hideMark/>
          </w:tcPr>
          <w:p w14:paraId="31E7C2E7" w14:textId="77777777" w:rsidR="00A25E48" w:rsidRDefault="00A25E48">
            <w:pPr>
              <w:jc w:val="right"/>
              <w:textAlignment w:val="bottom"/>
              <w:rPr>
                <w:color w:val="000000"/>
              </w:rPr>
            </w:pPr>
            <w:r>
              <w:rPr>
                <w:color w:val="000000"/>
                <w:lang w:val="en-US" w:eastAsia="zh-CN" w:bidi="ar"/>
              </w:rPr>
              <w:t>0,00</w:t>
            </w:r>
          </w:p>
        </w:tc>
        <w:tc>
          <w:tcPr>
            <w:tcW w:w="431" w:type="pct"/>
            <w:tcBorders>
              <w:top w:val="nil"/>
              <w:left w:val="single" w:sz="2" w:space="0" w:color="000000"/>
              <w:bottom w:val="single" w:sz="2" w:space="0" w:color="000000"/>
              <w:right w:val="single" w:sz="2" w:space="0" w:color="000000"/>
            </w:tcBorders>
            <w:vAlign w:val="bottom"/>
            <w:hideMark/>
          </w:tcPr>
          <w:p w14:paraId="232CE3BF" w14:textId="77777777" w:rsidR="00A25E48" w:rsidRDefault="00A25E48">
            <w:pPr>
              <w:jc w:val="right"/>
              <w:textAlignment w:val="bottom"/>
              <w:rPr>
                <w:color w:val="000000"/>
              </w:rPr>
            </w:pPr>
            <w:r>
              <w:rPr>
                <w:color w:val="000000"/>
                <w:lang w:val="en-US" w:eastAsia="zh-CN" w:bidi="ar"/>
              </w:rPr>
              <w:t>0,00</w:t>
            </w:r>
          </w:p>
        </w:tc>
        <w:tc>
          <w:tcPr>
            <w:tcW w:w="480" w:type="pct"/>
            <w:tcBorders>
              <w:top w:val="nil"/>
              <w:left w:val="single" w:sz="2" w:space="0" w:color="000000"/>
              <w:bottom w:val="single" w:sz="2" w:space="0" w:color="000000"/>
              <w:right w:val="single" w:sz="8" w:space="0" w:color="000000"/>
            </w:tcBorders>
            <w:vAlign w:val="bottom"/>
            <w:hideMark/>
          </w:tcPr>
          <w:p w14:paraId="0C29E956" w14:textId="77777777" w:rsidR="00A25E48" w:rsidRDefault="00A25E48">
            <w:pPr>
              <w:jc w:val="right"/>
              <w:textAlignment w:val="bottom"/>
              <w:rPr>
                <w:color w:val="000000"/>
              </w:rPr>
            </w:pPr>
            <w:r>
              <w:rPr>
                <w:color w:val="000000"/>
                <w:lang w:val="en-US" w:eastAsia="zh-CN" w:bidi="ar"/>
              </w:rPr>
              <w:t>0,00</w:t>
            </w:r>
          </w:p>
        </w:tc>
      </w:tr>
      <w:tr w:rsidR="00A25E48" w14:paraId="3FE33380" w14:textId="77777777" w:rsidTr="00A25E48">
        <w:trPr>
          <w:trHeight w:val="240"/>
        </w:trPr>
        <w:tc>
          <w:tcPr>
            <w:tcW w:w="990" w:type="pct"/>
            <w:tcBorders>
              <w:top w:val="nil"/>
              <w:left w:val="single" w:sz="2" w:space="0" w:color="000000"/>
              <w:bottom w:val="single" w:sz="2" w:space="0" w:color="000000"/>
              <w:right w:val="single" w:sz="2" w:space="0" w:color="000000"/>
            </w:tcBorders>
            <w:hideMark/>
          </w:tcPr>
          <w:p w14:paraId="1514EE7A" w14:textId="77777777" w:rsidR="00A25E48" w:rsidRDefault="00A25E48">
            <w:pPr>
              <w:textAlignment w:val="top"/>
              <w:rPr>
                <w:color w:val="000000"/>
              </w:rPr>
            </w:pPr>
            <w:r>
              <w:rPr>
                <w:color w:val="000000"/>
                <w:lang w:val="en-US" w:eastAsia="zh-CN" w:bidi="ar"/>
              </w:rPr>
              <w:t>Изменение остатков средств</w:t>
            </w:r>
          </w:p>
        </w:tc>
        <w:tc>
          <w:tcPr>
            <w:tcW w:w="321" w:type="pct"/>
            <w:tcBorders>
              <w:top w:val="nil"/>
              <w:left w:val="single" w:sz="8" w:space="0" w:color="000000"/>
              <w:bottom w:val="single" w:sz="2" w:space="0" w:color="000000"/>
              <w:right w:val="single" w:sz="2" w:space="0" w:color="000000"/>
            </w:tcBorders>
            <w:vAlign w:val="bottom"/>
            <w:hideMark/>
          </w:tcPr>
          <w:p w14:paraId="5F0D6A14" w14:textId="77777777" w:rsidR="00A25E48" w:rsidRDefault="00A25E48">
            <w:pPr>
              <w:jc w:val="center"/>
              <w:textAlignment w:val="bottom"/>
              <w:rPr>
                <w:color w:val="000000"/>
              </w:rPr>
            </w:pPr>
            <w:r>
              <w:rPr>
                <w:color w:val="000000"/>
                <w:lang w:val="en-US" w:eastAsia="zh-CN" w:bidi="ar"/>
              </w:rPr>
              <w:t>700</w:t>
            </w:r>
          </w:p>
        </w:tc>
        <w:tc>
          <w:tcPr>
            <w:tcW w:w="784" w:type="pct"/>
            <w:tcBorders>
              <w:top w:val="nil"/>
              <w:left w:val="single" w:sz="2" w:space="0" w:color="000000"/>
              <w:bottom w:val="single" w:sz="2" w:space="0" w:color="000000"/>
              <w:right w:val="single" w:sz="2" w:space="0" w:color="000000"/>
            </w:tcBorders>
            <w:vAlign w:val="bottom"/>
            <w:hideMark/>
          </w:tcPr>
          <w:p w14:paraId="20AB5E1B" w14:textId="77777777" w:rsidR="00A25E48" w:rsidRDefault="00A25E48">
            <w:pPr>
              <w:jc w:val="center"/>
              <w:textAlignment w:val="bottom"/>
              <w:rPr>
                <w:color w:val="000000"/>
              </w:rPr>
            </w:pPr>
            <w:r>
              <w:rPr>
                <w:color w:val="000000"/>
                <w:lang w:val="en-US" w:eastAsia="zh-CN" w:bidi="ar"/>
              </w:rPr>
              <w:t>000 01000000000000000</w:t>
            </w:r>
          </w:p>
        </w:tc>
        <w:tc>
          <w:tcPr>
            <w:tcW w:w="591" w:type="pct"/>
            <w:tcBorders>
              <w:top w:val="nil"/>
              <w:left w:val="single" w:sz="2" w:space="0" w:color="000000"/>
              <w:bottom w:val="single" w:sz="2" w:space="0" w:color="000000"/>
              <w:right w:val="single" w:sz="2" w:space="0" w:color="000000"/>
            </w:tcBorders>
            <w:vAlign w:val="bottom"/>
            <w:hideMark/>
          </w:tcPr>
          <w:p w14:paraId="6945E74E" w14:textId="77777777" w:rsidR="00A25E48" w:rsidRDefault="00A25E48">
            <w:pPr>
              <w:jc w:val="right"/>
              <w:textAlignment w:val="bottom"/>
              <w:rPr>
                <w:color w:val="000000"/>
              </w:rPr>
            </w:pPr>
            <w:r>
              <w:rPr>
                <w:color w:val="000000"/>
                <w:lang w:val="en-US" w:eastAsia="zh-CN" w:bidi="ar"/>
              </w:rPr>
              <w:t>154 741,00</w:t>
            </w:r>
          </w:p>
        </w:tc>
        <w:tc>
          <w:tcPr>
            <w:tcW w:w="431" w:type="pct"/>
            <w:tcBorders>
              <w:top w:val="nil"/>
              <w:left w:val="single" w:sz="2" w:space="0" w:color="000000"/>
              <w:bottom w:val="single" w:sz="2" w:space="0" w:color="000000"/>
              <w:right w:val="single" w:sz="2" w:space="0" w:color="000000"/>
            </w:tcBorders>
            <w:vAlign w:val="bottom"/>
            <w:hideMark/>
          </w:tcPr>
          <w:p w14:paraId="39C78FB3" w14:textId="77777777" w:rsidR="00A25E48" w:rsidRDefault="00A25E48">
            <w:pPr>
              <w:jc w:val="right"/>
              <w:textAlignment w:val="bottom"/>
              <w:rPr>
                <w:color w:val="000000"/>
              </w:rPr>
            </w:pPr>
            <w:r>
              <w:rPr>
                <w:color w:val="000000"/>
                <w:lang w:val="en-US" w:eastAsia="zh-CN" w:bidi="ar"/>
              </w:rPr>
              <w:t>51 379,60</w:t>
            </w:r>
          </w:p>
        </w:tc>
        <w:tc>
          <w:tcPr>
            <w:tcW w:w="480" w:type="pct"/>
            <w:tcBorders>
              <w:top w:val="nil"/>
              <w:left w:val="single" w:sz="2" w:space="0" w:color="000000"/>
              <w:bottom w:val="single" w:sz="2" w:space="0" w:color="000000"/>
              <w:right w:val="single" w:sz="8" w:space="0" w:color="000000"/>
            </w:tcBorders>
            <w:vAlign w:val="bottom"/>
            <w:hideMark/>
          </w:tcPr>
          <w:p w14:paraId="37E0A33D" w14:textId="77777777" w:rsidR="00A25E48" w:rsidRDefault="00A25E48">
            <w:pPr>
              <w:jc w:val="right"/>
              <w:textAlignment w:val="bottom"/>
              <w:rPr>
                <w:color w:val="000000"/>
              </w:rPr>
            </w:pPr>
            <w:r>
              <w:rPr>
                <w:color w:val="000000"/>
                <w:lang w:val="en-US" w:eastAsia="zh-CN" w:bidi="ar"/>
              </w:rPr>
              <w:t>-103 361,40</w:t>
            </w:r>
          </w:p>
        </w:tc>
      </w:tr>
      <w:tr w:rsidR="00A25E48" w14:paraId="57B503F1" w14:textId="77777777" w:rsidTr="00A25E48">
        <w:trPr>
          <w:trHeight w:val="240"/>
        </w:trPr>
        <w:tc>
          <w:tcPr>
            <w:tcW w:w="990" w:type="pct"/>
            <w:tcBorders>
              <w:top w:val="nil"/>
              <w:left w:val="single" w:sz="2" w:space="0" w:color="000000"/>
              <w:bottom w:val="single" w:sz="2" w:space="0" w:color="000000"/>
              <w:right w:val="single" w:sz="2" w:space="0" w:color="000000"/>
            </w:tcBorders>
            <w:hideMark/>
          </w:tcPr>
          <w:p w14:paraId="0A3B9543" w14:textId="77777777" w:rsidR="00A25E48" w:rsidRDefault="00A25E48">
            <w:pPr>
              <w:textAlignment w:val="top"/>
              <w:rPr>
                <w:color w:val="000000"/>
              </w:rPr>
            </w:pPr>
            <w:r>
              <w:rPr>
                <w:color w:val="000000"/>
                <w:lang w:eastAsia="zh-CN" w:bidi="ar"/>
              </w:rPr>
              <w:t>Изменение остатков средств на счетах по учету средств бюджетов</w:t>
            </w:r>
          </w:p>
        </w:tc>
        <w:tc>
          <w:tcPr>
            <w:tcW w:w="321" w:type="pct"/>
            <w:tcBorders>
              <w:top w:val="nil"/>
              <w:left w:val="single" w:sz="8" w:space="0" w:color="000000"/>
              <w:bottom w:val="single" w:sz="2" w:space="0" w:color="000000"/>
              <w:right w:val="single" w:sz="2" w:space="0" w:color="000000"/>
            </w:tcBorders>
            <w:vAlign w:val="bottom"/>
            <w:hideMark/>
          </w:tcPr>
          <w:p w14:paraId="2AD9E410" w14:textId="77777777" w:rsidR="00A25E48" w:rsidRDefault="00A25E48">
            <w:pPr>
              <w:jc w:val="center"/>
              <w:textAlignment w:val="bottom"/>
              <w:rPr>
                <w:color w:val="000000"/>
              </w:rPr>
            </w:pPr>
            <w:r>
              <w:rPr>
                <w:color w:val="000000"/>
                <w:lang w:val="en-US" w:eastAsia="zh-CN" w:bidi="ar"/>
              </w:rPr>
              <w:t>700</w:t>
            </w:r>
          </w:p>
        </w:tc>
        <w:tc>
          <w:tcPr>
            <w:tcW w:w="784" w:type="pct"/>
            <w:tcBorders>
              <w:top w:val="nil"/>
              <w:left w:val="single" w:sz="2" w:space="0" w:color="000000"/>
              <w:bottom w:val="single" w:sz="2" w:space="0" w:color="000000"/>
              <w:right w:val="single" w:sz="2" w:space="0" w:color="000000"/>
            </w:tcBorders>
            <w:vAlign w:val="bottom"/>
            <w:hideMark/>
          </w:tcPr>
          <w:p w14:paraId="040F008C" w14:textId="77777777" w:rsidR="00A25E48" w:rsidRDefault="00A25E48">
            <w:pPr>
              <w:jc w:val="center"/>
              <w:textAlignment w:val="bottom"/>
              <w:rPr>
                <w:color w:val="000000"/>
              </w:rPr>
            </w:pPr>
            <w:r>
              <w:rPr>
                <w:color w:val="000000"/>
                <w:lang w:val="en-US" w:eastAsia="zh-CN" w:bidi="ar"/>
              </w:rPr>
              <w:t>000 01050000000000000</w:t>
            </w:r>
          </w:p>
        </w:tc>
        <w:tc>
          <w:tcPr>
            <w:tcW w:w="591" w:type="pct"/>
            <w:tcBorders>
              <w:top w:val="nil"/>
              <w:left w:val="single" w:sz="2" w:space="0" w:color="000000"/>
              <w:bottom w:val="single" w:sz="2" w:space="0" w:color="000000"/>
              <w:right w:val="single" w:sz="2" w:space="0" w:color="000000"/>
            </w:tcBorders>
            <w:vAlign w:val="bottom"/>
            <w:hideMark/>
          </w:tcPr>
          <w:p w14:paraId="4E94C051" w14:textId="77777777" w:rsidR="00A25E48" w:rsidRDefault="00A25E48">
            <w:pPr>
              <w:jc w:val="right"/>
              <w:textAlignment w:val="bottom"/>
              <w:rPr>
                <w:color w:val="000000"/>
              </w:rPr>
            </w:pPr>
            <w:r>
              <w:rPr>
                <w:color w:val="000000"/>
                <w:lang w:val="en-US" w:eastAsia="zh-CN" w:bidi="ar"/>
              </w:rPr>
              <w:t>154 741,00</w:t>
            </w:r>
          </w:p>
        </w:tc>
        <w:tc>
          <w:tcPr>
            <w:tcW w:w="431" w:type="pct"/>
            <w:tcBorders>
              <w:top w:val="nil"/>
              <w:left w:val="single" w:sz="2" w:space="0" w:color="000000"/>
              <w:bottom w:val="single" w:sz="2" w:space="0" w:color="000000"/>
              <w:right w:val="single" w:sz="2" w:space="0" w:color="000000"/>
            </w:tcBorders>
            <w:vAlign w:val="bottom"/>
            <w:hideMark/>
          </w:tcPr>
          <w:p w14:paraId="3BA2CBE0" w14:textId="77777777" w:rsidR="00A25E48" w:rsidRDefault="00A25E48">
            <w:pPr>
              <w:jc w:val="right"/>
              <w:textAlignment w:val="bottom"/>
              <w:rPr>
                <w:color w:val="000000"/>
              </w:rPr>
            </w:pPr>
            <w:r>
              <w:rPr>
                <w:color w:val="000000"/>
                <w:lang w:val="en-US" w:eastAsia="zh-CN" w:bidi="ar"/>
              </w:rPr>
              <w:t>51 379,60</w:t>
            </w:r>
          </w:p>
        </w:tc>
        <w:tc>
          <w:tcPr>
            <w:tcW w:w="480" w:type="pct"/>
            <w:tcBorders>
              <w:top w:val="nil"/>
              <w:left w:val="single" w:sz="2" w:space="0" w:color="000000"/>
              <w:bottom w:val="single" w:sz="2" w:space="0" w:color="000000"/>
              <w:right w:val="single" w:sz="8" w:space="0" w:color="000000"/>
            </w:tcBorders>
            <w:vAlign w:val="bottom"/>
            <w:hideMark/>
          </w:tcPr>
          <w:p w14:paraId="6F743227" w14:textId="77777777" w:rsidR="00A25E48" w:rsidRDefault="00A25E48">
            <w:pPr>
              <w:jc w:val="right"/>
              <w:textAlignment w:val="bottom"/>
              <w:rPr>
                <w:color w:val="000000"/>
              </w:rPr>
            </w:pPr>
            <w:r>
              <w:rPr>
                <w:color w:val="000000"/>
                <w:lang w:val="en-US" w:eastAsia="zh-CN" w:bidi="ar"/>
              </w:rPr>
              <w:t>-103 361,40</w:t>
            </w:r>
          </w:p>
        </w:tc>
      </w:tr>
      <w:tr w:rsidR="00A25E48" w14:paraId="158AAD9C" w14:textId="77777777" w:rsidTr="00A25E48">
        <w:trPr>
          <w:trHeight w:val="240"/>
        </w:trPr>
        <w:tc>
          <w:tcPr>
            <w:tcW w:w="990" w:type="pct"/>
            <w:tcBorders>
              <w:top w:val="nil"/>
              <w:left w:val="single" w:sz="2" w:space="0" w:color="000000"/>
              <w:bottom w:val="single" w:sz="2" w:space="0" w:color="000000"/>
              <w:right w:val="single" w:sz="2" w:space="0" w:color="000000"/>
            </w:tcBorders>
            <w:hideMark/>
          </w:tcPr>
          <w:p w14:paraId="56652577" w14:textId="77777777" w:rsidR="00A25E48" w:rsidRDefault="00A25E48">
            <w:pPr>
              <w:textAlignment w:val="top"/>
              <w:rPr>
                <w:color w:val="000000"/>
              </w:rPr>
            </w:pPr>
            <w:r>
              <w:rPr>
                <w:color w:val="000000"/>
                <w:lang w:val="en-US" w:eastAsia="zh-CN" w:bidi="ar"/>
              </w:rPr>
              <w:t>увеличение остатков средств, всего</w:t>
            </w:r>
          </w:p>
        </w:tc>
        <w:tc>
          <w:tcPr>
            <w:tcW w:w="321" w:type="pct"/>
            <w:tcBorders>
              <w:top w:val="nil"/>
              <w:left w:val="single" w:sz="8" w:space="0" w:color="000000"/>
              <w:bottom w:val="single" w:sz="2" w:space="0" w:color="000000"/>
              <w:right w:val="single" w:sz="2" w:space="0" w:color="000000"/>
            </w:tcBorders>
            <w:vAlign w:val="bottom"/>
            <w:hideMark/>
          </w:tcPr>
          <w:p w14:paraId="015B3C2C" w14:textId="77777777" w:rsidR="00A25E48" w:rsidRDefault="00A25E48">
            <w:pPr>
              <w:jc w:val="center"/>
              <w:textAlignment w:val="bottom"/>
              <w:rPr>
                <w:color w:val="000000"/>
              </w:rPr>
            </w:pPr>
            <w:r>
              <w:rPr>
                <w:color w:val="000000"/>
                <w:lang w:val="en-US" w:eastAsia="zh-CN" w:bidi="ar"/>
              </w:rPr>
              <w:t>710</w:t>
            </w:r>
          </w:p>
        </w:tc>
        <w:tc>
          <w:tcPr>
            <w:tcW w:w="784" w:type="pct"/>
            <w:tcBorders>
              <w:top w:val="nil"/>
              <w:left w:val="single" w:sz="2" w:space="0" w:color="000000"/>
              <w:bottom w:val="single" w:sz="2" w:space="0" w:color="000000"/>
              <w:right w:val="single" w:sz="2" w:space="0" w:color="000000"/>
            </w:tcBorders>
            <w:vAlign w:val="bottom"/>
            <w:hideMark/>
          </w:tcPr>
          <w:p w14:paraId="242013B7" w14:textId="77777777" w:rsidR="00A25E48" w:rsidRDefault="00A25E48">
            <w:pPr>
              <w:jc w:val="center"/>
              <w:textAlignment w:val="bottom"/>
              <w:rPr>
                <w:color w:val="000000"/>
              </w:rPr>
            </w:pPr>
            <w:r>
              <w:rPr>
                <w:color w:val="000000"/>
                <w:lang w:val="en-US" w:eastAsia="zh-CN" w:bidi="ar"/>
              </w:rPr>
              <w:t>000 01050000000000500</w:t>
            </w:r>
          </w:p>
        </w:tc>
        <w:tc>
          <w:tcPr>
            <w:tcW w:w="591" w:type="pct"/>
            <w:tcBorders>
              <w:top w:val="nil"/>
              <w:left w:val="single" w:sz="2" w:space="0" w:color="000000"/>
              <w:bottom w:val="single" w:sz="2" w:space="0" w:color="000000"/>
              <w:right w:val="single" w:sz="2" w:space="0" w:color="000000"/>
            </w:tcBorders>
            <w:vAlign w:val="bottom"/>
            <w:hideMark/>
          </w:tcPr>
          <w:p w14:paraId="7DA12201" w14:textId="77777777" w:rsidR="00A25E48" w:rsidRDefault="00A25E48">
            <w:pPr>
              <w:jc w:val="right"/>
              <w:textAlignment w:val="bottom"/>
              <w:rPr>
                <w:color w:val="000000"/>
              </w:rPr>
            </w:pPr>
            <w:r>
              <w:rPr>
                <w:color w:val="000000"/>
                <w:lang w:val="en-US" w:eastAsia="zh-CN" w:bidi="ar"/>
              </w:rPr>
              <w:t>-50 123 605,00</w:t>
            </w:r>
          </w:p>
        </w:tc>
        <w:tc>
          <w:tcPr>
            <w:tcW w:w="431" w:type="pct"/>
            <w:tcBorders>
              <w:top w:val="nil"/>
              <w:left w:val="single" w:sz="2" w:space="0" w:color="000000"/>
              <w:bottom w:val="single" w:sz="2" w:space="0" w:color="000000"/>
              <w:right w:val="single" w:sz="2" w:space="0" w:color="000000"/>
            </w:tcBorders>
            <w:vAlign w:val="bottom"/>
            <w:hideMark/>
          </w:tcPr>
          <w:p w14:paraId="29A2737E" w14:textId="77777777" w:rsidR="00A25E48" w:rsidRDefault="00A25E48">
            <w:pPr>
              <w:jc w:val="right"/>
              <w:textAlignment w:val="bottom"/>
              <w:rPr>
                <w:color w:val="000000"/>
              </w:rPr>
            </w:pPr>
            <w:r>
              <w:rPr>
                <w:color w:val="000000"/>
                <w:lang w:val="en-US" w:eastAsia="zh-CN" w:bidi="ar"/>
              </w:rPr>
              <w:t>-7 689 465,59</w:t>
            </w:r>
          </w:p>
        </w:tc>
        <w:tc>
          <w:tcPr>
            <w:tcW w:w="480" w:type="pct"/>
            <w:tcBorders>
              <w:top w:val="nil"/>
              <w:left w:val="single" w:sz="2" w:space="0" w:color="000000"/>
              <w:bottom w:val="single" w:sz="2" w:space="0" w:color="000000"/>
              <w:right w:val="single" w:sz="8" w:space="0" w:color="000000"/>
            </w:tcBorders>
            <w:vAlign w:val="bottom"/>
            <w:hideMark/>
          </w:tcPr>
          <w:p w14:paraId="58357307" w14:textId="77777777" w:rsidR="00A25E48" w:rsidRDefault="00A25E48">
            <w:pPr>
              <w:jc w:val="center"/>
              <w:textAlignment w:val="bottom"/>
              <w:rPr>
                <w:color w:val="000000"/>
              </w:rPr>
            </w:pPr>
            <w:r>
              <w:rPr>
                <w:color w:val="000000"/>
                <w:lang w:val="en-US" w:eastAsia="zh-CN" w:bidi="ar"/>
              </w:rPr>
              <w:t>X</w:t>
            </w:r>
          </w:p>
        </w:tc>
      </w:tr>
      <w:tr w:rsidR="00A25E48" w14:paraId="2E00AB37" w14:textId="77777777" w:rsidTr="00A25E48">
        <w:trPr>
          <w:trHeight w:val="240"/>
        </w:trPr>
        <w:tc>
          <w:tcPr>
            <w:tcW w:w="990" w:type="pct"/>
            <w:tcBorders>
              <w:top w:val="nil"/>
              <w:left w:val="single" w:sz="2" w:space="0" w:color="000000"/>
              <w:bottom w:val="single" w:sz="2" w:space="0" w:color="000000"/>
              <w:right w:val="single" w:sz="2" w:space="0" w:color="000000"/>
            </w:tcBorders>
            <w:hideMark/>
          </w:tcPr>
          <w:p w14:paraId="0432F9E4" w14:textId="77777777" w:rsidR="00A25E48" w:rsidRDefault="00A25E48">
            <w:pPr>
              <w:textAlignment w:val="top"/>
              <w:rPr>
                <w:color w:val="000000"/>
              </w:rPr>
            </w:pPr>
            <w:r>
              <w:rPr>
                <w:color w:val="000000"/>
                <w:lang w:eastAsia="zh-CN" w:bidi="ar"/>
              </w:rPr>
              <w:t>Увеличение прочих остатков средств бюджетов</w:t>
            </w:r>
          </w:p>
        </w:tc>
        <w:tc>
          <w:tcPr>
            <w:tcW w:w="321" w:type="pct"/>
            <w:tcBorders>
              <w:top w:val="nil"/>
              <w:left w:val="single" w:sz="8" w:space="0" w:color="000000"/>
              <w:bottom w:val="single" w:sz="2" w:space="0" w:color="000000"/>
              <w:right w:val="single" w:sz="2" w:space="0" w:color="000000"/>
            </w:tcBorders>
            <w:vAlign w:val="bottom"/>
            <w:hideMark/>
          </w:tcPr>
          <w:p w14:paraId="32A9467E" w14:textId="77777777" w:rsidR="00A25E48" w:rsidRDefault="00A25E48">
            <w:pPr>
              <w:jc w:val="center"/>
              <w:textAlignment w:val="bottom"/>
              <w:rPr>
                <w:color w:val="000000"/>
              </w:rPr>
            </w:pPr>
            <w:r>
              <w:rPr>
                <w:color w:val="000000"/>
                <w:lang w:val="en-US" w:eastAsia="zh-CN" w:bidi="ar"/>
              </w:rPr>
              <w:t>710</w:t>
            </w:r>
          </w:p>
        </w:tc>
        <w:tc>
          <w:tcPr>
            <w:tcW w:w="784" w:type="pct"/>
            <w:tcBorders>
              <w:top w:val="nil"/>
              <w:left w:val="single" w:sz="2" w:space="0" w:color="000000"/>
              <w:bottom w:val="single" w:sz="2" w:space="0" w:color="000000"/>
              <w:right w:val="single" w:sz="2" w:space="0" w:color="000000"/>
            </w:tcBorders>
            <w:vAlign w:val="bottom"/>
            <w:hideMark/>
          </w:tcPr>
          <w:p w14:paraId="23021F20" w14:textId="77777777" w:rsidR="00A25E48" w:rsidRDefault="00A25E48">
            <w:pPr>
              <w:jc w:val="center"/>
              <w:textAlignment w:val="bottom"/>
              <w:rPr>
                <w:color w:val="000000"/>
              </w:rPr>
            </w:pPr>
            <w:r>
              <w:rPr>
                <w:color w:val="000000"/>
                <w:lang w:val="en-US" w:eastAsia="zh-CN" w:bidi="ar"/>
              </w:rPr>
              <w:t>000 01050200000000500</w:t>
            </w:r>
          </w:p>
        </w:tc>
        <w:tc>
          <w:tcPr>
            <w:tcW w:w="591" w:type="pct"/>
            <w:tcBorders>
              <w:top w:val="nil"/>
              <w:left w:val="single" w:sz="2" w:space="0" w:color="000000"/>
              <w:bottom w:val="single" w:sz="2" w:space="0" w:color="000000"/>
              <w:right w:val="single" w:sz="2" w:space="0" w:color="000000"/>
            </w:tcBorders>
            <w:vAlign w:val="bottom"/>
            <w:hideMark/>
          </w:tcPr>
          <w:p w14:paraId="2370CFD1" w14:textId="77777777" w:rsidR="00A25E48" w:rsidRDefault="00A25E48">
            <w:pPr>
              <w:jc w:val="right"/>
              <w:textAlignment w:val="bottom"/>
              <w:rPr>
                <w:color w:val="000000"/>
              </w:rPr>
            </w:pPr>
            <w:r>
              <w:rPr>
                <w:color w:val="000000"/>
                <w:lang w:val="en-US" w:eastAsia="zh-CN" w:bidi="ar"/>
              </w:rPr>
              <w:t>-50 123 605,00</w:t>
            </w:r>
          </w:p>
        </w:tc>
        <w:tc>
          <w:tcPr>
            <w:tcW w:w="431" w:type="pct"/>
            <w:tcBorders>
              <w:top w:val="nil"/>
              <w:left w:val="single" w:sz="2" w:space="0" w:color="000000"/>
              <w:bottom w:val="single" w:sz="2" w:space="0" w:color="000000"/>
              <w:right w:val="single" w:sz="2" w:space="0" w:color="000000"/>
            </w:tcBorders>
            <w:vAlign w:val="bottom"/>
            <w:hideMark/>
          </w:tcPr>
          <w:p w14:paraId="39E13974" w14:textId="77777777" w:rsidR="00A25E48" w:rsidRDefault="00A25E48">
            <w:pPr>
              <w:jc w:val="right"/>
              <w:textAlignment w:val="bottom"/>
              <w:rPr>
                <w:color w:val="000000"/>
              </w:rPr>
            </w:pPr>
            <w:r>
              <w:rPr>
                <w:color w:val="000000"/>
                <w:lang w:val="en-US" w:eastAsia="zh-CN" w:bidi="ar"/>
              </w:rPr>
              <w:t>-7 689 465,59</w:t>
            </w:r>
          </w:p>
        </w:tc>
        <w:tc>
          <w:tcPr>
            <w:tcW w:w="480" w:type="pct"/>
            <w:tcBorders>
              <w:top w:val="nil"/>
              <w:left w:val="single" w:sz="2" w:space="0" w:color="000000"/>
              <w:bottom w:val="single" w:sz="2" w:space="0" w:color="000000"/>
              <w:right w:val="single" w:sz="8" w:space="0" w:color="000000"/>
            </w:tcBorders>
            <w:vAlign w:val="bottom"/>
            <w:hideMark/>
          </w:tcPr>
          <w:p w14:paraId="1065D748" w14:textId="77777777" w:rsidR="00A25E48" w:rsidRDefault="00A25E48">
            <w:pPr>
              <w:jc w:val="center"/>
              <w:textAlignment w:val="bottom"/>
              <w:rPr>
                <w:color w:val="000000"/>
              </w:rPr>
            </w:pPr>
            <w:r>
              <w:rPr>
                <w:color w:val="000000"/>
                <w:lang w:val="en-US" w:eastAsia="zh-CN" w:bidi="ar"/>
              </w:rPr>
              <w:t>X</w:t>
            </w:r>
          </w:p>
        </w:tc>
      </w:tr>
      <w:tr w:rsidR="00A25E48" w14:paraId="494BF55E" w14:textId="77777777" w:rsidTr="00A25E48">
        <w:trPr>
          <w:trHeight w:val="240"/>
        </w:trPr>
        <w:tc>
          <w:tcPr>
            <w:tcW w:w="990" w:type="pct"/>
            <w:tcBorders>
              <w:top w:val="nil"/>
              <w:left w:val="single" w:sz="2" w:space="0" w:color="000000"/>
              <w:bottom w:val="single" w:sz="2" w:space="0" w:color="000000"/>
              <w:right w:val="single" w:sz="2" w:space="0" w:color="000000"/>
            </w:tcBorders>
            <w:hideMark/>
          </w:tcPr>
          <w:p w14:paraId="6AB53073" w14:textId="77777777" w:rsidR="00A25E48" w:rsidRDefault="00A25E48">
            <w:pPr>
              <w:textAlignment w:val="top"/>
              <w:rPr>
                <w:color w:val="000000"/>
              </w:rPr>
            </w:pPr>
            <w:r>
              <w:rPr>
                <w:color w:val="000000"/>
                <w:lang w:eastAsia="zh-CN" w:bidi="ar"/>
              </w:rPr>
              <w:t>Увеличение прочих остатков денежных средств бюджетов</w:t>
            </w:r>
          </w:p>
        </w:tc>
        <w:tc>
          <w:tcPr>
            <w:tcW w:w="321" w:type="pct"/>
            <w:tcBorders>
              <w:top w:val="nil"/>
              <w:left w:val="single" w:sz="8" w:space="0" w:color="000000"/>
              <w:bottom w:val="single" w:sz="2" w:space="0" w:color="000000"/>
              <w:right w:val="single" w:sz="2" w:space="0" w:color="000000"/>
            </w:tcBorders>
            <w:vAlign w:val="bottom"/>
            <w:hideMark/>
          </w:tcPr>
          <w:p w14:paraId="441092F4" w14:textId="77777777" w:rsidR="00A25E48" w:rsidRDefault="00A25E48">
            <w:pPr>
              <w:jc w:val="center"/>
              <w:textAlignment w:val="bottom"/>
              <w:rPr>
                <w:color w:val="000000"/>
              </w:rPr>
            </w:pPr>
            <w:r>
              <w:rPr>
                <w:color w:val="000000"/>
                <w:lang w:val="en-US" w:eastAsia="zh-CN" w:bidi="ar"/>
              </w:rPr>
              <w:t>710</w:t>
            </w:r>
          </w:p>
        </w:tc>
        <w:tc>
          <w:tcPr>
            <w:tcW w:w="784" w:type="pct"/>
            <w:tcBorders>
              <w:top w:val="nil"/>
              <w:left w:val="single" w:sz="2" w:space="0" w:color="000000"/>
              <w:bottom w:val="single" w:sz="2" w:space="0" w:color="000000"/>
              <w:right w:val="single" w:sz="2" w:space="0" w:color="000000"/>
            </w:tcBorders>
            <w:vAlign w:val="bottom"/>
            <w:hideMark/>
          </w:tcPr>
          <w:p w14:paraId="4AE2790D" w14:textId="77777777" w:rsidR="00A25E48" w:rsidRDefault="00A25E48">
            <w:pPr>
              <w:jc w:val="center"/>
              <w:textAlignment w:val="bottom"/>
              <w:rPr>
                <w:color w:val="000000"/>
              </w:rPr>
            </w:pPr>
            <w:r>
              <w:rPr>
                <w:color w:val="000000"/>
                <w:lang w:val="en-US" w:eastAsia="zh-CN" w:bidi="ar"/>
              </w:rPr>
              <w:t>000 01050201000000510</w:t>
            </w:r>
          </w:p>
        </w:tc>
        <w:tc>
          <w:tcPr>
            <w:tcW w:w="591" w:type="pct"/>
            <w:tcBorders>
              <w:top w:val="nil"/>
              <w:left w:val="single" w:sz="2" w:space="0" w:color="000000"/>
              <w:bottom w:val="single" w:sz="2" w:space="0" w:color="000000"/>
              <w:right w:val="single" w:sz="2" w:space="0" w:color="000000"/>
            </w:tcBorders>
            <w:vAlign w:val="bottom"/>
            <w:hideMark/>
          </w:tcPr>
          <w:p w14:paraId="6D4ABC77" w14:textId="77777777" w:rsidR="00A25E48" w:rsidRDefault="00A25E48">
            <w:pPr>
              <w:jc w:val="right"/>
              <w:textAlignment w:val="bottom"/>
              <w:rPr>
                <w:color w:val="000000"/>
              </w:rPr>
            </w:pPr>
            <w:r>
              <w:rPr>
                <w:color w:val="000000"/>
                <w:lang w:val="en-US" w:eastAsia="zh-CN" w:bidi="ar"/>
              </w:rPr>
              <w:t>-50 123 605,00</w:t>
            </w:r>
          </w:p>
        </w:tc>
        <w:tc>
          <w:tcPr>
            <w:tcW w:w="431" w:type="pct"/>
            <w:tcBorders>
              <w:top w:val="nil"/>
              <w:left w:val="single" w:sz="2" w:space="0" w:color="000000"/>
              <w:bottom w:val="single" w:sz="2" w:space="0" w:color="000000"/>
              <w:right w:val="single" w:sz="2" w:space="0" w:color="000000"/>
            </w:tcBorders>
            <w:vAlign w:val="bottom"/>
            <w:hideMark/>
          </w:tcPr>
          <w:p w14:paraId="672D0BC7" w14:textId="77777777" w:rsidR="00A25E48" w:rsidRDefault="00A25E48">
            <w:pPr>
              <w:jc w:val="right"/>
              <w:textAlignment w:val="bottom"/>
              <w:rPr>
                <w:color w:val="000000"/>
              </w:rPr>
            </w:pPr>
            <w:r>
              <w:rPr>
                <w:color w:val="000000"/>
                <w:lang w:val="en-US" w:eastAsia="zh-CN" w:bidi="ar"/>
              </w:rPr>
              <w:t>-7 689 465,59</w:t>
            </w:r>
          </w:p>
        </w:tc>
        <w:tc>
          <w:tcPr>
            <w:tcW w:w="480" w:type="pct"/>
            <w:tcBorders>
              <w:top w:val="nil"/>
              <w:left w:val="single" w:sz="2" w:space="0" w:color="000000"/>
              <w:bottom w:val="single" w:sz="2" w:space="0" w:color="000000"/>
              <w:right w:val="single" w:sz="8" w:space="0" w:color="000000"/>
            </w:tcBorders>
            <w:vAlign w:val="bottom"/>
            <w:hideMark/>
          </w:tcPr>
          <w:p w14:paraId="4629B685" w14:textId="77777777" w:rsidR="00A25E48" w:rsidRDefault="00A25E48">
            <w:pPr>
              <w:jc w:val="center"/>
              <w:textAlignment w:val="bottom"/>
              <w:rPr>
                <w:color w:val="000000"/>
              </w:rPr>
            </w:pPr>
            <w:r>
              <w:rPr>
                <w:color w:val="000000"/>
                <w:lang w:val="en-US" w:eastAsia="zh-CN" w:bidi="ar"/>
              </w:rPr>
              <w:t>X</w:t>
            </w:r>
          </w:p>
        </w:tc>
      </w:tr>
      <w:tr w:rsidR="00A25E48" w14:paraId="3F22B467" w14:textId="77777777" w:rsidTr="00A25E48">
        <w:trPr>
          <w:trHeight w:val="240"/>
        </w:trPr>
        <w:tc>
          <w:tcPr>
            <w:tcW w:w="990" w:type="pct"/>
            <w:tcBorders>
              <w:top w:val="nil"/>
              <w:left w:val="single" w:sz="2" w:space="0" w:color="000000"/>
              <w:bottom w:val="single" w:sz="2" w:space="0" w:color="000000"/>
              <w:right w:val="single" w:sz="2" w:space="0" w:color="000000"/>
            </w:tcBorders>
            <w:hideMark/>
          </w:tcPr>
          <w:p w14:paraId="0210E3F4" w14:textId="77777777" w:rsidR="00A25E48" w:rsidRDefault="00A25E48">
            <w:pPr>
              <w:textAlignment w:val="top"/>
              <w:rPr>
                <w:color w:val="000000"/>
              </w:rPr>
            </w:pPr>
            <w:r>
              <w:rPr>
                <w:color w:val="000000"/>
                <w:lang w:eastAsia="zh-CN" w:bidi="ar"/>
              </w:rPr>
              <w:t>Увеличение прочих остатков денежных средств бюджетов сельских поселений</w:t>
            </w:r>
          </w:p>
        </w:tc>
        <w:tc>
          <w:tcPr>
            <w:tcW w:w="321" w:type="pct"/>
            <w:tcBorders>
              <w:top w:val="nil"/>
              <w:left w:val="single" w:sz="8" w:space="0" w:color="000000"/>
              <w:bottom w:val="single" w:sz="2" w:space="0" w:color="000000"/>
              <w:right w:val="single" w:sz="2" w:space="0" w:color="000000"/>
            </w:tcBorders>
            <w:vAlign w:val="bottom"/>
            <w:hideMark/>
          </w:tcPr>
          <w:p w14:paraId="5D05C215" w14:textId="77777777" w:rsidR="00A25E48" w:rsidRDefault="00A25E48">
            <w:pPr>
              <w:jc w:val="center"/>
              <w:textAlignment w:val="bottom"/>
              <w:rPr>
                <w:color w:val="000000"/>
              </w:rPr>
            </w:pPr>
            <w:r>
              <w:rPr>
                <w:color w:val="000000"/>
                <w:lang w:val="en-US" w:eastAsia="zh-CN" w:bidi="ar"/>
              </w:rPr>
              <w:t>710</w:t>
            </w:r>
          </w:p>
        </w:tc>
        <w:tc>
          <w:tcPr>
            <w:tcW w:w="784" w:type="pct"/>
            <w:tcBorders>
              <w:top w:val="nil"/>
              <w:left w:val="single" w:sz="2" w:space="0" w:color="000000"/>
              <w:bottom w:val="single" w:sz="2" w:space="0" w:color="000000"/>
              <w:right w:val="single" w:sz="2" w:space="0" w:color="000000"/>
            </w:tcBorders>
            <w:vAlign w:val="bottom"/>
            <w:hideMark/>
          </w:tcPr>
          <w:p w14:paraId="40F3938C" w14:textId="77777777" w:rsidR="00A25E48" w:rsidRDefault="00A25E48">
            <w:pPr>
              <w:jc w:val="center"/>
              <w:textAlignment w:val="bottom"/>
              <w:rPr>
                <w:color w:val="000000"/>
              </w:rPr>
            </w:pPr>
            <w:r>
              <w:rPr>
                <w:color w:val="000000"/>
                <w:lang w:val="en-US" w:eastAsia="zh-CN" w:bidi="ar"/>
              </w:rPr>
              <w:t>000 01050201100000510</w:t>
            </w:r>
          </w:p>
        </w:tc>
        <w:tc>
          <w:tcPr>
            <w:tcW w:w="591" w:type="pct"/>
            <w:tcBorders>
              <w:top w:val="nil"/>
              <w:left w:val="single" w:sz="2" w:space="0" w:color="000000"/>
              <w:bottom w:val="single" w:sz="2" w:space="0" w:color="000000"/>
              <w:right w:val="single" w:sz="2" w:space="0" w:color="000000"/>
            </w:tcBorders>
            <w:vAlign w:val="bottom"/>
            <w:hideMark/>
          </w:tcPr>
          <w:p w14:paraId="5B702C43" w14:textId="77777777" w:rsidR="00A25E48" w:rsidRDefault="00A25E48">
            <w:pPr>
              <w:jc w:val="right"/>
              <w:textAlignment w:val="bottom"/>
              <w:rPr>
                <w:color w:val="000000"/>
              </w:rPr>
            </w:pPr>
            <w:r>
              <w:rPr>
                <w:color w:val="000000"/>
                <w:lang w:val="en-US" w:eastAsia="zh-CN" w:bidi="ar"/>
              </w:rPr>
              <w:t>-50 123 605,00</w:t>
            </w:r>
          </w:p>
        </w:tc>
        <w:tc>
          <w:tcPr>
            <w:tcW w:w="431" w:type="pct"/>
            <w:tcBorders>
              <w:top w:val="nil"/>
              <w:left w:val="single" w:sz="2" w:space="0" w:color="000000"/>
              <w:bottom w:val="single" w:sz="2" w:space="0" w:color="000000"/>
              <w:right w:val="single" w:sz="2" w:space="0" w:color="000000"/>
            </w:tcBorders>
            <w:vAlign w:val="bottom"/>
            <w:hideMark/>
          </w:tcPr>
          <w:p w14:paraId="795EEE56" w14:textId="77777777" w:rsidR="00A25E48" w:rsidRDefault="00A25E48">
            <w:pPr>
              <w:jc w:val="right"/>
              <w:textAlignment w:val="bottom"/>
              <w:rPr>
                <w:color w:val="000000"/>
              </w:rPr>
            </w:pPr>
            <w:r>
              <w:rPr>
                <w:color w:val="000000"/>
                <w:lang w:val="en-US" w:eastAsia="zh-CN" w:bidi="ar"/>
              </w:rPr>
              <w:t>-7 689 465,59</w:t>
            </w:r>
          </w:p>
        </w:tc>
        <w:tc>
          <w:tcPr>
            <w:tcW w:w="480" w:type="pct"/>
            <w:tcBorders>
              <w:top w:val="nil"/>
              <w:left w:val="single" w:sz="2" w:space="0" w:color="000000"/>
              <w:bottom w:val="single" w:sz="2" w:space="0" w:color="000000"/>
              <w:right w:val="single" w:sz="8" w:space="0" w:color="000000"/>
            </w:tcBorders>
            <w:vAlign w:val="bottom"/>
            <w:hideMark/>
          </w:tcPr>
          <w:p w14:paraId="49EA5DF1" w14:textId="77777777" w:rsidR="00A25E48" w:rsidRDefault="00A25E48">
            <w:pPr>
              <w:jc w:val="center"/>
              <w:textAlignment w:val="bottom"/>
              <w:rPr>
                <w:color w:val="000000"/>
              </w:rPr>
            </w:pPr>
            <w:r>
              <w:rPr>
                <w:color w:val="000000"/>
                <w:lang w:val="en-US" w:eastAsia="zh-CN" w:bidi="ar"/>
              </w:rPr>
              <w:t>X</w:t>
            </w:r>
          </w:p>
        </w:tc>
      </w:tr>
      <w:tr w:rsidR="00A25E48" w14:paraId="7BA327CD" w14:textId="77777777" w:rsidTr="00A25E48">
        <w:trPr>
          <w:trHeight w:val="240"/>
        </w:trPr>
        <w:tc>
          <w:tcPr>
            <w:tcW w:w="990" w:type="pct"/>
            <w:tcBorders>
              <w:top w:val="nil"/>
              <w:left w:val="single" w:sz="2" w:space="0" w:color="000000"/>
              <w:bottom w:val="single" w:sz="2" w:space="0" w:color="000000"/>
              <w:right w:val="single" w:sz="2" w:space="0" w:color="000000"/>
            </w:tcBorders>
            <w:hideMark/>
          </w:tcPr>
          <w:p w14:paraId="316FA2B1" w14:textId="77777777" w:rsidR="00A25E48" w:rsidRDefault="00A25E48">
            <w:pPr>
              <w:textAlignment w:val="top"/>
              <w:rPr>
                <w:color w:val="000000"/>
              </w:rPr>
            </w:pPr>
            <w:r>
              <w:rPr>
                <w:color w:val="000000"/>
                <w:lang w:val="en-US" w:eastAsia="zh-CN" w:bidi="ar"/>
              </w:rPr>
              <w:t>уменьшение остатков средств, всего</w:t>
            </w:r>
          </w:p>
        </w:tc>
        <w:tc>
          <w:tcPr>
            <w:tcW w:w="321" w:type="pct"/>
            <w:tcBorders>
              <w:top w:val="nil"/>
              <w:left w:val="single" w:sz="8" w:space="0" w:color="000000"/>
              <w:bottom w:val="single" w:sz="2" w:space="0" w:color="000000"/>
              <w:right w:val="single" w:sz="2" w:space="0" w:color="000000"/>
            </w:tcBorders>
            <w:vAlign w:val="bottom"/>
            <w:hideMark/>
          </w:tcPr>
          <w:p w14:paraId="22C140E3" w14:textId="77777777" w:rsidR="00A25E48" w:rsidRDefault="00A25E48">
            <w:pPr>
              <w:jc w:val="center"/>
              <w:textAlignment w:val="bottom"/>
              <w:rPr>
                <w:color w:val="000000"/>
              </w:rPr>
            </w:pPr>
            <w:r>
              <w:rPr>
                <w:color w:val="000000"/>
                <w:lang w:val="en-US" w:eastAsia="zh-CN" w:bidi="ar"/>
              </w:rPr>
              <w:t>720</w:t>
            </w:r>
          </w:p>
        </w:tc>
        <w:tc>
          <w:tcPr>
            <w:tcW w:w="784" w:type="pct"/>
            <w:tcBorders>
              <w:top w:val="nil"/>
              <w:left w:val="single" w:sz="2" w:space="0" w:color="000000"/>
              <w:bottom w:val="single" w:sz="2" w:space="0" w:color="000000"/>
              <w:right w:val="single" w:sz="2" w:space="0" w:color="000000"/>
            </w:tcBorders>
            <w:vAlign w:val="bottom"/>
            <w:hideMark/>
          </w:tcPr>
          <w:p w14:paraId="6AE2FD1C" w14:textId="77777777" w:rsidR="00A25E48" w:rsidRDefault="00A25E48">
            <w:pPr>
              <w:jc w:val="center"/>
              <w:textAlignment w:val="bottom"/>
              <w:rPr>
                <w:color w:val="000000"/>
              </w:rPr>
            </w:pPr>
            <w:r>
              <w:rPr>
                <w:color w:val="000000"/>
                <w:lang w:val="en-US" w:eastAsia="zh-CN" w:bidi="ar"/>
              </w:rPr>
              <w:t>000 01050000000000600</w:t>
            </w:r>
          </w:p>
        </w:tc>
        <w:tc>
          <w:tcPr>
            <w:tcW w:w="591" w:type="pct"/>
            <w:tcBorders>
              <w:top w:val="nil"/>
              <w:left w:val="single" w:sz="2" w:space="0" w:color="000000"/>
              <w:bottom w:val="single" w:sz="2" w:space="0" w:color="000000"/>
              <w:right w:val="single" w:sz="2" w:space="0" w:color="000000"/>
            </w:tcBorders>
            <w:vAlign w:val="bottom"/>
            <w:hideMark/>
          </w:tcPr>
          <w:p w14:paraId="2115014D" w14:textId="77777777" w:rsidR="00A25E48" w:rsidRDefault="00A25E48">
            <w:pPr>
              <w:jc w:val="right"/>
              <w:textAlignment w:val="bottom"/>
              <w:rPr>
                <w:color w:val="000000"/>
              </w:rPr>
            </w:pPr>
            <w:r>
              <w:rPr>
                <w:color w:val="000000"/>
                <w:lang w:val="en-US" w:eastAsia="zh-CN" w:bidi="ar"/>
              </w:rPr>
              <w:t>50 278 346,00</w:t>
            </w:r>
          </w:p>
        </w:tc>
        <w:tc>
          <w:tcPr>
            <w:tcW w:w="431" w:type="pct"/>
            <w:tcBorders>
              <w:top w:val="nil"/>
              <w:left w:val="single" w:sz="2" w:space="0" w:color="000000"/>
              <w:bottom w:val="single" w:sz="2" w:space="0" w:color="000000"/>
              <w:right w:val="single" w:sz="2" w:space="0" w:color="000000"/>
            </w:tcBorders>
            <w:vAlign w:val="bottom"/>
            <w:hideMark/>
          </w:tcPr>
          <w:p w14:paraId="3DDFB0A1" w14:textId="77777777" w:rsidR="00A25E48" w:rsidRDefault="00A25E48">
            <w:pPr>
              <w:jc w:val="right"/>
              <w:textAlignment w:val="bottom"/>
              <w:rPr>
                <w:color w:val="000000"/>
              </w:rPr>
            </w:pPr>
            <w:r>
              <w:rPr>
                <w:color w:val="000000"/>
                <w:lang w:val="en-US" w:eastAsia="zh-CN" w:bidi="ar"/>
              </w:rPr>
              <w:t>7 740 845,19</w:t>
            </w:r>
          </w:p>
        </w:tc>
        <w:tc>
          <w:tcPr>
            <w:tcW w:w="480" w:type="pct"/>
            <w:tcBorders>
              <w:top w:val="nil"/>
              <w:left w:val="single" w:sz="2" w:space="0" w:color="000000"/>
              <w:bottom w:val="single" w:sz="2" w:space="0" w:color="000000"/>
              <w:right w:val="single" w:sz="8" w:space="0" w:color="000000"/>
            </w:tcBorders>
            <w:vAlign w:val="bottom"/>
            <w:hideMark/>
          </w:tcPr>
          <w:p w14:paraId="4987D92B" w14:textId="77777777" w:rsidR="00A25E48" w:rsidRDefault="00A25E48">
            <w:pPr>
              <w:jc w:val="center"/>
              <w:textAlignment w:val="bottom"/>
              <w:rPr>
                <w:color w:val="000000"/>
              </w:rPr>
            </w:pPr>
            <w:r>
              <w:rPr>
                <w:color w:val="000000"/>
                <w:lang w:val="en-US" w:eastAsia="zh-CN" w:bidi="ar"/>
              </w:rPr>
              <w:t>X</w:t>
            </w:r>
          </w:p>
        </w:tc>
      </w:tr>
      <w:tr w:rsidR="00A25E48" w14:paraId="3256738D" w14:textId="77777777" w:rsidTr="00A25E48">
        <w:trPr>
          <w:trHeight w:val="240"/>
        </w:trPr>
        <w:tc>
          <w:tcPr>
            <w:tcW w:w="990" w:type="pct"/>
            <w:tcBorders>
              <w:top w:val="nil"/>
              <w:left w:val="single" w:sz="2" w:space="0" w:color="000000"/>
              <w:bottom w:val="single" w:sz="2" w:space="0" w:color="000000"/>
              <w:right w:val="single" w:sz="2" w:space="0" w:color="000000"/>
            </w:tcBorders>
            <w:hideMark/>
          </w:tcPr>
          <w:p w14:paraId="3D3AD3DE" w14:textId="77777777" w:rsidR="00A25E48" w:rsidRDefault="00A25E48">
            <w:pPr>
              <w:textAlignment w:val="top"/>
              <w:rPr>
                <w:color w:val="000000"/>
              </w:rPr>
            </w:pPr>
            <w:r>
              <w:rPr>
                <w:color w:val="000000"/>
                <w:lang w:eastAsia="zh-CN" w:bidi="ar"/>
              </w:rPr>
              <w:t>Уменьшение прочих остатков средств бюджетов</w:t>
            </w:r>
          </w:p>
        </w:tc>
        <w:tc>
          <w:tcPr>
            <w:tcW w:w="321" w:type="pct"/>
            <w:tcBorders>
              <w:top w:val="nil"/>
              <w:left w:val="single" w:sz="8" w:space="0" w:color="000000"/>
              <w:bottom w:val="single" w:sz="2" w:space="0" w:color="000000"/>
              <w:right w:val="single" w:sz="2" w:space="0" w:color="000000"/>
            </w:tcBorders>
            <w:vAlign w:val="bottom"/>
            <w:hideMark/>
          </w:tcPr>
          <w:p w14:paraId="14DEB0CF" w14:textId="77777777" w:rsidR="00A25E48" w:rsidRDefault="00A25E48">
            <w:pPr>
              <w:jc w:val="center"/>
              <w:textAlignment w:val="bottom"/>
              <w:rPr>
                <w:color w:val="000000"/>
              </w:rPr>
            </w:pPr>
            <w:r>
              <w:rPr>
                <w:color w:val="000000"/>
                <w:lang w:val="en-US" w:eastAsia="zh-CN" w:bidi="ar"/>
              </w:rPr>
              <w:t>720</w:t>
            </w:r>
          </w:p>
        </w:tc>
        <w:tc>
          <w:tcPr>
            <w:tcW w:w="784" w:type="pct"/>
            <w:tcBorders>
              <w:top w:val="nil"/>
              <w:left w:val="single" w:sz="2" w:space="0" w:color="000000"/>
              <w:bottom w:val="single" w:sz="2" w:space="0" w:color="000000"/>
              <w:right w:val="single" w:sz="2" w:space="0" w:color="000000"/>
            </w:tcBorders>
            <w:vAlign w:val="bottom"/>
            <w:hideMark/>
          </w:tcPr>
          <w:p w14:paraId="3E31C1C7" w14:textId="77777777" w:rsidR="00A25E48" w:rsidRDefault="00A25E48">
            <w:pPr>
              <w:jc w:val="center"/>
              <w:textAlignment w:val="bottom"/>
              <w:rPr>
                <w:color w:val="000000"/>
              </w:rPr>
            </w:pPr>
            <w:r>
              <w:rPr>
                <w:color w:val="000000"/>
                <w:lang w:val="en-US" w:eastAsia="zh-CN" w:bidi="ar"/>
              </w:rPr>
              <w:t>000 01050200000000600</w:t>
            </w:r>
          </w:p>
        </w:tc>
        <w:tc>
          <w:tcPr>
            <w:tcW w:w="591" w:type="pct"/>
            <w:tcBorders>
              <w:top w:val="nil"/>
              <w:left w:val="single" w:sz="2" w:space="0" w:color="000000"/>
              <w:bottom w:val="single" w:sz="2" w:space="0" w:color="000000"/>
              <w:right w:val="single" w:sz="2" w:space="0" w:color="000000"/>
            </w:tcBorders>
            <w:vAlign w:val="bottom"/>
            <w:hideMark/>
          </w:tcPr>
          <w:p w14:paraId="15E3BB33" w14:textId="77777777" w:rsidR="00A25E48" w:rsidRDefault="00A25E48">
            <w:pPr>
              <w:jc w:val="right"/>
              <w:textAlignment w:val="bottom"/>
              <w:rPr>
                <w:color w:val="000000"/>
              </w:rPr>
            </w:pPr>
            <w:r>
              <w:rPr>
                <w:color w:val="000000"/>
                <w:lang w:val="en-US" w:eastAsia="zh-CN" w:bidi="ar"/>
              </w:rPr>
              <w:t>50 278 346,00</w:t>
            </w:r>
          </w:p>
        </w:tc>
        <w:tc>
          <w:tcPr>
            <w:tcW w:w="431" w:type="pct"/>
            <w:tcBorders>
              <w:top w:val="nil"/>
              <w:left w:val="single" w:sz="2" w:space="0" w:color="000000"/>
              <w:bottom w:val="single" w:sz="2" w:space="0" w:color="000000"/>
              <w:right w:val="single" w:sz="2" w:space="0" w:color="000000"/>
            </w:tcBorders>
            <w:vAlign w:val="bottom"/>
            <w:hideMark/>
          </w:tcPr>
          <w:p w14:paraId="5C914714" w14:textId="77777777" w:rsidR="00A25E48" w:rsidRDefault="00A25E48">
            <w:pPr>
              <w:jc w:val="right"/>
              <w:textAlignment w:val="bottom"/>
              <w:rPr>
                <w:color w:val="000000"/>
              </w:rPr>
            </w:pPr>
            <w:r>
              <w:rPr>
                <w:color w:val="000000"/>
                <w:lang w:val="en-US" w:eastAsia="zh-CN" w:bidi="ar"/>
              </w:rPr>
              <w:t>7 740 845,19</w:t>
            </w:r>
          </w:p>
        </w:tc>
        <w:tc>
          <w:tcPr>
            <w:tcW w:w="480" w:type="pct"/>
            <w:tcBorders>
              <w:top w:val="nil"/>
              <w:left w:val="single" w:sz="2" w:space="0" w:color="000000"/>
              <w:bottom w:val="single" w:sz="2" w:space="0" w:color="000000"/>
              <w:right w:val="single" w:sz="8" w:space="0" w:color="000000"/>
            </w:tcBorders>
            <w:vAlign w:val="bottom"/>
            <w:hideMark/>
          </w:tcPr>
          <w:p w14:paraId="4C60A2E8" w14:textId="77777777" w:rsidR="00A25E48" w:rsidRDefault="00A25E48">
            <w:pPr>
              <w:jc w:val="center"/>
              <w:textAlignment w:val="bottom"/>
              <w:rPr>
                <w:color w:val="000000"/>
              </w:rPr>
            </w:pPr>
            <w:r>
              <w:rPr>
                <w:color w:val="000000"/>
                <w:lang w:val="en-US" w:eastAsia="zh-CN" w:bidi="ar"/>
              </w:rPr>
              <w:t>X</w:t>
            </w:r>
          </w:p>
        </w:tc>
      </w:tr>
      <w:tr w:rsidR="00A25E48" w14:paraId="4DDD64A4" w14:textId="77777777" w:rsidTr="00A25E48">
        <w:trPr>
          <w:trHeight w:val="240"/>
        </w:trPr>
        <w:tc>
          <w:tcPr>
            <w:tcW w:w="990" w:type="pct"/>
            <w:tcBorders>
              <w:top w:val="nil"/>
              <w:left w:val="single" w:sz="2" w:space="0" w:color="000000"/>
              <w:bottom w:val="single" w:sz="2" w:space="0" w:color="000000"/>
              <w:right w:val="single" w:sz="2" w:space="0" w:color="000000"/>
            </w:tcBorders>
            <w:hideMark/>
          </w:tcPr>
          <w:p w14:paraId="399BB6D3" w14:textId="77777777" w:rsidR="00A25E48" w:rsidRDefault="00A25E48">
            <w:pPr>
              <w:textAlignment w:val="top"/>
              <w:rPr>
                <w:color w:val="000000"/>
              </w:rPr>
            </w:pPr>
            <w:r>
              <w:rPr>
                <w:color w:val="000000"/>
                <w:lang w:eastAsia="zh-CN" w:bidi="ar"/>
              </w:rPr>
              <w:t>Уменьшение прочих остатков денежных средств бюджетов</w:t>
            </w:r>
          </w:p>
        </w:tc>
        <w:tc>
          <w:tcPr>
            <w:tcW w:w="321" w:type="pct"/>
            <w:tcBorders>
              <w:top w:val="nil"/>
              <w:left w:val="single" w:sz="8" w:space="0" w:color="000000"/>
              <w:bottom w:val="single" w:sz="2" w:space="0" w:color="000000"/>
              <w:right w:val="single" w:sz="2" w:space="0" w:color="000000"/>
            </w:tcBorders>
            <w:vAlign w:val="bottom"/>
            <w:hideMark/>
          </w:tcPr>
          <w:p w14:paraId="25C184E3" w14:textId="77777777" w:rsidR="00A25E48" w:rsidRDefault="00A25E48">
            <w:pPr>
              <w:jc w:val="center"/>
              <w:textAlignment w:val="bottom"/>
              <w:rPr>
                <w:color w:val="000000"/>
              </w:rPr>
            </w:pPr>
            <w:r>
              <w:rPr>
                <w:color w:val="000000"/>
                <w:lang w:val="en-US" w:eastAsia="zh-CN" w:bidi="ar"/>
              </w:rPr>
              <w:t>720</w:t>
            </w:r>
          </w:p>
        </w:tc>
        <w:tc>
          <w:tcPr>
            <w:tcW w:w="784" w:type="pct"/>
            <w:tcBorders>
              <w:top w:val="nil"/>
              <w:left w:val="single" w:sz="2" w:space="0" w:color="000000"/>
              <w:bottom w:val="single" w:sz="2" w:space="0" w:color="000000"/>
              <w:right w:val="single" w:sz="2" w:space="0" w:color="000000"/>
            </w:tcBorders>
            <w:vAlign w:val="bottom"/>
            <w:hideMark/>
          </w:tcPr>
          <w:p w14:paraId="0C13AFD7" w14:textId="77777777" w:rsidR="00A25E48" w:rsidRDefault="00A25E48">
            <w:pPr>
              <w:jc w:val="center"/>
              <w:textAlignment w:val="bottom"/>
              <w:rPr>
                <w:color w:val="000000"/>
              </w:rPr>
            </w:pPr>
            <w:r>
              <w:rPr>
                <w:color w:val="000000"/>
                <w:lang w:val="en-US" w:eastAsia="zh-CN" w:bidi="ar"/>
              </w:rPr>
              <w:t>000 01050201000000610</w:t>
            </w:r>
          </w:p>
        </w:tc>
        <w:tc>
          <w:tcPr>
            <w:tcW w:w="591" w:type="pct"/>
            <w:tcBorders>
              <w:top w:val="nil"/>
              <w:left w:val="single" w:sz="2" w:space="0" w:color="000000"/>
              <w:bottom w:val="single" w:sz="2" w:space="0" w:color="000000"/>
              <w:right w:val="single" w:sz="2" w:space="0" w:color="000000"/>
            </w:tcBorders>
            <w:vAlign w:val="bottom"/>
            <w:hideMark/>
          </w:tcPr>
          <w:p w14:paraId="6A4D877F" w14:textId="77777777" w:rsidR="00A25E48" w:rsidRDefault="00A25E48">
            <w:pPr>
              <w:jc w:val="right"/>
              <w:textAlignment w:val="bottom"/>
              <w:rPr>
                <w:color w:val="000000"/>
              </w:rPr>
            </w:pPr>
            <w:r>
              <w:rPr>
                <w:color w:val="000000"/>
                <w:lang w:val="en-US" w:eastAsia="zh-CN" w:bidi="ar"/>
              </w:rPr>
              <w:t>50 278 346,00</w:t>
            </w:r>
          </w:p>
        </w:tc>
        <w:tc>
          <w:tcPr>
            <w:tcW w:w="431" w:type="pct"/>
            <w:tcBorders>
              <w:top w:val="nil"/>
              <w:left w:val="single" w:sz="2" w:space="0" w:color="000000"/>
              <w:bottom w:val="single" w:sz="2" w:space="0" w:color="000000"/>
              <w:right w:val="single" w:sz="2" w:space="0" w:color="000000"/>
            </w:tcBorders>
            <w:vAlign w:val="bottom"/>
            <w:hideMark/>
          </w:tcPr>
          <w:p w14:paraId="3B53FC69" w14:textId="77777777" w:rsidR="00A25E48" w:rsidRDefault="00A25E48">
            <w:pPr>
              <w:jc w:val="right"/>
              <w:textAlignment w:val="bottom"/>
              <w:rPr>
                <w:color w:val="000000"/>
              </w:rPr>
            </w:pPr>
            <w:r>
              <w:rPr>
                <w:color w:val="000000"/>
                <w:lang w:val="en-US" w:eastAsia="zh-CN" w:bidi="ar"/>
              </w:rPr>
              <w:t>7 740 845,19</w:t>
            </w:r>
          </w:p>
        </w:tc>
        <w:tc>
          <w:tcPr>
            <w:tcW w:w="480" w:type="pct"/>
            <w:tcBorders>
              <w:top w:val="nil"/>
              <w:left w:val="single" w:sz="2" w:space="0" w:color="000000"/>
              <w:bottom w:val="single" w:sz="2" w:space="0" w:color="000000"/>
              <w:right w:val="single" w:sz="8" w:space="0" w:color="000000"/>
            </w:tcBorders>
            <w:vAlign w:val="bottom"/>
            <w:hideMark/>
          </w:tcPr>
          <w:p w14:paraId="200729DA" w14:textId="77777777" w:rsidR="00A25E48" w:rsidRDefault="00A25E48">
            <w:pPr>
              <w:jc w:val="center"/>
              <w:textAlignment w:val="bottom"/>
              <w:rPr>
                <w:color w:val="000000"/>
              </w:rPr>
            </w:pPr>
            <w:r>
              <w:rPr>
                <w:color w:val="000000"/>
                <w:lang w:val="en-US" w:eastAsia="zh-CN" w:bidi="ar"/>
              </w:rPr>
              <w:t>X</w:t>
            </w:r>
          </w:p>
        </w:tc>
      </w:tr>
      <w:tr w:rsidR="00A25E48" w14:paraId="69EA04AE" w14:textId="77777777" w:rsidTr="00A25E48">
        <w:trPr>
          <w:trHeight w:val="260"/>
        </w:trPr>
        <w:tc>
          <w:tcPr>
            <w:tcW w:w="990" w:type="pct"/>
            <w:tcBorders>
              <w:top w:val="nil"/>
              <w:left w:val="single" w:sz="2" w:space="0" w:color="000000"/>
              <w:bottom w:val="single" w:sz="2" w:space="0" w:color="000000"/>
              <w:right w:val="single" w:sz="2" w:space="0" w:color="000000"/>
            </w:tcBorders>
            <w:hideMark/>
          </w:tcPr>
          <w:p w14:paraId="416AB641" w14:textId="77777777" w:rsidR="00A25E48" w:rsidRDefault="00A25E48">
            <w:pPr>
              <w:textAlignment w:val="top"/>
              <w:rPr>
                <w:color w:val="000000"/>
              </w:rPr>
            </w:pPr>
            <w:r>
              <w:rPr>
                <w:color w:val="000000"/>
                <w:lang w:eastAsia="zh-CN" w:bidi="ar"/>
              </w:rPr>
              <w:t>Уменьшение прочих остатков денежных средств бюджетов сельских поселений</w:t>
            </w:r>
          </w:p>
        </w:tc>
        <w:tc>
          <w:tcPr>
            <w:tcW w:w="321" w:type="pct"/>
            <w:tcBorders>
              <w:top w:val="nil"/>
              <w:left w:val="single" w:sz="8" w:space="0" w:color="000000"/>
              <w:bottom w:val="single" w:sz="2" w:space="0" w:color="000000"/>
              <w:right w:val="single" w:sz="2" w:space="0" w:color="000000"/>
            </w:tcBorders>
            <w:vAlign w:val="bottom"/>
            <w:hideMark/>
          </w:tcPr>
          <w:p w14:paraId="35DEAAD0" w14:textId="77777777" w:rsidR="00A25E48" w:rsidRDefault="00A25E48">
            <w:pPr>
              <w:jc w:val="center"/>
              <w:textAlignment w:val="bottom"/>
              <w:rPr>
                <w:color w:val="000000"/>
              </w:rPr>
            </w:pPr>
            <w:r>
              <w:rPr>
                <w:color w:val="000000"/>
                <w:lang w:val="en-US" w:eastAsia="zh-CN" w:bidi="ar"/>
              </w:rPr>
              <w:t>720</w:t>
            </w:r>
          </w:p>
        </w:tc>
        <w:tc>
          <w:tcPr>
            <w:tcW w:w="784" w:type="pct"/>
            <w:tcBorders>
              <w:top w:val="nil"/>
              <w:left w:val="single" w:sz="2" w:space="0" w:color="000000"/>
              <w:bottom w:val="single" w:sz="2" w:space="0" w:color="000000"/>
              <w:right w:val="single" w:sz="2" w:space="0" w:color="000000"/>
            </w:tcBorders>
            <w:vAlign w:val="bottom"/>
            <w:hideMark/>
          </w:tcPr>
          <w:p w14:paraId="3A4BC72D" w14:textId="77777777" w:rsidR="00A25E48" w:rsidRDefault="00A25E48">
            <w:pPr>
              <w:jc w:val="center"/>
              <w:textAlignment w:val="bottom"/>
              <w:rPr>
                <w:color w:val="000000"/>
              </w:rPr>
            </w:pPr>
            <w:r>
              <w:rPr>
                <w:color w:val="000000"/>
                <w:lang w:val="en-US" w:eastAsia="zh-CN" w:bidi="ar"/>
              </w:rPr>
              <w:t>000 01050201100000610</w:t>
            </w:r>
          </w:p>
        </w:tc>
        <w:tc>
          <w:tcPr>
            <w:tcW w:w="591" w:type="pct"/>
            <w:tcBorders>
              <w:top w:val="nil"/>
              <w:left w:val="single" w:sz="2" w:space="0" w:color="000000"/>
              <w:bottom w:val="single" w:sz="2" w:space="0" w:color="000000"/>
              <w:right w:val="single" w:sz="2" w:space="0" w:color="000000"/>
            </w:tcBorders>
            <w:vAlign w:val="bottom"/>
            <w:hideMark/>
          </w:tcPr>
          <w:p w14:paraId="0824EC7B" w14:textId="77777777" w:rsidR="00A25E48" w:rsidRDefault="00A25E48">
            <w:pPr>
              <w:jc w:val="right"/>
              <w:textAlignment w:val="bottom"/>
              <w:rPr>
                <w:color w:val="000000"/>
              </w:rPr>
            </w:pPr>
            <w:r>
              <w:rPr>
                <w:color w:val="000000"/>
                <w:lang w:val="en-US" w:eastAsia="zh-CN" w:bidi="ar"/>
              </w:rPr>
              <w:t>50 278 346,00</w:t>
            </w:r>
          </w:p>
        </w:tc>
        <w:tc>
          <w:tcPr>
            <w:tcW w:w="431" w:type="pct"/>
            <w:tcBorders>
              <w:top w:val="nil"/>
              <w:left w:val="single" w:sz="2" w:space="0" w:color="000000"/>
              <w:bottom w:val="single" w:sz="2" w:space="0" w:color="000000"/>
              <w:right w:val="single" w:sz="2" w:space="0" w:color="000000"/>
            </w:tcBorders>
            <w:vAlign w:val="bottom"/>
            <w:hideMark/>
          </w:tcPr>
          <w:p w14:paraId="0B90EA14" w14:textId="77777777" w:rsidR="00A25E48" w:rsidRDefault="00A25E48">
            <w:pPr>
              <w:jc w:val="right"/>
              <w:textAlignment w:val="bottom"/>
              <w:rPr>
                <w:color w:val="000000"/>
              </w:rPr>
            </w:pPr>
            <w:r>
              <w:rPr>
                <w:color w:val="000000"/>
                <w:lang w:val="en-US" w:eastAsia="zh-CN" w:bidi="ar"/>
              </w:rPr>
              <w:t>7 740 845,19</w:t>
            </w:r>
          </w:p>
        </w:tc>
        <w:tc>
          <w:tcPr>
            <w:tcW w:w="480" w:type="pct"/>
            <w:tcBorders>
              <w:top w:val="nil"/>
              <w:left w:val="single" w:sz="2" w:space="0" w:color="000000"/>
              <w:bottom w:val="single" w:sz="2" w:space="0" w:color="000000"/>
              <w:right w:val="single" w:sz="8" w:space="0" w:color="000000"/>
            </w:tcBorders>
            <w:vAlign w:val="bottom"/>
            <w:hideMark/>
          </w:tcPr>
          <w:p w14:paraId="5170A801" w14:textId="77777777" w:rsidR="00A25E48" w:rsidRDefault="00A25E48">
            <w:pPr>
              <w:jc w:val="center"/>
              <w:textAlignment w:val="bottom"/>
              <w:rPr>
                <w:color w:val="000000"/>
              </w:rPr>
            </w:pPr>
            <w:r>
              <w:rPr>
                <w:color w:val="000000"/>
                <w:lang w:val="en-US" w:eastAsia="zh-CN" w:bidi="ar"/>
              </w:rPr>
              <w:t>X</w:t>
            </w:r>
          </w:p>
        </w:tc>
      </w:tr>
    </w:tbl>
    <w:p w14:paraId="51C26AA4" w14:textId="77777777" w:rsidR="00A25E48" w:rsidRDefault="00A25E48" w:rsidP="00A25E48">
      <w:pPr>
        <w:rPr>
          <w:bCs/>
        </w:rPr>
      </w:pPr>
    </w:p>
    <w:p w14:paraId="149A7C27" w14:textId="77777777" w:rsidR="00A25E48" w:rsidRDefault="00A25E48" w:rsidP="00A25E48">
      <w:pPr>
        <w:jc w:val="center"/>
        <w:outlineLvl w:val="0"/>
      </w:pPr>
    </w:p>
    <w:p w14:paraId="5570997B" w14:textId="77777777" w:rsidR="00A25E48" w:rsidRDefault="00A25E48" w:rsidP="00A25E48">
      <w:pPr>
        <w:pBdr>
          <w:bottom w:val="dotted" w:sz="24" w:space="1" w:color="auto"/>
        </w:pBdr>
        <w:jc w:val="both"/>
        <w:outlineLvl w:val="0"/>
      </w:pPr>
    </w:p>
    <w:p w14:paraId="37F1573E" w14:textId="77777777" w:rsidR="00845E87" w:rsidRDefault="00845E87" w:rsidP="00A25E48">
      <w:pPr>
        <w:jc w:val="both"/>
        <w:outlineLvl w:val="0"/>
      </w:pPr>
    </w:p>
    <w:p w14:paraId="3B9B4276" w14:textId="77777777" w:rsidR="00845E87" w:rsidRDefault="00845E87" w:rsidP="00A25E48">
      <w:pPr>
        <w:jc w:val="both"/>
        <w:outlineLvl w:val="0"/>
      </w:pPr>
    </w:p>
    <w:p w14:paraId="278BF160" w14:textId="77777777" w:rsidR="00845E87" w:rsidRDefault="00845E87" w:rsidP="00A25E48">
      <w:pPr>
        <w:jc w:val="both"/>
        <w:outlineLvl w:val="0"/>
      </w:pPr>
    </w:p>
    <w:p w14:paraId="134ECC0F" w14:textId="77777777" w:rsidR="00845E87" w:rsidRDefault="00845E87" w:rsidP="00845E87">
      <w:pPr>
        <w:jc w:val="center"/>
        <w:rPr>
          <w:b/>
        </w:rPr>
      </w:pPr>
      <w:r>
        <w:rPr>
          <w:b/>
        </w:rPr>
        <w:t>СОВЕТ ДЕПУТАТОВ САНДОГОРСКОГО СЕЛЬСКОГО ПОСЕЛЕНИЯ</w:t>
      </w:r>
    </w:p>
    <w:p w14:paraId="50F7197D" w14:textId="77777777" w:rsidR="00845E87" w:rsidRDefault="00845E87" w:rsidP="00845E87">
      <w:pPr>
        <w:jc w:val="center"/>
      </w:pPr>
      <w:r>
        <w:t xml:space="preserve">КОСТРОМСКОГО МУНИЦИПАЛЬНОГО РАЙОНА </w:t>
      </w:r>
    </w:p>
    <w:p w14:paraId="3299B989" w14:textId="77777777" w:rsidR="00845E87" w:rsidRDefault="00845E87" w:rsidP="00845E87">
      <w:pPr>
        <w:jc w:val="center"/>
        <w:rPr>
          <w:rStyle w:val="afa"/>
          <w:color w:val="FF0000"/>
        </w:rPr>
      </w:pPr>
      <w:r>
        <w:t>КОСТРОМСКОЙ ОБЛАСТИ</w:t>
      </w:r>
    </w:p>
    <w:p w14:paraId="4E6F908A" w14:textId="77777777" w:rsidR="00845E87" w:rsidRDefault="00845E87" w:rsidP="00845E87">
      <w:pPr>
        <w:ind w:firstLine="567"/>
        <w:jc w:val="center"/>
      </w:pPr>
    </w:p>
    <w:p w14:paraId="2908DAD2" w14:textId="77777777" w:rsidR="00845E87" w:rsidRDefault="00845E87" w:rsidP="00845E87">
      <w:pPr>
        <w:jc w:val="center"/>
        <w:rPr>
          <w:b/>
        </w:rPr>
      </w:pPr>
      <w:r>
        <w:rPr>
          <w:b/>
        </w:rPr>
        <w:t>РЕШЕНИЕ</w:t>
      </w:r>
    </w:p>
    <w:p w14:paraId="53BF7837" w14:textId="77777777" w:rsidR="00845E87" w:rsidRDefault="00845E87" w:rsidP="00845E87">
      <w:r>
        <w:rPr>
          <w:b/>
        </w:rPr>
        <w:t xml:space="preserve">                                                          </w:t>
      </w:r>
      <w:r>
        <w:t xml:space="preserve">                                                      </w:t>
      </w:r>
    </w:p>
    <w:p w14:paraId="7373AC38" w14:textId="77777777" w:rsidR="00845E87" w:rsidRDefault="00845E87" w:rsidP="00845E87">
      <w:r>
        <w:t xml:space="preserve">          от 28 июля 2023 года №143                                                                            с. Сандогора  </w:t>
      </w:r>
    </w:p>
    <w:p w14:paraId="37A2E32B" w14:textId="77777777" w:rsidR="00845E87" w:rsidRDefault="00845E87" w:rsidP="00845E87">
      <w:r>
        <w:t xml:space="preserve">                                                                                                                        </w:t>
      </w:r>
    </w:p>
    <w:p w14:paraId="7EF1C827" w14:textId="77777777" w:rsidR="00845E87" w:rsidRDefault="00845E87" w:rsidP="00845E87">
      <w:r>
        <w:t>О внесении изменений в Решение Совета</w:t>
      </w:r>
    </w:p>
    <w:p w14:paraId="1C9870B6" w14:textId="77777777" w:rsidR="00845E87" w:rsidRDefault="00845E87" w:rsidP="00845E87">
      <w:r>
        <w:t xml:space="preserve">Депутатов Сандогорского сельского поселения </w:t>
      </w:r>
    </w:p>
    <w:p w14:paraId="1F28C95D" w14:textId="77777777" w:rsidR="00845E87" w:rsidRDefault="00845E87" w:rsidP="00845E87">
      <w:r>
        <w:t>Костромского муниципального района Костромской области</w:t>
      </w:r>
    </w:p>
    <w:p w14:paraId="7AC1C70E" w14:textId="77777777" w:rsidR="00845E87" w:rsidRDefault="00845E87" w:rsidP="00845E87">
      <w:r>
        <w:t>от 29.12.2022 г. №100 «Об утверждении муниципальной</w:t>
      </w:r>
    </w:p>
    <w:p w14:paraId="76FE4EDB" w14:textId="77777777" w:rsidR="00845E87" w:rsidRDefault="00845E87" w:rsidP="00845E87">
      <w:r>
        <w:t>программы «Благоустройство территории</w:t>
      </w:r>
    </w:p>
    <w:p w14:paraId="1524219F" w14:textId="77777777" w:rsidR="00845E87" w:rsidRDefault="00845E87" w:rsidP="00845E87">
      <w:r>
        <w:t xml:space="preserve">Сандогорского сельского поселения Костромского </w:t>
      </w:r>
    </w:p>
    <w:p w14:paraId="262A8031" w14:textId="77777777" w:rsidR="00845E87" w:rsidRDefault="00845E87" w:rsidP="00845E87">
      <w:r>
        <w:t>муниципального района Костромской области»»</w:t>
      </w:r>
    </w:p>
    <w:p w14:paraId="4784B0D1" w14:textId="77777777" w:rsidR="00845E87" w:rsidRDefault="00845E87" w:rsidP="00845E87">
      <w:pPr>
        <w:shd w:val="clear" w:color="auto" w:fill="FFFFFF"/>
        <w:spacing w:line="274" w:lineRule="exact"/>
        <w:ind w:right="24" w:firstLine="425"/>
        <w:jc w:val="both"/>
      </w:pPr>
    </w:p>
    <w:p w14:paraId="488013AC" w14:textId="77777777" w:rsidR="00845E87" w:rsidRDefault="00845E87" w:rsidP="00845E87">
      <w:pPr>
        <w:ind w:firstLine="708"/>
        <w:jc w:val="both"/>
      </w:pPr>
      <w:r>
        <w:t xml:space="preserve">Рассмотрев внесенную администрацией Сандогорского сельского поселения Костромского муниципального района муниципальную программу «Благоустройство территории Сандогорского сельского поселения Костромского муниципального района Костромской области», </w:t>
      </w:r>
    </w:p>
    <w:p w14:paraId="747F8DD7" w14:textId="77777777" w:rsidR="00845E87" w:rsidRDefault="00845E87" w:rsidP="00845E87">
      <w:pPr>
        <w:shd w:val="clear" w:color="auto" w:fill="FFFFFF"/>
        <w:spacing w:line="274" w:lineRule="exact"/>
        <w:ind w:right="24" w:firstLine="425"/>
        <w:jc w:val="both"/>
        <w:rPr>
          <w:b/>
          <w:bCs/>
        </w:rPr>
      </w:pPr>
      <w:r>
        <w:t xml:space="preserve">Совет депутатов Сандогорского сельского поселения Костромского муниципального района Костромской области </w:t>
      </w:r>
      <w:r>
        <w:rPr>
          <w:bCs/>
        </w:rPr>
        <w:t>РЕШИЛ:</w:t>
      </w:r>
    </w:p>
    <w:p w14:paraId="5C716192" w14:textId="77777777" w:rsidR="00845E87" w:rsidRDefault="00845E87" w:rsidP="00845E87">
      <w:pPr>
        <w:ind w:firstLine="708"/>
        <w:jc w:val="both"/>
        <w:rPr>
          <w:lang w:eastAsia="ar-SA"/>
        </w:rPr>
      </w:pPr>
      <w:r>
        <w:t>1. М</w:t>
      </w:r>
      <w:r>
        <w:rPr>
          <w:lang w:eastAsia="ar-SA"/>
        </w:rPr>
        <w:t>униципальную программу «Благоустройство территории Сандогорского сельского поселения Костромского муниципального района Костромской области» изложить в новой редакции согласно Приложению.</w:t>
      </w:r>
    </w:p>
    <w:p w14:paraId="04B9109C" w14:textId="77777777" w:rsidR="00845E87" w:rsidRDefault="00845E87" w:rsidP="00845E87">
      <w:pPr>
        <w:shd w:val="clear" w:color="auto" w:fill="FFFFFF"/>
        <w:tabs>
          <w:tab w:val="left" w:pos="850"/>
        </w:tabs>
        <w:spacing w:line="274" w:lineRule="exact"/>
        <w:ind w:firstLine="426"/>
        <w:jc w:val="both"/>
      </w:pPr>
      <w:r>
        <w:t>2. Настоящее решение вступает в силу после его подписания и подлежит опубликованию в информационном бюллетене «Депутатский вестник».</w:t>
      </w:r>
    </w:p>
    <w:p w14:paraId="4ABED9BB" w14:textId="77777777" w:rsidR="00845E87" w:rsidRDefault="00845E87" w:rsidP="00845E87">
      <w:pPr>
        <w:ind w:firstLine="567"/>
        <w:jc w:val="both"/>
      </w:pPr>
    </w:p>
    <w:p w14:paraId="16B3C975" w14:textId="77777777" w:rsidR="00845E87" w:rsidRDefault="00845E87" w:rsidP="00845E87">
      <w:pPr>
        <w:rPr>
          <w:bCs/>
        </w:rPr>
      </w:pPr>
    </w:p>
    <w:p w14:paraId="0A443DE9" w14:textId="77777777" w:rsidR="00845E87" w:rsidRDefault="00845E87" w:rsidP="00845E87">
      <w:pPr>
        <w:tabs>
          <w:tab w:val="left" w:pos="567"/>
        </w:tabs>
      </w:pPr>
      <w:r>
        <w:t>Председатель Совета депутатов,</w:t>
      </w:r>
    </w:p>
    <w:p w14:paraId="7707D428" w14:textId="77777777" w:rsidR="00845E87" w:rsidRDefault="00845E87" w:rsidP="00845E87">
      <w:r>
        <w:t xml:space="preserve">Глава Сандогорского сельского поселения                                                      А.А. Нургазизов             </w:t>
      </w:r>
    </w:p>
    <w:p w14:paraId="0262EB6F" w14:textId="77777777" w:rsidR="00845E87" w:rsidRDefault="00845E87" w:rsidP="00845E87"/>
    <w:p w14:paraId="27EEC031" w14:textId="77777777" w:rsidR="00845E87" w:rsidRDefault="00845E87" w:rsidP="00845E87"/>
    <w:p w14:paraId="0D4FDA7E" w14:textId="77777777" w:rsidR="00845E87" w:rsidRDefault="00845E87" w:rsidP="00845E87"/>
    <w:p w14:paraId="2112408C" w14:textId="77777777" w:rsidR="00845E87" w:rsidRDefault="00845E87" w:rsidP="00845E87"/>
    <w:p w14:paraId="6FBB62B6" w14:textId="77777777" w:rsidR="00845E87" w:rsidRDefault="00845E87" w:rsidP="00845E87"/>
    <w:p w14:paraId="20E66EFE" w14:textId="77777777" w:rsidR="00845E87" w:rsidRDefault="00845E87" w:rsidP="00845E87"/>
    <w:p w14:paraId="0CE27597" w14:textId="77777777" w:rsidR="00845E87" w:rsidRDefault="00845E87" w:rsidP="00845E87"/>
    <w:p w14:paraId="50115E7B" w14:textId="77777777" w:rsidR="00845E87" w:rsidRDefault="00845E87" w:rsidP="00845E87"/>
    <w:p w14:paraId="6B1D2906" w14:textId="77777777" w:rsidR="00845E87" w:rsidRDefault="00845E87" w:rsidP="00845E87"/>
    <w:p w14:paraId="34AD606C" w14:textId="77777777" w:rsidR="00845E87" w:rsidRDefault="00845E87" w:rsidP="00845E87"/>
    <w:p w14:paraId="3EDB7C1F" w14:textId="77777777" w:rsidR="00845E87" w:rsidRDefault="00845E87" w:rsidP="00845E87"/>
    <w:p w14:paraId="6EC21D2C" w14:textId="77777777" w:rsidR="00845E87" w:rsidRDefault="00845E87" w:rsidP="00845E87"/>
    <w:p w14:paraId="3F4CA5F3" w14:textId="77777777" w:rsidR="00845E87" w:rsidRDefault="00845E87" w:rsidP="00845E87"/>
    <w:p w14:paraId="2D645039" w14:textId="77777777" w:rsidR="00845E87" w:rsidRDefault="00845E87" w:rsidP="00845E87"/>
    <w:p w14:paraId="7E6754FF" w14:textId="77777777" w:rsidR="00845E87" w:rsidRDefault="00845E87" w:rsidP="00845E87"/>
    <w:p w14:paraId="4C8E893B" w14:textId="77777777" w:rsidR="00845E87" w:rsidRDefault="00845E87" w:rsidP="00845E87"/>
    <w:p w14:paraId="369560E4" w14:textId="77777777" w:rsidR="00845E87" w:rsidRDefault="00845E87" w:rsidP="00845E87"/>
    <w:p w14:paraId="35AB4BF2" w14:textId="77777777" w:rsidR="00845E87" w:rsidRDefault="00845E87" w:rsidP="00845E87"/>
    <w:p w14:paraId="5351DF1F" w14:textId="77777777" w:rsidR="00845E87" w:rsidRDefault="00845E87" w:rsidP="00845E87"/>
    <w:p w14:paraId="4B4A21EA" w14:textId="77777777" w:rsidR="00845E87" w:rsidRDefault="00845E87" w:rsidP="00845E87"/>
    <w:p w14:paraId="0D9D701F" w14:textId="77777777" w:rsidR="00845E87" w:rsidRDefault="00845E87" w:rsidP="00845E87"/>
    <w:p w14:paraId="0090C3CD" w14:textId="77777777" w:rsidR="00845E87" w:rsidRDefault="00845E87" w:rsidP="00845E87"/>
    <w:p w14:paraId="39E3BCAD" w14:textId="77777777" w:rsidR="00845E87" w:rsidRDefault="00845E87" w:rsidP="00845E87"/>
    <w:p w14:paraId="1280E405" w14:textId="77777777" w:rsidR="00845E87" w:rsidRDefault="00845E87" w:rsidP="00845E87"/>
    <w:p w14:paraId="396B9BBB" w14:textId="77777777" w:rsidR="00845E87" w:rsidRDefault="00845E87" w:rsidP="00845E87"/>
    <w:p w14:paraId="331DD53A" w14:textId="77777777" w:rsidR="00845E87" w:rsidRDefault="00845E87" w:rsidP="00845E87"/>
    <w:p w14:paraId="37B9207E" w14:textId="77777777" w:rsidR="00845E87" w:rsidRDefault="00845E87" w:rsidP="00845E87"/>
    <w:p w14:paraId="5442EEA2" w14:textId="77777777" w:rsidR="00845E87" w:rsidRDefault="00845E87" w:rsidP="00845E87">
      <w:pPr>
        <w:ind w:left="5664"/>
        <w:jc w:val="right"/>
      </w:pPr>
      <w:r>
        <w:t>Приложение</w:t>
      </w:r>
    </w:p>
    <w:p w14:paraId="26C9AA66" w14:textId="77777777" w:rsidR="00845E87" w:rsidRDefault="00845E87" w:rsidP="00845E87">
      <w:pPr>
        <w:ind w:left="5664"/>
        <w:jc w:val="right"/>
      </w:pPr>
      <w:r>
        <w:t xml:space="preserve">УТВЕРЖДЕНО                                                                                                                                                            </w:t>
      </w:r>
    </w:p>
    <w:p w14:paraId="219AD3F6" w14:textId="77777777" w:rsidR="00845E87" w:rsidRDefault="00845E87" w:rsidP="00845E87">
      <w:pPr>
        <w:jc w:val="right"/>
      </w:pPr>
      <w:r>
        <w:t xml:space="preserve">                                                                                    решением Совета депутатов Сандогорского сельского</w:t>
      </w:r>
    </w:p>
    <w:p w14:paraId="4BC25417" w14:textId="77777777" w:rsidR="00845E87" w:rsidRDefault="00845E87" w:rsidP="00845E87">
      <w:pPr>
        <w:jc w:val="right"/>
      </w:pPr>
      <w:r>
        <w:t xml:space="preserve">поселения Костромского </w:t>
      </w:r>
    </w:p>
    <w:p w14:paraId="7920DA62" w14:textId="77777777" w:rsidR="00845E87" w:rsidRDefault="00845E87" w:rsidP="00845E87">
      <w:pPr>
        <w:jc w:val="right"/>
      </w:pPr>
      <w:r>
        <w:t>муниципального района</w:t>
      </w:r>
    </w:p>
    <w:p w14:paraId="7C66CE3F" w14:textId="77777777" w:rsidR="00845E87" w:rsidRDefault="00845E87" w:rsidP="00845E87">
      <w:pPr>
        <w:jc w:val="right"/>
      </w:pPr>
      <w:r>
        <w:t>Костромской области</w:t>
      </w:r>
    </w:p>
    <w:p w14:paraId="0F032F6A" w14:textId="77777777" w:rsidR="00845E87" w:rsidRDefault="00845E87" w:rsidP="00845E87">
      <w:pPr>
        <w:jc w:val="right"/>
      </w:pPr>
      <w:r>
        <w:t xml:space="preserve">    от 28 июля 2023 года № </w:t>
      </w:r>
    </w:p>
    <w:p w14:paraId="083EB7F9" w14:textId="77777777" w:rsidR="00845E87" w:rsidRDefault="00845E87" w:rsidP="00845E87">
      <w:pPr>
        <w:jc w:val="right"/>
      </w:pPr>
    </w:p>
    <w:p w14:paraId="7CA1EA3A" w14:textId="77777777" w:rsidR="00845E87" w:rsidRDefault="00845E87" w:rsidP="00845E87">
      <w:pPr>
        <w:spacing w:after="200" w:line="276" w:lineRule="auto"/>
        <w:jc w:val="right"/>
        <w:rPr>
          <w:sz w:val="22"/>
          <w:szCs w:val="22"/>
        </w:rPr>
      </w:pPr>
    </w:p>
    <w:p w14:paraId="6AA3BB96" w14:textId="77777777" w:rsidR="00845E87" w:rsidRDefault="00845E87" w:rsidP="00845E87">
      <w:pPr>
        <w:spacing w:after="200" w:line="276" w:lineRule="auto"/>
        <w:jc w:val="center"/>
        <w:rPr>
          <w:sz w:val="22"/>
          <w:szCs w:val="22"/>
        </w:rPr>
      </w:pPr>
    </w:p>
    <w:p w14:paraId="266067E6" w14:textId="77777777" w:rsidR="00845E87" w:rsidRDefault="00845E87" w:rsidP="00845E87">
      <w:pPr>
        <w:spacing w:after="200" w:line="276" w:lineRule="auto"/>
        <w:jc w:val="center"/>
        <w:rPr>
          <w:b/>
        </w:rPr>
      </w:pPr>
      <w:r>
        <w:rPr>
          <w:b/>
        </w:rPr>
        <w:t>МУНИЦИПАЛЬНАЯ ПРОГРАММА</w:t>
      </w:r>
    </w:p>
    <w:p w14:paraId="5B7EA670" w14:textId="77777777" w:rsidR="00845E87" w:rsidRDefault="00845E87" w:rsidP="00845E87">
      <w:pPr>
        <w:spacing w:after="200" w:line="276" w:lineRule="auto"/>
        <w:jc w:val="center"/>
        <w:rPr>
          <w:b/>
        </w:rPr>
      </w:pPr>
    </w:p>
    <w:p w14:paraId="24C40642" w14:textId="77777777" w:rsidR="00845E87" w:rsidRDefault="00845E87" w:rsidP="00845E87">
      <w:pPr>
        <w:jc w:val="center"/>
        <w:rPr>
          <w:b/>
        </w:rPr>
      </w:pPr>
      <w:r>
        <w:rPr>
          <w:b/>
        </w:rPr>
        <w:t>«Благоустройство территории Сандогорского сельского поселения Костромского муниципального района Костромской области»</w:t>
      </w:r>
    </w:p>
    <w:p w14:paraId="0F30D737" w14:textId="77777777" w:rsidR="00845E87" w:rsidRDefault="00845E87" w:rsidP="00845E87">
      <w:pPr>
        <w:spacing w:after="200" w:line="276" w:lineRule="auto"/>
        <w:jc w:val="center"/>
      </w:pPr>
    </w:p>
    <w:p w14:paraId="5FBD0629" w14:textId="77777777" w:rsidR="00845E87" w:rsidRDefault="00845E87" w:rsidP="00845E87"/>
    <w:p w14:paraId="32916E60" w14:textId="77777777" w:rsidR="00845E87" w:rsidRDefault="00845E87" w:rsidP="00845E87"/>
    <w:p w14:paraId="10442AA0" w14:textId="77777777" w:rsidR="00845E87" w:rsidRDefault="00845E87" w:rsidP="00845E87">
      <w:pPr>
        <w:jc w:val="center"/>
      </w:pPr>
      <w:r>
        <w:t xml:space="preserve">Паспорт муниципальной  </w:t>
      </w:r>
    </w:p>
    <w:p w14:paraId="2223F61F" w14:textId="77777777" w:rsidR="00845E87" w:rsidRDefault="00845E87" w:rsidP="00845E87">
      <w:pPr>
        <w:jc w:val="center"/>
      </w:pPr>
      <w:r>
        <w:t xml:space="preserve">П Р О Г Р А М М Ы </w:t>
      </w:r>
    </w:p>
    <w:p w14:paraId="58A5CD5D" w14:textId="77777777" w:rsidR="00845E87" w:rsidRDefault="00845E87" w:rsidP="00845E87">
      <w:pPr>
        <w:jc w:val="center"/>
      </w:pPr>
    </w:p>
    <w:p w14:paraId="6BC45B46" w14:textId="77777777" w:rsidR="00845E87" w:rsidRDefault="00845E87" w:rsidP="00845E87">
      <w:pPr>
        <w:jc w:val="center"/>
      </w:pPr>
      <w:r>
        <w:t>«Благоустройство территории Сандогорского сельского поселения Костромского муниципального района Костромской области»</w:t>
      </w:r>
    </w:p>
    <w:p w14:paraId="66EE7B3F" w14:textId="77777777" w:rsidR="00845E87" w:rsidRDefault="00845E87" w:rsidP="00845E87">
      <w:pPr>
        <w:jc w:val="center"/>
      </w:pPr>
    </w:p>
    <w:tbl>
      <w:tblPr>
        <w:tblW w:w="0" w:type="auto"/>
        <w:tblInd w:w="108" w:type="dxa"/>
        <w:tblLayout w:type="fixed"/>
        <w:tblLook w:val="0000" w:firstRow="0" w:lastRow="0" w:firstColumn="0" w:lastColumn="0" w:noHBand="0" w:noVBand="0"/>
      </w:tblPr>
      <w:tblGrid>
        <w:gridCol w:w="2268"/>
        <w:gridCol w:w="7088"/>
      </w:tblGrid>
      <w:tr w:rsidR="00845E87" w14:paraId="3A736FA1" w14:textId="77777777" w:rsidTr="00E17285">
        <w:tc>
          <w:tcPr>
            <w:tcW w:w="2268" w:type="dxa"/>
            <w:tcBorders>
              <w:top w:val="single" w:sz="4" w:space="0" w:color="000000"/>
              <w:left w:val="single" w:sz="4" w:space="0" w:color="000000"/>
              <w:bottom w:val="single" w:sz="4" w:space="0" w:color="000000"/>
            </w:tcBorders>
          </w:tcPr>
          <w:p w14:paraId="65FB129A" w14:textId="77777777" w:rsidR="00845E87" w:rsidRDefault="00845E87" w:rsidP="00E17285">
            <w:pPr>
              <w:snapToGrid w:val="0"/>
              <w:jc w:val="center"/>
            </w:pPr>
            <w:r>
              <w:t>Наименование программы</w:t>
            </w:r>
          </w:p>
        </w:tc>
        <w:tc>
          <w:tcPr>
            <w:tcW w:w="7088" w:type="dxa"/>
            <w:tcBorders>
              <w:top w:val="single" w:sz="4" w:space="0" w:color="000000"/>
              <w:left w:val="single" w:sz="4" w:space="0" w:color="000000"/>
              <w:bottom w:val="single" w:sz="4" w:space="0" w:color="000000"/>
              <w:right w:val="single" w:sz="4" w:space="0" w:color="000000"/>
            </w:tcBorders>
          </w:tcPr>
          <w:p w14:paraId="6C057B4E" w14:textId="77777777" w:rsidR="00845E87" w:rsidRDefault="00845E87" w:rsidP="00E17285">
            <w:pPr>
              <w:jc w:val="center"/>
            </w:pPr>
            <w:r>
              <w:t>Муниципальная программа «Благоустройство территории Сандогорского сельского поселения Костромского муниципального района Костромской области»</w:t>
            </w:r>
          </w:p>
          <w:p w14:paraId="2958459D" w14:textId="77777777" w:rsidR="00845E87" w:rsidRDefault="00845E87" w:rsidP="00E17285">
            <w:pPr>
              <w:snapToGrid w:val="0"/>
              <w:jc w:val="both"/>
            </w:pPr>
          </w:p>
        </w:tc>
      </w:tr>
      <w:tr w:rsidR="00845E87" w14:paraId="24140EF8" w14:textId="77777777" w:rsidTr="00E17285">
        <w:tc>
          <w:tcPr>
            <w:tcW w:w="2268" w:type="dxa"/>
            <w:tcBorders>
              <w:top w:val="single" w:sz="4" w:space="0" w:color="000000"/>
              <w:left w:val="single" w:sz="4" w:space="0" w:color="000000"/>
              <w:bottom w:val="single" w:sz="4" w:space="0" w:color="000000"/>
            </w:tcBorders>
          </w:tcPr>
          <w:p w14:paraId="798E33EC" w14:textId="77777777" w:rsidR="00845E87" w:rsidRDefault="00845E87" w:rsidP="00E17285">
            <w:pPr>
              <w:snapToGrid w:val="0"/>
              <w:jc w:val="center"/>
            </w:pPr>
            <w:r>
              <w:t>Подпрограммы</w:t>
            </w:r>
          </w:p>
        </w:tc>
        <w:tc>
          <w:tcPr>
            <w:tcW w:w="7088" w:type="dxa"/>
            <w:tcBorders>
              <w:top w:val="single" w:sz="4" w:space="0" w:color="000000"/>
              <w:left w:val="single" w:sz="4" w:space="0" w:color="000000"/>
              <w:bottom w:val="single" w:sz="4" w:space="0" w:color="000000"/>
              <w:right w:val="single" w:sz="4" w:space="0" w:color="000000"/>
            </w:tcBorders>
          </w:tcPr>
          <w:p w14:paraId="5F6AED07" w14:textId="77777777" w:rsidR="00845E87" w:rsidRDefault="00845E87" w:rsidP="00E17285">
            <w:pPr>
              <w:snapToGrid w:val="0"/>
              <w:spacing w:after="200" w:line="276" w:lineRule="auto"/>
              <w:jc w:val="both"/>
            </w:pPr>
            <w:r>
              <w:t>Отсутствуют</w:t>
            </w:r>
          </w:p>
        </w:tc>
      </w:tr>
      <w:tr w:rsidR="00845E87" w14:paraId="6DDCF2B0" w14:textId="77777777" w:rsidTr="00E17285">
        <w:tc>
          <w:tcPr>
            <w:tcW w:w="2268" w:type="dxa"/>
            <w:tcBorders>
              <w:top w:val="single" w:sz="4" w:space="0" w:color="000000"/>
              <w:left w:val="single" w:sz="4" w:space="0" w:color="000000"/>
              <w:bottom w:val="single" w:sz="4" w:space="0" w:color="000000"/>
            </w:tcBorders>
          </w:tcPr>
          <w:p w14:paraId="308F0960" w14:textId="77777777" w:rsidR="00845E87" w:rsidRDefault="00845E87" w:rsidP="00E17285">
            <w:pPr>
              <w:snapToGrid w:val="0"/>
              <w:jc w:val="center"/>
            </w:pPr>
            <w:r>
              <w:t xml:space="preserve">Разработчик программы </w:t>
            </w:r>
          </w:p>
        </w:tc>
        <w:tc>
          <w:tcPr>
            <w:tcW w:w="7088" w:type="dxa"/>
            <w:tcBorders>
              <w:top w:val="single" w:sz="4" w:space="0" w:color="000000"/>
              <w:left w:val="single" w:sz="4" w:space="0" w:color="000000"/>
              <w:bottom w:val="single" w:sz="4" w:space="0" w:color="000000"/>
              <w:right w:val="single" w:sz="4" w:space="0" w:color="000000"/>
            </w:tcBorders>
          </w:tcPr>
          <w:p w14:paraId="7A677413" w14:textId="77777777" w:rsidR="00845E87" w:rsidRDefault="00845E87" w:rsidP="00E17285">
            <w:pPr>
              <w:snapToGrid w:val="0"/>
              <w:jc w:val="both"/>
            </w:pPr>
            <w:r>
              <w:t>Администрация Сандогорского сельского поселения Костромского муниципального района Костромской области</w:t>
            </w:r>
          </w:p>
        </w:tc>
      </w:tr>
      <w:tr w:rsidR="00845E87" w14:paraId="380F98D0" w14:textId="77777777" w:rsidTr="00E17285">
        <w:tc>
          <w:tcPr>
            <w:tcW w:w="2268" w:type="dxa"/>
            <w:tcBorders>
              <w:top w:val="single" w:sz="4" w:space="0" w:color="000000"/>
              <w:left w:val="single" w:sz="4" w:space="0" w:color="000000"/>
              <w:bottom w:val="single" w:sz="4" w:space="0" w:color="000000"/>
            </w:tcBorders>
          </w:tcPr>
          <w:p w14:paraId="50573875" w14:textId="77777777" w:rsidR="00845E87" w:rsidRDefault="00845E87" w:rsidP="00E17285">
            <w:pPr>
              <w:snapToGrid w:val="0"/>
              <w:jc w:val="center"/>
            </w:pPr>
            <w:r>
              <w:t>Цель программы</w:t>
            </w:r>
          </w:p>
        </w:tc>
        <w:tc>
          <w:tcPr>
            <w:tcW w:w="7088" w:type="dxa"/>
            <w:tcBorders>
              <w:top w:val="single" w:sz="4" w:space="0" w:color="000000"/>
              <w:left w:val="single" w:sz="4" w:space="0" w:color="000000"/>
              <w:bottom w:val="single" w:sz="4" w:space="0" w:color="000000"/>
              <w:right w:val="single" w:sz="4" w:space="0" w:color="000000"/>
            </w:tcBorders>
          </w:tcPr>
          <w:p w14:paraId="3D1DB759" w14:textId="77777777" w:rsidR="00845E87" w:rsidRDefault="00845E87" w:rsidP="00E17285">
            <w:pPr>
              <w:snapToGrid w:val="0"/>
              <w:jc w:val="both"/>
            </w:pPr>
            <w:r>
              <w:t>Повышение уровня благоустройства территории Сандогорского сельского поселения</w:t>
            </w:r>
          </w:p>
        </w:tc>
      </w:tr>
      <w:tr w:rsidR="00845E87" w14:paraId="50E729A7" w14:textId="77777777" w:rsidTr="00E17285">
        <w:tc>
          <w:tcPr>
            <w:tcW w:w="2268" w:type="dxa"/>
            <w:tcBorders>
              <w:top w:val="single" w:sz="4" w:space="0" w:color="000000"/>
              <w:left w:val="single" w:sz="4" w:space="0" w:color="000000"/>
              <w:bottom w:val="single" w:sz="4" w:space="0" w:color="000000"/>
            </w:tcBorders>
          </w:tcPr>
          <w:p w14:paraId="49664857" w14:textId="77777777" w:rsidR="00845E87" w:rsidRDefault="00845E87" w:rsidP="00E17285">
            <w:pPr>
              <w:snapToGrid w:val="0"/>
              <w:jc w:val="center"/>
            </w:pPr>
            <w:r>
              <w:t>Задачи программы</w:t>
            </w:r>
          </w:p>
        </w:tc>
        <w:tc>
          <w:tcPr>
            <w:tcW w:w="7088" w:type="dxa"/>
            <w:tcBorders>
              <w:top w:val="single" w:sz="4" w:space="0" w:color="000000"/>
              <w:left w:val="single" w:sz="4" w:space="0" w:color="000000"/>
              <w:bottom w:val="single" w:sz="4" w:space="0" w:color="000000"/>
              <w:right w:val="single" w:sz="4" w:space="0" w:color="000000"/>
            </w:tcBorders>
          </w:tcPr>
          <w:p w14:paraId="73F21735" w14:textId="77777777" w:rsidR="00845E87" w:rsidRDefault="00845E87" w:rsidP="00E17285">
            <w:pPr>
              <w:jc w:val="both"/>
            </w:pPr>
            <w:r>
              <w:t>1. Организация уличного освещения Сандогорского сельского поселения;</w:t>
            </w:r>
          </w:p>
          <w:p w14:paraId="297131C9" w14:textId="77777777" w:rsidR="00845E87" w:rsidRDefault="00845E87" w:rsidP="00E17285">
            <w:pPr>
              <w:jc w:val="both"/>
            </w:pPr>
            <w:r>
              <w:t>2. Организация и содержание мест захоронения Сандогорского сельского поселения;</w:t>
            </w:r>
          </w:p>
          <w:p w14:paraId="768FA44A" w14:textId="77777777" w:rsidR="00845E87" w:rsidRDefault="00845E87" w:rsidP="00E17285">
            <w:pPr>
              <w:jc w:val="both"/>
            </w:pPr>
            <w:r>
              <w:t>3. Организация озеленения территории поселения;</w:t>
            </w:r>
          </w:p>
          <w:p w14:paraId="7F9E9487" w14:textId="77777777" w:rsidR="00845E87" w:rsidRDefault="00845E87" w:rsidP="00E17285">
            <w:pPr>
              <w:jc w:val="both"/>
            </w:pPr>
            <w:r>
              <w:t>4. Восстановление памятников Великой Отечественной войны и создание условий по обеспечению их сохранности;</w:t>
            </w:r>
          </w:p>
          <w:p w14:paraId="01B503BF" w14:textId="77777777" w:rsidR="00845E87" w:rsidRDefault="00845E87" w:rsidP="00E17285">
            <w:pPr>
              <w:jc w:val="both"/>
            </w:pPr>
            <w:r>
              <w:t>5. Выполнение работ в сфере обеспечения и улучшения  эстетического состояния территории поселения, повышения комфортности условий проживания для жителей поселения</w:t>
            </w:r>
          </w:p>
          <w:p w14:paraId="185D5DE0" w14:textId="77777777" w:rsidR="00845E87" w:rsidRDefault="00845E87" w:rsidP="00E17285">
            <w:pPr>
              <w:jc w:val="both"/>
            </w:pPr>
            <w:r>
              <w:t xml:space="preserve">6. </w:t>
            </w:r>
            <w:r>
              <w:rPr>
                <w:spacing w:val="-9"/>
              </w:rPr>
              <w:t>Создание санитарно-эпидемиологических, экологических и безопасных условий для жизни населения.</w:t>
            </w:r>
          </w:p>
        </w:tc>
      </w:tr>
      <w:tr w:rsidR="00845E87" w14:paraId="7EBD2FBE" w14:textId="77777777" w:rsidTr="00E17285">
        <w:tc>
          <w:tcPr>
            <w:tcW w:w="2268" w:type="dxa"/>
            <w:tcBorders>
              <w:top w:val="single" w:sz="4" w:space="0" w:color="000000"/>
              <w:left w:val="single" w:sz="4" w:space="0" w:color="000000"/>
              <w:bottom w:val="single" w:sz="4" w:space="0" w:color="000000"/>
            </w:tcBorders>
          </w:tcPr>
          <w:p w14:paraId="4F35BCE4" w14:textId="77777777" w:rsidR="00845E87" w:rsidRDefault="00845E87" w:rsidP="00E17285">
            <w:pPr>
              <w:snapToGrid w:val="0"/>
              <w:jc w:val="center"/>
            </w:pPr>
            <w:r>
              <w:t>Перечень основных целевых показателей</w:t>
            </w:r>
          </w:p>
          <w:p w14:paraId="5B9C4CC5" w14:textId="77777777" w:rsidR="00845E87" w:rsidRDefault="00845E87" w:rsidP="00E17285">
            <w:pPr>
              <w:snapToGrid w:val="0"/>
              <w:jc w:val="center"/>
            </w:pPr>
            <w:r>
              <w:t>муниципальной программы</w:t>
            </w:r>
          </w:p>
        </w:tc>
        <w:tc>
          <w:tcPr>
            <w:tcW w:w="7088" w:type="dxa"/>
            <w:tcBorders>
              <w:top w:val="single" w:sz="4" w:space="0" w:color="000000"/>
              <w:left w:val="single" w:sz="4" w:space="0" w:color="000000"/>
              <w:bottom w:val="single" w:sz="4" w:space="0" w:color="000000"/>
              <w:right w:val="single" w:sz="4" w:space="0" w:color="000000"/>
            </w:tcBorders>
          </w:tcPr>
          <w:p w14:paraId="163A0885" w14:textId="77777777" w:rsidR="00845E87" w:rsidRDefault="00845E87" w:rsidP="00845E87">
            <w:pPr>
              <w:numPr>
                <w:ilvl w:val="0"/>
                <w:numId w:val="39"/>
              </w:numPr>
              <w:jc w:val="both"/>
              <w:rPr>
                <w:color w:val="000000"/>
              </w:rPr>
            </w:pPr>
            <w:r>
              <w:rPr>
                <w:color w:val="000000"/>
              </w:rPr>
              <w:t>Доля населённых пунктов сельского поселения, обеспеченных уличным освещением, от общего количества населённых пунктов, %;</w:t>
            </w:r>
          </w:p>
          <w:p w14:paraId="4B659FD2" w14:textId="77777777" w:rsidR="00845E87" w:rsidRDefault="00845E87" w:rsidP="00845E87">
            <w:pPr>
              <w:numPr>
                <w:ilvl w:val="0"/>
                <w:numId w:val="39"/>
              </w:numPr>
              <w:jc w:val="both"/>
              <w:rPr>
                <w:color w:val="000000"/>
              </w:rPr>
            </w:pPr>
            <w:r>
              <w:rPr>
                <w:color w:val="000000"/>
              </w:rPr>
              <w:t>Количество кладбищ на отмежёванных земельных участках, ед.;</w:t>
            </w:r>
          </w:p>
          <w:p w14:paraId="14B11C66" w14:textId="77777777" w:rsidR="00845E87" w:rsidRDefault="00845E87" w:rsidP="00845E87">
            <w:pPr>
              <w:numPr>
                <w:ilvl w:val="0"/>
                <w:numId w:val="39"/>
              </w:numPr>
              <w:jc w:val="both"/>
              <w:rPr>
                <w:color w:val="000000"/>
              </w:rPr>
            </w:pPr>
            <w:r>
              <w:rPr>
                <w:color w:val="000000"/>
              </w:rPr>
              <w:t>Доля объектов озеленения «зелёных зон», содержащихся в нормативном состоянии, от общей доли объектов озеленения, %;</w:t>
            </w:r>
          </w:p>
          <w:p w14:paraId="699B381D" w14:textId="77777777" w:rsidR="00845E87" w:rsidRDefault="00845E87" w:rsidP="00845E87">
            <w:pPr>
              <w:numPr>
                <w:ilvl w:val="0"/>
                <w:numId w:val="39"/>
              </w:numPr>
              <w:jc w:val="both"/>
              <w:rPr>
                <w:color w:val="000000"/>
              </w:rPr>
            </w:pPr>
            <w:r>
              <w:rPr>
                <w:color w:val="000000"/>
              </w:rPr>
              <w:t>Количество отремонтированных памятников, шт.;</w:t>
            </w:r>
          </w:p>
          <w:p w14:paraId="02C4A02F" w14:textId="77777777" w:rsidR="00845E87" w:rsidRDefault="00845E87" w:rsidP="00845E87">
            <w:pPr>
              <w:numPr>
                <w:ilvl w:val="0"/>
                <w:numId w:val="39"/>
              </w:numPr>
              <w:jc w:val="both"/>
            </w:pPr>
            <w:r>
              <w:rPr>
                <w:color w:val="000000"/>
              </w:rPr>
              <w:t>Доля населённых пунктов, содержащихся в нормативном состоянии, от общего количества населённых пунктов, %;</w:t>
            </w:r>
          </w:p>
          <w:p w14:paraId="4C41D0EA" w14:textId="77777777" w:rsidR="00845E87" w:rsidRDefault="00845E87" w:rsidP="00845E87">
            <w:pPr>
              <w:numPr>
                <w:ilvl w:val="0"/>
                <w:numId w:val="39"/>
              </w:numPr>
              <w:jc w:val="both"/>
            </w:pPr>
            <w:r>
              <w:rPr>
                <w:color w:val="000000"/>
              </w:rPr>
              <w:t>Площадь территории, подвергшейся  акарицидной обработке, кв.м.;</w:t>
            </w:r>
          </w:p>
          <w:p w14:paraId="13F87070" w14:textId="77777777" w:rsidR="00845E87" w:rsidRDefault="00845E87" w:rsidP="00845E87">
            <w:pPr>
              <w:numPr>
                <w:ilvl w:val="0"/>
                <w:numId w:val="39"/>
              </w:numPr>
              <w:jc w:val="both"/>
            </w:pPr>
            <w:r>
              <w:rPr>
                <w:color w:val="000000"/>
              </w:rPr>
              <w:t>Площадь территории, подвергшейся обработке от борщевика Сосновского, га;</w:t>
            </w:r>
          </w:p>
          <w:p w14:paraId="3CFE317C" w14:textId="77777777" w:rsidR="00845E87" w:rsidRDefault="00845E87" w:rsidP="00845E87">
            <w:pPr>
              <w:numPr>
                <w:ilvl w:val="0"/>
                <w:numId w:val="39"/>
              </w:numPr>
              <w:jc w:val="both"/>
            </w:pPr>
            <w:r>
              <w:rPr>
                <w:color w:val="000000"/>
              </w:rPr>
              <w:t>Количество отловленных безнадзорных и бродячих животных, ос.</w:t>
            </w:r>
          </w:p>
        </w:tc>
      </w:tr>
      <w:tr w:rsidR="00845E87" w14:paraId="1076FE30" w14:textId="77777777" w:rsidTr="00E17285">
        <w:tc>
          <w:tcPr>
            <w:tcW w:w="2268" w:type="dxa"/>
            <w:tcBorders>
              <w:top w:val="single" w:sz="4" w:space="0" w:color="000000"/>
              <w:left w:val="single" w:sz="4" w:space="0" w:color="000000"/>
              <w:bottom w:val="single" w:sz="4" w:space="0" w:color="000000"/>
            </w:tcBorders>
          </w:tcPr>
          <w:p w14:paraId="3ADD9A17" w14:textId="77777777" w:rsidR="00845E87" w:rsidRDefault="00845E87" w:rsidP="00E17285">
            <w:pPr>
              <w:snapToGrid w:val="0"/>
              <w:jc w:val="center"/>
            </w:pPr>
            <w:r>
              <w:t>Исполнитель программы</w:t>
            </w:r>
          </w:p>
        </w:tc>
        <w:tc>
          <w:tcPr>
            <w:tcW w:w="7088" w:type="dxa"/>
            <w:tcBorders>
              <w:top w:val="single" w:sz="4" w:space="0" w:color="000000"/>
              <w:left w:val="single" w:sz="4" w:space="0" w:color="000000"/>
              <w:bottom w:val="single" w:sz="4" w:space="0" w:color="000000"/>
              <w:right w:val="single" w:sz="4" w:space="0" w:color="000000"/>
            </w:tcBorders>
          </w:tcPr>
          <w:p w14:paraId="626D26D1" w14:textId="77777777" w:rsidR="00845E87" w:rsidRDefault="00845E87" w:rsidP="00E17285">
            <w:pPr>
              <w:snapToGrid w:val="0"/>
              <w:jc w:val="both"/>
            </w:pPr>
            <w:r>
              <w:t>Администрация Сандогорского сельского поселения Костромского муниципального района Костромской области</w:t>
            </w:r>
          </w:p>
        </w:tc>
      </w:tr>
      <w:tr w:rsidR="00845E87" w14:paraId="6AC3B864" w14:textId="77777777" w:rsidTr="00E17285">
        <w:tc>
          <w:tcPr>
            <w:tcW w:w="2268" w:type="dxa"/>
            <w:tcBorders>
              <w:top w:val="single" w:sz="4" w:space="0" w:color="000000"/>
              <w:left w:val="single" w:sz="4" w:space="0" w:color="000000"/>
              <w:bottom w:val="single" w:sz="4" w:space="0" w:color="000000"/>
            </w:tcBorders>
          </w:tcPr>
          <w:p w14:paraId="40023E3F" w14:textId="77777777" w:rsidR="00845E87" w:rsidRDefault="00845E87" w:rsidP="00E17285">
            <w:pPr>
              <w:snapToGrid w:val="0"/>
              <w:jc w:val="center"/>
            </w:pPr>
            <w:r>
              <w:t>Срок реализации программы</w:t>
            </w:r>
          </w:p>
        </w:tc>
        <w:tc>
          <w:tcPr>
            <w:tcW w:w="7088" w:type="dxa"/>
            <w:tcBorders>
              <w:top w:val="single" w:sz="4" w:space="0" w:color="000000"/>
              <w:left w:val="single" w:sz="4" w:space="0" w:color="000000"/>
              <w:bottom w:val="single" w:sz="4" w:space="0" w:color="000000"/>
              <w:right w:val="single" w:sz="4" w:space="0" w:color="000000"/>
            </w:tcBorders>
            <w:vAlign w:val="center"/>
          </w:tcPr>
          <w:p w14:paraId="311AC351" w14:textId="77777777" w:rsidR="00845E87" w:rsidRDefault="00845E87" w:rsidP="00E17285">
            <w:pPr>
              <w:snapToGrid w:val="0"/>
            </w:pPr>
            <w:r>
              <w:t>2023-2034 гг.</w:t>
            </w:r>
          </w:p>
        </w:tc>
      </w:tr>
      <w:tr w:rsidR="00845E87" w14:paraId="42FCF593" w14:textId="77777777" w:rsidTr="00E17285">
        <w:tc>
          <w:tcPr>
            <w:tcW w:w="2268" w:type="dxa"/>
            <w:tcBorders>
              <w:top w:val="single" w:sz="4" w:space="0" w:color="000000"/>
              <w:left w:val="single" w:sz="4" w:space="0" w:color="000000"/>
              <w:bottom w:val="single" w:sz="4" w:space="0" w:color="000000"/>
            </w:tcBorders>
          </w:tcPr>
          <w:p w14:paraId="7185B67B" w14:textId="77777777" w:rsidR="00845E87" w:rsidRDefault="00845E87" w:rsidP="00E17285">
            <w:pPr>
              <w:snapToGrid w:val="0"/>
              <w:jc w:val="center"/>
            </w:pPr>
            <w:r>
              <w:t>Источник финансирования программы</w:t>
            </w:r>
          </w:p>
        </w:tc>
        <w:tc>
          <w:tcPr>
            <w:tcW w:w="7088" w:type="dxa"/>
            <w:tcBorders>
              <w:top w:val="single" w:sz="4" w:space="0" w:color="000000"/>
              <w:left w:val="single" w:sz="4" w:space="0" w:color="000000"/>
              <w:bottom w:val="single" w:sz="4" w:space="0" w:color="000000"/>
              <w:right w:val="single" w:sz="4" w:space="0" w:color="000000"/>
            </w:tcBorders>
          </w:tcPr>
          <w:p w14:paraId="31B68AF0" w14:textId="77777777" w:rsidR="00845E87" w:rsidRDefault="00845E87" w:rsidP="00E17285">
            <w:pPr>
              <w:snapToGrid w:val="0"/>
              <w:jc w:val="both"/>
            </w:pPr>
            <w:r>
              <w:t>Средства бюджета Сандогорского сельского поселения Костромского муниципального района Костромской области и средства областного бюджета</w:t>
            </w:r>
          </w:p>
        </w:tc>
      </w:tr>
      <w:tr w:rsidR="00845E87" w14:paraId="4CA6380A" w14:textId="77777777" w:rsidTr="00E17285">
        <w:tc>
          <w:tcPr>
            <w:tcW w:w="2268" w:type="dxa"/>
            <w:tcBorders>
              <w:top w:val="single" w:sz="4" w:space="0" w:color="000000"/>
              <w:left w:val="single" w:sz="4" w:space="0" w:color="000000"/>
              <w:bottom w:val="single" w:sz="4" w:space="0" w:color="000000"/>
            </w:tcBorders>
          </w:tcPr>
          <w:p w14:paraId="7D65E0D0" w14:textId="77777777" w:rsidR="00845E87" w:rsidRDefault="00845E87" w:rsidP="00E17285">
            <w:pPr>
              <w:snapToGrid w:val="0"/>
              <w:jc w:val="center"/>
            </w:pPr>
            <w:r>
              <w:t>Объем финансирования</w:t>
            </w:r>
          </w:p>
        </w:tc>
        <w:tc>
          <w:tcPr>
            <w:tcW w:w="7088" w:type="dxa"/>
            <w:tcBorders>
              <w:top w:val="single" w:sz="4" w:space="0" w:color="000000"/>
              <w:left w:val="single" w:sz="4" w:space="0" w:color="000000"/>
              <w:bottom w:val="single" w:sz="4" w:space="0" w:color="000000"/>
              <w:right w:val="single" w:sz="4" w:space="0" w:color="000000"/>
            </w:tcBorders>
          </w:tcPr>
          <w:p w14:paraId="486E98A7" w14:textId="77777777" w:rsidR="00845E87" w:rsidRDefault="00845E87" w:rsidP="00E17285">
            <w:pPr>
              <w:ind w:right="252"/>
              <w:jc w:val="center"/>
            </w:pPr>
            <w:r>
              <w:t>Объем финансирования за счёт средств областного бюджета составляет:</w:t>
            </w:r>
          </w:p>
          <w:p w14:paraId="55E319B4" w14:textId="77777777" w:rsidR="00845E87" w:rsidRDefault="00845E87" w:rsidP="00E17285">
            <w:pPr>
              <w:ind w:right="252"/>
              <w:jc w:val="center"/>
            </w:pPr>
            <w:r>
              <w:t>2023 год – 77 775,00 рублей</w:t>
            </w:r>
          </w:p>
          <w:p w14:paraId="045E02D5" w14:textId="77777777" w:rsidR="00845E87" w:rsidRDefault="00845E87" w:rsidP="00E17285">
            <w:pPr>
              <w:ind w:right="252"/>
              <w:jc w:val="center"/>
            </w:pPr>
            <w:r>
              <w:t>2024 год – 40 500,00 рублей</w:t>
            </w:r>
          </w:p>
          <w:p w14:paraId="259F6332" w14:textId="77777777" w:rsidR="00845E87" w:rsidRDefault="00845E87" w:rsidP="00E17285">
            <w:pPr>
              <w:ind w:right="252"/>
              <w:jc w:val="center"/>
            </w:pPr>
            <w:r>
              <w:t>2025 год – 40 500,00 рублей</w:t>
            </w:r>
          </w:p>
          <w:p w14:paraId="6EAD4962" w14:textId="77777777" w:rsidR="00845E87" w:rsidRDefault="00845E87" w:rsidP="00E17285">
            <w:pPr>
              <w:ind w:right="252"/>
              <w:jc w:val="center"/>
            </w:pPr>
            <w:r>
              <w:t>2026 год -0,00 рублей</w:t>
            </w:r>
          </w:p>
          <w:p w14:paraId="08E514BD" w14:textId="77777777" w:rsidR="00845E87" w:rsidRDefault="00845E87" w:rsidP="00E17285">
            <w:pPr>
              <w:ind w:right="252"/>
              <w:jc w:val="center"/>
            </w:pPr>
            <w:r>
              <w:t>2027 год -0,00 рублей</w:t>
            </w:r>
          </w:p>
          <w:p w14:paraId="57594BEF" w14:textId="77777777" w:rsidR="00845E87" w:rsidRDefault="00845E87" w:rsidP="00E17285">
            <w:pPr>
              <w:ind w:right="252"/>
              <w:jc w:val="center"/>
            </w:pPr>
            <w:r>
              <w:t>2028 год - 0,00 рублей</w:t>
            </w:r>
          </w:p>
          <w:p w14:paraId="17C2EF49" w14:textId="77777777" w:rsidR="00845E87" w:rsidRDefault="00845E87" w:rsidP="00E17285">
            <w:pPr>
              <w:ind w:right="252"/>
              <w:jc w:val="center"/>
            </w:pPr>
            <w:r>
              <w:t>2029 год - 0,00 рублей</w:t>
            </w:r>
          </w:p>
          <w:p w14:paraId="2C6286BB" w14:textId="77777777" w:rsidR="00845E87" w:rsidRDefault="00845E87" w:rsidP="00E17285">
            <w:pPr>
              <w:ind w:right="252"/>
              <w:jc w:val="center"/>
            </w:pPr>
            <w:r>
              <w:t>2030 год - 0,00 рублей</w:t>
            </w:r>
          </w:p>
          <w:p w14:paraId="5AD78B26" w14:textId="77777777" w:rsidR="00845E87" w:rsidRDefault="00845E87" w:rsidP="00E17285">
            <w:pPr>
              <w:ind w:right="252"/>
              <w:jc w:val="center"/>
            </w:pPr>
            <w:r>
              <w:t>2031 год - 0,00 рублей</w:t>
            </w:r>
          </w:p>
          <w:p w14:paraId="1A021B21" w14:textId="77777777" w:rsidR="00845E87" w:rsidRDefault="00845E87" w:rsidP="00E17285">
            <w:pPr>
              <w:ind w:right="252"/>
              <w:jc w:val="center"/>
            </w:pPr>
            <w:r>
              <w:t>2032 год - 0,00 рублей</w:t>
            </w:r>
          </w:p>
          <w:p w14:paraId="5DD79129" w14:textId="77777777" w:rsidR="00845E87" w:rsidRDefault="00845E87" w:rsidP="00E17285">
            <w:pPr>
              <w:ind w:right="252"/>
              <w:jc w:val="center"/>
            </w:pPr>
            <w:r>
              <w:t>2033 год - 0,00 рублей</w:t>
            </w:r>
          </w:p>
          <w:p w14:paraId="31E8B95F" w14:textId="77777777" w:rsidR="00845E87" w:rsidRDefault="00845E87" w:rsidP="00E17285">
            <w:pPr>
              <w:ind w:right="252"/>
              <w:jc w:val="center"/>
            </w:pPr>
            <w:r>
              <w:t>2034 год - 0,00 рублей</w:t>
            </w:r>
          </w:p>
          <w:p w14:paraId="481C456E" w14:textId="77777777" w:rsidR="00845E87" w:rsidRDefault="00845E87" w:rsidP="00E17285">
            <w:pPr>
              <w:ind w:right="252"/>
              <w:jc w:val="center"/>
            </w:pPr>
            <w:r>
              <w:t>Объем финансирования за счёт средств местного бюджета составляет:</w:t>
            </w:r>
          </w:p>
          <w:p w14:paraId="7FA07795" w14:textId="77777777" w:rsidR="00845E87" w:rsidRDefault="00845E87" w:rsidP="00E17285">
            <w:pPr>
              <w:ind w:right="252"/>
              <w:jc w:val="center"/>
            </w:pPr>
            <w:r>
              <w:t xml:space="preserve"> 2023 год – 2 725 260,00 рублей</w:t>
            </w:r>
          </w:p>
          <w:p w14:paraId="4A187B2D" w14:textId="77777777" w:rsidR="00845E87" w:rsidRDefault="00845E87" w:rsidP="00E17285">
            <w:pPr>
              <w:ind w:right="252"/>
              <w:jc w:val="center"/>
            </w:pPr>
            <w:r>
              <w:t>2024 год – 360 500,00 рублей</w:t>
            </w:r>
          </w:p>
          <w:p w14:paraId="283A447E" w14:textId="77777777" w:rsidR="00845E87" w:rsidRDefault="00845E87" w:rsidP="00E17285">
            <w:pPr>
              <w:jc w:val="center"/>
            </w:pPr>
            <w:r>
              <w:t>2025 год – 285 500,00 рублей</w:t>
            </w:r>
          </w:p>
          <w:p w14:paraId="5E6252C3" w14:textId="77777777" w:rsidR="00845E87" w:rsidRDefault="00845E87" w:rsidP="00E17285">
            <w:pPr>
              <w:ind w:right="252"/>
              <w:jc w:val="center"/>
            </w:pPr>
            <w:r>
              <w:t>2026 год - 299 000,00 рублей</w:t>
            </w:r>
          </w:p>
          <w:p w14:paraId="7D0DFD7E" w14:textId="77777777" w:rsidR="00845E87" w:rsidRDefault="00845E87" w:rsidP="00E17285">
            <w:pPr>
              <w:ind w:right="252"/>
              <w:jc w:val="center"/>
            </w:pPr>
            <w:r>
              <w:t>2027 год - 313 700 рублей</w:t>
            </w:r>
          </w:p>
          <w:p w14:paraId="1CC2D83E" w14:textId="77777777" w:rsidR="00845E87" w:rsidRDefault="00845E87" w:rsidP="00E17285">
            <w:pPr>
              <w:ind w:right="252"/>
              <w:jc w:val="center"/>
            </w:pPr>
            <w:r>
              <w:t>2028 год - 327 700 рублей</w:t>
            </w:r>
          </w:p>
          <w:p w14:paraId="79EE7399" w14:textId="77777777" w:rsidR="00845E87" w:rsidRDefault="00845E87" w:rsidP="00E17285">
            <w:pPr>
              <w:ind w:right="252"/>
              <w:jc w:val="center"/>
            </w:pPr>
            <w:r>
              <w:t>2029 год - 349 500 рублей</w:t>
            </w:r>
          </w:p>
          <w:p w14:paraId="4BD5B3CF" w14:textId="77777777" w:rsidR="00845E87" w:rsidRDefault="00845E87" w:rsidP="00E17285">
            <w:pPr>
              <w:ind w:right="252"/>
              <w:jc w:val="center"/>
            </w:pPr>
            <w:r>
              <w:t>2030 год - 367 800 рублей</w:t>
            </w:r>
          </w:p>
          <w:p w14:paraId="605FF685" w14:textId="77777777" w:rsidR="00845E87" w:rsidRDefault="00845E87" w:rsidP="00E17285">
            <w:pPr>
              <w:ind w:right="252"/>
              <w:jc w:val="center"/>
            </w:pPr>
            <w:r>
              <w:t>2031 год - 387 800 рублей</w:t>
            </w:r>
          </w:p>
          <w:p w14:paraId="5C8142DA" w14:textId="77777777" w:rsidR="00845E87" w:rsidRDefault="00845E87" w:rsidP="00E17285">
            <w:pPr>
              <w:ind w:right="252"/>
              <w:jc w:val="center"/>
            </w:pPr>
            <w:r>
              <w:t>2032 год - 409 600 рублей</w:t>
            </w:r>
          </w:p>
          <w:p w14:paraId="65EE8CAB" w14:textId="77777777" w:rsidR="00845E87" w:rsidRDefault="00845E87" w:rsidP="00E17285">
            <w:pPr>
              <w:ind w:right="252"/>
              <w:jc w:val="center"/>
            </w:pPr>
            <w:r>
              <w:t>2033 год - 438 400 рублей</w:t>
            </w:r>
          </w:p>
          <w:p w14:paraId="0B977668" w14:textId="77777777" w:rsidR="00845E87" w:rsidRDefault="00845E87" w:rsidP="00E17285">
            <w:pPr>
              <w:ind w:right="252"/>
              <w:jc w:val="center"/>
            </w:pPr>
            <w:r>
              <w:t>2034 год - 464 200 рублей</w:t>
            </w:r>
          </w:p>
        </w:tc>
      </w:tr>
      <w:tr w:rsidR="00845E87" w14:paraId="57678029" w14:textId="77777777" w:rsidTr="00E17285">
        <w:tc>
          <w:tcPr>
            <w:tcW w:w="2268" w:type="dxa"/>
            <w:tcBorders>
              <w:top w:val="single" w:sz="4" w:space="0" w:color="000000"/>
              <w:left w:val="single" w:sz="4" w:space="0" w:color="000000"/>
              <w:bottom w:val="single" w:sz="4" w:space="0" w:color="000000"/>
            </w:tcBorders>
          </w:tcPr>
          <w:p w14:paraId="1FC0C3AF" w14:textId="77777777" w:rsidR="00845E87" w:rsidRDefault="00845E87" w:rsidP="00E17285">
            <w:pPr>
              <w:snapToGrid w:val="0"/>
              <w:jc w:val="center"/>
            </w:pPr>
            <w:r>
              <w:t>Ожидаемые и конечные результаты от реализации программы</w:t>
            </w:r>
          </w:p>
        </w:tc>
        <w:tc>
          <w:tcPr>
            <w:tcW w:w="7088" w:type="dxa"/>
            <w:tcBorders>
              <w:top w:val="single" w:sz="4" w:space="0" w:color="000000"/>
              <w:left w:val="single" w:sz="4" w:space="0" w:color="000000"/>
              <w:bottom w:val="single" w:sz="4" w:space="0" w:color="000000"/>
              <w:right w:val="single" w:sz="4" w:space="0" w:color="000000"/>
            </w:tcBorders>
          </w:tcPr>
          <w:p w14:paraId="411FC134" w14:textId="77777777" w:rsidR="00845E87" w:rsidRDefault="00845E87" w:rsidP="00E17285">
            <w:pPr>
              <w:snapToGrid w:val="0"/>
              <w:jc w:val="both"/>
            </w:pPr>
            <w:r>
              <w:t>Создание комфортных и безопасных условий проживания граждан;</w:t>
            </w:r>
          </w:p>
          <w:p w14:paraId="7A43BD4E" w14:textId="77777777" w:rsidR="00845E87" w:rsidRDefault="00845E87" w:rsidP="00E17285">
            <w:pPr>
              <w:snapToGrid w:val="0"/>
              <w:jc w:val="both"/>
            </w:pPr>
            <w:r>
              <w:t>Развитие положительных тенденций в создании благоприятной среды жизнедеятельности;</w:t>
            </w:r>
          </w:p>
          <w:p w14:paraId="13C25C3D" w14:textId="77777777" w:rsidR="00845E87" w:rsidRDefault="00845E87" w:rsidP="00E17285">
            <w:pPr>
              <w:snapToGrid w:val="0"/>
              <w:jc w:val="both"/>
            </w:pPr>
            <w:r>
              <w:t>Повышение степени удовлетворённости населения уровнем благоустройства;</w:t>
            </w:r>
          </w:p>
          <w:p w14:paraId="2259503A" w14:textId="77777777" w:rsidR="00845E87" w:rsidRDefault="00845E87" w:rsidP="00E17285">
            <w:pPr>
              <w:jc w:val="both"/>
            </w:pPr>
            <w:r>
              <w:t>Улучшение санитарного и экологического состояния населённых пунктов.</w:t>
            </w:r>
          </w:p>
        </w:tc>
      </w:tr>
    </w:tbl>
    <w:p w14:paraId="38AC7C7D" w14:textId="77777777" w:rsidR="00845E87" w:rsidRDefault="00845E87" w:rsidP="00845E87"/>
    <w:p w14:paraId="4C3087D9" w14:textId="77777777" w:rsidR="00845E87" w:rsidRDefault="00845E87" w:rsidP="00845E87"/>
    <w:p w14:paraId="7CD871C3" w14:textId="77777777" w:rsidR="00845E87" w:rsidRDefault="00845E87" w:rsidP="00845E87">
      <w:pPr>
        <w:numPr>
          <w:ilvl w:val="0"/>
          <w:numId w:val="38"/>
        </w:numPr>
        <w:autoSpaceDE w:val="0"/>
        <w:autoSpaceDN w:val="0"/>
        <w:adjustRightInd w:val="0"/>
        <w:jc w:val="center"/>
        <w:rPr>
          <w:b/>
        </w:rPr>
      </w:pPr>
      <w:r>
        <w:rPr>
          <w:b/>
        </w:rPr>
        <w:t>Общие положения</w:t>
      </w:r>
    </w:p>
    <w:p w14:paraId="16912F31" w14:textId="77777777" w:rsidR="00845E87" w:rsidRDefault="00845E87" w:rsidP="00845E87">
      <w:pPr>
        <w:autoSpaceDE w:val="0"/>
        <w:autoSpaceDN w:val="0"/>
        <w:adjustRightInd w:val="0"/>
        <w:jc w:val="center"/>
        <w:rPr>
          <w:b/>
        </w:rPr>
      </w:pPr>
    </w:p>
    <w:p w14:paraId="5ACC2D43" w14:textId="77777777" w:rsidR="00845E87" w:rsidRDefault="00845E87" w:rsidP="00845E87">
      <w:pPr>
        <w:jc w:val="both"/>
      </w:pPr>
      <w:r>
        <w:tab/>
        <w:t>Программа разработана на основании Федерального закона от 06.10.2003г. № 131-ФЗ «Об общих принципах организации местного самоуправления в Российской Федерации» и конкретизирует целевые критерии развития благоустройства, повышения надёжности работы инфраструктуры поселения, обеспечение комфортных и безопасных условий проживания на  территории Сандогорского сельского поселения Костромского муниципального района Костромской области.</w:t>
      </w:r>
    </w:p>
    <w:p w14:paraId="65F14199" w14:textId="77777777" w:rsidR="00845E87" w:rsidRDefault="00845E87" w:rsidP="00845E87">
      <w:pPr>
        <w:jc w:val="both"/>
      </w:pPr>
      <w:r>
        <w:tab/>
        <w:t>Повышение уровня благоустройства территории стимулирует позитивные тенденции в социально-экономическом развитии муниципального образования и, как следствие, повышение качества жизни населения.</w:t>
      </w:r>
    </w:p>
    <w:p w14:paraId="736E77C0" w14:textId="77777777" w:rsidR="00845E87" w:rsidRDefault="00845E87" w:rsidP="00845E87">
      <w:pPr>
        <w:jc w:val="both"/>
      </w:pPr>
      <w:r>
        <w:tab/>
        <w:t>Программа полностью соответствует приоритетам социально-экономического развития Сандогорского сельского поселения на среднесрочную перспективу. Реализация программы направлена на:</w:t>
      </w:r>
    </w:p>
    <w:p w14:paraId="6FF4F38A" w14:textId="77777777" w:rsidR="00845E87" w:rsidRDefault="00845E87" w:rsidP="00845E87">
      <w:pPr>
        <w:jc w:val="both"/>
      </w:pPr>
      <w:r>
        <w:tab/>
        <w:t>- создание условий для улучшения качества жизни населения;</w:t>
      </w:r>
    </w:p>
    <w:p w14:paraId="232FD977" w14:textId="77777777" w:rsidR="00845E87" w:rsidRDefault="00845E87" w:rsidP="00845E87">
      <w:pPr>
        <w:jc w:val="both"/>
      </w:pPr>
      <w:r>
        <w:tab/>
        <w:t>- осуществление мероприятий по обеспечению безопасности жизнедеятельности и сохранения окружающей среды.</w:t>
      </w:r>
    </w:p>
    <w:p w14:paraId="7DB66618" w14:textId="77777777" w:rsidR="00845E87" w:rsidRDefault="00845E87" w:rsidP="00845E87"/>
    <w:p w14:paraId="5977ABF1" w14:textId="77777777" w:rsidR="00845E87" w:rsidRDefault="00845E87" w:rsidP="00845E87">
      <w:pPr>
        <w:numPr>
          <w:ilvl w:val="0"/>
          <w:numId w:val="38"/>
        </w:numPr>
        <w:jc w:val="center"/>
        <w:rPr>
          <w:b/>
        </w:rPr>
      </w:pPr>
      <w:r>
        <w:rPr>
          <w:b/>
        </w:rPr>
        <w:t xml:space="preserve">Срок реализации программы </w:t>
      </w:r>
    </w:p>
    <w:p w14:paraId="5F0C14E4" w14:textId="77777777" w:rsidR="00845E87" w:rsidRDefault="00845E87" w:rsidP="00845E87">
      <w:pPr>
        <w:ind w:left="705"/>
        <w:jc w:val="center"/>
        <w:rPr>
          <w:b/>
        </w:rPr>
      </w:pPr>
    </w:p>
    <w:p w14:paraId="6D8A4E96" w14:textId="77777777" w:rsidR="00845E87" w:rsidRDefault="00845E87" w:rsidP="00845E87">
      <w:pPr>
        <w:ind w:left="705"/>
        <w:jc w:val="both"/>
      </w:pPr>
      <w:r>
        <w:t>Реализация Программы рассчитана на 2023-2034 годы.</w:t>
      </w:r>
    </w:p>
    <w:p w14:paraId="6DF5AF93" w14:textId="77777777" w:rsidR="00845E87" w:rsidRDefault="00845E87" w:rsidP="00845E87">
      <w:pPr>
        <w:jc w:val="both"/>
      </w:pPr>
    </w:p>
    <w:p w14:paraId="055D8794" w14:textId="77777777" w:rsidR="00845E87" w:rsidRDefault="00845E87" w:rsidP="00845E87">
      <w:pPr>
        <w:numPr>
          <w:ilvl w:val="0"/>
          <w:numId w:val="38"/>
        </w:numPr>
        <w:jc w:val="center"/>
        <w:rPr>
          <w:b/>
        </w:rPr>
      </w:pPr>
      <w:r>
        <w:rPr>
          <w:b/>
        </w:rPr>
        <w:t>Источники финансирования программы</w:t>
      </w:r>
    </w:p>
    <w:p w14:paraId="7026DEE7" w14:textId="77777777" w:rsidR="00845E87" w:rsidRDefault="00845E87" w:rsidP="00845E87">
      <w:pPr>
        <w:ind w:left="900"/>
        <w:rPr>
          <w:b/>
        </w:rPr>
      </w:pPr>
    </w:p>
    <w:p w14:paraId="1E422F38" w14:textId="77777777" w:rsidR="00845E87" w:rsidRDefault="00845E87" w:rsidP="00845E87">
      <w:pPr>
        <w:tabs>
          <w:tab w:val="left" w:pos="540"/>
        </w:tabs>
        <w:ind w:firstLine="709"/>
        <w:jc w:val="both"/>
      </w:pPr>
      <w:r>
        <w:t>Источником финансирования Программы являются средства бюджета Сандогорского сельского поселения Костромского муниципального района Костромской области.</w:t>
      </w:r>
    </w:p>
    <w:p w14:paraId="6C1A2F03" w14:textId="77777777" w:rsidR="00845E87" w:rsidRDefault="00845E87" w:rsidP="00845E87">
      <w:pPr>
        <w:rPr>
          <w:b/>
        </w:rPr>
        <w:sectPr w:rsidR="00845E87" w:rsidSect="00845E87">
          <w:pgSz w:w="11906" w:h="16838"/>
          <w:pgMar w:top="1134" w:right="850" w:bottom="1134" w:left="1701" w:header="708" w:footer="708" w:gutter="0"/>
          <w:pgBorders w:offsetFrom="page">
            <w:top w:val="triple" w:sz="4" w:space="24" w:color="auto"/>
            <w:left w:val="triple" w:sz="4" w:space="24" w:color="auto"/>
            <w:bottom w:val="triple" w:sz="4" w:space="24" w:color="auto"/>
            <w:right w:val="triple" w:sz="4" w:space="24" w:color="auto"/>
          </w:pgBorders>
          <w:cols w:space="720"/>
          <w:docGrid w:linePitch="360"/>
        </w:sectPr>
      </w:pPr>
    </w:p>
    <w:p w14:paraId="438A84B8" w14:textId="77777777" w:rsidR="00845E87" w:rsidRDefault="00845E87" w:rsidP="00845E87">
      <w:pPr>
        <w:jc w:val="center"/>
        <w:rPr>
          <w:b/>
        </w:rPr>
      </w:pPr>
      <w:r>
        <w:rPr>
          <w:b/>
        </w:rPr>
        <w:t>4. Цели, задачи, целевые показатели и мероприятия по выполнению</w:t>
      </w:r>
    </w:p>
    <w:p w14:paraId="34125FC9" w14:textId="77777777" w:rsidR="00845E87" w:rsidRDefault="00845E87" w:rsidP="00845E87">
      <w:pPr>
        <w:jc w:val="center"/>
        <w:rPr>
          <w:b/>
        </w:rPr>
      </w:pPr>
      <w:r>
        <w:rPr>
          <w:b/>
        </w:rPr>
        <w:t>муниципальной программы «Благоустройство территории Сандогорского сельского поселения Костромского муниципального района Костромской области»</w:t>
      </w:r>
    </w:p>
    <w:p w14:paraId="3FF16CCC" w14:textId="77777777" w:rsidR="00845E87" w:rsidRDefault="00845E87" w:rsidP="00845E87"/>
    <w:tbl>
      <w:tblPr>
        <w:tblW w:w="5000" w:type="pct"/>
        <w:tblLook w:val="0000" w:firstRow="0" w:lastRow="0" w:firstColumn="0" w:lastColumn="0" w:noHBand="0" w:noVBand="0"/>
      </w:tblPr>
      <w:tblGrid>
        <w:gridCol w:w="1448"/>
        <w:gridCol w:w="216"/>
        <w:gridCol w:w="1299"/>
        <w:gridCol w:w="950"/>
        <w:gridCol w:w="950"/>
        <w:gridCol w:w="907"/>
        <w:gridCol w:w="907"/>
        <w:gridCol w:w="907"/>
        <w:gridCol w:w="863"/>
        <w:gridCol w:w="863"/>
        <w:gridCol w:w="863"/>
        <w:gridCol w:w="2024"/>
        <w:gridCol w:w="863"/>
        <w:gridCol w:w="863"/>
        <w:gridCol w:w="863"/>
      </w:tblGrid>
      <w:tr w:rsidR="00845E87" w14:paraId="5286D837" w14:textId="77777777" w:rsidTr="00845E87">
        <w:trPr>
          <w:trHeight w:val="645"/>
        </w:trPr>
        <w:tc>
          <w:tcPr>
            <w:tcW w:w="698" w:type="pct"/>
            <w:vMerge w:val="restart"/>
            <w:tcBorders>
              <w:top w:val="single" w:sz="4" w:space="0" w:color="auto"/>
              <w:left w:val="single" w:sz="4" w:space="0" w:color="auto"/>
              <w:bottom w:val="single" w:sz="4" w:space="0" w:color="auto"/>
              <w:right w:val="single" w:sz="4" w:space="0" w:color="auto"/>
            </w:tcBorders>
            <w:vAlign w:val="center"/>
          </w:tcPr>
          <w:p w14:paraId="2BE7B297" w14:textId="77777777" w:rsidR="00845E87" w:rsidRDefault="00845E87" w:rsidP="00E17285">
            <w:pPr>
              <w:jc w:val="center"/>
              <w:rPr>
                <w:color w:val="000000"/>
              </w:rPr>
            </w:pPr>
            <w:r>
              <w:rPr>
                <w:color w:val="000000"/>
              </w:rPr>
              <w:t>Мероприятие</w:t>
            </w:r>
          </w:p>
        </w:tc>
        <w:tc>
          <w:tcPr>
            <w:tcW w:w="1025" w:type="pct"/>
            <w:gridSpan w:val="2"/>
            <w:vMerge w:val="restart"/>
            <w:tcBorders>
              <w:top w:val="single" w:sz="4" w:space="0" w:color="auto"/>
              <w:left w:val="single" w:sz="4" w:space="0" w:color="auto"/>
              <w:bottom w:val="single" w:sz="4" w:space="0" w:color="auto"/>
              <w:right w:val="single" w:sz="4" w:space="0" w:color="auto"/>
            </w:tcBorders>
            <w:vAlign w:val="center"/>
          </w:tcPr>
          <w:p w14:paraId="72BB1495" w14:textId="77777777" w:rsidR="00845E87" w:rsidRDefault="00845E87" w:rsidP="00E17285">
            <w:pPr>
              <w:jc w:val="center"/>
              <w:rPr>
                <w:color w:val="000000"/>
              </w:rPr>
            </w:pPr>
            <w:r>
              <w:rPr>
                <w:color w:val="000000"/>
              </w:rPr>
              <w:t>Ответственный исполнитель</w:t>
            </w:r>
          </w:p>
        </w:tc>
        <w:tc>
          <w:tcPr>
            <w:tcW w:w="3277" w:type="pct"/>
            <w:gridSpan w:val="12"/>
            <w:tcBorders>
              <w:top w:val="single" w:sz="4" w:space="0" w:color="auto"/>
              <w:left w:val="nil"/>
              <w:bottom w:val="single" w:sz="4" w:space="0" w:color="auto"/>
              <w:right w:val="single" w:sz="4" w:space="0" w:color="auto"/>
            </w:tcBorders>
            <w:noWrap/>
            <w:vAlign w:val="center"/>
          </w:tcPr>
          <w:p w14:paraId="0E118E25" w14:textId="77777777" w:rsidR="00845E87" w:rsidRDefault="00845E87" w:rsidP="00E17285">
            <w:pPr>
              <w:ind w:leftChars="-100" w:left="-226" w:hangingChars="6" w:hanging="14"/>
              <w:jc w:val="center"/>
              <w:rPr>
                <w:color w:val="000000"/>
              </w:rPr>
            </w:pPr>
            <w:r>
              <w:rPr>
                <w:color w:val="000000"/>
              </w:rPr>
              <w:t>Объем финансового обеспечения по срокам исполнения, руб.</w:t>
            </w:r>
          </w:p>
        </w:tc>
      </w:tr>
      <w:tr w:rsidR="00845E87" w14:paraId="2A4BD1DB" w14:textId="77777777" w:rsidTr="00845E87">
        <w:trPr>
          <w:trHeight w:val="300"/>
        </w:trPr>
        <w:tc>
          <w:tcPr>
            <w:tcW w:w="698" w:type="pct"/>
            <w:vMerge/>
            <w:tcBorders>
              <w:top w:val="single" w:sz="4" w:space="0" w:color="auto"/>
              <w:left w:val="single" w:sz="4" w:space="0" w:color="auto"/>
              <w:bottom w:val="single" w:sz="4" w:space="0" w:color="auto"/>
              <w:right w:val="single" w:sz="4" w:space="0" w:color="auto"/>
            </w:tcBorders>
            <w:vAlign w:val="center"/>
          </w:tcPr>
          <w:p w14:paraId="1A21875B" w14:textId="77777777" w:rsidR="00845E87" w:rsidRDefault="00845E87" w:rsidP="00E17285">
            <w:pPr>
              <w:rPr>
                <w:color w:val="000000"/>
              </w:rPr>
            </w:pPr>
          </w:p>
        </w:tc>
        <w:tc>
          <w:tcPr>
            <w:tcW w:w="1025" w:type="pct"/>
            <w:gridSpan w:val="2"/>
            <w:vMerge/>
            <w:tcBorders>
              <w:top w:val="single" w:sz="4" w:space="0" w:color="auto"/>
              <w:left w:val="single" w:sz="4" w:space="0" w:color="auto"/>
              <w:bottom w:val="single" w:sz="4" w:space="0" w:color="auto"/>
              <w:right w:val="single" w:sz="4" w:space="0" w:color="auto"/>
            </w:tcBorders>
            <w:vAlign w:val="center"/>
          </w:tcPr>
          <w:p w14:paraId="13526B94" w14:textId="77777777" w:rsidR="00845E87" w:rsidRDefault="00845E87" w:rsidP="00E17285">
            <w:pPr>
              <w:rPr>
                <w:color w:val="000000"/>
              </w:rPr>
            </w:pPr>
          </w:p>
        </w:tc>
        <w:tc>
          <w:tcPr>
            <w:tcW w:w="298" w:type="pct"/>
            <w:tcBorders>
              <w:top w:val="nil"/>
              <w:left w:val="nil"/>
              <w:bottom w:val="single" w:sz="4" w:space="0" w:color="auto"/>
              <w:right w:val="single" w:sz="4" w:space="0" w:color="auto"/>
            </w:tcBorders>
            <w:vAlign w:val="center"/>
          </w:tcPr>
          <w:p w14:paraId="5BF5C51C" w14:textId="77777777" w:rsidR="00845E87" w:rsidRDefault="00845E87" w:rsidP="00E17285">
            <w:pPr>
              <w:jc w:val="center"/>
              <w:rPr>
                <w:color w:val="000000"/>
              </w:rPr>
            </w:pPr>
            <w:r>
              <w:rPr>
                <w:color w:val="000000"/>
              </w:rPr>
              <w:t>2023 год</w:t>
            </w:r>
          </w:p>
        </w:tc>
        <w:tc>
          <w:tcPr>
            <w:tcW w:w="303" w:type="pct"/>
            <w:tcBorders>
              <w:top w:val="nil"/>
              <w:left w:val="nil"/>
              <w:bottom w:val="single" w:sz="4" w:space="0" w:color="auto"/>
              <w:right w:val="single" w:sz="4" w:space="0" w:color="auto"/>
            </w:tcBorders>
            <w:vAlign w:val="center"/>
          </w:tcPr>
          <w:p w14:paraId="7E97B3C9" w14:textId="77777777" w:rsidR="00845E87" w:rsidRDefault="00845E87" w:rsidP="00E17285">
            <w:pPr>
              <w:jc w:val="center"/>
              <w:rPr>
                <w:color w:val="000000"/>
              </w:rPr>
            </w:pPr>
            <w:r>
              <w:rPr>
                <w:color w:val="000000"/>
              </w:rPr>
              <w:t>2024 год</w:t>
            </w:r>
          </w:p>
        </w:tc>
        <w:tc>
          <w:tcPr>
            <w:tcW w:w="284" w:type="pct"/>
            <w:tcBorders>
              <w:top w:val="nil"/>
              <w:left w:val="nil"/>
              <w:bottom w:val="single" w:sz="4" w:space="0" w:color="auto"/>
              <w:right w:val="single" w:sz="4" w:space="0" w:color="auto"/>
            </w:tcBorders>
            <w:vAlign w:val="center"/>
          </w:tcPr>
          <w:p w14:paraId="1CD92673" w14:textId="77777777" w:rsidR="00845E87" w:rsidRDefault="00845E87" w:rsidP="00E17285">
            <w:pPr>
              <w:jc w:val="center"/>
              <w:rPr>
                <w:color w:val="000000"/>
              </w:rPr>
            </w:pPr>
            <w:r>
              <w:rPr>
                <w:color w:val="000000"/>
              </w:rPr>
              <w:t>2025 год</w:t>
            </w:r>
          </w:p>
        </w:tc>
        <w:tc>
          <w:tcPr>
            <w:tcW w:w="279" w:type="pct"/>
            <w:tcBorders>
              <w:top w:val="nil"/>
              <w:left w:val="nil"/>
              <w:bottom w:val="single" w:sz="4" w:space="0" w:color="auto"/>
              <w:right w:val="single" w:sz="4" w:space="0" w:color="auto"/>
            </w:tcBorders>
            <w:vAlign w:val="center"/>
          </w:tcPr>
          <w:p w14:paraId="51A4CA24" w14:textId="77777777" w:rsidR="00845E87" w:rsidRDefault="00845E87" w:rsidP="00E17285">
            <w:pPr>
              <w:jc w:val="center"/>
              <w:rPr>
                <w:color w:val="000000"/>
              </w:rPr>
            </w:pPr>
            <w:r>
              <w:rPr>
                <w:color w:val="000000"/>
              </w:rPr>
              <w:t>2026</w:t>
            </w:r>
          </w:p>
          <w:p w14:paraId="39EBA20B" w14:textId="77777777" w:rsidR="00845E87" w:rsidRDefault="00845E87" w:rsidP="00E17285">
            <w:pPr>
              <w:jc w:val="center"/>
              <w:rPr>
                <w:color w:val="000000"/>
              </w:rPr>
            </w:pPr>
            <w:r>
              <w:rPr>
                <w:color w:val="000000"/>
              </w:rPr>
              <w:t>год</w:t>
            </w:r>
          </w:p>
        </w:tc>
        <w:tc>
          <w:tcPr>
            <w:tcW w:w="260" w:type="pct"/>
            <w:tcBorders>
              <w:top w:val="nil"/>
              <w:left w:val="nil"/>
              <w:bottom w:val="single" w:sz="4" w:space="0" w:color="auto"/>
              <w:right w:val="single" w:sz="4" w:space="0" w:color="auto"/>
            </w:tcBorders>
            <w:vAlign w:val="center"/>
          </w:tcPr>
          <w:p w14:paraId="1FB4471B" w14:textId="77777777" w:rsidR="00845E87" w:rsidRDefault="00845E87" w:rsidP="00E17285">
            <w:pPr>
              <w:jc w:val="center"/>
              <w:rPr>
                <w:color w:val="000000"/>
              </w:rPr>
            </w:pPr>
            <w:r>
              <w:rPr>
                <w:color w:val="000000"/>
              </w:rPr>
              <w:t>2027 год</w:t>
            </w:r>
          </w:p>
        </w:tc>
        <w:tc>
          <w:tcPr>
            <w:tcW w:w="284" w:type="pct"/>
            <w:tcBorders>
              <w:top w:val="nil"/>
              <w:left w:val="nil"/>
              <w:bottom w:val="single" w:sz="4" w:space="0" w:color="auto"/>
              <w:right w:val="single" w:sz="4" w:space="0" w:color="auto"/>
            </w:tcBorders>
            <w:vAlign w:val="center"/>
          </w:tcPr>
          <w:p w14:paraId="621898BE" w14:textId="77777777" w:rsidR="00845E87" w:rsidRDefault="00845E87" w:rsidP="00E17285">
            <w:pPr>
              <w:jc w:val="center"/>
              <w:rPr>
                <w:color w:val="000000"/>
              </w:rPr>
            </w:pPr>
            <w:r>
              <w:rPr>
                <w:color w:val="000000"/>
              </w:rPr>
              <w:t>2028 год</w:t>
            </w:r>
          </w:p>
        </w:tc>
        <w:tc>
          <w:tcPr>
            <w:tcW w:w="260" w:type="pct"/>
            <w:tcBorders>
              <w:top w:val="nil"/>
              <w:left w:val="nil"/>
              <w:bottom w:val="single" w:sz="4" w:space="0" w:color="auto"/>
              <w:right w:val="single" w:sz="4" w:space="0" w:color="auto"/>
            </w:tcBorders>
            <w:vAlign w:val="center"/>
          </w:tcPr>
          <w:p w14:paraId="64A8AB3B" w14:textId="77777777" w:rsidR="00845E87" w:rsidRDefault="00845E87" w:rsidP="00E17285">
            <w:pPr>
              <w:jc w:val="center"/>
              <w:rPr>
                <w:color w:val="000000"/>
              </w:rPr>
            </w:pPr>
            <w:r>
              <w:rPr>
                <w:color w:val="000000"/>
              </w:rPr>
              <w:t>2029 год</w:t>
            </w:r>
          </w:p>
        </w:tc>
        <w:tc>
          <w:tcPr>
            <w:tcW w:w="265" w:type="pct"/>
            <w:tcBorders>
              <w:top w:val="nil"/>
              <w:left w:val="nil"/>
              <w:bottom w:val="single" w:sz="4" w:space="0" w:color="auto"/>
              <w:right w:val="single" w:sz="4" w:space="0" w:color="auto"/>
            </w:tcBorders>
            <w:vAlign w:val="center"/>
          </w:tcPr>
          <w:p w14:paraId="35BDDA17" w14:textId="77777777" w:rsidR="00845E87" w:rsidRDefault="00845E87" w:rsidP="00E17285">
            <w:pPr>
              <w:jc w:val="center"/>
              <w:rPr>
                <w:color w:val="000000"/>
              </w:rPr>
            </w:pPr>
            <w:r>
              <w:rPr>
                <w:color w:val="000000"/>
              </w:rPr>
              <w:t xml:space="preserve">2030 </w:t>
            </w:r>
          </w:p>
          <w:p w14:paraId="4F646E29" w14:textId="77777777" w:rsidR="00845E87" w:rsidRDefault="00845E87" w:rsidP="00E17285">
            <w:pPr>
              <w:jc w:val="center"/>
              <w:rPr>
                <w:color w:val="000000"/>
              </w:rPr>
            </w:pPr>
            <w:r>
              <w:rPr>
                <w:color w:val="000000"/>
              </w:rPr>
              <w:t>год</w:t>
            </w:r>
          </w:p>
        </w:tc>
        <w:tc>
          <w:tcPr>
            <w:tcW w:w="245" w:type="pct"/>
            <w:tcBorders>
              <w:top w:val="nil"/>
              <w:left w:val="nil"/>
              <w:bottom w:val="single" w:sz="4" w:space="0" w:color="auto"/>
              <w:right w:val="single" w:sz="4" w:space="0" w:color="auto"/>
            </w:tcBorders>
            <w:vAlign w:val="center"/>
          </w:tcPr>
          <w:p w14:paraId="5AE2F183" w14:textId="77777777" w:rsidR="00845E87" w:rsidRDefault="00845E87" w:rsidP="00E17285">
            <w:pPr>
              <w:ind w:leftChars="-100" w:left="-226" w:hangingChars="6" w:hanging="14"/>
              <w:jc w:val="center"/>
              <w:rPr>
                <w:color w:val="000000"/>
              </w:rPr>
            </w:pPr>
            <w:r>
              <w:rPr>
                <w:color w:val="000000"/>
              </w:rPr>
              <w:t xml:space="preserve">2031 </w:t>
            </w:r>
          </w:p>
          <w:p w14:paraId="4F580787" w14:textId="77777777" w:rsidR="00845E87" w:rsidRDefault="00845E87" w:rsidP="00E17285">
            <w:pPr>
              <w:ind w:leftChars="-100" w:left="-226" w:hangingChars="6" w:hanging="14"/>
              <w:jc w:val="center"/>
              <w:rPr>
                <w:color w:val="000000"/>
              </w:rPr>
            </w:pPr>
            <w:r>
              <w:rPr>
                <w:color w:val="000000"/>
              </w:rPr>
              <w:t>год</w:t>
            </w:r>
          </w:p>
        </w:tc>
        <w:tc>
          <w:tcPr>
            <w:tcW w:w="303" w:type="pct"/>
            <w:tcBorders>
              <w:top w:val="nil"/>
              <w:left w:val="nil"/>
              <w:bottom w:val="single" w:sz="4" w:space="0" w:color="auto"/>
              <w:right w:val="single" w:sz="4" w:space="0" w:color="auto"/>
            </w:tcBorders>
            <w:vAlign w:val="center"/>
          </w:tcPr>
          <w:p w14:paraId="7F25B72E" w14:textId="77777777" w:rsidR="00845E87" w:rsidRDefault="00845E87" w:rsidP="00E17285">
            <w:pPr>
              <w:jc w:val="both"/>
              <w:rPr>
                <w:color w:val="000000"/>
              </w:rPr>
            </w:pPr>
            <w:r>
              <w:rPr>
                <w:color w:val="000000"/>
              </w:rPr>
              <w:t>2032 год</w:t>
            </w:r>
          </w:p>
        </w:tc>
        <w:tc>
          <w:tcPr>
            <w:tcW w:w="265" w:type="pct"/>
            <w:tcBorders>
              <w:top w:val="nil"/>
              <w:left w:val="nil"/>
              <w:bottom w:val="single" w:sz="4" w:space="0" w:color="auto"/>
              <w:right w:val="single" w:sz="4" w:space="0" w:color="auto"/>
            </w:tcBorders>
            <w:vAlign w:val="center"/>
          </w:tcPr>
          <w:p w14:paraId="64F16A8D" w14:textId="77777777" w:rsidR="00845E87" w:rsidRDefault="00845E87" w:rsidP="00E17285">
            <w:pPr>
              <w:ind w:leftChars="-100" w:left="-226" w:hangingChars="6" w:hanging="14"/>
              <w:jc w:val="center"/>
              <w:rPr>
                <w:color w:val="000000"/>
              </w:rPr>
            </w:pPr>
            <w:r>
              <w:rPr>
                <w:color w:val="000000"/>
              </w:rPr>
              <w:t>2033</w:t>
            </w:r>
          </w:p>
          <w:p w14:paraId="1C919365" w14:textId="77777777" w:rsidR="00845E87" w:rsidRDefault="00845E87" w:rsidP="00E17285">
            <w:pPr>
              <w:ind w:leftChars="-100" w:left="-226" w:hangingChars="6" w:hanging="14"/>
              <w:jc w:val="center"/>
              <w:rPr>
                <w:color w:val="000000"/>
              </w:rPr>
            </w:pPr>
            <w:r>
              <w:rPr>
                <w:color w:val="000000"/>
              </w:rPr>
              <w:t>год</w:t>
            </w:r>
          </w:p>
        </w:tc>
        <w:tc>
          <w:tcPr>
            <w:tcW w:w="231" w:type="pct"/>
            <w:tcBorders>
              <w:top w:val="nil"/>
              <w:left w:val="nil"/>
              <w:bottom w:val="single" w:sz="4" w:space="0" w:color="auto"/>
              <w:right w:val="single" w:sz="4" w:space="0" w:color="auto"/>
            </w:tcBorders>
            <w:vAlign w:val="center"/>
          </w:tcPr>
          <w:p w14:paraId="17D039F3" w14:textId="77777777" w:rsidR="00845E87" w:rsidRDefault="00845E87" w:rsidP="00E17285">
            <w:pPr>
              <w:ind w:leftChars="-100" w:left="-226" w:hangingChars="6" w:hanging="14"/>
              <w:jc w:val="center"/>
              <w:rPr>
                <w:color w:val="000000"/>
              </w:rPr>
            </w:pPr>
            <w:r>
              <w:rPr>
                <w:color w:val="000000"/>
              </w:rPr>
              <w:t>2034 год</w:t>
            </w:r>
          </w:p>
        </w:tc>
      </w:tr>
      <w:tr w:rsidR="00845E87" w14:paraId="5DA78CB8" w14:textId="77777777" w:rsidTr="00845E87">
        <w:trPr>
          <w:trHeight w:val="765"/>
        </w:trPr>
        <w:tc>
          <w:tcPr>
            <w:tcW w:w="5000" w:type="pct"/>
            <w:gridSpan w:val="15"/>
            <w:tcBorders>
              <w:top w:val="single" w:sz="4" w:space="0" w:color="auto"/>
              <w:left w:val="single" w:sz="4" w:space="0" w:color="auto"/>
              <w:bottom w:val="single" w:sz="4" w:space="0" w:color="auto"/>
              <w:right w:val="single" w:sz="4" w:space="0" w:color="auto"/>
            </w:tcBorders>
            <w:vAlign w:val="center"/>
          </w:tcPr>
          <w:p w14:paraId="39BE8956" w14:textId="77777777" w:rsidR="00845E87" w:rsidRDefault="00845E87" w:rsidP="00E17285">
            <w:pPr>
              <w:ind w:leftChars="-100" w:left="-226" w:hangingChars="6" w:hanging="14"/>
              <w:jc w:val="center"/>
              <w:rPr>
                <w:color w:val="000000"/>
              </w:rPr>
            </w:pPr>
            <w:r>
              <w:rPr>
                <w:color w:val="000000"/>
              </w:rPr>
              <w:t>Цель: Повышение уровня благоустройства территории Сандогорского сельского поселения</w:t>
            </w:r>
          </w:p>
        </w:tc>
      </w:tr>
      <w:tr w:rsidR="00845E87" w14:paraId="2B1CECD6" w14:textId="77777777" w:rsidTr="00845E87">
        <w:trPr>
          <w:trHeight w:val="630"/>
        </w:trPr>
        <w:tc>
          <w:tcPr>
            <w:tcW w:w="5000" w:type="pct"/>
            <w:gridSpan w:val="15"/>
            <w:tcBorders>
              <w:top w:val="single" w:sz="4" w:space="0" w:color="auto"/>
              <w:left w:val="single" w:sz="4" w:space="0" w:color="auto"/>
              <w:bottom w:val="single" w:sz="4" w:space="0" w:color="auto"/>
              <w:right w:val="single" w:sz="4" w:space="0" w:color="auto"/>
            </w:tcBorders>
            <w:vAlign w:val="center"/>
          </w:tcPr>
          <w:p w14:paraId="7FCE5EEF" w14:textId="77777777" w:rsidR="00845E87" w:rsidRDefault="00845E87" w:rsidP="00E17285">
            <w:pPr>
              <w:ind w:leftChars="-100" w:left="-226" w:hangingChars="6" w:hanging="14"/>
              <w:jc w:val="center"/>
              <w:rPr>
                <w:color w:val="000000"/>
              </w:rPr>
            </w:pPr>
            <w:r>
              <w:rPr>
                <w:color w:val="000000"/>
              </w:rPr>
              <w:t xml:space="preserve">Задача 1. Организация уличного освещения Сандогорского сельского поселения </w:t>
            </w:r>
          </w:p>
        </w:tc>
      </w:tr>
      <w:tr w:rsidR="00845E87" w14:paraId="6814300F" w14:textId="77777777" w:rsidTr="00845E87">
        <w:trPr>
          <w:trHeight w:val="765"/>
        </w:trPr>
        <w:tc>
          <w:tcPr>
            <w:tcW w:w="1723" w:type="pct"/>
            <w:gridSpan w:val="3"/>
            <w:tcBorders>
              <w:top w:val="single" w:sz="4" w:space="0" w:color="auto"/>
              <w:left w:val="single" w:sz="4" w:space="0" w:color="auto"/>
              <w:bottom w:val="single" w:sz="4" w:space="0" w:color="auto"/>
              <w:right w:val="single" w:sz="4" w:space="0" w:color="000000"/>
            </w:tcBorders>
            <w:vAlign w:val="center"/>
          </w:tcPr>
          <w:p w14:paraId="0FB6AAE2" w14:textId="77777777" w:rsidR="00845E87" w:rsidRDefault="00845E87" w:rsidP="00E17285">
            <w:pPr>
              <w:jc w:val="center"/>
              <w:rPr>
                <w:color w:val="000000"/>
              </w:rPr>
            </w:pPr>
            <w:r>
              <w:rPr>
                <w:color w:val="000000"/>
              </w:rPr>
              <w:t>Целевой показатель 1. Доля населённых пунктов сельского поселения, обеспеченных уличным освещением, от общего количества населённых пунктов, %</w:t>
            </w:r>
          </w:p>
        </w:tc>
        <w:tc>
          <w:tcPr>
            <w:tcW w:w="298" w:type="pct"/>
            <w:tcBorders>
              <w:top w:val="nil"/>
              <w:left w:val="nil"/>
              <w:bottom w:val="single" w:sz="4" w:space="0" w:color="auto"/>
              <w:right w:val="single" w:sz="4" w:space="0" w:color="auto"/>
            </w:tcBorders>
            <w:vAlign w:val="center"/>
          </w:tcPr>
          <w:p w14:paraId="6DC64B1C" w14:textId="77777777" w:rsidR="00845E87" w:rsidRDefault="00845E87" w:rsidP="00E17285">
            <w:pPr>
              <w:jc w:val="center"/>
              <w:rPr>
                <w:color w:val="000000"/>
              </w:rPr>
            </w:pPr>
            <w:r>
              <w:rPr>
                <w:color w:val="000000"/>
              </w:rPr>
              <w:t>35</w:t>
            </w:r>
          </w:p>
        </w:tc>
        <w:tc>
          <w:tcPr>
            <w:tcW w:w="303" w:type="pct"/>
            <w:tcBorders>
              <w:top w:val="nil"/>
              <w:left w:val="nil"/>
              <w:bottom w:val="single" w:sz="4" w:space="0" w:color="auto"/>
              <w:right w:val="single" w:sz="4" w:space="0" w:color="auto"/>
            </w:tcBorders>
            <w:vAlign w:val="center"/>
          </w:tcPr>
          <w:p w14:paraId="6B3C550D" w14:textId="77777777" w:rsidR="00845E87" w:rsidRDefault="00845E87" w:rsidP="00E17285">
            <w:pPr>
              <w:jc w:val="center"/>
              <w:rPr>
                <w:color w:val="000000"/>
              </w:rPr>
            </w:pPr>
            <w:r>
              <w:rPr>
                <w:color w:val="000000"/>
              </w:rPr>
              <w:t>40</w:t>
            </w:r>
          </w:p>
        </w:tc>
        <w:tc>
          <w:tcPr>
            <w:tcW w:w="284" w:type="pct"/>
            <w:tcBorders>
              <w:top w:val="nil"/>
              <w:left w:val="nil"/>
              <w:bottom w:val="single" w:sz="4" w:space="0" w:color="auto"/>
              <w:right w:val="single" w:sz="4" w:space="0" w:color="auto"/>
            </w:tcBorders>
            <w:vAlign w:val="center"/>
          </w:tcPr>
          <w:p w14:paraId="0497B283" w14:textId="77777777" w:rsidR="00845E87" w:rsidRDefault="00845E87" w:rsidP="00E17285">
            <w:pPr>
              <w:jc w:val="center"/>
              <w:rPr>
                <w:color w:val="000000"/>
              </w:rPr>
            </w:pPr>
            <w:r>
              <w:rPr>
                <w:color w:val="000000"/>
              </w:rPr>
              <w:t>45</w:t>
            </w:r>
          </w:p>
        </w:tc>
        <w:tc>
          <w:tcPr>
            <w:tcW w:w="279" w:type="pct"/>
            <w:tcBorders>
              <w:top w:val="nil"/>
              <w:left w:val="nil"/>
              <w:bottom w:val="single" w:sz="4" w:space="0" w:color="auto"/>
              <w:right w:val="single" w:sz="4" w:space="0" w:color="auto"/>
            </w:tcBorders>
            <w:vAlign w:val="center"/>
          </w:tcPr>
          <w:p w14:paraId="4AA7F686" w14:textId="77777777" w:rsidR="00845E87" w:rsidRDefault="00845E87" w:rsidP="00E17285">
            <w:pPr>
              <w:jc w:val="center"/>
              <w:rPr>
                <w:color w:val="000000"/>
              </w:rPr>
            </w:pPr>
            <w:r>
              <w:rPr>
                <w:color w:val="000000"/>
              </w:rPr>
              <w:t>45</w:t>
            </w:r>
          </w:p>
        </w:tc>
        <w:tc>
          <w:tcPr>
            <w:tcW w:w="260" w:type="pct"/>
            <w:tcBorders>
              <w:top w:val="nil"/>
              <w:left w:val="nil"/>
              <w:bottom w:val="single" w:sz="4" w:space="0" w:color="auto"/>
              <w:right w:val="single" w:sz="4" w:space="0" w:color="auto"/>
            </w:tcBorders>
            <w:vAlign w:val="center"/>
          </w:tcPr>
          <w:p w14:paraId="28A94F98" w14:textId="77777777" w:rsidR="00845E87" w:rsidRDefault="00845E87" w:rsidP="00E17285">
            <w:pPr>
              <w:jc w:val="center"/>
              <w:rPr>
                <w:color w:val="000000"/>
              </w:rPr>
            </w:pPr>
            <w:r>
              <w:rPr>
                <w:color w:val="000000"/>
              </w:rPr>
              <w:t>45</w:t>
            </w:r>
          </w:p>
        </w:tc>
        <w:tc>
          <w:tcPr>
            <w:tcW w:w="284" w:type="pct"/>
            <w:tcBorders>
              <w:top w:val="nil"/>
              <w:left w:val="nil"/>
              <w:bottom w:val="single" w:sz="4" w:space="0" w:color="auto"/>
              <w:right w:val="single" w:sz="4" w:space="0" w:color="auto"/>
            </w:tcBorders>
            <w:vAlign w:val="center"/>
          </w:tcPr>
          <w:p w14:paraId="025F36B1" w14:textId="77777777" w:rsidR="00845E87" w:rsidRDefault="00845E87" w:rsidP="00E17285">
            <w:pPr>
              <w:jc w:val="center"/>
              <w:rPr>
                <w:color w:val="000000"/>
              </w:rPr>
            </w:pPr>
            <w:r>
              <w:rPr>
                <w:color w:val="000000"/>
              </w:rPr>
              <w:t>45</w:t>
            </w:r>
          </w:p>
        </w:tc>
        <w:tc>
          <w:tcPr>
            <w:tcW w:w="260" w:type="pct"/>
            <w:tcBorders>
              <w:top w:val="nil"/>
              <w:left w:val="nil"/>
              <w:bottom w:val="single" w:sz="4" w:space="0" w:color="auto"/>
              <w:right w:val="single" w:sz="4" w:space="0" w:color="auto"/>
            </w:tcBorders>
            <w:vAlign w:val="center"/>
          </w:tcPr>
          <w:p w14:paraId="19C1C7D2" w14:textId="77777777" w:rsidR="00845E87" w:rsidRDefault="00845E87" w:rsidP="00E17285">
            <w:pPr>
              <w:jc w:val="center"/>
              <w:rPr>
                <w:color w:val="000000"/>
              </w:rPr>
            </w:pPr>
            <w:r>
              <w:rPr>
                <w:color w:val="000000"/>
              </w:rPr>
              <w:t>50</w:t>
            </w:r>
          </w:p>
        </w:tc>
        <w:tc>
          <w:tcPr>
            <w:tcW w:w="265" w:type="pct"/>
            <w:tcBorders>
              <w:top w:val="nil"/>
              <w:left w:val="nil"/>
              <w:bottom w:val="single" w:sz="4" w:space="0" w:color="auto"/>
              <w:right w:val="single" w:sz="4" w:space="0" w:color="auto"/>
            </w:tcBorders>
            <w:vAlign w:val="center"/>
          </w:tcPr>
          <w:p w14:paraId="3A1B7A84" w14:textId="77777777" w:rsidR="00845E87" w:rsidRDefault="00845E87" w:rsidP="00E17285">
            <w:pPr>
              <w:jc w:val="center"/>
              <w:rPr>
                <w:color w:val="000000"/>
              </w:rPr>
            </w:pPr>
            <w:r>
              <w:rPr>
                <w:color w:val="000000"/>
              </w:rPr>
              <w:t>50</w:t>
            </w:r>
          </w:p>
        </w:tc>
        <w:tc>
          <w:tcPr>
            <w:tcW w:w="245" w:type="pct"/>
            <w:tcBorders>
              <w:top w:val="nil"/>
              <w:left w:val="nil"/>
              <w:bottom w:val="single" w:sz="4" w:space="0" w:color="auto"/>
              <w:right w:val="single" w:sz="4" w:space="0" w:color="auto"/>
            </w:tcBorders>
            <w:vAlign w:val="center"/>
          </w:tcPr>
          <w:p w14:paraId="4B37DF69" w14:textId="77777777" w:rsidR="00845E87" w:rsidRDefault="00845E87" w:rsidP="00E17285">
            <w:pPr>
              <w:ind w:leftChars="-100" w:left="-226" w:hangingChars="6" w:hanging="14"/>
              <w:jc w:val="center"/>
              <w:rPr>
                <w:color w:val="000000"/>
              </w:rPr>
            </w:pPr>
            <w:r>
              <w:rPr>
                <w:color w:val="000000"/>
              </w:rPr>
              <w:t>55</w:t>
            </w:r>
          </w:p>
        </w:tc>
        <w:tc>
          <w:tcPr>
            <w:tcW w:w="303" w:type="pct"/>
            <w:tcBorders>
              <w:top w:val="nil"/>
              <w:left w:val="nil"/>
              <w:bottom w:val="single" w:sz="4" w:space="0" w:color="auto"/>
              <w:right w:val="single" w:sz="4" w:space="0" w:color="auto"/>
            </w:tcBorders>
            <w:vAlign w:val="center"/>
          </w:tcPr>
          <w:p w14:paraId="3982A798" w14:textId="77777777" w:rsidR="00845E87" w:rsidRDefault="00845E87" w:rsidP="00E17285">
            <w:pPr>
              <w:ind w:leftChars="-100" w:left="-226" w:hangingChars="6" w:hanging="14"/>
              <w:jc w:val="center"/>
              <w:rPr>
                <w:color w:val="000000"/>
              </w:rPr>
            </w:pPr>
            <w:r>
              <w:rPr>
                <w:color w:val="000000"/>
              </w:rPr>
              <w:t>55</w:t>
            </w:r>
          </w:p>
        </w:tc>
        <w:tc>
          <w:tcPr>
            <w:tcW w:w="265" w:type="pct"/>
            <w:tcBorders>
              <w:top w:val="nil"/>
              <w:left w:val="nil"/>
              <w:bottom w:val="single" w:sz="4" w:space="0" w:color="auto"/>
              <w:right w:val="single" w:sz="4" w:space="0" w:color="auto"/>
            </w:tcBorders>
            <w:vAlign w:val="center"/>
          </w:tcPr>
          <w:p w14:paraId="64645400" w14:textId="77777777" w:rsidR="00845E87" w:rsidRDefault="00845E87" w:rsidP="00E17285">
            <w:pPr>
              <w:ind w:leftChars="-100" w:left="-226" w:hangingChars="6" w:hanging="14"/>
              <w:jc w:val="center"/>
              <w:rPr>
                <w:color w:val="000000"/>
              </w:rPr>
            </w:pPr>
            <w:r>
              <w:rPr>
                <w:color w:val="000000"/>
              </w:rPr>
              <w:t>60</w:t>
            </w:r>
          </w:p>
        </w:tc>
        <w:tc>
          <w:tcPr>
            <w:tcW w:w="231" w:type="pct"/>
            <w:tcBorders>
              <w:top w:val="nil"/>
              <w:left w:val="nil"/>
              <w:bottom w:val="single" w:sz="4" w:space="0" w:color="auto"/>
              <w:right w:val="single" w:sz="4" w:space="0" w:color="auto"/>
            </w:tcBorders>
            <w:vAlign w:val="center"/>
          </w:tcPr>
          <w:p w14:paraId="77F75F69" w14:textId="77777777" w:rsidR="00845E87" w:rsidRDefault="00845E87" w:rsidP="00E17285">
            <w:pPr>
              <w:ind w:leftChars="-100" w:left="-226" w:hangingChars="6" w:hanging="14"/>
              <w:jc w:val="center"/>
              <w:rPr>
                <w:color w:val="000000"/>
              </w:rPr>
            </w:pPr>
            <w:r>
              <w:rPr>
                <w:color w:val="000000"/>
              </w:rPr>
              <w:t>60</w:t>
            </w:r>
          </w:p>
        </w:tc>
      </w:tr>
      <w:tr w:rsidR="00845E87" w14:paraId="5265D917" w14:textId="77777777" w:rsidTr="00845E87">
        <w:trPr>
          <w:trHeight w:val="1305"/>
        </w:trPr>
        <w:tc>
          <w:tcPr>
            <w:tcW w:w="698" w:type="pct"/>
            <w:tcBorders>
              <w:top w:val="nil"/>
              <w:left w:val="single" w:sz="4" w:space="0" w:color="auto"/>
              <w:bottom w:val="single" w:sz="4" w:space="0" w:color="auto"/>
              <w:right w:val="single" w:sz="4" w:space="0" w:color="auto"/>
            </w:tcBorders>
            <w:vAlign w:val="center"/>
          </w:tcPr>
          <w:p w14:paraId="6984A576" w14:textId="77777777" w:rsidR="00845E87" w:rsidRDefault="00845E87" w:rsidP="00E17285">
            <w:pPr>
              <w:jc w:val="center"/>
              <w:rPr>
                <w:color w:val="000000"/>
              </w:rPr>
            </w:pPr>
            <w:r>
              <w:rPr>
                <w:color w:val="000000"/>
              </w:rPr>
              <w:t>Оплата потреблённой электроэнергии для нужд уличного освещения</w:t>
            </w:r>
          </w:p>
        </w:tc>
        <w:tc>
          <w:tcPr>
            <w:tcW w:w="1025" w:type="pct"/>
            <w:gridSpan w:val="2"/>
            <w:tcBorders>
              <w:top w:val="nil"/>
              <w:left w:val="nil"/>
              <w:bottom w:val="single" w:sz="4" w:space="0" w:color="auto"/>
              <w:right w:val="single" w:sz="4" w:space="0" w:color="auto"/>
            </w:tcBorders>
            <w:vAlign w:val="center"/>
          </w:tcPr>
          <w:p w14:paraId="20CC7CEE" w14:textId="77777777" w:rsidR="00845E87" w:rsidRDefault="00845E87" w:rsidP="00E17285">
            <w:pPr>
              <w:jc w:val="center"/>
              <w:rPr>
                <w:color w:val="000000"/>
              </w:rPr>
            </w:pPr>
            <w:r>
              <w:rPr>
                <w:color w:val="000000"/>
              </w:rPr>
              <w:t>Администрация Сандогорского сельского поселения Костромского муниципального района Костромской области</w:t>
            </w:r>
          </w:p>
        </w:tc>
        <w:tc>
          <w:tcPr>
            <w:tcW w:w="298" w:type="pct"/>
            <w:tcBorders>
              <w:top w:val="nil"/>
              <w:left w:val="nil"/>
              <w:bottom w:val="single" w:sz="4" w:space="0" w:color="auto"/>
              <w:right w:val="single" w:sz="4" w:space="0" w:color="auto"/>
            </w:tcBorders>
            <w:vAlign w:val="center"/>
          </w:tcPr>
          <w:p w14:paraId="5FE180DD" w14:textId="77777777" w:rsidR="00845E87" w:rsidRDefault="00845E87" w:rsidP="00E17285">
            <w:pPr>
              <w:jc w:val="center"/>
              <w:rPr>
                <w:color w:val="000000"/>
              </w:rPr>
            </w:pPr>
            <w:r>
              <w:rPr>
                <w:color w:val="000000"/>
              </w:rPr>
              <w:t>305 000,00</w:t>
            </w:r>
          </w:p>
        </w:tc>
        <w:tc>
          <w:tcPr>
            <w:tcW w:w="303" w:type="pct"/>
            <w:tcBorders>
              <w:top w:val="nil"/>
              <w:left w:val="nil"/>
              <w:bottom w:val="single" w:sz="4" w:space="0" w:color="auto"/>
              <w:right w:val="single" w:sz="4" w:space="0" w:color="auto"/>
            </w:tcBorders>
            <w:vAlign w:val="center"/>
          </w:tcPr>
          <w:p w14:paraId="69198649" w14:textId="77777777" w:rsidR="00845E87" w:rsidRDefault="00845E87" w:rsidP="00E17285">
            <w:pPr>
              <w:jc w:val="center"/>
              <w:rPr>
                <w:color w:val="000000"/>
              </w:rPr>
            </w:pPr>
            <w:r>
              <w:rPr>
                <w:color w:val="000000"/>
              </w:rPr>
              <w:t>150 000,00</w:t>
            </w:r>
          </w:p>
        </w:tc>
        <w:tc>
          <w:tcPr>
            <w:tcW w:w="284" w:type="pct"/>
            <w:tcBorders>
              <w:top w:val="nil"/>
              <w:left w:val="nil"/>
              <w:bottom w:val="single" w:sz="4" w:space="0" w:color="auto"/>
              <w:right w:val="single" w:sz="4" w:space="0" w:color="auto"/>
            </w:tcBorders>
            <w:vAlign w:val="center"/>
          </w:tcPr>
          <w:p w14:paraId="13417CDB" w14:textId="77777777" w:rsidR="00845E87" w:rsidRDefault="00845E87" w:rsidP="00E17285">
            <w:pPr>
              <w:jc w:val="center"/>
              <w:rPr>
                <w:color w:val="000000"/>
              </w:rPr>
            </w:pPr>
            <w:r>
              <w:rPr>
                <w:color w:val="000000"/>
              </w:rPr>
              <w:t>150 000,00</w:t>
            </w:r>
          </w:p>
        </w:tc>
        <w:tc>
          <w:tcPr>
            <w:tcW w:w="279" w:type="pct"/>
            <w:tcBorders>
              <w:top w:val="nil"/>
              <w:left w:val="nil"/>
              <w:bottom w:val="single" w:sz="4" w:space="0" w:color="auto"/>
              <w:right w:val="single" w:sz="4" w:space="0" w:color="auto"/>
            </w:tcBorders>
            <w:vAlign w:val="center"/>
          </w:tcPr>
          <w:p w14:paraId="525FAB55" w14:textId="77777777" w:rsidR="00845E87" w:rsidRDefault="00845E87" w:rsidP="00E17285">
            <w:pPr>
              <w:jc w:val="center"/>
              <w:rPr>
                <w:color w:val="000000"/>
              </w:rPr>
            </w:pPr>
            <w:r>
              <w:rPr>
                <w:color w:val="000000"/>
              </w:rPr>
              <w:t>163500,0</w:t>
            </w:r>
          </w:p>
        </w:tc>
        <w:tc>
          <w:tcPr>
            <w:tcW w:w="260" w:type="pct"/>
            <w:tcBorders>
              <w:top w:val="nil"/>
              <w:left w:val="nil"/>
              <w:bottom w:val="single" w:sz="4" w:space="0" w:color="auto"/>
              <w:right w:val="single" w:sz="4" w:space="0" w:color="auto"/>
            </w:tcBorders>
            <w:vAlign w:val="center"/>
          </w:tcPr>
          <w:p w14:paraId="3B3CCA8C" w14:textId="77777777" w:rsidR="00845E87" w:rsidRDefault="00845E87" w:rsidP="00E17285">
            <w:pPr>
              <w:jc w:val="center"/>
              <w:rPr>
                <w:color w:val="000000"/>
              </w:rPr>
            </w:pPr>
            <w:r>
              <w:rPr>
                <w:color w:val="000000"/>
              </w:rPr>
              <w:t>178200,0</w:t>
            </w:r>
          </w:p>
        </w:tc>
        <w:tc>
          <w:tcPr>
            <w:tcW w:w="284" w:type="pct"/>
            <w:tcBorders>
              <w:top w:val="nil"/>
              <w:left w:val="nil"/>
              <w:bottom w:val="single" w:sz="4" w:space="0" w:color="auto"/>
              <w:right w:val="single" w:sz="4" w:space="0" w:color="auto"/>
            </w:tcBorders>
            <w:vAlign w:val="center"/>
          </w:tcPr>
          <w:p w14:paraId="26334191" w14:textId="77777777" w:rsidR="00845E87" w:rsidRDefault="00845E87" w:rsidP="00E17285">
            <w:pPr>
              <w:jc w:val="center"/>
              <w:rPr>
                <w:color w:val="000000"/>
              </w:rPr>
            </w:pPr>
            <w:r>
              <w:rPr>
                <w:color w:val="000000"/>
              </w:rPr>
              <w:t>187200,0</w:t>
            </w:r>
          </w:p>
        </w:tc>
        <w:tc>
          <w:tcPr>
            <w:tcW w:w="260" w:type="pct"/>
            <w:tcBorders>
              <w:top w:val="nil"/>
              <w:left w:val="nil"/>
              <w:bottom w:val="single" w:sz="4" w:space="0" w:color="auto"/>
              <w:right w:val="single" w:sz="4" w:space="0" w:color="auto"/>
            </w:tcBorders>
            <w:vAlign w:val="center"/>
          </w:tcPr>
          <w:p w14:paraId="17670FF3" w14:textId="77777777" w:rsidR="00845E87" w:rsidRDefault="00845E87" w:rsidP="00E17285">
            <w:pPr>
              <w:jc w:val="center"/>
              <w:rPr>
                <w:color w:val="000000"/>
              </w:rPr>
            </w:pPr>
            <w:r>
              <w:rPr>
                <w:color w:val="000000"/>
              </w:rPr>
              <w:t>204000,0</w:t>
            </w:r>
          </w:p>
        </w:tc>
        <w:tc>
          <w:tcPr>
            <w:tcW w:w="265" w:type="pct"/>
            <w:tcBorders>
              <w:top w:val="nil"/>
              <w:left w:val="nil"/>
              <w:bottom w:val="single" w:sz="4" w:space="0" w:color="auto"/>
              <w:right w:val="single" w:sz="4" w:space="0" w:color="auto"/>
            </w:tcBorders>
            <w:vAlign w:val="center"/>
          </w:tcPr>
          <w:p w14:paraId="67DBA090" w14:textId="77777777" w:rsidR="00845E87" w:rsidRDefault="00845E87" w:rsidP="00E17285">
            <w:pPr>
              <w:jc w:val="center"/>
              <w:rPr>
                <w:color w:val="000000"/>
              </w:rPr>
            </w:pPr>
            <w:r>
              <w:rPr>
                <w:color w:val="000000"/>
              </w:rPr>
              <w:t>222300,0</w:t>
            </w:r>
          </w:p>
        </w:tc>
        <w:tc>
          <w:tcPr>
            <w:tcW w:w="245" w:type="pct"/>
            <w:tcBorders>
              <w:top w:val="nil"/>
              <w:left w:val="nil"/>
              <w:bottom w:val="single" w:sz="4" w:space="0" w:color="auto"/>
              <w:right w:val="single" w:sz="4" w:space="0" w:color="auto"/>
            </w:tcBorders>
            <w:vAlign w:val="center"/>
          </w:tcPr>
          <w:p w14:paraId="6FAB927F" w14:textId="77777777" w:rsidR="00845E87" w:rsidRDefault="00845E87" w:rsidP="00E17285">
            <w:pPr>
              <w:jc w:val="both"/>
              <w:rPr>
                <w:color w:val="000000"/>
              </w:rPr>
            </w:pPr>
            <w:r>
              <w:rPr>
                <w:color w:val="000000"/>
              </w:rPr>
              <w:t>242300,0</w:t>
            </w:r>
          </w:p>
        </w:tc>
        <w:tc>
          <w:tcPr>
            <w:tcW w:w="303" w:type="pct"/>
            <w:tcBorders>
              <w:top w:val="nil"/>
              <w:left w:val="nil"/>
              <w:bottom w:val="single" w:sz="4" w:space="0" w:color="auto"/>
              <w:right w:val="single" w:sz="4" w:space="0" w:color="auto"/>
            </w:tcBorders>
            <w:vAlign w:val="center"/>
          </w:tcPr>
          <w:p w14:paraId="241FF857" w14:textId="77777777" w:rsidR="00845E87" w:rsidRDefault="00845E87" w:rsidP="00E17285">
            <w:pPr>
              <w:jc w:val="both"/>
              <w:rPr>
                <w:color w:val="000000"/>
              </w:rPr>
            </w:pPr>
            <w:r>
              <w:rPr>
                <w:color w:val="000000"/>
              </w:rPr>
              <w:t>264100,0</w:t>
            </w:r>
          </w:p>
        </w:tc>
        <w:tc>
          <w:tcPr>
            <w:tcW w:w="265" w:type="pct"/>
            <w:tcBorders>
              <w:top w:val="nil"/>
              <w:left w:val="nil"/>
              <w:bottom w:val="single" w:sz="4" w:space="0" w:color="auto"/>
              <w:right w:val="single" w:sz="4" w:space="0" w:color="auto"/>
            </w:tcBorders>
            <w:vAlign w:val="center"/>
          </w:tcPr>
          <w:p w14:paraId="7986F226" w14:textId="77777777" w:rsidR="00845E87" w:rsidRDefault="00845E87" w:rsidP="00E17285">
            <w:pPr>
              <w:jc w:val="both"/>
              <w:rPr>
                <w:color w:val="000000"/>
              </w:rPr>
            </w:pPr>
            <w:r>
              <w:rPr>
                <w:color w:val="000000"/>
              </w:rPr>
              <w:t>287900,0</w:t>
            </w:r>
          </w:p>
        </w:tc>
        <w:tc>
          <w:tcPr>
            <w:tcW w:w="231" w:type="pct"/>
            <w:tcBorders>
              <w:top w:val="nil"/>
              <w:left w:val="nil"/>
              <w:bottom w:val="single" w:sz="4" w:space="0" w:color="auto"/>
              <w:right w:val="single" w:sz="4" w:space="0" w:color="auto"/>
            </w:tcBorders>
            <w:vAlign w:val="center"/>
          </w:tcPr>
          <w:p w14:paraId="4904A61F" w14:textId="77777777" w:rsidR="00845E87" w:rsidRDefault="00845E87" w:rsidP="00E17285">
            <w:pPr>
              <w:jc w:val="both"/>
              <w:rPr>
                <w:color w:val="000000"/>
              </w:rPr>
            </w:pPr>
            <w:r>
              <w:rPr>
                <w:color w:val="000000"/>
              </w:rPr>
              <w:t>313700,0</w:t>
            </w:r>
          </w:p>
        </w:tc>
      </w:tr>
      <w:tr w:rsidR="00845E87" w14:paraId="7725C4C7" w14:textId="77777777" w:rsidTr="00845E87">
        <w:trPr>
          <w:trHeight w:val="1305"/>
        </w:trPr>
        <w:tc>
          <w:tcPr>
            <w:tcW w:w="698" w:type="pct"/>
            <w:tcBorders>
              <w:top w:val="nil"/>
              <w:left w:val="single" w:sz="4" w:space="0" w:color="auto"/>
              <w:bottom w:val="single" w:sz="4" w:space="0" w:color="auto"/>
              <w:right w:val="single" w:sz="4" w:space="0" w:color="auto"/>
            </w:tcBorders>
            <w:vAlign w:val="center"/>
          </w:tcPr>
          <w:p w14:paraId="28461B6D" w14:textId="77777777" w:rsidR="00845E87" w:rsidRDefault="00845E87" w:rsidP="00E17285">
            <w:pPr>
              <w:jc w:val="center"/>
              <w:rPr>
                <w:color w:val="000000"/>
              </w:rPr>
            </w:pPr>
            <w:r>
              <w:rPr>
                <w:color w:val="000000"/>
              </w:rPr>
              <w:t>Расходы, связанные с модернизацией уличного освещения, в т. числе его капитальный ремонт</w:t>
            </w:r>
          </w:p>
        </w:tc>
        <w:tc>
          <w:tcPr>
            <w:tcW w:w="1025" w:type="pct"/>
            <w:gridSpan w:val="2"/>
            <w:tcBorders>
              <w:top w:val="nil"/>
              <w:left w:val="nil"/>
              <w:bottom w:val="single" w:sz="4" w:space="0" w:color="auto"/>
              <w:right w:val="single" w:sz="4" w:space="0" w:color="auto"/>
            </w:tcBorders>
            <w:vAlign w:val="center"/>
          </w:tcPr>
          <w:p w14:paraId="2496F6CC" w14:textId="77777777" w:rsidR="00845E87" w:rsidRDefault="00845E87" w:rsidP="00E17285">
            <w:pPr>
              <w:jc w:val="center"/>
              <w:rPr>
                <w:color w:val="000000"/>
              </w:rPr>
            </w:pPr>
            <w:r>
              <w:rPr>
                <w:color w:val="000000"/>
              </w:rPr>
              <w:t>Администрация Сандогорского сельского поселения Костромского муниципального района Костромской области</w:t>
            </w:r>
          </w:p>
        </w:tc>
        <w:tc>
          <w:tcPr>
            <w:tcW w:w="298" w:type="pct"/>
            <w:tcBorders>
              <w:top w:val="nil"/>
              <w:left w:val="nil"/>
              <w:bottom w:val="single" w:sz="4" w:space="0" w:color="auto"/>
              <w:right w:val="single" w:sz="4" w:space="0" w:color="auto"/>
            </w:tcBorders>
            <w:vAlign w:val="center"/>
          </w:tcPr>
          <w:p w14:paraId="4E86AD8D" w14:textId="77777777" w:rsidR="00845E87" w:rsidRDefault="00845E87" w:rsidP="00E17285">
            <w:pPr>
              <w:jc w:val="center"/>
              <w:rPr>
                <w:color w:val="000000"/>
                <w:highlight w:val="yellow"/>
              </w:rPr>
            </w:pPr>
            <w:r>
              <w:rPr>
                <w:color w:val="000000"/>
              </w:rPr>
              <w:t>1 227 000,00</w:t>
            </w:r>
          </w:p>
        </w:tc>
        <w:tc>
          <w:tcPr>
            <w:tcW w:w="303" w:type="pct"/>
            <w:tcBorders>
              <w:top w:val="nil"/>
              <w:left w:val="nil"/>
              <w:bottom w:val="single" w:sz="4" w:space="0" w:color="auto"/>
              <w:right w:val="single" w:sz="4" w:space="0" w:color="auto"/>
            </w:tcBorders>
            <w:vAlign w:val="center"/>
          </w:tcPr>
          <w:p w14:paraId="1FBCD1F7" w14:textId="77777777" w:rsidR="00845E87" w:rsidRDefault="00845E87" w:rsidP="00E17285">
            <w:pPr>
              <w:jc w:val="center"/>
              <w:rPr>
                <w:color w:val="000000"/>
              </w:rPr>
            </w:pPr>
            <w:r>
              <w:rPr>
                <w:color w:val="000000"/>
              </w:rPr>
              <w:t>0,00</w:t>
            </w:r>
          </w:p>
        </w:tc>
        <w:tc>
          <w:tcPr>
            <w:tcW w:w="284" w:type="pct"/>
            <w:tcBorders>
              <w:top w:val="nil"/>
              <w:left w:val="nil"/>
              <w:bottom w:val="single" w:sz="4" w:space="0" w:color="auto"/>
              <w:right w:val="single" w:sz="4" w:space="0" w:color="auto"/>
            </w:tcBorders>
            <w:vAlign w:val="center"/>
          </w:tcPr>
          <w:p w14:paraId="29CFBF1B" w14:textId="77777777" w:rsidR="00845E87" w:rsidRDefault="00845E87" w:rsidP="00E17285">
            <w:pPr>
              <w:jc w:val="center"/>
              <w:rPr>
                <w:color w:val="000000"/>
              </w:rPr>
            </w:pPr>
            <w:r>
              <w:rPr>
                <w:color w:val="000000"/>
              </w:rPr>
              <w:t>0,00</w:t>
            </w:r>
          </w:p>
        </w:tc>
        <w:tc>
          <w:tcPr>
            <w:tcW w:w="279" w:type="pct"/>
            <w:tcBorders>
              <w:top w:val="nil"/>
              <w:left w:val="nil"/>
              <w:bottom w:val="single" w:sz="4" w:space="0" w:color="auto"/>
              <w:right w:val="single" w:sz="4" w:space="0" w:color="auto"/>
            </w:tcBorders>
            <w:vAlign w:val="center"/>
          </w:tcPr>
          <w:p w14:paraId="21E34880" w14:textId="77777777" w:rsidR="00845E87" w:rsidRDefault="00845E87" w:rsidP="00E17285">
            <w:pPr>
              <w:jc w:val="center"/>
              <w:rPr>
                <w:color w:val="000000"/>
              </w:rPr>
            </w:pPr>
            <w:r>
              <w:rPr>
                <w:color w:val="000000"/>
              </w:rPr>
              <w:t>0,00</w:t>
            </w:r>
          </w:p>
        </w:tc>
        <w:tc>
          <w:tcPr>
            <w:tcW w:w="260" w:type="pct"/>
            <w:tcBorders>
              <w:top w:val="nil"/>
              <w:left w:val="nil"/>
              <w:bottom w:val="single" w:sz="4" w:space="0" w:color="auto"/>
              <w:right w:val="single" w:sz="4" w:space="0" w:color="auto"/>
            </w:tcBorders>
            <w:vAlign w:val="center"/>
          </w:tcPr>
          <w:p w14:paraId="27611A3D" w14:textId="77777777" w:rsidR="00845E87" w:rsidRDefault="00845E87" w:rsidP="00E17285">
            <w:pPr>
              <w:jc w:val="center"/>
              <w:rPr>
                <w:color w:val="000000"/>
              </w:rPr>
            </w:pPr>
            <w:r>
              <w:rPr>
                <w:color w:val="000000"/>
              </w:rPr>
              <w:t>0,00</w:t>
            </w:r>
          </w:p>
        </w:tc>
        <w:tc>
          <w:tcPr>
            <w:tcW w:w="284" w:type="pct"/>
            <w:tcBorders>
              <w:top w:val="nil"/>
              <w:left w:val="nil"/>
              <w:bottom w:val="single" w:sz="4" w:space="0" w:color="auto"/>
              <w:right w:val="single" w:sz="4" w:space="0" w:color="auto"/>
            </w:tcBorders>
            <w:vAlign w:val="center"/>
          </w:tcPr>
          <w:p w14:paraId="5338516D" w14:textId="77777777" w:rsidR="00845E87" w:rsidRDefault="00845E87" w:rsidP="00E17285">
            <w:pPr>
              <w:jc w:val="center"/>
              <w:rPr>
                <w:color w:val="000000"/>
              </w:rPr>
            </w:pPr>
            <w:r>
              <w:rPr>
                <w:color w:val="000000"/>
              </w:rPr>
              <w:t>0,00</w:t>
            </w:r>
          </w:p>
        </w:tc>
        <w:tc>
          <w:tcPr>
            <w:tcW w:w="260" w:type="pct"/>
            <w:tcBorders>
              <w:top w:val="nil"/>
              <w:left w:val="nil"/>
              <w:bottom w:val="single" w:sz="4" w:space="0" w:color="auto"/>
              <w:right w:val="single" w:sz="4" w:space="0" w:color="auto"/>
            </w:tcBorders>
            <w:vAlign w:val="center"/>
          </w:tcPr>
          <w:p w14:paraId="3298B670" w14:textId="77777777" w:rsidR="00845E87" w:rsidRDefault="00845E87" w:rsidP="00E17285">
            <w:pPr>
              <w:jc w:val="center"/>
              <w:rPr>
                <w:color w:val="000000"/>
              </w:rPr>
            </w:pPr>
            <w:r>
              <w:rPr>
                <w:color w:val="000000"/>
              </w:rPr>
              <w:t>0,00</w:t>
            </w:r>
          </w:p>
        </w:tc>
        <w:tc>
          <w:tcPr>
            <w:tcW w:w="265" w:type="pct"/>
            <w:tcBorders>
              <w:top w:val="nil"/>
              <w:left w:val="nil"/>
              <w:bottom w:val="single" w:sz="4" w:space="0" w:color="auto"/>
              <w:right w:val="single" w:sz="4" w:space="0" w:color="auto"/>
            </w:tcBorders>
            <w:vAlign w:val="center"/>
          </w:tcPr>
          <w:p w14:paraId="279BB97C" w14:textId="77777777" w:rsidR="00845E87" w:rsidRDefault="00845E87" w:rsidP="00E17285">
            <w:pPr>
              <w:jc w:val="center"/>
              <w:rPr>
                <w:color w:val="000000"/>
              </w:rPr>
            </w:pPr>
            <w:r>
              <w:rPr>
                <w:color w:val="000000"/>
              </w:rPr>
              <w:t>0,00</w:t>
            </w:r>
          </w:p>
        </w:tc>
        <w:tc>
          <w:tcPr>
            <w:tcW w:w="245" w:type="pct"/>
            <w:tcBorders>
              <w:top w:val="nil"/>
              <w:left w:val="nil"/>
              <w:bottom w:val="single" w:sz="4" w:space="0" w:color="auto"/>
              <w:right w:val="single" w:sz="4" w:space="0" w:color="auto"/>
            </w:tcBorders>
            <w:vAlign w:val="center"/>
          </w:tcPr>
          <w:p w14:paraId="1C2798E0" w14:textId="77777777" w:rsidR="00845E87" w:rsidRDefault="00845E87" w:rsidP="00E17285">
            <w:pPr>
              <w:ind w:leftChars="-100" w:left="-226" w:hangingChars="6" w:hanging="14"/>
              <w:jc w:val="center"/>
              <w:rPr>
                <w:color w:val="000000"/>
              </w:rPr>
            </w:pPr>
            <w:r>
              <w:rPr>
                <w:color w:val="000000"/>
              </w:rPr>
              <w:t>0,00</w:t>
            </w:r>
          </w:p>
        </w:tc>
        <w:tc>
          <w:tcPr>
            <w:tcW w:w="303" w:type="pct"/>
            <w:tcBorders>
              <w:top w:val="nil"/>
              <w:left w:val="nil"/>
              <w:bottom w:val="single" w:sz="4" w:space="0" w:color="auto"/>
              <w:right w:val="single" w:sz="4" w:space="0" w:color="auto"/>
            </w:tcBorders>
            <w:vAlign w:val="center"/>
          </w:tcPr>
          <w:p w14:paraId="36208026" w14:textId="77777777" w:rsidR="00845E87" w:rsidRDefault="00845E87" w:rsidP="00E17285">
            <w:pPr>
              <w:ind w:leftChars="-100" w:left="-226" w:hangingChars="6" w:hanging="14"/>
              <w:jc w:val="center"/>
              <w:rPr>
                <w:color w:val="000000"/>
              </w:rPr>
            </w:pPr>
            <w:r>
              <w:rPr>
                <w:color w:val="000000"/>
              </w:rPr>
              <w:t>0,00</w:t>
            </w:r>
          </w:p>
        </w:tc>
        <w:tc>
          <w:tcPr>
            <w:tcW w:w="265" w:type="pct"/>
            <w:tcBorders>
              <w:top w:val="nil"/>
              <w:left w:val="nil"/>
              <w:bottom w:val="single" w:sz="4" w:space="0" w:color="auto"/>
              <w:right w:val="single" w:sz="4" w:space="0" w:color="auto"/>
            </w:tcBorders>
            <w:vAlign w:val="center"/>
          </w:tcPr>
          <w:p w14:paraId="17E1032E" w14:textId="77777777" w:rsidR="00845E87" w:rsidRDefault="00845E87" w:rsidP="00E17285">
            <w:pPr>
              <w:ind w:leftChars="-100" w:left="-226" w:hangingChars="6" w:hanging="14"/>
              <w:jc w:val="center"/>
              <w:rPr>
                <w:color w:val="000000"/>
              </w:rPr>
            </w:pPr>
            <w:r>
              <w:rPr>
                <w:color w:val="000000"/>
              </w:rPr>
              <w:t>0,00</w:t>
            </w:r>
          </w:p>
        </w:tc>
        <w:tc>
          <w:tcPr>
            <w:tcW w:w="231" w:type="pct"/>
            <w:tcBorders>
              <w:top w:val="nil"/>
              <w:left w:val="nil"/>
              <w:bottom w:val="single" w:sz="4" w:space="0" w:color="auto"/>
              <w:right w:val="single" w:sz="4" w:space="0" w:color="auto"/>
            </w:tcBorders>
            <w:vAlign w:val="center"/>
          </w:tcPr>
          <w:p w14:paraId="2E43B93A" w14:textId="77777777" w:rsidR="00845E87" w:rsidRDefault="00845E87" w:rsidP="00E17285">
            <w:pPr>
              <w:ind w:leftChars="-100" w:left="-226" w:hangingChars="6" w:hanging="14"/>
              <w:jc w:val="center"/>
              <w:rPr>
                <w:color w:val="000000"/>
              </w:rPr>
            </w:pPr>
            <w:r>
              <w:rPr>
                <w:color w:val="000000"/>
              </w:rPr>
              <w:t>0,00</w:t>
            </w:r>
          </w:p>
        </w:tc>
      </w:tr>
      <w:tr w:rsidR="00845E87" w14:paraId="7A72CFE5" w14:textId="77777777" w:rsidTr="00845E87">
        <w:trPr>
          <w:trHeight w:val="1305"/>
        </w:trPr>
        <w:tc>
          <w:tcPr>
            <w:tcW w:w="698" w:type="pct"/>
            <w:tcBorders>
              <w:top w:val="nil"/>
              <w:left w:val="single" w:sz="4" w:space="0" w:color="auto"/>
              <w:bottom w:val="single" w:sz="4" w:space="0" w:color="auto"/>
              <w:right w:val="single" w:sz="4" w:space="0" w:color="auto"/>
            </w:tcBorders>
            <w:vAlign w:val="center"/>
          </w:tcPr>
          <w:p w14:paraId="7EFAF6E8" w14:textId="77777777" w:rsidR="00845E87" w:rsidRDefault="00845E87" w:rsidP="00E17285">
            <w:pPr>
              <w:jc w:val="center"/>
              <w:rPr>
                <w:color w:val="000000"/>
              </w:rPr>
            </w:pPr>
            <w:r>
              <w:rPr>
                <w:color w:val="000000"/>
              </w:rPr>
              <w:t>Расходы, связанные с текущим ремонтом уличного освещения</w:t>
            </w:r>
          </w:p>
        </w:tc>
        <w:tc>
          <w:tcPr>
            <w:tcW w:w="1025" w:type="pct"/>
            <w:gridSpan w:val="2"/>
            <w:tcBorders>
              <w:top w:val="nil"/>
              <w:left w:val="nil"/>
              <w:bottom w:val="single" w:sz="4" w:space="0" w:color="auto"/>
              <w:right w:val="single" w:sz="4" w:space="0" w:color="auto"/>
            </w:tcBorders>
            <w:vAlign w:val="center"/>
          </w:tcPr>
          <w:p w14:paraId="7CDF22C8" w14:textId="77777777" w:rsidR="00845E87" w:rsidRDefault="00845E87" w:rsidP="00E17285">
            <w:pPr>
              <w:jc w:val="center"/>
              <w:rPr>
                <w:color w:val="000000"/>
              </w:rPr>
            </w:pPr>
            <w:r>
              <w:rPr>
                <w:color w:val="000000"/>
              </w:rPr>
              <w:t>Администрация Сандогорского сельского поселения Костромского муниципального района Костромской области</w:t>
            </w:r>
          </w:p>
        </w:tc>
        <w:tc>
          <w:tcPr>
            <w:tcW w:w="298" w:type="pct"/>
            <w:tcBorders>
              <w:top w:val="nil"/>
              <w:left w:val="nil"/>
              <w:bottom w:val="single" w:sz="4" w:space="0" w:color="auto"/>
              <w:right w:val="single" w:sz="4" w:space="0" w:color="auto"/>
            </w:tcBorders>
            <w:vAlign w:val="center"/>
          </w:tcPr>
          <w:p w14:paraId="17464047" w14:textId="77777777" w:rsidR="00845E87" w:rsidRDefault="00845E87" w:rsidP="00E17285">
            <w:pPr>
              <w:jc w:val="center"/>
              <w:rPr>
                <w:color w:val="000000"/>
              </w:rPr>
            </w:pPr>
            <w:r>
              <w:rPr>
                <w:color w:val="000000"/>
              </w:rPr>
              <w:t>96100,00</w:t>
            </w:r>
          </w:p>
        </w:tc>
        <w:tc>
          <w:tcPr>
            <w:tcW w:w="303" w:type="pct"/>
            <w:tcBorders>
              <w:top w:val="nil"/>
              <w:left w:val="nil"/>
              <w:bottom w:val="single" w:sz="4" w:space="0" w:color="auto"/>
              <w:right w:val="single" w:sz="4" w:space="0" w:color="auto"/>
            </w:tcBorders>
            <w:vAlign w:val="center"/>
          </w:tcPr>
          <w:p w14:paraId="7D1CB3BD" w14:textId="77777777" w:rsidR="00845E87" w:rsidRDefault="00845E87" w:rsidP="00E17285">
            <w:pPr>
              <w:jc w:val="center"/>
              <w:rPr>
                <w:color w:val="000000"/>
              </w:rPr>
            </w:pPr>
            <w:r>
              <w:rPr>
                <w:color w:val="000000"/>
              </w:rPr>
              <w:t>0</w:t>
            </w:r>
          </w:p>
        </w:tc>
        <w:tc>
          <w:tcPr>
            <w:tcW w:w="284" w:type="pct"/>
            <w:tcBorders>
              <w:top w:val="nil"/>
              <w:left w:val="nil"/>
              <w:bottom w:val="single" w:sz="4" w:space="0" w:color="auto"/>
              <w:right w:val="single" w:sz="4" w:space="0" w:color="auto"/>
            </w:tcBorders>
            <w:vAlign w:val="center"/>
          </w:tcPr>
          <w:p w14:paraId="51285298" w14:textId="77777777" w:rsidR="00845E87" w:rsidRDefault="00845E87" w:rsidP="00E17285">
            <w:pPr>
              <w:jc w:val="center"/>
              <w:rPr>
                <w:color w:val="000000"/>
              </w:rPr>
            </w:pPr>
            <w:r>
              <w:rPr>
                <w:color w:val="000000"/>
              </w:rPr>
              <w:t>0</w:t>
            </w:r>
          </w:p>
        </w:tc>
        <w:tc>
          <w:tcPr>
            <w:tcW w:w="279" w:type="pct"/>
            <w:tcBorders>
              <w:top w:val="nil"/>
              <w:left w:val="nil"/>
              <w:bottom w:val="single" w:sz="4" w:space="0" w:color="auto"/>
              <w:right w:val="single" w:sz="4" w:space="0" w:color="auto"/>
            </w:tcBorders>
            <w:vAlign w:val="center"/>
          </w:tcPr>
          <w:p w14:paraId="12F571A8" w14:textId="77777777" w:rsidR="00845E87" w:rsidRDefault="00845E87" w:rsidP="00E17285">
            <w:pPr>
              <w:jc w:val="center"/>
              <w:rPr>
                <w:color w:val="000000"/>
              </w:rPr>
            </w:pPr>
            <w:r>
              <w:rPr>
                <w:color w:val="000000"/>
              </w:rPr>
              <w:t>0,00</w:t>
            </w:r>
          </w:p>
        </w:tc>
        <w:tc>
          <w:tcPr>
            <w:tcW w:w="260" w:type="pct"/>
            <w:tcBorders>
              <w:top w:val="nil"/>
              <w:left w:val="nil"/>
              <w:bottom w:val="single" w:sz="4" w:space="0" w:color="auto"/>
              <w:right w:val="single" w:sz="4" w:space="0" w:color="auto"/>
            </w:tcBorders>
            <w:vAlign w:val="center"/>
          </w:tcPr>
          <w:p w14:paraId="6D15E4BD" w14:textId="77777777" w:rsidR="00845E87" w:rsidRDefault="00845E87" w:rsidP="00E17285">
            <w:pPr>
              <w:jc w:val="center"/>
              <w:rPr>
                <w:color w:val="000000"/>
              </w:rPr>
            </w:pPr>
            <w:r>
              <w:rPr>
                <w:color w:val="000000"/>
              </w:rPr>
              <w:t>0,00</w:t>
            </w:r>
          </w:p>
        </w:tc>
        <w:tc>
          <w:tcPr>
            <w:tcW w:w="284" w:type="pct"/>
            <w:tcBorders>
              <w:top w:val="nil"/>
              <w:left w:val="nil"/>
              <w:bottom w:val="single" w:sz="4" w:space="0" w:color="auto"/>
              <w:right w:val="single" w:sz="4" w:space="0" w:color="auto"/>
            </w:tcBorders>
            <w:vAlign w:val="center"/>
          </w:tcPr>
          <w:p w14:paraId="7BF51507" w14:textId="77777777" w:rsidR="00845E87" w:rsidRDefault="00845E87" w:rsidP="00E17285">
            <w:pPr>
              <w:jc w:val="center"/>
              <w:rPr>
                <w:color w:val="000000"/>
              </w:rPr>
            </w:pPr>
            <w:r>
              <w:rPr>
                <w:color w:val="000000"/>
              </w:rPr>
              <w:t>0,00</w:t>
            </w:r>
          </w:p>
        </w:tc>
        <w:tc>
          <w:tcPr>
            <w:tcW w:w="260" w:type="pct"/>
            <w:tcBorders>
              <w:top w:val="nil"/>
              <w:left w:val="nil"/>
              <w:bottom w:val="single" w:sz="4" w:space="0" w:color="auto"/>
              <w:right w:val="single" w:sz="4" w:space="0" w:color="auto"/>
            </w:tcBorders>
            <w:vAlign w:val="center"/>
          </w:tcPr>
          <w:p w14:paraId="04349CD1" w14:textId="77777777" w:rsidR="00845E87" w:rsidRDefault="00845E87" w:rsidP="00E17285">
            <w:pPr>
              <w:jc w:val="center"/>
              <w:rPr>
                <w:color w:val="000000"/>
              </w:rPr>
            </w:pPr>
            <w:r>
              <w:rPr>
                <w:color w:val="000000"/>
              </w:rPr>
              <w:t>0,00</w:t>
            </w:r>
          </w:p>
        </w:tc>
        <w:tc>
          <w:tcPr>
            <w:tcW w:w="265" w:type="pct"/>
            <w:tcBorders>
              <w:top w:val="nil"/>
              <w:left w:val="nil"/>
              <w:bottom w:val="single" w:sz="4" w:space="0" w:color="auto"/>
              <w:right w:val="single" w:sz="4" w:space="0" w:color="auto"/>
            </w:tcBorders>
            <w:vAlign w:val="center"/>
          </w:tcPr>
          <w:p w14:paraId="7170A75C" w14:textId="77777777" w:rsidR="00845E87" w:rsidRDefault="00845E87" w:rsidP="00E17285">
            <w:pPr>
              <w:jc w:val="center"/>
              <w:rPr>
                <w:color w:val="000000"/>
              </w:rPr>
            </w:pPr>
            <w:r>
              <w:rPr>
                <w:color w:val="000000"/>
              </w:rPr>
              <w:t>0,00</w:t>
            </w:r>
          </w:p>
        </w:tc>
        <w:tc>
          <w:tcPr>
            <w:tcW w:w="245" w:type="pct"/>
            <w:tcBorders>
              <w:top w:val="nil"/>
              <w:left w:val="nil"/>
              <w:bottom w:val="single" w:sz="4" w:space="0" w:color="auto"/>
              <w:right w:val="single" w:sz="4" w:space="0" w:color="auto"/>
            </w:tcBorders>
            <w:vAlign w:val="center"/>
          </w:tcPr>
          <w:p w14:paraId="09D15F6C" w14:textId="77777777" w:rsidR="00845E87" w:rsidRDefault="00845E87" w:rsidP="00E17285">
            <w:pPr>
              <w:ind w:rightChars="872" w:right="2093"/>
              <w:jc w:val="center"/>
              <w:rPr>
                <w:color w:val="000000"/>
              </w:rPr>
            </w:pPr>
            <w:r>
              <w:rPr>
                <w:color w:val="000000"/>
              </w:rPr>
              <w:t>0,00</w:t>
            </w:r>
          </w:p>
        </w:tc>
        <w:tc>
          <w:tcPr>
            <w:tcW w:w="303" w:type="pct"/>
            <w:tcBorders>
              <w:top w:val="nil"/>
              <w:left w:val="nil"/>
              <w:bottom w:val="single" w:sz="4" w:space="0" w:color="auto"/>
              <w:right w:val="single" w:sz="4" w:space="0" w:color="auto"/>
            </w:tcBorders>
            <w:vAlign w:val="center"/>
          </w:tcPr>
          <w:p w14:paraId="40467465" w14:textId="77777777" w:rsidR="00845E87" w:rsidRDefault="00845E87" w:rsidP="00E17285">
            <w:pPr>
              <w:jc w:val="center"/>
              <w:rPr>
                <w:color w:val="000000"/>
              </w:rPr>
            </w:pPr>
            <w:r>
              <w:rPr>
                <w:color w:val="000000"/>
              </w:rPr>
              <w:t>0,00</w:t>
            </w:r>
          </w:p>
        </w:tc>
        <w:tc>
          <w:tcPr>
            <w:tcW w:w="265" w:type="pct"/>
            <w:tcBorders>
              <w:top w:val="nil"/>
              <w:left w:val="nil"/>
              <w:bottom w:val="single" w:sz="4" w:space="0" w:color="auto"/>
              <w:right w:val="single" w:sz="4" w:space="0" w:color="auto"/>
            </w:tcBorders>
            <w:vAlign w:val="center"/>
          </w:tcPr>
          <w:p w14:paraId="69EC2F70" w14:textId="77777777" w:rsidR="00845E87" w:rsidRDefault="00845E87" w:rsidP="00E17285">
            <w:pPr>
              <w:jc w:val="center"/>
              <w:rPr>
                <w:color w:val="000000"/>
              </w:rPr>
            </w:pPr>
            <w:r>
              <w:rPr>
                <w:color w:val="000000"/>
              </w:rPr>
              <w:t>0,00</w:t>
            </w:r>
          </w:p>
        </w:tc>
        <w:tc>
          <w:tcPr>
            <w:tcW w:w="231" w:type="pct"/>
            <w:tcBorders>
              <w:top w:val="nil"/>
              <w:left w:val="nil"/>
              <w:bottom w:val="single" w:sz="4" w:space="0" w:color="auto"/>
              <w:right w:val="single" w:sz="4" w:space="0" w:color="auto"/>
            </w:tcBorders>
            <w:vAlign w:val="center"/>
          </w:tcPr>
          <w:p w14:paraId="24E4D958" w14:textId="77777777" w:rsidR="00845E87" w:rsidRDefault="00845E87" w:rsidP="00E17285">
            <w:pPr>
              <w:jc w:val="center"/>
              <w:rPr>
                <w:color w:val="000000"/>
              </w:rPr>
            </w:pPr>
            <w:r>
              <w:rPr>
                <w:color w:val="000000"/>
              </w:rPr>
              <w:t>0,00</w:t>
            </w:r>
          </w:p>
        </w:tc>
      </w:tr>
      <w:tr w:rsidR="00845E87" w14:paraId="643F4A9B" w14:textId="77777777" w:rsidTr="00845E87">
        <w:trPr>
          <w:trHeight w:val="300"/>
        </w:trPr>
        <w:tc>
          <w:tcPr>
            <w:tcW w:w="2608" w:type="pct"/>
            <w:gridSpan w:val="6"/>
            <w:tcBorders>
              <w:top w:val="single" w:sz="4" w:space="0" w:color="auto"/>
              <w:left w:val="single" w:sz="4" w:space="0" w:color="auto"/>
              <w:bottom w:val="single" w:sz="4" w:space="0" w:color="auto"/>
              <w:right w:val="single" w:sz="4" w:space="0" w:color="000000"/>
            </w:tcBorders>
            <w:vAlign w:val="center"/>
          </w:tcPr>
          <w:p w14:paraId="219E769C" w14:textId="77777777" w:rsidR="00845E87" w:rsidRDefault="00845E87" w:rsidP="00E17285">
            <w:pPr>
              <w:jc w:val="center"/>
              <w:rPr>
                <w:color w:val="000000"/>
              </w:rPr>
            </w:pPr>
            <w:r>
              <w:rPr>
                <w:color w:val="000000"/>
              </w:rPr>
              <w:t>Задача 2. Организация и содержание мест захоронения Сандогорского сельского поселения</w:t>
            </w:r>
          </w:p>
        </w:tc>
        <w:tc>
          <w:tcPr>
            <w:tcW w:w="279" w:type="pct"/>
            <w:tcBorders>
              <w:top w:val="single" w:sz="4" w:space="0" w:color="auto"/>
              <w:left w:val="single" w:sz="4" w:space="0" w:color="auto"/>
              <w:bottom w:val="single" w:sz="4" w:space="0" w:color="auto"/>
              <w:right w:val="single" w:sz="4" w:space="0" w:color="000000"/>
            </w:tcBorders>
            <w:vAlign w:val="center"/>
          </w:tcPr>
          <w:p w14:paraId="5739003C" w14:textId="77777777" w:rsidR="00845E87" w:rsidRDefault="00845E87" w:rsidP="00E17285">
            <w:pPr>
              <w:jc w:val="center"/>
              <w:rPr>
                <w:color w:val="000000"/>
              </w:rPr>
            </w:pPr>
          </w:p>
        </w:tc>
        <w:tc>
          <w:tcPr>
            <w:tcW w:w="260" w:type="pct"/>
            <w:tcBorders>
              <w:top w:val="single" w:sz="4" w:space="0" w:color="auto"/>
              <w:left w:val="single" w:sz="4" w:space="0" w:color="auto"/>
              <w:bottom w:val="single" w:sz="4" w:space="0" w:color="auto"/>
              <w:right w:val="single" w:sz="4" w:space="0" w:color="000000"/>
            </w:tcBorders>
            <w:vAlign w:val="center"/>
          </w:tcPr>
          <w:p w14:paraId="40CAD52A" w14:textId="77777777" w:rsidR="00845E87" w:rsidRDefault="00845E87" w:rsidP="00E17285">
            <w:pPr>
              <w:jc w:val="center"/>
              <w:rPr>
                <w:color w:val="000000"/>
              </w:rPr>
            </w:pPr>
          </w:p>
        </w:tc>
        <w:tc>
          <w:tcPr>
            <w:tcW w:w="284" w:type="pct"/>
            <w:tcBorders>
              <w:top w:val="single" w:sz="4" w:space="0" w:color="auto"/>
              <w:left w:val="single" w:sz="4" w:space="0" w:color="auto"/>
              <w:bottom w:val="single" w:sz="4" w:space="0" w:color="auto"/>
              <w:right w:val="single" w:sz="4" w:space="0" w:color="000000"/>
            </w:tcBorders>
            <w:vAlign w:val="center"/>
          </w:tcPr>
          <w:p w14:paraId="40607E28" w14:textId="77777777" w:rsidR="00845E87" w:rsidRDefault="00845E87" w:rsidP="00E17285">
            <w:pPr>
              <w:jc w:val="center"/>
              <w:rPr>
                <w:color w:val="000000"/>
              </w:rPr>
            </w:pPr>
          </w:p>
        </w:tc>
        <w:tc>
          <w:tcPr>
            <w:tcW w:w="260" w:type="pct"/>
            <w:tcBorders>
              <w:top w:val="single" w:sz="4" w:space="0" w:color="auto"/>
              <w:left w:val="single" w:sz="4" w:space="0" w:color="auto"/>
              <w:bottom w:val="single" w:sz="4" w:space="0" w:color="auto"/>
              <w:right w:val="single" w:sz="4" w:space="0" w:color="000000"/>
            </w:tcBorders>
            <w:vAlign w:val="center"/>
          </w:tcPr>
          <w:p w14:paraId="50D48C76" w14:textId="77777777" w:rsidR="00845E87" w:rsidRDefault="00845E87" w:rsidP="00E17285">
            <w:pPr>
              <w:jc w:val="center"/>
              <w:rPr>
                <w:color w:val="000000"/>
              </w:rPr>
            </w:pPr>
          </w:p>
        </w:tc>
        <w:tc>
          <w:tcPr>
            <w:tcW w:w="265" w:type="pct"/>
            <w:tcBorders>
              <w:top w:val="single" w:sz="4" w:space="0" w:color="auto"/>
              <w:left w:val="single" w:sz="4" w:space="0" w:color="auto"/>
              <w:bottom w:val="single" w:sz="4" w:space="0" w:color="auto"/>
              <w:right w:val="single" w:sz="4" w:space="0" w:color="000000"/>
            </w:tcBorders>
            <w:vAlign w:val="center"/>
          </w:tcPr>
          <w:p w14:paraId="051D7319" w14:textId="77777777" w:rsidR="00845E87" w:rsidRDefault="00845E87" w:rsidP="00E17285">
            <w:pPr>
              <w:jc w:val="center"/>
              <w:rPr>
                <w:color w:val="000000"/>
              </w:rPr>
            </w:pPr>
          </w:p>
        </w:tc>
        <w:tc>
          <w:tcPr>
            <w:tcW w:w="245" w:type="pct"/>
            <w:tcBorders>
              <w:top w:val="single" w:sz="4" w:space="0" w:color="auto"/>
              <w:left w:val="single" w:sz="4" w:space="0" w:color="auto"/>
              <w:bottom w:val="single" w:sz="4" w:space="0" w:color="auto"/>
              <w:right w:val="single" w:sz="4" w:space="0" w:color="000000"/>
            </w:tcBorders>
            <w:vAlign w:val="center"/>
          </w:tcPr>
          <w:p w14:paraId="55D52C98" w14:textId="77777777" w:rsidR="00845E87" w:rsidRDefault="00845E87" w:rsidP="00E17285">
            <w:pPr>
              <w:jc w:val="center"/>
              <w:rPr>
                <w:color w:val="000000"/>
              </w:rPr>
            </w:pPr>
          </w:p>
        </w:tc>
        <w:tc>
          <w:tcPr>
            <w:tcW w:w="303" w:type="pct"/>
            <w:tcBorders>
              <w:top w:val="single" w:sz="4" w:space="0" w:color="auto"/>
              <w:left w:val="single" w:sz="4" w:space="0" w:color="auto"/>
              <w:bottom w:val="single" w:sz="4" w:space="0" w:color="auto"/>
              <w:right w:val="single" w:sz="4" w:space="0" w:color="000000"/>
            </w:tcBorders>
            <w:vAlign w:val="center"/>
          </w:tcPr>
          <w:p w14:paraId="6E1CAAFE" w14:textId="77777777" w:rsidR="00845E87" w:rsidRDefault="00845E87" w:rsidP="00E17285">
            <w:pPr>
              <w:jc w:val="center"/>
              <w:rPr>
                <w:color w:val="000000"/>
              </w:rPr>
            </w:pPr>
          </w:p>
        </w:tc>
        <w:tc>
          <w:tcPr>
            <w:tcW w:w="265" w:type="pct"/>
            <w:tcBorders>
              <w:top w:val="single" w:sz="4" w:space="0" w:color="auto"/>
              <w:left w:val="single" w:sz="4" w:space="0" w:color="auto"/>
              <w:bottom w:val="single" w:sz="4" w:space="0" w:color="auto"/>
              <w:right w:val="single" w:sz="4" w:space="0" w:color="000000"/>
            </w:tcBorders>
            <w:vAlign w:val="center"/>
          </w:tcPr>
          <w:p w14:paraId="5CD8C211" w14:textId="77777777" w:rsidR="00845E87" w:rsidRDefault="00845E87" w:rsidP="00E17285">
            <w:pPr>
              <w:jc w:val="center"/>
              <w:rPr>
                <w:color w:val="000000"/>
              </w:rPr>
            </w:pPr>
          </w:p>
        </w:tc>
        <w:tc>
          <w:tcPr>
            <w:tcW w:w="231" w:type="pct"/>
            <w:tcBorders>
              <w:top w:val="single" w:sz="4" w:space="0" w:color="auto"/>
              <w:left w:val="single" w:sz="4" w:space="0" w:color="auto"/>
              <w:bottom w:val="single" w:sz="4" w:space="0" w:color="auto"/>
              <w:right w:val="single" w:sz="4" w:space="0" w:color="000000"/>
            </w:tcBorders>
            <w:vAlign w:val="center"/>
          </w:tcPr>
          <w:p w14:paraId="0299E052" w14:textId="77777777" w:rsidR="00845E87" w:rsidRDefault="00845E87" w:rsidP="00E17285">
            <w:pPr>
              <w:jc w:val="center"/>
              <w:rPr>
                <w:color w:val="000000"/>
              </w:rPr>
            </w:pPr>
          </w:p>
        </w:tc>
      </w:tr>
      <w:tr w:rsidR="00845E87" w14:paraId="2398AFF7" w14:textId="77777777" w:rsidTr="00845E87">
        <w:trPr>
          <w:trHeight w:val="975"/>
        </w:trPr>
        <w:tc>
          <w:tcPr>
            <w:tcW w:w="1723" w:type="pct"/>
            <w:gridSpan w:val="3"/>
            <w:tcBorders>
              <w:top w:val="single" w:sz="4" w:space="0" w:color="auto"/>
              <w:left w:val="single" w:sz="4" w:space="0" w:color="auto"/>
              <w:bottom w:val="single" w:sz="4" w:space="0" w:color="auto"/>
              <w:right w:val="single" w:sz="4" w:space="0" w:color="000000"/>
            </w:tcBorders>
            <w:vAlign w:val="center"/>
          </w:tcPr>
          <w:p w14:paraId="6B1E0B94" w14:textId="77777777" w:rsidR="00845E87" w:rsidRDefault="00845E87" w:rsidP="00E17285">
            <w:pPr>
              <w:jc w:val="center"/>
              <w:rPr>
                <w:color w:val="000000"/>
              </w:rPr>
            </w:pPr>
            <w:r>
              <w:rPr>
                <w:color w:val="000000"/>
              </w:rPr>
              <w:t>Целевой показатель 2. Количество  кладбищ на отмежёванных земельных участках, ед.</w:t>
            </w:r>
          </w:p>
        </w:tc>
        <w:tc>
          <w:tcPr>
            <w:tcW w:w="298" w:type="pct"/>
            <w:tcBorders>
              <w:top w:val="nil"/>
              <w:left w:val="nil"/>
              <w:bottom w:val="single" w:sz="4" w:space="0" w:color="auto"/>
              <w:right w:val="single" w:sz="4" w:space="0" w:color="auto"/>
            </w:tcBorders>
            <w:vAlign w:val="center"/>
          </w:tcPr>
          <w:p w14:paraId="7AAF137D" w14:textId="77777777" w:rsidR="00845E87" w:rsidRDefault="00845E87" w:rsidP="00E17285">
            <w:pPr>
              <w:jc w:val="center"/>
              <w:rPr>
                <w:color w:val="000000"/>
              </w:rPr>
            </w:pPr>
            <w:r>
              <w:rPr>
                <w:color w:val="000000"/>
              </w:rPr>
              <w:t>-</w:t>
            </w:r>
          </w:p>
        </w:tc>
        <w:tc>
          <w:tcPr>
            <w:tcW w:w="303" w:type="pct"/>
            <w:tcBorders>
              <w:top w:val="nil"/>
              <w:left w:val="nil"/>
              <w:bottom w:val="single" w:sz="4" w:space="0" w:color="auto"/>
              <w:right w:val="single" w:sz="4" w:space="0" w:color="auto"/>
            </w:tcBorders>
            <w:vAlign w:val="center"/>
          </w:tcPr>
          <w:p w14:paraId="298BA3D0" w14:textId="77777777" w:rsidR="00845E87" w:rsidRDefault="00845E87" w:rsidP="00E17285">
            <w:pPr>
              <w:jc w:val="center"/>
              <w:rPr>
                <w:color w:val="000000"/>
              </w:rPr>
            </w:pPr>
            <w:r>
              <w:rPr>
                <w:color w:val="000000"/>
              </w:rPr>
              <w:t>-</w:t>
            </w:r>
          </w:p>
        </w:tc>
        <w:tc>
          <w:tcPr>
            <w:tcW w:w="284" w:type="pct"/>
            <w:tcBorders>
              <w:top w:val="nil"/>
              <w:left w:val="nil"/>
              <w:bottom w:val="single" w:sz="4" w:space="0" w:color="auto"/>
              <w:right w:val="single" w:sz="4" w:space="0" w:color="auto"/>
            </w:tcBorders>
            <w:vAlign w:val="center"/>
          </w:tcPr>
          <w:p w14:paraId="6D1830B6" w14:textId="77777777" w:rsidR="00845E87" w:rsidRDefault="00845E87" w:rsidP="00E17285">
            <w:pPr>
              <w:jc w:val="center"/>
              <w:rPr>
                <w:color w:val="000000"/>
              </w:rPr>
            </w:pPr>
            <w:r>
              <w:rPr>
                <w:color w:val="000000"/>
              </w:rPr>
              <w:t>-</w:t>
            </w:r>
          </w:p>
        </w:tc>
        <w:tc>
          <w:tcPr>
            <w:tcW w:w="279" w:type="pct"/>
            <w:tcBorders>
              <w:top w:val="nil"/>
              <w:left w:val="nil"/>
              <w:bottom w:val="single" w:sz="4" w:space="0" w:color="auto"/>
              <w:right w:val="single" w:sz="4" w:space="0" w:color="auto"/>
            </w:tcBorders>
            <w:vAlign w:val="center"/>
          </w:tcPr>
          <w:p w14:paraId="5411A144" w14:textId="77777777" w:rsidR="00845E87" w:rsidRDefault="00845E87" w:rsidP="00E17285">
            <w:pPr>
              <w:jc w:val="center"/>
              <w:rPr>
                <w:color w:val="000000"/>
              </w:rPr>
            </w:pPr>
            <w:r>
              <w:rPr>
                <w:color w:val="000000"/>
              </w:rPr>
              <w:t>-</w:t>
            </w:r>
          </w:p>
        </w:tc>
        <w:tc>
          <w:tcPr>
            <w:tcW w:w="260" w:type="pct"/>
            <w:tcBorders>
              <w:top w:val="nil"/>
              <w:left w:val="nil"/>
              <w:bottom w:val="single" w:sz="4" w:space="0" w:color="auto"/>
              <w:right w:val="single" w:sz="4" w:space="0" w:color="auto"/>
            </w:tcBorders>
            <w:vAlign w:val="center"/>
          </w:tcPr>
          <w:p w14:paraId="43647DF4" w14:textId="77777777" w:rsidR="00845E87" w:rsidRDefault="00845E87" w:rsidP="00E17285">
            <w:pPr>
              <w:jc w:val="center"/>
              <w:rPr>
                <w:color w:val="000000"/>
              </w:rPr>
            </w:pPr>
            <w:r>
              <w:rPr>
                <w:color w:val="000000"/>
              </w:rPr>
              <w:t>-</w:t>
            </w:r>
          </w:p>
        </w:tc>
        <w:tc>
          <w:tcPr>
            <w:tcW w:w="284" w:type="pct"/>
            <w:tcBorders>
              <w:top w:val="nil"/>
              <w:left w:val="nil"/>
              <w:bottom w:val="single" w:sz="4" w:space="0" w:color="auto"/>
              <w:right w:val="single" w:sz="4" w:space="0" w:color="auto"/>
            </w:tcBorders>
            <w:vAlign w:val="center"/>
          </w:tcPr>
          <w:p w14:paraId="0140C1BA" w14:textId="77777777" w:rsidR="00845E87" w:rsidRDefault="00845E87" w:rsidP="00E17285">
            <w:pPr>
              <w:jc w:val="center"/>
              <w:rPr>
                <w:color w:val="000000"/>
              </w:rPr>
            </w:pPr>
            <w:r>
              <w:rPr>
                <w:color w:val="000000"/>
              </w:rPr>
              <w:t>-</w:t>
            </w:r>
          </w:p>
        </w:tc>
        <w:tc>
          <w:tcPr>
            <w:tcW w:w="260" w:type="pct"/>
            <w:tcBorders>
              <w:top w:val="nil"/>
              <w:left w:val="nil"/>
              <w:bottom w:val="single" w:sz="4" w:space="0" w:color="auto"/>
              <w:right w:val="single" w:sz="4" w:space="0" w:color="auto"/>
            </w:tcBorders>
            <w:vAlign w:val="center"/>
          </w:tcPr>
          <w:p w14:paraId="2C54A602" w14:textId="77777777" w:rsidR="00845E87" w:rsidRDefault="00845E87" w:rsidP="00E17285">
            <w:pPr>
              <w:jc w:val="center"/>
              <w:rPr>
                <w:color w:val="000000"/>
              </w:rPr>
            </w:pPr>
            <w:r>
              <w:rPr>
                <w:color w:val="000000"/>
              </w:rPr>
              <w:t>-</w:t>
            </w:r>
          </w:p>
        </w:tc>
        <w:tc>
          <w:tcPr>
            <w:tcW w:w="265" w:type="pct"/>
            <w:tcBorders>
              <w:top w:val="nil"/>
              <w:left w:val="nil"/>
              <w:bottom w:val="single" w:sz="4" w:space="0" w:color="auto"/>
              <w:right w:val="single" w:sz="4" w:space="0" w:color="auto"/>
            </w:tcBorders>
            <w:vAlign w:val="center"/>
          </w:tcPr>
          <w:p w14:paraId="46715F5D" w14:textId="77777777" w:rsidR="00845E87" w:rsidRDefault="00845E87" w:rsidP="00E17285">
            <w:pPr>
              <w:jc w:val="center"/>
              <w:rPr>
                <w:color w:val="000000"/>
              </w:rPr>
            </w:pPr>
            <w:r>
              <w:rPr>
                <w:color w:val="000000"/>
              </w:rPr>
              <w:t>-</w:t>
            </w:r>
          </w:p>
        </w:tc>
        <w:tc>
          <w:tcPr>
            <w:tcW w:w="245" w:type="pct"/>
            <w:tcBorders>
              <w:top w:val="nil"/>
              <w:left w:val="nil"/>
              <w:bottom w:val="single" w:sz="4" w:space="0" w:color="auto"/>
              <w:right w:val="single" w:sz="4" w:space="0" w:color="auto"/>
            </w:tcBorders>
            <w:vAlign w:val="center"/>
          </w:tcPr>
          <w:p w14:paraId="06644074" w14:textId="77777777" w:rsidR="00845E87" w:rsidRDefault="00845E87" w:rsidP="00E17285">
            <w:pPr>
              <w:jc w:val="center"/>
              <w:rPr>
                <w:color w:val="000000"/>
              </w:rPr>
            </w:pPr>
            <w:r>
              <w:rPr>
                <w:color w:val="000000"/>
              </w:rPr>
              <w:t>-</w:t>
            </w:r>
          </w:p>
        </w:tc>
        <w:tc>
          <w:tcPr>
            <w:tcW w:w="303" w:type="pct"/>
            <w:tcBorders>
              <w:top w:val="nil"/>
              <w:left w:val="nil"/>
              <w:bottom w:val="single" w:sz="4" w:space="0" w:color="auto"/>
              <w:right w:val="single" w:sz="4" w:space="0" w:color="auto"/>
            </w:tcBorders>
            <w:vAlign w:val="center"/>
          </w:tcPr>
          <w:p w14:paraId="4F094CD9" w14:textId="77777777" w:rsidR="00845E87" w:rsidRDefault="00845E87" w:rsidP="00E17285">
            <w:pPr>
              <w:jc w:val="center"/>
              <w:rPr>
                <w:color w:val="000000"/>
              </w:rPr>
            </w:pPr>
            <w:r>
              <w:rPr>
                <w:color w:val="000000"/>
              </w:rPr>
              <w:t>-</w:t>
            </w:r>
          </w:p>
        </w:tc>
        <w:tc>
          <w:tcPr>
            <w:tcW w:w="265" w:type="pct"/>
            <w:tcBorders>
              <w:top w:val="nil"/>
              <w:left w:val="nil"/>
              <w:bottom w:val="single" w:sz="4" w:space="0" w:color="auto"/>
              <w:right w:val="single" w:sz="4" w:space="0" w:color="auto"/>
            </w:tcBorders>
            <w:vAlign w:val="center"/>
          </w:tcPr>
          <w:p w14:paraId="32D60F34" w14:textId="77777777" w:rsidR="00845E87" w:rsidRDefault="00845E87" w:rsidP="00E17285">
            <w:pPr>
              <w:jc w:val="center"/>
              <w:rPr>
                <w:color w:val="000000"/>
              </w:rPr>
            </w:pPr>
            <w:r>
              <w:rPr>
                <w:color w:val="000000"/>
              </w:rPr>
              <w:t>-</w:t>
            </w:r>
          </w:p>
        </w:tc>
        <w:tc>
          <w:tcPr>
            <w:tcW w:w="231" w:type="pct"/>
            <w:tcBorders>
              <w:top w:val="nil"/>
              <w:left w:val="nil"/>
              <w:bottom w:val="single" w:sz="4" w:space="0" w:color="auto"/>
              <w:right w:val="single" w:sz="4" w:space="0" w:color="auto"/>
            </w:tcBorders>
            <w:vAlign w:val="center"/>
          </w:tcPr>
          <w:p w14:paraId="591206B8" w14:textId="77777777" w:rsidR="00845E87" w:rsidRDefault="00845E87" w:rsidP="00E17285">
            <w:pPr>
              <w:jc w:val="center"/>
              <w:rPr>
                <w:color w:val="000000"/>
              </w:rPr>
            </w:pPr>
            <w:r>
              <w:rPr>
                <w:color w:val="000000"/>
              </w:rPr>
              <w:t>-</w:t>
            </w:r>
          </w:p>
        </w:tc>
      </w:tr>
      <w:tr w:rsidR="00845E87" w14:paraId="3D8DADE6" w14:textId="77777777" w:rsidTr="00845E87">
        <w:trPr>
          <w:trHeight w:val="825"/>
        </w:trPr>
        <w:tc>
          <w:tcPr>
            <w:tcW w:w="2608" w:type="pct"/>
            <w:gridSpan w:val="6"/>
            <w:tcBorders>
              <w:top w:val="single" w:sz="4" w:space="0" w:color="auto"/>
              <w:left w:val="single" w:sz="4" w:space="0" w:color="auto"/>
              <w:bottom w:val="single" w:sz="4" w:space="0" w:color="auto"/>
              <w:right w:val="single" w:sz="4" w:space="0" w:color="auto"/>
            </w:tcBorders>
            <w:vAlign w:val="center"/>
          </w:tcPr>
          <w:p w14:paraId="33A35885" w14:textId="77777777" w:rsidR="00845E87" w:rsidRDefault="00845E87" w:rsidP="00E17285">
            <w:pPr>
              <w:jc w:val="center"/>
              <w:rPr>
                <w:color w:val="000000"/>
              </w:rPr>
            </w:pPr>
            <w:r>
              <w:rPr>
                <w:color w:val="000000"/>
              </w:rPr>
              <w:t>Задача 3. Организация озеленения территории поселения</w:t>
            </w:r>
          </w:p>
        </w:tc>
        <w:tc>
          <w:tcPr>
            <w:tcW w:w="279" w:type="pct"/>
            <w:tcBorders>
              <w:top w:val="single" w:sz="4" w:space="0" w:color="auto"/>
              <w:left w:val="single" w:sz="4" w:space="0" w:color="auto"/>
              <w:bottom w:val="single" w:sz="4" w:space="0" w:color="auto"/>
              <w:right w:val="single" w:sz="4" w:space="0" w:color="auto"/>
            </w:tcBorders>
            <w:vAlign w:val="center"/>
          </w:tcPr>
          <w:p w14:paraId="1C87AC3A" w14:textId="77777777" w:rsidR="00845E87" w:rsidRDefault="00845E87" w:rsidP="00E17285">
            <w:pPr>
              <w:jc w:val="center"/>
              <w:rPr>
                <w:color w:val="000000"/>
              </w:rPr>
            </w:pPr>
          </w:p>
        </w:tc>
        <w:tc>
          <w:tcPr>
            <w:tcW w:w="260" w:type="pct"/>
            <w:tcBorders>
              <w:top w:val="single" w:sz="4" w:space="0" w:color="auto"/>
              <w:left w:val="single" w:sz="4" w:space="0" w:color="auto"/>
              <w:bottom w:val="single" w:sz="4" w:space="0" w:color="auto"/>
              <w:right w:val="single" w:sz="4" w:space="0" w:color="auto"/>
            </w:tcBorders>
            <w:vAlign w:val="center"/>
          </w:tcPr>
          <w:p w14:paraId="1BE6F29B" w14:textId="77777777" w:rsidR="00845E87" w:rsidRDefault="00845E87" w:rsidP="00E17285">
            <w:pPr>
              <w:jc w:val="center"/>
              <w:rPr>
                <w:color w:val="000000"/>
              </w:rPr>
            </w:pPr>
          </w:p>
        </w:tc>
        <w:tc>
          <w:tcPr>
            <w:tcW w:w="284" w:type="pct"/>
            <w:tcBorders>
              <w:top w:val="single" w:sz="4" w:space="0" w:color="auto"/>
              <w:left w:val="single" w:sz="4" w:space="0" w:color="auto"/>
              <w:bottom w:val="single" w:sz="4" w:space="0" w:color="auto"/>
              <w:right w:val="single" w:sz="4" w:space="0" w:color="auto"/>
            </w:tcBorders>
            <w:vAlign w:val="center"/>
          </w:tcPr>
          <w:p w14:paraId="05F5ED5E" w14:textId="77777777" w:rsidR="00845E87" w:rsidRDefault="00845E87" w:rsidP="00E17285">
            <w:pPr>
              <w:jc w:val="center"/>
              <w:rPr>
                <w:color w:val="000000"/>
              </w:rPr>
            </w:pPr>
          </w:p>
        </w:tc>
        <w:tc>
          <w:tcPr>
            <w:tcW w:w="260" w:type="pct"/>
            <w:tcBorders>
              <w:top w:val="single" w:sz="4" w:space="0" w:color="auto"/>
              <w:left w:val="single" w:sz="4" w:space="0" w:color="auto"/>
              <w:bottom w:val="single" w:sz="4" w:space="0" w:color="auto"/>
              <w:right w:val="single" w:sz="4" w:space="0" w:color="auto"/>
            </w:tcBorders>
            <w:vAlign w:val="center"/>
          </w:tcPr>
          <w:p w14:paraId="469FE672" w14:textId="77777777" w:rsidR="00845E87" w:rsidRDefault="00845E87" w:rsidP="00E17285">
            <w:pPr>
              <w:jc w:val="center"/>
              <w:rPr>
                <w:color w:val="000000"/>
              </w:rPr>
            </w:pPr>
          </w:p>
        </w:tc>
        <w:tc>
          <w:tcPr>
            <w:tcW w:w="265" w:type="pct"/>
            <w:tcBorders>
              <w:top w:val="single" w:sz="4" w:space="0" w:color="auto"/>
              <w:left w:val="single" w:sz="4" w:space="0" w:color="auto"/>
              <w:bottom w:val="single" w:sz="4" w:space="0" w:color="auto"/>
              <w:right w:val="single" w:sz="4" w:space="0" w:color="auto"/>
            </w:tcBorders>
            <w:vAlign w:val="center"/>
          </w:tcPr>
          <w:p w14:paraId="7F587F33" w14:textId="77777777" w:rsidR="00845E87" w:rsidRDefault="00845E87" w:rsidP="00E17285">
            <w:pPr>
              <w:jc w:val="center"/>
              <w:rPr>
                <w:color w:val="000000"/>
              </w:rPr>
            </w:pPr>
          </w:p>
        </w:tc>
        <w:tc>
          <w:tcPr>
            <w:tcW w:w="245" w:type="pct"/>
            <w:tcBorders>
              <w:top w:val="single" w:sz="4" w:space="0" w:color="auto"/>
              <w:left w:val="single" w:sz="4" w:space="0" w:color="auto"/>
              <w:bottom w:val="single" w:sz="4" w:space="0" w:color="auto"/>
              <w:right w:val="single" w:sz="4" w:space="0" w:color="auto"/>
            </w:tcBorders>
            <w:vAlign w:val="center"/>
          </w:tcPr>
          <w:p w14:paraId="0114B4ED" w14:textId="77777777" w:rsidR="00845E87" w:rsidRDefault="00845E87" w:rsidP="00E17285">
            <w:pPr>
              <w:jc w:val="center"/>
              <w:rPr>
                <w:color w:val="000000"/>
              </w:rPr>
            </w:pPr>
          </w:p>
        </w:tc>
        <w:tc>
          <w:tcPr>
            <w:tcW w:w="303" w:type="pct"/>
            <w:tcBorders>
              <w:top w:val="single" w:sz="4" w:space="0" w:color="auto"/>
              <w:left w:val="single" w:sz="4" w:space="0" w:color="auto"/>
              <w:bottom w:val="single" w:sz="4" w:space="0" w:color="auto"/>
              <w:right w:val="single" w:sz="4" w:space="0" w:color="auto"/>
            </w:tcBorders>
            <w:vAlign w:val="center"/>
          </w:tcPr>
          <w:p w14:paraId="126DA312" w14:textId="77777777" w:rsidR="00845E87" w:rsidRDefault="00845E87" w:rsidP="00E17285">
            <w:pPr>
              <w:jc w:val="center"/>
              <w:rPr>
                <w:color w:val="000000"/>
              </w:rPr>
            </w:pPr>
          </w:p>
        </w:tc>
        <w:tc>
          <w:tcPr>
            <w:tcW w:w="265" w:type="pct"/>
            <w:tcBorders>
              <w:top w:val="single" w:sz="4" w:space="0" w:color="auto"/>
              <w:left w:val="single" w:sz="4" w:space="0" w:color="auto"/>
              <w:bottom w:val="single" w:sz="4" w:space="0" w:color="auto"/>
              <w:right w:val="single" w:sz="4" w:space="0" w:color="auto"/>
            </w:tcBorders>
            <w:vAlign w:val="center"/>
          </w:tcPr>
          <w:p w14:paraId="13159B25" w14:textId="77777777" w:rsidR="00845E87" w:rsidRDefault="00845E87" w:rsidP="00E17285">
            <w:pPr>
              <w:jc w:val="center"/>
              <w:rPr>
                <w:color w:val="000000"/>
              </w:rPr>
            </w:pPr>
          </w:p>
        </w:tc>
        <w:tc>
          <w:tcPr>
            <w:tcW w:w="231" w:type="pct"/>
            <w:tcBorders>
              <w:top w:val="single" w:sz="4" w:space="0" w:color="auto"/>
              <w:left w:val="single" w:sz="4" w:space="0" w:color="auto"/>
              <w:bottom w:val="single" w:sz="4" w:space="0" w:color="auto"/>
              <w:right w:val="single" w:sz="4" w:space="0" w:color="auto"/>
            </w:tcBorders>
            <w:vAlign w:val="center"/>
          </w:tcPr>
          <w:p w14:paraId="3EEDA2DC" w14:textId="77777777" w:rsidR="00845E87" w:rsidRDefault="00845E87" w:rsidP="00E17285">
            <w:pPr>
              <w:jc w:val="center"/>
              <w:rPr>
                <w:color w:val="000000"/>
              </w:rPr>
            </w:pPr>
          </w:p>
        </w:tc>
      </w:tr>
      <w:tr w:rsidR="00845E87" w14:paraId="3685EA43" w14:textId="77777777" w:rsidTr="00845E87">
        <w:trPr>
          <w:trHeight w:val="840"/>
        </w:trPr>
        <w:tc>
          <w:tcPr>
            <w:tcW w:w="1723" w:type="pct"/>
            <w:gridSpan w:val="3"/>
            <w:tcBorders>
              <w:top w:val="single" w:sz="4" w:space="0" w:color="auto"/>
              <w:left w:val="single" w:sz="4" w:space="0" w:color="auto"/>
              <w:bottom w:val="single" w:sz="4" w:space="0" w:color="auto"/>
              <w:right w:val="single" w:sz="4" w:space="0" w:color="auto"/>
            </w:tcBorders>
            <w:vAlign w:val="center"/>
          </w:tcPr>
          <w:p w14:paraId="7F5515C9" w14:textId="77777777" w:rsidR="00845E87" w:rsidRDefault="00845E87" w:rsidP="00E17285">
            <w:pPr>
              <w:jc w:val="both"/>
              <w:rPr>
                <w:color w:val="000000"/>
              </w:rPr>
            </w:pPr>
            <w:r>
              <w:rPr>
                <w:color w:val="000000"/>
              </w:rPr>
              <w:t>Целевой показатель 3. Доля объектов озеленения «зелёных зон», содержащихся в нормативном состоянии, от общей доли объектов озеленения, %</w:t>
            </w:r>
          </w:p>
        </w:tc>
        <w:tc>
          <w:tcPr>
            <w:tcW w:w="298" w:type="pct"/>
            <w:tcBorders>
              <w:top w:val="nil"/>
              <w:left w:val="nil"/>
              <w:bottom w:val="single" w:sz="4" w:space="0" w:color="auto"/>
              <w:right w:val="single" w:sz="4" w:space="0" w:color="auto"/>
            </w:tcBorders>
            <w:vAlign w:val="center"/>
          </w:tcPr>
          <w:p w14:paraId="7E31B9ED" w14:textId="77777777" w:rsidR="00845E87" w:rsidRDefault="00845E87" w:rsidP="00E17285">
            <w:pPr>
              <w:jc w:val="center"/>
              <w:rPr>
                <w:color w:val="000000"/>
              </w:rPr>
            </w:pPr>
            <w:r>
              <w:rPr>
                <w:color w:val="000000"/>
              </w:rPr>
              <w:t>-</w:t>
            </w:r>
          </w:p>
        </w:tc>
        <w:tc>
          <w:tcPr>
            <w:tcW w:w="303" w:type="pct"/>
            <w:tcBorders>
              <w:top w:val="nil"/>
              <w:left w:val="nil"/>
              <w:bottom w:val="single" w:sz="4" w:space="0" w:color="auto"/>
              <w:right w:val="single" w:sz="4" w:space="0" w:color="auto"/>
            </w:tcBorders>
            <w:vAlign w:val="center"/>
          </w:tcPr>
          <w:p w14:paraId="54B6A751" w14:textId="77777777" w:rsidR="00845E87" w:rsidRDefault="00845E87" w:rsidP="00E17285">
            <w:pPr>
              <w:jc w:val="center"/>
              <w:rPr>
                <w:color w:val="000000"/>
              </w:rPr>
            </w:pPr>
            <w:r>
              <w:rPr>
                <w:color w:val="000000"/>
              </w:rPr>
              <w:t>-</w:t>
            </w:r>
          </w:p>
        </w:tc>
        <w:tc>
          <w:tcPr>
            <w:tcW w:w="284" w:type="pct"/>
            <w:tcBorders>
              <w:top w:val="nil"/>
              <w:left w:val="nil"/>
              <w:bottom w:val="single" w:sz="4" w:space="0" w:color="auto"/>
              <w:right w:val="single" w:sz="4" w:space="0" w:color="auto"/>
            </w:tcBorders>
            <w:vAlign w:val="center"/>
          </w:tcPr>
          <w:p w14:paraId="7E3DAFC1" w14:textId="77777777" w:rsidR="00845E87" w:rsidRDefault="00845E87" w:rsidP="00E17285">
            <w:pPr>
              <w:jc w:val="center"/>
              <w:rPr>
                <w:color w:val="000000"/>
              </w:rPr>
            </w:pPr>
            <w:r>
              <w:rPr>
                <w:color w:val="000000"/>
              </w:rPr>
              <w:t>-</w:t>
            </w:r>
          </w:p>
        </w:tc>
        <w:tc>
          <w:tcPr>
            <w:tcW w:w="279" w:type="pct"/>
            <w:tcBorders>
              <w:top w:val="nil"/>
              <w:left w:val="nil"/>
              <w:bottom w:val="single" w:sz="4" w:space="0" w:color="auto"/>
              <w:right w:val="single" w:sz="4" w:space="0" w:color="auto"/>
            </w:tcBorders>
            <w:vAlign w:val="center"/>
          </w:tcPr>
          <w:p w14:paraId="1F8C7D72" w14:textId="77777777" w:rsidR="00845E87" w:rsidRDefault="00845E87" w:rsidP="00E17285">
            <w:pPr>
              <w:jc w:val="center"/>
              <w:rPr>
                <w:color w:val="000000"/>
              </w:rPr>
            </w:pPr>
            <w:r>
              <w:rPr>
                <w:color w:val="000000"/>
              </w:rPr>
              <w:t>-</w:t>
            </w:r>
          </w:p>
        </w:tc>
        <w:tc>
          <w:tcPr>
            <w:tcW w:w="260" w:type="pct"/>
            <w:tcBorders>
              <w:top w:val="nil"/>
              <w:left w:val="nil"/>
              <w:bottom w:val="single" w:sz="4" w:space="0" w:color="auto"/>
              <w:right w:val="single" w:sz="4" w:space="0" w:color="auto"/>
            </w:tcBorders>
            <w:vAlign w:val="center"/>
          </w:tcPr>
          <w:p w14:paraId="6BB53B7A" w14:textId="77777777" w:rsidR="00845E87" w:rsidRDefault="00845E87" w:rsidP="00E17285">
            <w:pPr>
              <w:jc w:val="center"/>
              <w:rPr>
                <w:color w:val="000000"/>
              </w:rPr>
            </w:pPr>
            <w:r>
              <w:rPr>
                <w:color w:val="000000"/>
              </w:rPr>
              <w:t>-</w:t>
            </w:r>
          </w:p>
        </w:tc>
        <w:tc>
          <w:tcPr>
            <w:tcW w:w="284" w:type="pct"/>
            <w:tcBorders>
              <w:top w:val="nil"/>
              <w:left w:val="nil"/>
              <w:bottom w:val="single" w:sz="4" w:space="0" w:color="auto"/>
              <w:right w:val="single" w:sz="4" w:space="0" w:color="auto"/>
            </w:tcBorders>
            <w:vAlign w:val="center"/>
          </w:tcPr>
          <w:p w14:paraId="22B7B8F3" w14:textId="77777777" w:rsidR="00845E87" w:rsidRDefault="00845E87" w:rsidP="00E17285">
            <w:pPr>
              <w:jc w:val="center"/>
              <w:rPr>
                <w:color w:val="000000"/>
              </w:rPr>
            </w:pPr>
            <w:r>
              <w:rPr>
                <w:color w:val="000000"/>
              </w:rPr>
              <w:t>-</w:t>
            </w:r>
          </w:p>
        </w:tc>
        <w:tc>
          <w:tcPr>
            <w:tcW w:w="260" w:type="pct"/>
            <w:tcBorders>
              <w:top w:val="nil"/>
              <w:left w:val="nil"/>
              <w:bottom w:val="single" w:sz="4" w:space="0" w:color="auto"/>
              <w:right w:val="single" w:sz="4" w:space="0" w:color="auto"/>
            </w:tcBorders>
            <w:vAlign w:val="center"/>
          </w:tcPr>
          <w:p w14:paraId="7D3EFF0A" w14:textId="77777777" w:rsidR="00845E87" w:rsidRDefault="00845E87" w:rsidP="00E17285">
            <w:pPr>
              <w:jc w:val="center"/>
              <w:rPr>
                <w:color w:val="000000"/>
              </w:rPr>
            </w:pPr>
            <w:r>
              <w:rPr>
                <w:color w:val="000000"/>
              </w:rPr>
              <w:t>-</w:t>
            </w:r>
          </w:p>
        </w:tc>
        <w:tc>
          <w:tcPr>
            <w:tcW w:w="265" w:type="pct"/>
            <w:tcBorders>
              <w:top w:val="nil"/>
              <w:left w:val="nil"/>
              <w:bottom w:val="single" w:sz="4" w:space="0" w:color="auto"/>
              <w:right w:val="single" w:sz="4" w:space="0" w:color="auto"/>
            </w:tcBorders>
            <w:vAlign w:val="center"/>
          </w:tcPr>
          <w:p w14:paraId="74CB2EBF" w14:textId="77777777" w:rsidR="00845E87" w:rsidRDefault="00845E87" w:rsidP="00E17285">
            <w:pPr>
              <w:jc w:val="center"/>
              <w:rPr>
                <w:color w:val="000000"/>
              </w:rPr>
            </w:pPr>
            <w:r>
              <w:rPr>
                <w:color w:val="000000"/>
              </w:rPr>
              <w:t>-</w:t>
            </w:r>
          </w:p>
        </w:tc>
        <w:tc>
          <w:tcPr>
            <w:tcW w:w="245" w:type="pct"/>
            <w:tcBorders>
              <w:top w:val="nil"/>
              <w:left w:val="nil"/>
              <w:bottom w:val="single" w:sz="4" w:space="0" w:color="auto"/>
              <w:right w:val="single" w:sz="4" w:space="0" w:color="auto"/>
            </w:tcBorders>
            <w:vAlign w:val="center"/>
          </w:tcPr>
          <w:p w14:paraId="31CD4901" w14:textId="77777777" w:rsidR="00845E87" w:rsidRDefault="00845E87" w:rsidP="00E17285">
            <w:pPr>
              <w:jc w:val="center"/>
              <w:rPr>
                <w:color w:val="000000"/>
              </w:rPr>
            </w:pPr>
            <w:r>
              <w:rPr>
                <w:color w:val="000000"/>
              </w:rPr>
              <w:t>-</w:t>
            </w:r>
          </w:p>
        </w:tc>
        <w:tc>
          <w:tcPr>
            <w:tcW w:w="303" w:type="pct"/>
            <w:tcBorders>
              <w:top w:val="nil"/>
              <w:left w:val="nil"/>
              <w:bottom w:val="single" w:sz="4" w:space="0" w:color="auto"/>
              <w:right w:val="single" w:sz="4" w:space="0" w:color="auto"/>
            </w:tcBorders>
            <w:vAlign w:val="center"/>
          </w:tcPr>
          <w:p w14:paraId="2B766955" w14:textId="77777777" w:rsidR="00845E87" w:rsidRDefault="00845E87" w:rsidP="00E17285">
            <w:pPr>
              <w:jc w:val="center"/>
              <w:rPr>
                <w:color w:val="000000"/>
              </w:rPr>
            </w:pPr>
            <w:r>
              <w:rPr>
                <w:color w:val="000000"/>
              </w:rPr>
              <w:t>-</w:t>
            </w:r>
          </w:p>
        </w:tc>
        <w:tc>
          <w:tcPr>
            <w:tcW w:w="265" w:type="pct"/>
            <w:tcBorders>
              <w:top w:val="nil"/>
              <w:left w:val="nil"/>
              <w:bottom w:val="single" w:sz="4" w:space="0" w:color="auto"/>
              <w:right w:val="single" w:sz="4" w:space="0" w:color="auto"/>
            </w:tcBorders>
            <w:vAlign w:val="center"/>
          </w:tcPr>
          <w:p w14:paraId="78B39DAB" w14:textId="77777777" w:rsidR="00845E87" w:rsidRDefault="00845E87" w:rsidP="00E17285">
            <w:pPr>
              <w:jc w:val="center"/>
              <w:rPr>
                <w:color w:val="000000"/>
              </w:rPr>
            </w:pPr>
            <w:r>
              <w:rPr>
                <w:color w:val="000000"/>
              </w:rPr>
              <w:t>-</w:t>
            </w:r>
          </w:p>
        </w:tc>
        <w:tc>
          <w:tcPr>
            <w:tcW w:w="231" w:type="pct"/>
            <w:tcBorders>
              <w:top w:val="nil"/>
              <w:left w:val="nil"/>
              <w:bottom w:val="single" w:sz="4" w:space="0" w:color="auto"/>
              <w:right w:val="single" w:sz="4" w:space="0" w:color="auto"/>
            </w:tcBorders>
            <w:vAlign w:val="center"/>
          </w:tcPr>
          <w:p w14:paraId="1DB4A761" w14:textId="77777777" w:rsidR="00845E87" w:rsidRDefault="00845E87" w:rsidP="00E17285">
            <w:pPr>
              <w:jc w:val="center"/>
              <w:rPr>
                <w:color w:val="000000"/>
              </w:rPr>
            </w:pPr>
            <w:r>
              <w:rPr>
                <w:color w:val="000000"/>
              </w:rPr>
              <w:t>-</w:t>
            </w:r>
          </w:p>
        </w:tc>
      </w:tr>
      <w:tr w:rsidR="00845E87" w14:paraId="2C4FC876" w14:textId="77777777" w:rsidTr="00845E87">
        <w:trPr>
          <w:trHeight w:val="1200"/>
        </w:trPr>
        <w:tc>
          <w:tcPr>
            <w:tcW w:w="698" w:type="pct"/>
            <w:tcBorders>
              <w:top w:val="nil"/>
              <w:left w:val="single" w:sz="4" w:space="0" w:color="auto"/>
              <w:bottom w:val="single" w:sz="4" w:space="0" w:color="auto"/>
              <w:right w:val="single" w:sz="4" w:space="0" w:color="auto"/>
            </w:tcBorders>
            <w:vAlign w:val="center"/>
          </w:tcPr>
          <w:p w14:paraId="4A78E4C1" w14:textId="77777777" w:rsidR="00845E87" w:rsidRDefault="00845E87" w:rsidP="00E17285">
            <w:pPr>
              <w:jc w:val="center"/>
              <w:rPr>
                <w:color w:val="000000"/>
              </w:rPr>
            </w:pPr>
            <w:r>
              <w:rPr>
                <w:color w:val="000000"/>
              </w:rPr>
              <w:t>Окос территории</w:t>
            </w:r>
          </w:p>
        </w:tc>
        <w:tc>
          <w:tcPr>
            <w:tcW w:w="1025" w:type="pct"/>
            <w:gridSpan w:val="2"/>
            <w:tcBorders>
              <w:top w:val="nil"/>
              <w:left w:val="nil"/>
              <w:bottom w:val="single" w:sz="4" w:space="0" w:color="auto"/>
              <w:right w:val="single" w:sz="4" w:space="0" w:color="auto"/>
            </w:tcBorders>
            <w:vAlign w:val="center"/>
          </w:tcPr>
          <w:p w14:paraId="1AECA6D8" w14:textId="77777777" w:rsidR="00845E87" w:rsidRDefault="00845E87" w:rsidP="00E17285">
            <w:pPr>
              <w:jc w:val="center"/>
              <w:rPr>
                <w:color w:val="000000"/>
              </w:rPr>
            </w:pPr>
            <w:r>
              <w:rPr>
                <w:color w:val="000000"/>
              </w:rPr>
              <w:t>Администрация Сандогорского сельского поселения Костромского муниципального района Костромской области</w:t>
            </w:r>
          </w:p>
        </w:tc>
        <w:tc>
          <w:tcPr>
            <w:tcW w:w="298" w:type="pct"/>
            <w:tcBorders>
              <w:top w:val="nil"/>
              <w:left w:val="nil"/>
              <w:bottom w:val="single" w:sz="4" w:space="0" w:color="auto"/>
              <w:right w:val="single" w:sz="4" w:space="0" w:color="auto"/>
            </w:tcBorders>
            <w:vAlign w:val="center"/>
          </w:tcPr>
          <w:p w14:paraId="03C96113" w14:textId="77777777" w:rsidR="00845E87" w:rsidRDefault="00845E87" w:rsidP="00E17285">
            <w:pPr>
              <w:jc w:val="center"/>
              <w:rPr>
                <w:color w:val="000000"/>
              </w:rPr>
            </w:pPr>
            <w:r>
              <w:rPr>
                <w:color w:val="000000"/>
              </w:rPr>
              <w:t>30000,0</w:t>
            </w:r>
          </w:p>
        </w:tc>
        <w:tc>
          <w:tcPr>
            <w:tcW w:w="303" w:type="pct"/>
            <w:tcBorders>
              <w:top w:val="nil"/>
              <w:left w:val="nil"/>
              <w:bottom w:val="single" w:sz="4" w:space="0" w:color="auto"/>
              <w:right w:val="single" w:sz="4" w:space="0" w:color="auto"/>
            </w:tcBorders>
            <w:vAlign w:val="center"/>
          </w:tcPr>
          <w:p w14:paraId="5F9DB6A5" w14:textId="77777777" w:rsidR="00845E87" w:rsidRDefault="00845E87" w:rsidP="00E17285">
            <w:pPr>
              <w:jc w:val="center"/>
              <w:rPr>
                <w:color w:val="000000"/>
              </w:rPr>
            </w:pPr>
            <w:r>
              <w:rPr>
                <w:color w:val="000000"/>
              </w:rPr>
              <w:t>-</w:t>
            </w:r>
          </w:p>
        </w:tc>
        <w:tc>
          <w:tcPr>
            <w:tcW w:w="284" w:type="pct"/>
            <w:tcBorders>
              <w:top w:val="nil"/>
              <w:left w:val="nil"/>
              <w:bottom w:val="single" w:sz="4" w:space="0" w:color="auto"/>
              <w:right w:val="single" w:sz="4" w:space="0" w:color="auto"/>
            </w:tcBorders>
            <w:vAlign w:val="center"/>
          </w:tcPr>
          <w:p w14:paraId="4074C03E" w14:textId="77777777" w:rsidR="00845E87" w:rsidRDefault="00845E87" w:rsidP="00E17285">
            <w:pPr>
              <w:jc w:val="center"/>
              <w:rPr>
                <w:color w:val="000000"/>
              </w:rPr>
            </w:pPr>
            <w:r>
              <w:rPr>
                <w:color w:val="000000"/>
              </w:rPr>
              <w:t>-</w:t>
            </w:r>
          </w:p>
        </w:tc>
        <w:tc>
          <w:tcPr>
            <w:tcW w:w="279" w:type="pct"/>
            <w:tcBorders>
              <w:top w:val="nil"/>
              <w:left w:val="nil"/>
              <w:bottom w:val="single" w:sz="4" w:space="0" w:color="auto"/>
              <w:right w:val="single" w:sz="4" w:space="0" w:color="auto"/>
            </w:tcBorders>
            <w:vAlign w:val="center"/>
          </w:tcPr>
          <w:p w14:paraId="59FFDE5E" w14:textId="77777777" w:rsidR="00845E87" w:rsidRDefault="00845E87" w:rsidP="00E17285">
            <w:pPr>
              <w:jc w:val="center"/>
              <w:rPr>
                <w:color w:val="000000"/>
              </w:rPr>
            </w:pPr>
            <w:r>
              <w:rPr>
                <w:color w:val="000000"/>
              </w:rPr>
              <w:t>-</w:t>
            </w:r>
          </w:p>
        </w:tc>
        <w:tc>
          <w:tcPr>
            <w:tcW w:w="260" w:type="pct"/>
            <w:tcBorders>
              <w:top w:val="nil"/>
              <w:left w:val="nil"/>
              <w:bottom w:val="single" w:sz="4" w:space="0" w:color="auto"/>
              <w:right w:val="single" w:sz="4" w:space="0" w:color="auto"/>
            </w:tcBorders>
            <w:vAlign w:val="center"/>
          </w:tcPr>
          <w:p w14:paraId="48029FCE" w14:textId="77777777" w:rsidR="00845E87" w:rsidRDefault="00845E87" w:rsidP="00E17285">
            <w:pPr>
              <w:jc w:val="center"/>
              <w:rPr>
                <w:color w:val="000000"/>
              </w:rPr>
            </w:pPr>
            <w:r>
              <w:rPr>
                <w:color w:val="000000"/>
              </w:rPr>
              <w:t>-</w:t>
            </w:r>
          </w:p>
        </w:tc>
        <w:tc>
          <w:tcPr>
            <w:tcW w:w="284" w:type="pct"/>
            <w:tcBorders>
              <w:top w:val="nil"/>
              <w:left w:val="nil"/>
              <w:bottom w:val="single" w:sz="4" w:space="0" w:color="auto"/>
              <w:right w:val="single" w:sz="4" w:space="0" w:color="auto"/>
            </w:tcBorders>
            <w:vAlign w:val="center"/>
          </w:tcPr>
          <w:p w14:paraId="27B96BA4" w14:textId="77777777" w:rsidR="00845E87" w:rsidRDefault="00845E87" w:rsidP="00E17285">
            <w:pPr>
              <w:jc w:val="center"/>
              <w:rPr>
                <w:color w:val="000000"/>
              </w:rPr>
            </w:pPr>
            <w:r>
              <w:rPr>
                <w:color w:val="000000"/>
              </w:rPr>
              <w:t>-</w:t>
            </w:r>
          </w:p>
        </w:tc>
        <w:tc>
          <w:tcPr>
            <w:tcW w:w="260" w:type="pct"/>
            <w:tcBorders>
              <w:top w:val="nil"/>
              <w:left w:val="nil"/>
              <w:bottom w:val="single" w:sz="4" w:space="0" w:color="auto"/>
              <w:right w:val="single" w:sz="4" w:space="0" w:color="auto"/>
            </w:tcBorders>
            <w:vAlign w:val="center"/>
          </w:tcPr>
          <w:p w14:paraId="0F634933" w14:textId="77777777" w:rsidR="00845E87" w:rsidRDefault="00845E87" w:rsidP="00E17285">
            <w:pPr>
              <w:jc w:val="center"/>
              <w:rPr>
                <w:color w:val="000000"/>
              </w:rPr>
            </w:pPr>
            <w:r>
              <w:rPr>
                <w:color w:val="000000"/>
              </w:rPr>
              <w:t>-</w:t>
            </w:r>
          </w:p>
        </w:tc>
        <w:tc>
          <w:tcPr>
            <w:tcW w:w="265" w:type="pct"/>
            <w:tcBorders>
              <w:top w:val="nil"/>
              <w:left w:val="nil"/>
              <w:bottom w:val="single" w:sz="4" w:space="0" w:color="auto"/>
              <w:right w:val="single" w:sz="4" w:space="0" w:color="auto"/>
            </w:tcBorders>
            <w:vAlign w:val="center"/>
          </w:tcPr>
          <w:p w14:paraId="6EFBDC1A" w14:textId="77777777" w:rsidR="00845E87" w:rsidRDefault="00845E87" w:rsidP="00E17285">
            <w:pPr>
              <w:jc w:val="center"/>
              <w:rPr>
                <w:color w:val="000000"/>
              </w:rPr>
            </w:pPr>
            <w:r>
              <w:rPr>
                <w:color w:val="000000"/>
              </w:rPr>
              <w:t>-</w:t>
            </w:r>
          </w:p>
        </w:tc>
        <w:tc>
          <w:tcPr>
            <w:tcW w:w="245" w:type="pct"/>
            <w:tcBorders>
              <w:top w:val="nil"/>
              <w:left w:val="nil"/>
              <w:bottom w:val="single" w:sz="4" w:space="0" w:color="auto"/>
              <w:right w:val="single" w:sz="4" w:space="0" w:color="auto"/>
            </w:tcBorders>
            <w:vAlign w:val="center"/>
          </w:tcPr>
          <w:p w14:paraId="4F37C296" w14:textId="77777777" w:rsidR="00845E87" w:rsidRDefault="00845E87" w:rsidP="00E17285">
            <w:pPr>
              <w:jc w:val="center"/>
              <w:rPr>
                <w:color w:val="000000"/>
              </w:rPr>
            </w:pPr>
            <w:r>
              <w:rPr>
                <w:color w:val="000000"/>
              </w:rPr>
              <w:t>-</w:t>
            </w:r>
          </w:p>
        </w:tc>
        <w:tc>
          <w:tcPr>
            <w:tcW w:w="303" w:type="pct"/>
            <w:tcBorders>
              <w:top w:val="nil"/>
              <w:left w:val="nil"/>
              <w:bottom w:val="single" w:sz="4" w:space="0" w:color="auto"/>
              <w:right w:val="single" w:sz="4" w:space="0" w:color="auto"/>
            </w:tcBorders>
            <w:vAlign w:val="center"/>
          </w:tcPr>
          <w:p w14:paraId="2930D91F" w14:textId="77777777" w:rsidR="00845E87" w:rsidRDefault="00845E87" w:rsidP="00E17285">
            <w:pPr>
              <w:jc w:val="center"/>
              <w:rPr>
                <w:color w:val="000000"/>
              </w:rPr>
            </w:pPr>
            <w:r>
              <w:rPr>
                <w:color w:val="000000"/>
              </w:rPr>
              <w:t>-</w:t>
            </w:r>
          </w:p>
        </w:tc>
        <w:tc>
          <w:tcPr>
            <w:tcW w:w="265" w:type="pct"/>
            <w:tcBorders>
              <w:top w:val="nil"/>
              <w:left w:val="nil"/>
              <w:bottom w:val="single" w:sz="4" w:space="0" w:color="auto"/>
              <w:right w:val="single" w:sz="4" w:space="0" w:color="auto"/>
            </w:tcBorders>
            <w:vAlign w:val="center"/>
          </w:tcPr>
          <w:p w14:paraId="520651ED" w14:textId="77777777" w:rsidR="00845E87" w:rsidRDefault="00845E87" w:rsidP="00E17285">
            <w:pPr>
              <w:jc w:val="center"/>
              <w:rPr>
                <w:color w:val="000000"/>
              </w:rPr>
            </w:pPr>
            <w:r>
              <w:rPr>
                <w:color w:val="000000"/>
              </w:rPr>
              <w:t>-</w:t>
            </w:r>
          </w:p>
        </w:tc>
        <w:tc>
          <w:tcPr>
            <w:tcW w:w="231" w:type="pct"/>
            <w:tcBorders>
              <w:top w:val="nil"/>
              <w:left w:val="nil"/>
              <w:bottom w:val="single" w:sz="4" w:space="0" w:color="auto"/>
              <w:right w:val="single" w:sz="4" w:space="0" w:color="auto"/>
            </w:tcBorders>
            <w:vAlign w:val="center"/>
          </w:tcPr>
          <w:p w14:paraId="5781DEDE" w14:textId="77777777" w:rsidR="00845E87" w:rsidRDefault="00845E87" w:rsidP="00E17285">
            <w:pPr>
              <w:jc w:val="center"/>
              <w:rPr>
                <w:color w:val="000000"/>
              </w:rPr>
            </w:pPr>
            <w:r>
              <w:rPr>
                <w:color w:val="000000"/>
              </w:rPr>
              <w:t>-</w:t>
            </w:r>
          </w:p>
        </w:tc>
      </w:tr>
      <w:tr w:rsidR="00845E87" w14:paraId="24307F17" w14:textId="77777777" w:rsidTr="00845E87">
        <w:trPr>
          <w:trHeight w:val="1200"/>
        </w:trPr>
        <w:tc>
          <w:tcPr>
            <w:tcW w:w="698" w:type="pct"/>
            <w:tcBorders>
              <w:top w:val="nil"/>
              <w:left w:val="single" w:sz="4" w:space="0" w:color="auto"/>
              <w:bottom w:val="single" w:sz="4" w:space="0" w:color="auto"/>
              <w:right w:val="single" w:sz="4" w:space="0" w:color="auto"/>
            </w:tcBorders>
            <w:vAlign w:val="center"/>
          </w:tcPr>
          <w:p w14:paraId="0BCA1A3B" w14:textId="77777777" w:rsidR="00845E87" w:rsidRDefault="00845E87" w:rsidP="00E17285">
            <w:pPr>
              <w:jc w:val="center"/>
              <w:rPr>
                <w:color w:val="000000"/>
              </w:rPr>
            </w:pPr>
            <w:r>
              <w:rPr>
                <w:color w:val="000000"/>
              </w:rPr>
              <w:t>Приобретение ГСМ для покоса травы</w:t>
            </w:r>
          </w:p>
        </w:tc>
        <w:tc>
          <w:tcPr>
            <w:tcW w:w="1025" w:type="pct"/>
            <w:gridSpan w:val="2"/>
            <w:tcBorders>
              <w:top w:val="nil"/>
              <w:left w:val="nil"/>
              <w:bottom w:val="single" w:sz="4" w:space="0" w:color="auto"/>
              <w:right w:val="single" w:sz="4" w:space="0" w:color="auto"/>
            </w:tcBorders>
            <w:vAlign w:val="center"/>
          </w:tcPr>
          <w:p w14:paraId="635D0839" w14:textId="77777777" w:rsidR="00845E87" w:rsidRDefault="00845E87" w:rsidP="00E17285">
            <w:pPr>
              <w:jc w:val="center"/>
              <w:rPr>
                <w:color w:val="000000"/>
              </w:rPr>
            </w:pPr>
            <w:r>
              <w:rPr>
                <w:color w:val="000000"/>
              </w:rPr>
              <w:t>Администрация Сандогорского сельского поселения Костромского муниципального района Костромской области</w:t>
            </w:r>
          </w:p>
        </w:tc>
        <w:tc>
          <w:tcPr>
            <w:tcW w:w="298" w:type="pct"/>
            <w:tcBorders>
              <w:top w:val="nil"/>
              <w:left w:val="nil"/>
              <w:bottom w:val="single" w:sz="4" w:space="0" w:color="auto"/>
              <w:right w:val="single" w:sz="4" w:space="0" w:color="auto"/>
            </w:tcBorders>
            <w:vAlign w:val="center"/>
          </w:tcPr>
          <w:p w14:paraId="031154CB" w14:textId="77777777" w:rsidR="00845E87" w:rsidRDefault="00845E87" w:rsidP="00E17285">
            <w:pPr>
              <w:jc w:val="center"/>
              <w:rPr>
                <w:color w:val="000000"/>
              </w:rPr>
            </w:pPr>
            <w:r>
              <w:rPr>
                <w:color w:val="000000"/>
              </w:rPr>
              <w:t>-</w:t>
            </w:r>
          </w:p>
        </w:tc>
        <w:tc>
          <w:tcPr>
            <w:tcW w:w="303" w:type="pct"/>
            <w:tcBorders>
              <w:top w:val="nil"/>
              <w:left w:val="nil"/>
              <w:bottom w:val="single" w:sz="4" w:space="0" w:color="auto"/>
              <w:right w:val="single" w:sz="4" w:space="0" w:color="auto"/>
            </w:tcBorders>
            <w:vAlign w:val="center"/>
          </w:tcPr>
          <w:p w14:paraId="4AEE9A4E" w14:textId="77777777" w:rsidR="00845E87" w:rsidRDefault="00845E87" w:rsidP="00E17285">
            <w:pPr>
              <w:jc w:val="center"/>
              <w:rPr>
                <w:color w:val="000000"/>
              </w:rPr>
            </w:pPr>
            <w:r>
              <w:rPr>
                <w:color w:val="000000"/>
              </w:rPr>
              <w:t>-</w:t>
            </w:r>
          </w:p>
        </w:tc>
        <w:tc>
          <w:tcPr>
            <w:tcW w:w="284" w:type="pct"/>
            <w:tcBorders>
              <w:top w:val="nil"/>
              <w:left w:val="nil"/>
              <w:bottom w:val="single" w:sz="4" w:space="0" w:color="auto"/>
              <w:right w:val="single" w:sz="4" w:space="0" w:color="auto"/>
            </w:tcBorders>
            <w:vAlign w:val="center"/>
          </w:tcPr>
          <w:p w14:paraId="3EA282C5" w14:textId="77777777" w:rsidR="00845E87" w:rsidRDefault="00845E87" w:rsidP="00E17285">
            <w:pPr>
              <w:jc w:val="center"/>
              <w:rPr>
                <w:color w:val="000000"/>
              </w:rPr>
            </w:pPr>
            <w:r>
              <w:rPr>
                <w:color w:val="000000"/>
              </w:rPr>
              <w:t>-</w:t>
            </w:r>
          </w:p>
        </w:tc>
        <w:tc>
          <w:tcPr>
            <w:tcW w:w="279" w:type="pct"/>
            <w:tcBorders>
              <w:top w:val="nil"/>
              <w:left w:val="nil"/>
              <w:bottom w:val="single" w:sz="4" w:space="0" w:color="auto"/>
              <w:right w:val="single" w:sz="4" w:space="0" w:color="auto"/>
            </w:tcBorders>
            <w:vAlign w:val="center"/>
          </w:tcPr>
          <w:p w14:paraId="7B7FA7A3" w14:textId="77777777" w:rsidR="00845E87" w:rsidRDefault="00845E87" w:rsidP="00E17285">
            <w:pPr>
              <w:jc w:val="center"/>
              <w:rPr>
                <w:color w:val="000000"/>
              </w:rPr>
            </w:pPr>
            <w:r>
              <w:rPr>
                <w:color w:val="000000"/>
              </w:rPr>
              <w:t>-</w:t>
            </w:r>
          </w:p>
        </w:tc>
        <w:tc>
          <w:tcPr>
            <w:tcW w:w="260" w:type="pct"/>
            <w:tcBorders>
              <w:top w:val="nil"/>
              <w:left w:val="nil"/>
              <w:bottom w:val="single" w:sz="4" w:space="0" w:color="auto"/>
              <w:right w:val="single" w:sz="4" w:space="0" w:color="auto"/>
            </w:tcBorders>
            <w:vAlign w:val="center"/>
          </w:tcPr>
          <w:p w14:paraId="6B4F23E1" w14:textId="77777777" w:rsidR="00845E87" w:rsidRDefault="00845E87" w:rsidP="00E17285">
            <w:pPr>
              <w:jc w:val="center"/>
              <w:rPr>
                <w:color w:val="000000"/>
              </w:rPr>
            </w:pPr>
            <w:r>
              <w:rPr>
                <w:color w:val="000000"/>
              </w:rPr>
              <w:t>-</w:t>
            </w:r>
          </w:p>
        </w:tc>
        <w:tc>
          <w:tcPr>
            <w:tcW w:w="284" w:type="pct"/>
            <w:tcBorders>
              <w:top w:val="nil"/>
              <w:left w:val="nil"/>
              <w:bottom w:val="single" w:sz="4" w:space="0" w:color="auto"/>
              <w:right w:val="single" w:sz="4" w:space="0" w:color="auto"/>
            </w:tcBorders>
            <w:vAlign w:val="center"/>
          </w:tcPr>
          <w:p w14:paraId="56205EC1" w14:textId="77777777" w:rsidR="00845E87" w:rsidRDefault="00845E87" w:rsidP="00E17285">
            <w:pPr>
              <w:jc w:val="center"/>
              <w:rPr>
                <w:color w:val="000000"/>
              </w:rPr>
            </w:pPr>
            <w:r>
              <w:rPr>
                <w:color w:val="000000"/>
              </w:rPr>
              <w:t>-</w:t>
            </w:r>
          </w:p>
        </w:tc>
        <w:tc>
          <w:tcPr>
            <w:tcW w:w="260" w:type="pct"/>
            <w:tcBorders>
              <w:top w:val="nil"/>
              <w:left w:val="nil"/>
              <w:bottom w:val="single" w:sz="4" w:space="0" w:color="auto"/>
              <w:right w:val="single" w:sz="4" w:space="0" w:color="auto"/>
            </w:tcBorders>
            <w:vAlign w:val="center"/>
          </w:tcPr>
          <w:p w14:paraId="32E0013C" w14:textId="77777777" w:rsidR="00845E87" w:rsidRDefault="00845E87" w:rsidP="00E17285">
            <w:pPr>
              <w:jc w:val="center"/>
              <w:rPr>
                <w:color w:val="000000"/>
              </w:rPr>
            </w:pPr>
            <w:r>
              <w:rPr>
                <w:color w:val="000000"/>
              </w:rPr>
              <w:t>-</w:t>
            </w:r>
          </w:p>
        </w:tc>
        <w:tc>
          <w:tcPr>
            <w:tcW w:w="265" w:type="pct"/>
            <w:tcBorders>
              <w:top w:val="nil"/>
              <w:left w:val="nil"/>
              <w:bottom w:val="single" w:sz="4" w:space="0" w:color="auto"/>
              <w:right w:val="single" w:sz="4" w:space="0" w:color="auto"/>
            </w:tcBorders>
            <w:vAlign w:val="center"/>
          </w:tcPr>
          <w:p w14:paraId="569C1C95" w14:textId="77777777" w:rsidR="00845E87" w:rsidRDefault="00845E87" w:rsidP="00E17285">
            <w:pPr>
              <w:jc w:val="center"/>
              <w:rPr>
                <w:color w:val="000000"/>
              </w:rPr>
            </w:pPr>
            <w:r>
              <w:rPr>
                <w:color w:val="000000"/>
              </w:rPr>
              <w:t>-</w:t>
            </w:r>
          </w:p>
        </w:tc>
        <w:tc>
          <w:tcPr>
            <w:tcW w:w="245" w:type="pct"/>
            <w:tcBorders>
              <w:top w:val="nil"/>
              <w:left w:val="nil"/>
              <w:bottom w:val="single" w:sz="4" w:space="0" w:color="auto"/>
              <w:right w:val="single" w:sz="4" w:space="0" w:color="auto"/>
            </w:tcBorders>
            <w:vAlign w:val="center"/>
          </w:tcPr>
          <w:p w14:paraId="3E016C67" w14:textId="77777777" w:rsidR="00845E87" w:rsidRDefault="00845E87" w:rsidP="00E17285">
            <w:pPr>
              <w:jc w:val="center"/>
              <w:rPr>
                <w:color w:val="000000"/>
              </w:rPr>
            </w:pPr>
            <w:r>
              <w:rPr>
                <w:color w:val="000000"/>
              </w:rPr>
              <w:t>-</w:t>
            </w:r>
          </w:p>
        </w:tc>
        <w:tc>
          <w:tcPr>
            <w:tcW w:w="303" w:type="pct"/>
            <w:tcBorders>
              <w:top w:val="nil"/>
              <w:left w:val="nil"/>
              <w:bottom w:val="single" w:sz="4" w:space="0" w:color="auto"/>
              <w:right w:val="single" w:sz="4" w:space="0" w:color="auto"/>
            </w:tcBorders>
            <w:vAlign w:val="center"/>
          </w:tcPr>
          <w:p w14:paraId="57A870F3" w14:textId="77777777" w:rsidR="00845E87" w:rsidRDefault="00845E87" w:rsidP="00E17285">
            <w:pPr>
              <w:jc w:val="center"/>
              <w:rPr>
                <w:color w:val="000000"/>
              </w:rPr>
            </w:pPr>
            <w:r>
              <w:rPr>
                <w:color w:val="000000"/>
              </w:rPr>
              <w:t>-</w:t>
            </w:r>
          </w:p>
        </w:tc>
        <w:tc>
          <w:tcPr>
            <w:tcW w:w="265" w:type="pct"/>
            <w:tcBorders>
              <w:top w:val="nil"/>
              <w:left w:val="nil"/>
              <w:bottom w:val="single" w:sz="4" w:space="0" w:color="auto"/>
              <w:right w:val="single" w:sz="4" w:space="0" w:color="auto"/>
            </w:tcBorders>
            <w:vAlign w:val="center"/>
          </w:tcPr>
          <w:p w14:paraId="740209B1" w14:textId="77777777" w:rsidR="00845E87" w:rsidRDefault="00845E87" w:rsidP="00E17285">
            <w:pPr>
              <w:jc w:val="center"/>
              <w:rPr>
                <w:color w:val="000000"/>
              </w:rPr>
            </w:pPr>
            <w:r>
              <w:rPr>
                <w:color w:val="000000"/>
              </w:rPr>
              <w:t>-</w:t>
            </w:r>
          </w:p>
        </w:tc>
        <w:tc>
          <w:tcPr>
            <w:tcW w:w="231" w:type="pct"/>
            <w:tcBorders>
              <w:top w:val="nil"/>
              <w:left w:val="nil"/>
              <w:bottom w:val="single" w:sz="4" w:space="0" w:color="auto"/>
              <w:right w:val="single" w:sz="4" w:space="0" w:color="auto"/>
            </w:tcBorders>
            <w:vAlign w:val="center"/>
          </w:tcPr>
          <w:p w14:paraId="0D3ACF54" w14:textId="77777777" w:rsidR="00845E87" w:rsidRDefault="00845E87" w:rsidP="00E17285">
            <w:pPr>
              <w:jc w:val="center"/>
              <w:rPr>
                <w:color w:val="000000"/>
              </w:rPr>
            </w:pPr>
            <w:r>
              <w:rPr>
                <w:color w:val="000000"/>
              </w:rPr>
              <w:t>-</w:t>
            </w:r>
          </w:p>
        </w:tc>
      </w:tr>
      <w:tr w:rsidR="00845E87" w14:paraId="2C74F8F2" w14:textId="77777777" w:rsidTr="00845E87">
        <w:trPr>
          <w:trHeight w:val="555"/>
        </w:trPr>
        <w:tc>
          <w:tcPr>
            <w:tcW w:w="2608" w:type="pct"/>
            <w:gridSpan w:val="6"/>
            <w:tcBorders>
              <w:top w:val="single" w:sz="4" w:space="0" w:color="auto"/>
              <w:left w:val="single" w:sz="4" w:space="0" w:color="auto"/>
              <w:bottom w:val="single" w:sz="4" w:space="0" w:color="auto"/>
              <w:right w:val="single" w:sz="4" w:space="0" w:color="auto"/>
            </w:tcBorders>
            <w:vAlign w:val="center"/>
          </w:tcPr>
          <w:p w14:paraId="73886A52" w14:textId="77777777" w:rsidR="00845E87" w:rsidRDefault="00845E87" w:rsidP="00E17285">
            <w:pPr>
              <w:jc w:val="center"/>
              <w:rPr>
                <w:color w:val="000000"/>
              </w:rPr>
            </w:pPr>
            <w:r>
              <w:rPr>
                <w:color w:val="000000"/>
              </w:rPr>
              <w:t>Задача 4. Восстановление памятников Великой Отечественной войны и создание условий по обеспечению их сохранности</w:t>
            </w:r>
          </w:p>
        </w:tc>
        <w:tc>
          <w:tcPr>
            <w:tcW w:w="279" w:type="pct"/>
            <w:tcBorders>
              <w:top w:val="single" w:sz="4" w:space="0" w:color="auto"/>
              <w:left w:val="single" w:sz="4" w:space="0" w:color="auto"/>
              <w:bottom w:val="single" w:sz="4" w:space="0" w:color="auto"/>
              <w:right w:val="single" w:sz="4" w:space="0" w:color="auto"/>
            </w:tcBorders>
            <w:vAlign w:val="center"/>
          </w:tcPr>
          <w:p w14:paraId="5363CB3E" w14:textId="77777777" w:rsidR="00845E87" w:rsidRDefault="00845E87" w:rsidP="00E17285">
            <w:pPr>
              <w:jc w:val="center"/>
              <w:rPr>
                <w:color w:val="000000"/>
              </w:rPr>
            </w:pPr>
          </w:p>
        </w:tc>
        <w:tc>
          <w:tcPr>
            <w:tcW w:w="260" w:type="pct"/>
            <w:tcBorders>
              <w:top w:val="single" w:sz="4" w:space="0" w:color="auto"/>
              <w:left w:val="single" w:sz="4" w:space="0" w:color="auto"/>
              <w:bottom w:val="single" w:sz="4" w:space="0" w:color="auto"/>
              <w:right w:val="single" w:sz="4" w:space="0" w:color="auto"/>
            </w:tcBorders>
            <w:vAlign w:val="center"/>
          </w:tcPr>
          <w:p w14:paraId="3678E250" w14:textId="77777777" w:rsidR="00845E87" w:rsidRDefault="00845E87" w:rsidP="00E17285">
            <w:pPr>
              <w:jc w:val="center"/>
              <w:rPr>
                <w:color w:val="000000"/>
              </w:rPr>
            </w:pPr>
          </w:p>
        </w:tc>
        <w:tc>
          <w:tcPr>
            <w:tcW w:w="284" w:type="pct"/>
            <w:tcBorders>
              <w:top w:val="single" w:sz="4" w:space="0" w:color="auto"/>
              <w:left w:val="single" w:sz="4" w:space="0" w:color="auto"/>
              <w:bottom w:val="single" w:sz="4" w:space="0" w:color="auto"/>
              <w:right w:val="single" w:sz="4" w:space="0" w:color="auto"/>
            </w:tcBorders>
            <w:vAlign w:val="center"/>
          </w:tcPr>
          <w:p w14:paraId="568EFA44" w14:textId="77777777" w:rsidR="00845E87" w:rsidRDefault="00845E87" w:rsidP="00E17285">
            <w:pPr>
              <w:jc w:val="center"/>
              <w:rPr>
                <w:color w:val="000000"/>
              </w:rPr>
            </w:pPr>
          </w:p>
        </w:tc>
        <w:tc>
          <w:tcPr>
            <w:tcW w:w="260" w:type="pct"/>
            <w:tcBorders>
              <w:top w:val="single" w:sz="4" w:space="0" w:color="auto"/>
              <w:left w:val="single" w:sz="4" w:space="0" w:color="auto"/>
              <w:bottom w:val="single" w:sz="4" w:space="0" w:color="auto"/>
              <w:right w:val="single" w:sz="4" w:space="0" w:color="auto"/>
            </w:tcBorders>
            <w:vAlign w:val="center"/>
          </w:tcPr>
          <w:p w14:paraId="4623EF6D" w14:textId="77777777" w:rsidR="00845E87" w:rsidRDefault="00845E87" w:rsidP="00E17285">
            <w:pPr>
              <w:jc w:val="center"/>
              <w:rPr>
                <w:color w:val="000000"/>
              </w:rPr>
            </w:pPr>
          </w:p>
        </w:tc>
        <w:tc>
          <w:tcPr>
            <w:tcW w:w="265" w:type="pct"/>
            <w:tcBorders>
              <w:top w:val="single" w:sz="4" w:space="0" w:color="auto"/>
              <w:left w:val="single" w:sz="4" w:space="0" w:color="auto"/>
              <w:bottom w:val="single" w:sz="4" w:space="0" w:color="auto"/>
              <w:right w:val="single" w:sz="4" w:space="0" w:color="auto"/>
            </w:tcBorders>
            <w:vAlign w:val="center"/>
          </w:tcPr>
          <w:p w14:paraId="6BA4F193" w14:textId="77777777" w:rsidR="00845E87" w:rsidRDefault="00845E87" w:rsidP="00E17285">
            <w:pPr>
              <w:jc w:val="center"/>
              <w:rPr>
                <w:color w:val="000000"/>
              </w:rPr>
            </w:pPr>
          </w:p>
        </w:tc>
        <w:tc>
          <w:tcPr>
            <w:tcW w:w="245" w:type="pct"/>
            <w:tcBorders>
              <w:top w:val="single" w:sz="4" w:space="0" w:color="auto"/>
              <w:left w:val="single" w:sz="4" w:space="0" w:color="auto"/>
              <w:bottom w:val="single" w:sz="4" w:space="0" w:color="auto"/>
              <w:right w:val="single" w:sz="4" w:space="0" w:color="auto"/>
            </w:tcBorders>
            <w:vAlign w:val="center"/>
          </w:tcPr>
          <w:p w14:paraId="31D49175" w14:textId="77777777" w:rsidR="00845E87" w:rsidRDefault="00845E87" w:rsidP="00E17285">
            <w:pPr>
              <w:jc w:val="center"/>
              <w:rPr>
                <w:color w:val="000000"/>
              </w:rPr>
            </w:pPr>
          </w:p>
        </w:tc>
        <w:tc>
          <w:tcPr>
            <w:tcW w:w="303" w:type="pct"/>
            <w:tcBorders>
              <w:top w:val="single" w:sz="4" w:space="0" w:color="auto"/>
              <w:left w:val="single" w:sz="4" w:space="0" w:color="auto"/>
              <w:bottom w:val="single" w:sz="4" w:space="0" w:color="auto"/>
              <w:right w:val="single" w:sz="4" w:space="0" w:color="auto"/>
            </w:tcBorders>
            <w:vAlign w:val="center"/>
          </w:tcPr>
          <w:p w14:paraId="42DD157D" w14:textId="77777777" w:rsidR="00845E87" w:rsidRDefault="00845E87" w:rsidP="00E17285">
            <w:pPr>
              <w:jc w:val="center"/>
              <w:rPr>
                <w:color w:val="000000"/>
              </w:rPr>
            </w:pPr>
          </w:p>
        </w:tc>
        <w:tc>
          <w:tcPr>
            <w:tcW w:w="265" w:type="pct"/>
            <w:tcBorders>
              <w:top w:val="single" w:sz="4" w:space="0" w:color="auto"/>
              <w:left w:val="single" w:sz="4" w:space="0" w:color="auto"/>
              <w:bottom w:val="single" w:sz="4" w:space="0" w:color="auto"/>
              <w:right w:val="single" w:sz="4" w:space="0" w:color="auto"/>
            </w:tcBorders>
            <w:vAlign w:val="center"/>
          </w:tcPr>
          <w:p w14:paraId="368E2A09" w14:textId="77777777" w:rsidR="00845E87" w:rsidRDefault="00845E87" w:rsidP="00E17285">
            <w:pPr>
              <w:jc w:val="center"/>
              <w:rPr>
                <w:color w:val="000000"/>
              </w:rPr>
            </w:pPr>
          </w:p>
        </w:tc>
        <w:tc>
          <w:tcPr>
            <w:tcW w:w="231" w:type="pct"/>
            <w:tcBorders>
              <w:top w:val="single" w:sz="4" w:space="0" w:color="auto"/>
              <w:left w:val="single" w:sz="4" w:space="0" w:color="auto"/>
              <w:bottom w:val="single" w:sz="4" w:space="0" w:color="auto"/>
              <w:right w:val="single" w:sz="4" w:space="0" w:color="auto"/>
            </w:tcBorders>
            <w:vAlign w:val="center"/>
          </w:tcPr>
          <w:p w14:paraId="06EF7C01" w14:textId="77777777" w:rsidR="00845E87" w:rsidRDefault="00845E87" w:rsidP="00E17285">
            <w:pPr>
              <w:jc w:val="center"/>
              <w:rPr>
                <w:color w:val="000000"/>
              </w:rPr>
            </w:pPr>
          </w:p>
        </w:tc>
      </w:tr>
      <w:tr w:rsidR="00845E87" w14:paraId="01E3AE60" w14:textId="77777777" w:rsidTr="00845E87">
        <w:trPr>
          <w:trHeight w:val="525"/>
        </w:trPr>
        <w:tc>
          <w:tcPr>
            <w:tcW w:w="1723" w:type="pct"/>
            <w:gridSpan w:val="3"/>
            <w:tcBorders>
              <w:top w:val="single" w:sz="4" w:space="0" w:color="auto"/>
              <w:left w:val="single" w:sz="4" w:space="0" w:color="auto"/>
              <w:bottom w:val="single" w:sz="4" w:space="0" w:color="auto"/>
              <w:right w:val="single" w:sz="4" w:space="0" w:color="auto"/>
            </w:tcBorders>
            <w:vAlign w:val="center"/>
          </w:tcPr>
          <w:p w14:paraId="1E7F39CD" w14:textId="77777777" w:rsidR="00845E87" w:rsidRDefault="00845E87" w:rsidP="00E17285">
            <w:pPr>
              <w:jc w:val="center"/>
              <w:rPr>
                <w:color w:val="000000"/>
              </w:rPr>
            </w:pPr>
            <w:r>
              <w:rPr>
                <w:color w:val="000000"/>
              </w:rPr>
              <w:t xml:space="preserve">Целевой показатель 4. Количество отремонтированных памятников, ед. </w:t>
            </w:r>
          </w:p>
        </w:tc>
        <w:tc>
          <w:tcPr>
            <w:tcW w:w="298" w:type="pct"/>
            <w:tcBorders>
              <w:top w:val="nil"/>
              <w:left w:val="nil"/>
              <w:bottom w:val="single" w:sz="4" w:space="0" w:color="auto"/>
              <w:right w:val="single" w:sz="4" w:space="0" w:color="auto"/>
            </w:tcBorders>
            <w:vAlign w:val="center"/>
          </w:tcPr>
          <w:p w14:paraId="11D937CE" w14:textId="77777777" w:rsidR="00845E87" w:rsidRDefault="00845E87" w:rsidP="00E17285">
            <w:pPr>
              <w:jc w:val="center"/>
              <w:rPr>
                <w:color w:val="000000"/>
              </w:rPr>
            </w:pPr>
            <w:r>
              <w:rPr>
                <w:color w:val="000000"/>
              </w:rPr>
              <w:t>-</w:t>
            </w:r>
          </w:p>
        </w:tc>
        <w:tc>
          <w:tcPr>
            <w:tcW w:w="303" w:type="pct"/>
            <w:tcBorders>
              <w:top w:val="nil"/>
              <w:left w:val="nil"/>
              <w:bottom w:val="single" w:sz="4" w:space="0" w:color="auto"/>
              <w:right w:val="single" w:sz="4" w:space="0" w:color="auto"/>
            </w:tcBorders>
            <w:vAlign w:val="center"/>
          </w:tcPr>
          <w:p w14:paraId="553E9481" w14:textId="77777777" w:rsidR="00845E87" w:rsidRDefault="00845E87" w:rsidP="00E17285">
            <w:pPr>
              <w:jc w:val="center"/>
              <w:rPr>
                <w:color w:val="000000"/>
              </w:rPr>
            </w:pPr>
            <w:r>
              <w:rPr>
                <w:color w:val="000000"/>
              </w:rPr>
              <w:t>-</w:t>
            </w:r>
          </w:p>
        </w:tc>
        <w:tc>
          <w:tcPr>
            <w:tcW w:w="284" w:type="pct"/>
            <w:tcBorders>
              <w:top w:val="nil"/>
              <w:left w:val="nil"/>
              <w:bottom w:val="single" w:sz="4" w:space="0" w:color="auto"/>
              <w:right w:val="single" w:sz="4" w:space="0" w:color="auto"/>
            </w:tcBorders>
            <w:vAlign w:val="center"/>
          </w:tcPr>
          <w:p w14:paraId="5CD3FB51" w14:textId="77777777" w:rsidR="00845E87" w:rsidRDefault="00845E87" w:rsidP="00E17285">
            <w:pPr>
              <w:jc w:val="center"/>
              <w:rPr>
                <w:color w:val="000000"/>
              </w:rPr>
            </w:pPr>
            <w:r>
              <w:rPr>
                <w:color w:val="000000"/>
              </w:rPr>
              <w:t>-</w:t>
            </w:r>
          </w:p>
        </w:tc>
        <w:tc>
          <w:tcPr>
            <w:tcW w:w="279" w:type="pct"/>
            <w:tcBorders>
              <w:top w:val="nil"/>
              <w:left w:val="nil"/>
              <w:bottom w:val="single" w:sz="4" w:space="0" w:color="auto"/>
              <w:right w:val="single" w:sz="4" w:space="0" w:color="auto"/>
            </w:tcBorders>
            <w:vAlign w:val="center"/>
          </w:tcPr>
          <w:p w14:paraId="4B5D4631" w14:textId="77777777" w:rsidR="00845E87" w:rsidRDefault="00845E87" w:rsidP="00E17285">
            <w:pPr>
              <w:jc w:val="center"/>
              <w:rPr>
                <w:color w:val="000000"/>
              </w:rPr>
            </w:pPr>
            <w:r>
              <w:rPr>
                <w:color w:val="000000"/>
              </w:rPr>
              <w:t>-</w:t>
            </w:r>
          </w:p>
        </w:tc>
        <w:tc>
          <w:tcPr>
            <w:tcW w:w="260" w:type="pct"/>
            <w:tcBorders>
              <w:top w:val="nil"/>
              <w:left w:val="nil"/>
              <w:bottom w:val="single" w:sz="4" w:space="0" w:color="auto"/>
              <w:right w:val="single" w:sz="4" w:space="0" w:color="auto"/>
            </w:tcBorders>
            <w:vAlign w:val="center"/>
          </w:tcPr>
          <w:p w14:paraId="545A91A1" w14:textId="77777777" w:rsidR="00845E87" w:rsidRDefault="00845E87" w:rsidP="00E17285">
            <w:pPr>
              <w:jc w:val="center"/>
              <w:rPr>
                <w:color w:val="000000"/>
              </w:rPr>
            </w:pPr>
            <w:r>
              <w:rPr>
                <w:color w:val="000000"/>
              </w:rPr>
              <w:t>-</w:t>
            </w:r>
          </w:p>
        </w:tc>
        <w:tc>
          <w:tcPr>
            <w:tcW w:w="284" w:type="pct"/>
            <w:tcBorders>
              <w:top w:val="nil"/>
              <w:left w:val="nil"/>
              <w:bottom w:val="single" w:sz="4" w:space="0" w:color="auto"/>
              <w:right w:val="single" w:sz="4" w:space="0" w:color="auto"/>
            </w:tcBorders>
            <w:vAlign w:val="center"/>
          </w:tcPr>
          <w:p w14:paraId="3191A06F" w14:textId="77777777" w:rsidR="00845E87" w:rsidRDefault="00845E87" w:rsidP="00E17285">
            <w:pPr>
              <w:jc w:val="center"/>
              <w:rPr>
                <w:color w:val="000000"/>
              </w:rPr>
            </w:pPr>
            <w:r>
              <w:rPr>
                <w:color w:val="000000"/>
              </w:rPr>
              <w:t>-</w:t>
            </w:r>
          </w:p>
        </w:tc>
        <w:tc>
          <w:tcPr>
            <w:tcW w:w="260" w:type="pct"/>
            <w:tcBorders>
              <w:top w:val="nil"/>
              <w:left w:val="nil"/>
              <w:bottom w:val="single" w:sz="4" w:space="0" w:color="auto"/>
              <w:right w:val="single" w:sz="4" w:space="0" w:color="auto"/>
            </w:tcBorders>
            <w:vAlign w:val="center"/>
          </w:tcPr>
          <w:p w14:paraId="3AC49F16" w14:textId="77777777" w:rsidR="00845E87" w:rsidRDefault="00845E87" w:rsidP="00E17285">
            <w:pPr>
              <w:jc w:val="center"/>
              <w:rPr>
                <w:color w:val="000000"/>
              </w:rPr>
            </w:pPr>
            <w:r>
              <w:rPr>
                <w:color w:val="000000"/>
              </w:rPr>
              <w:t>-</w:t>
            </w:r>
          </w:p>
        </w:tc>
        <w:tc>
          <w:tcPr>
            <w:tcW w:w="265" w:type="pct"/>
            <w:tcBorders>
              <w:top w:val="nil"/>
              <w:left w:val="nil"/>
              <w:bottom w:val="single" w:sz="4" w:space="0" w:color="auto"/>
              <w:right w:val="single" w:sz="4" w:space="0" w:color="auto"/>
            </w:tcBorders>
            <w:vAlign w:val="center"/>
          </w:tcPr>
          <w:p w14:paraId="2417E3E3" w14:textId="77777777" w:rsidR="00845E87" w:rsidRDefault="00845E87" w:rsidP="00E17285">
            <w:pPr>
              <w:jc w:val="center"/>
              <w:rPr>
                <w:color w:val="000000"/>
              </w:rPr>
            </w:pPr>
            <w:r>
              <w:rPr>
                <w:color w:val="000000"/>
              </w:rPr>
              <w:t>-</w:t>
            </w:r>
          </w:p>
        </w:tc>
        <w:tc>
          <w:tcPr>
            <w:tcW w:w="245" w:type="pct"/>
            <w:tcBorders>
              <w:top w:val="nil"/>
              <w:left w:val="nil"/>
              <w:bottom w:val="single" w:sz="4" w:space="0" w:color="auto"/>
              <w:right w:val="single" w:sz="4" w:space="0" w:color="auto"/>
            </w:tcBorders>
            <w:vAlign w:val="center"/>
          </w:tcPr>
          <w:p w14:paraId="438E4D96" w14:textId="77777777" w:rsidR="00845E87" w:rsidRDefault="00845E87" w:rsidP="00E17285">
            <w:pPr>
              <w:jc w:val="center"/>
              <w:rPr>
                <w:color w:val="000000"/>
              </w:rPr>
            </w:pPr>
            <w:r>
              <w:rPr>
                <w:color w:val="000000"/>
              </w:rPr>
              <w:t>-</w:t>
            </w:r>
          </w:p>
        </w:tc>
        <w:tc>
          <w:tcPr>
            <w:tcW w:w="303" w:type="pct"/>
            <w:tcBorders>
              <w:top w:val="nil"/>
              <w:left w:val="nil"/>
              <w:bottom w:val="single" w:sz="4" w:space="0" w:color="auto"/>
              <w:right w:val="single" w:sz="4" w:space="0" w:color="auto"/>
            </w:tcBorders>
            <w:vAlign w:val="center"/>
          </w:tcPr>
          <w:p w14:paraId="45435054" w14:textId="77777777" w:rsidR="00845E87" w:rsidRDefault="00845E87" w:rsidP="00E17285">
            <w:pPr>
              <w:jc w:val="center"/>
              <w:rPr>
                <w:color w:val="000000"/>
              </w:rPr>
            </w:pPr>
            <w:r>
              <w:rPr>
                <w:color w:val="000000"/>
              </w:rPr>
              <w:t>-</w:t>
            </w:r>
          </w:p>
        </w:tc>
        <w:tc>
          <w:tcPr>
            <w:tcW w:w="265" w:type="pct"/>
            <w:tcBorders>
              <w:top w:val="nil"/>
              <w:left w:val="nil"/>
              <w:bottom w:val="single" w:sz="4" w:space="0" w:color="auto"/>
              <w:right w:val="single" w:sz="4" w:space="0" w:color="auto"/>
            </w:tcBorders>
            <w:vAlign w:val="center"/>
          </w:tcPr>
          <w:p w14:paraId="426D8261" w14:textId="77777777" w:rsidR="00845E87" w:rsidRDefault="00845E87" w:rsidP="00E17285">
            <w:pPr>
              <w:jc w:val="center"/>
              <w:rPr>
                <w:color w:val="000000"/>
              </w:rPr>
            </w:pPr>
            <w:r>
              <w:rPr>
                <w:color w:val="000000"/>
              </w:rPr>
              <w:t>-</w:t>
            </w:r>
          </w:p>
        </w:tc>
        <w:tc>
          <w:tcPr>
            <w:tcW w:w="231" w:type="pct"/>
            <w:tcBorders>
              <w:top w:val="nil"/>
              <w:left w:val="nil"/>
              <w:bottom w:val="single" w:sz="4" w:space="0" w:color="auto"/>
              <w:right w:val="single" w:sz="4" w:space="0" w:color="auto"/>
            </w:tcBorders>
            <w:vAlign w:val="center"/>
          </w:tcPr>
          <w:p w14:paraId="7E2F913C" w14:textId="77777777" w:rsidR="00845E87" w:rsidRDefault="00845E87" w:rsidP="00E17285">
            <w:pPr>
              <w:jc w:val="center"/>
              <w:rPr>
                <w:color w:val="000000"/>
              </w:rPr>
            </w:pPr>
            <w:r>
              <w:rPr>
                <w:color w:val="000000"/>
              </w:rPr>
              <w:t>-</w:t>
            </w:r>
          </w:p>
        </w:tc>
      </w:tr>
      <w:tr w:rsidR="00845E87" w14:paraId="59599895" w14:textId="77777777" w:rsidTr="00845E87">
        <w:trPr>
          <w:trHeight w:val="675"/>
        </w:trPr>
        <w:tc>
          <w:tcPr>
            <w:tcW w:w="2608" w:type="pct"/>
            <w:gridSpan w:val="6"/>
            <w:tcBorders>
              <w:top w:val="single" w:sz="4" w:space="0" w:color="auto"/>
              <w:left w:val="single" w:sz="4" w:space="0" w:color="auto"/>
              <w:bottom w:val="single" w:sz="4" w:space="0" w:color="auto"/>
              <w:right w:val="single" w:sz="4" w:space="0" w:color="auto"/>
            </w:tcBorders>
            <w:vAlign w:val="center"/>
          </w:tcPr>
          <w:p w14:paraId="16A54ADB" w14:textId="77777777" w:rsidR="00845E87" w:rsidRDefault="00845E87" w:rsidP="00E17285">
            <w:pPr>
              <w:jc w:val="center"/>
              <w:rPr>
                <w:color w:val="000000"/>
              </w:rPr>
            </w:pPr>
            <w:r>
              <w:rPr>
                <w:color w:val="000000"/>
              </w:rPr>
              <w:t>Задача 5. Выполнение работ в сфере обеспечения и улучшения  эстетического состояния территории поселения, повышения комфортности условий проживания для жителей поселения</w:t>
            </w:r>
          </w:p>
        </w:tc>
        <w:tc>
          <w:tcPr>
            <w:tcW w:w="279" w:type="pct"/>
            <w:tcBorders>
              <w:top w:val="single" w:sz="4" w:space="0" w:color="auto"/>
              <w:left w:val="single" w:sz="4" w:space="0" w:color="auto"/>
              <w:bottom w:val="single" w:sz="4" w:space="0" w:color="auto"/>
              <w:right w:val="single" w:sz="4" w:space="0" w:color="auto"/>
            </w:tcBorders>
            <w:vAlign w:val="center"/>
          </w:tcPr>
          <w:p w14:paraId="5E356CF4" w14:textId="77777777" w:rsidR="00845E87" w:rsidRDefault="00845E87" w:rsidP="00E17285">
            <w:pPr>
              <w:jc w:val="center"/>
              <w:rPr>
                <w:color w:val="000000"/>
              </w:rPr>
            </w:pPr>
          </w:p>
        </w:tc>
        <w:tc>
          <w:tcPr>
            <w:tcW w:w="260" w:type="pct"/>
            <w:tcBorders>
              <w:top w:val="single" w:sz="4" w:space="0" w:color="auto"/>
              <w:left w:val="single" w:sz="4" w:space="0" w:color="auto"/>
              <w:bottom w:val="single" w:sz="4" w:space="0" w:color="auto"/>
              <w:right w:val="single" w:sz="4" w:space="0" w:color="auto"/>
            </w:tcBorders>
            <w:vAlign w:val="center"/>
          </w:tcPr>
          <w:p w14:paraId="42A1C2BA" w14:textId="77777777" w:rsidR="00845E87" w:rsidRDefault="00845E87" w:rsidP="00E17285">
            <w:pPr>
              <w:jc w:val="center"/>
              <w:rPr>
                <w:color w:val="000000"/>
              </w:rPr>
            </w:pPr>
          </w:p>
        </w:tc>
        <w:tc>
          <w:tcPr>
            <w:tcW w:w="284" w:type="pct"/>
            <w:tcBorders>
              <w:top w:val="single" w:sz="4" w:space="0" w:color="auto"/>
              <w:left w:val="single" w:sz="4" w:space="0" w:color="auto"/>
              <w:bottom w:val="single" w:sz="4" w:space="0" w:color="auto"/>
              <w:right w:val="single" w:sz="4" w:space="0" w:color="auto"/>
            </w:tcBorders>
            <w:vAlign w:val="center"/>
          </w:tcPr>
          <w:p w14:paraId="52B83D99" w14:textId="77777777" w:rsidR="00845E87" w:rsidRDefault="00845E87" w:rsidP="00E17285">
            <w:pPr>
              <w:jc w:val="center"/>
              <w:rPr>
                <w:color w:val="000000"/>
              </w:rPr>
            </w:pPr>
          </w:p>
        </w:tc>
        <w:tc>
          <w:tcPr>
            <w:tcW w:w="260" w:type="pct"/>
            <w:tcBorders>
              <w:top w:val="single" w:sz="4" w:space="0" w:color="auto"/>
              <w:left w:val="single" w:sz="4" w:space="0" w:color="auto"/>
              <w:bottom w:val="single" w:sz="4" w:space="0" w:color="auto"/>
              <w:right w:val="single" w:sz="4" w:space="0" w:color="auto"/>
            </w:tcBorders>
            <w:vAlign w:val="center"/>
          </w:tcPr>
          <w:p w14:paraId="0120033B" w14:textId="77777777" w:rsidR="00845E87" w:rsidRDefault="00845E87" w:rsidP="00E17285">
            <w:pPr>
              <w:jc w:val="center"/>
              <w:rPr>
                <w:color w:val="000000"/>
              </w:rPr>
            </w:pPr>
            <w:r>
              <w:rPr>
                <w:color w:val="000000"/>
              </w:rPr>
              <w:t>-</w:t>
            </w:r>
          </w:p>
        </w:tc>
        <w:tc>
          <w:tcPr>
            <w:tcW w:w="265" w:type="pct"/>
            <w:tcBorders>
              <w:top w:val="single" w:sz="4" w:space="0" w:color="auto"/>
              <w:left w:val="single" w:sz="4" w:space="0" w:color="auto"/>
              <w:bottom w:val="single" w:sz="4" w:space="0" w:color="auto"/>
              <w:right w:val="single" w:sz="4" w:space="0" w:color="auto"/>
            </w:tcBorders>
            <w:vAlign w:val="center"/>
          </w:tcPr>
          <w:p w14:paraId="4428B072" w14:textId="77777777" w:rsidR="00845E87" w:rsidRDefault="00845E87" w:rsidP="00E17285">
            <w:pPr>
              <w:jc w:val="center"/>
              <w:rPr>
                <w:color w:val="000000"/>
              </w:rPr>
            </w:pPr>
            <w:r>
              <w:rPr>
                <w:color w:val="000000"/>
              </w:rPr>
              <w:t>-</w:t>
            </w:r>
          </w:p>
        </w:tc>
        <w:tc>
          <w:tcPr>
            <w:tcW w:w="245" w:type="pct"/>
            <w:tcBorders>
              <w:top w:val="single" w:sz="4" w:space="0" w:color="auto"/>
              <w:left w:val="single" w:sz="4" w:space="0" w:color="auto"/>
              <w:bottom w:val="single" w:sz="4" w:space="0" w:color="auto"/>
              <w:right w:val="single" w:sz="4" w:space="0" w:color="auto"/>
            </w:tcBorders>
            <w:vAlign w:val="center"/>
          </w:tcPr>
          <w:p w14:paraId="6805E03A" w14:textId="77777777" w:rsidR="00845E87" w:rsidRDefault="00845E87" w:rsidP="00E17285">
            <w:pPr>
              <w:jc w:val="center"/>
              <w:rPr>
                <w:color w:val="000000"/>
              </w:rPr>
            </w:pPr>
            <w:r>
              <w:rPr>
                <w:color w:val="000000"/>
              </w:rPr>
              <w:t>-</w:t>
            </w:r>
          </w:p>
        </w:tc>
        <w:tc>
          <w:tcPr>
            <w:tcW w:w="303" w:type="pct"/>
            <w:tcBorders>
              <w:top w:val="single" w:sz="4" w:space="0" w:color="auto"/>
              <w:left w:val="single" w:sz="4" w:space="0" w:color="auto"/>
              <w:bottom w:val="single" w:sz="4" w:space="0" w:color="auto"/>
              <w:right w:val="single" w:sz="4" w:space="0" w:color="auto"/>
            </w:tcBorders>
            <w:vAlign w:val="center"/>
          </w:tcPr>
          <w:p w14:paraId="4477FC11" w14:textId="77777777" w:rsidR="00845E87" w:rsidRDefault="00845E87" w:rsidP="00E17285">
            <w:pPr>
              <w:jc w:val="center"/>
              <w:rPr>
                <w:color w:val="000000"/>
              </w:rPr>
            </w:pPr>
            <w:r>
              <w:rPr>
                <w:color w:val="000000"/>
              </w:rPr>
              <w:t>-</w:t>
            </w:r>
          </w:p>
        </w:tc>
        <w:tc>
          <w:tcPr>
            <w:tcW w:w="265" w:type="pct"/>
            <w:tcBorders>
              <w:top w:val="single" w:sz="4" w:space="0" w:color="auto"/>
              <w:left w:val="single" w:sz="4" w:space="0" w:color="auto"/>
              <w:bottom w:val="single" w:sz="4" w:space="0" w:color="auto"/>
              <w:right w:val="single" w:sz="4" w:space="0" w:color="auto"/>
            </w:tcBorders>
            <w:vAlign w:val="center"/>
          </w:tcPr>
          <w:p w14:paraId="4A0E00B3" w14:textId="77777777" w:rsidR="00845E87" w:rsidRDefault="00845E87" w:rsidP="00E17285">
            <w:pPr>
              <w:jc w:val="center"/>
              <w:rPr>
                <w:color w:val="000000"/>
              </w:rPr>
            </w:pPr>
            <w:r>
              <w:rPr>
                <w:color w:val="000000"/>
              </w:rPr>
              <w:t>-</w:t>
            </w:r>
          </w:p>
        </w:tc>
        <w:tc>
          <w:tcPr>
            <w:tcW w:w="231" w:type="pct"/>
            <w:tcBorders>
              <w:top w:val="single" w:sz="4" w:space="0" w:color="auto"/>
              <w:left w:val="single" w:sz="4" w:space="0" w:color="auto"/>
              <w:bottom w:val="single" w:sz="4" w:space="0" w:color="auto"/>
              <w:right w:val="single" w:sz="4" w:space="0" w:color="auto"/>
            </w:tcBorders>
            <w:vAlign w:val="center"/>
          </w:tcPr>
          <w:p w14:paraId="163DBBC8" w14:textId="77777777" w:rsidR="00845E87" w:rsidRDefault="00845E87" w:rsidP="00E17285">
            <w:pPr>
              <w:jc w:val="center"/>
              <w:rPr>
                <w:color w:val="000000"/>
              </w:rPr>
            </w:pPr>
            <w:r>
              <w:rPr>
                <w:color w:val="000000"/>
              </w:rPr>
              <w:t>-</w:t>
            </w:r>
          </w:p>
        </w:tc>
      </w:tr>
      <w:tr w:rsidR="00845E87" w14:paraId="0A1A70FB" w14:textId="77777777" w:rsidTr="00845E87">
        <w:trPr>
          <w:trHeight w:val="630"/>
        </w:trPr>
        <w:tc>
          <w:tcPr>
            <w:tcW w:w="1723" w:type="pct"/>
            <w:gridSpan w:val="3"/>
            <w:tcBorders>
              <w:top w:val="single" w:sz="4" w:space="0" w:color="auto"/>
              <w:left w:val="single" w:sz="4" w:space="0" w:color="auto"/>
              <w:bottom w:val="single" w:sz="4" w:space="0" w:color="auto"/>
              <w:right w:val="single" w:sz="4" w:space="0" w:color="auto"/>
            </w:tcBorders>
            <w:vAlign w:val="bottom"/>
          </w:tcPr>
          <w:p w14:paraId="5D3F7D6B" w14:textId="77777777" w:rsidR="00845E87" w:rsidRDefault="00845E87" w:rsidP="00E17285">
            <w:pPr>
              <w:ind w:left="34"/>
              <w:jc w:val="both"/>
              <w:rPr>
                <w:color w:val="000000"/>
              </w:rPr>
            </w:pPr>
            <w:r>
              <w:rPr>
                <w:color w:val="000000"/>
              </w:rPr>
              <w:t>Целевой показатель 5. Доля населённых пунктов, содержащихся в нормативном состоянии, от общего количества населённых пунктов, %</w:t>
            </w:r>
          </w:p>
        </w:tc>
        <w:tc>
          <w:tcPr>
            <w:tcW w:w="298" w:type="pct"/>
            <w:tcBorders>
              <w:top w:val="nil"/>
              <w:left w:val="nil"/>
              <w:bottom w:val="single" w:sz="4" w:space="0" w:color="auto"/>
              <w:right w:val="single" w:sz="4" w:space="0" w:color="auto"/>
            </w:tcBorders>
            <w:noWrap/>
            <w:vAlign w:val="center"/>
          </w:tcPr>
          <w:p w14:paraId="67BB6449" w14:textId="77777777" w:rsidR="00845E87" w:rsidRDefault="00845E87" w:rsidP="00E17285">
            <w:pPr>
              <w:jc w:val="center"/>
            </w:pPr>
            <w:r>
              <w:t>30</w:t>
            </w:r>
          </w:p>
        </w:tc>
        <w:tc>
          <w:tcPr>
            <w:tcW w:w="303" w:type="pct"/>
            <w:tcBorders>
              <w:top w:val="nil"/>
              <w:left w:val="nil"/>
              <w:bottom w:val="single" w:sz="4" w:space="0" w:color="auto"/>
              <w:right w:val="single" w:sz="4" w:space="0" w:color="auto"/>
            </w:tcBorders>
            <w:noWrap/>
            <w:vAlign w:val="center"/>
          </w:tcPr>
          <w:p w14:paraId="1B032C5F" w14:textId="77777777" w:rsidR="00845E87" w:rsidRDefault="00845E87" w:rsidP="00E17285">
            <w:pPr>
              <w:jc w:val="center"/>
            </w:pPr>
            <w:r>
              <w:t>35</w:t>
            </w:r>
          </w:p>
        </w:tc>
        <w:tc>
          <w:tcPr>
            <w:tcW w:w="284" w:type="pct"/>
            <w:tcBorders>
              <w:top w:val="nil"/>
              <w:left w:val="nil"/>
              <w:bottom w:val="single" w:sz="4" w:space="0" w:color="auto"/>
              <w:right w:val="single" w:sz="4" w:space="0" w:color="auto"/>
            </w:tcBorders>
            <w:noWrap/>
            <w:vAlign w:val="center"/>
          </w:tcPr>
          <w:p w14:paraId="63CA08E8" w14:textId="77777777" w:rsidR="00845E87" w:rsidRDefault="00845E87" w:rsidP="00E17285">
            <w:pPr>
              <w:jc w:val="center"/>
            </w:pPr>
            <w:r>
              <w:t>40</w:t>
            </w:r>
          </w:p>
        </w:tc>
        <w:tc>
          <w:tcPr>
            <w:tcW w:w="279" w:type="pct"/>
            <w:tcBorders>
              <w:top w:val="nil"/>
              <w:left w:val="nil"/>
              <w:bottom w:val="single" w:sz="4" w:space="0" w:color="auto"/>
              <w:right w:val="single" w:sz="4" w:space="0" w:color="auto"/>
            </w:tcBorders>
            <w:noWrap/>
            <w:vAlign w:val="center"/>
          </w:tcPr>
          <w:p w14:paraId="58C4A8A9" w14:textId="77777777" w:rsidR="00845E87" w:rsidRDefault="00845E87" w:rsidP="00E17285">
            <w:pPr>
              <w:jc w:val="center"/>
            </w:pPr>
            <w:r>
              <w:t>40</w:t>
            </w:r>
          </w:p>
        </w:tc>
        <w:tc>
          <w:tcPr>
            <w:tcW w:w="260" w:type="pct"/>
            <w:tcBorders>
              <w:top w:val="nil"/>
              <w:left w:val="nil"/>
              <w:bottom w:val="single" w:sz="4" w:space="0" w:color="auto"/>
              <w:right w:val="single" w:sz="4" w:space="0" w:color="auto"/>
            </w:tcBorders>
            <w:noWrap/>
            <w:vAlign w:val="center"/>
          </w:tcPr>
          <w:p w14:paraId="0B874951" w14:textId="77777777" w:rsidR="00845E87" w:rsidRDefault="00845E87" w:rsidP="00E17285">
            <w:pPr>
              <w:jc w:val="center"/>
            </w:pPr>
            <w:r>
              <w:t>40</w:t>
            </w:r>
          </w:p>
        </w:tc>
        <w:tc>
          <w:tcPr>
            <w:tcW w:w="284" w:type="pct"/>
            <w:tcBorders>
              <w:top w:val="nil"/>
              <w:left w:val="nil"/>
              <w:bottom w:val="single" w:sz="4" w:space="0" w:color="auto"/>
              <w:right w:val="single" w:sz="4" w:space="0" w:color="auto"/>
            </w:tcBorders>
            <w:noWrap/>
            <w:vAlign w:val="center"/>
          </w:tcPr>
          <w:p w14:paraId="60146DCF" w14:textId="77777777" w:rsidR="00845E87" w:rsidRDefault="00845E87" w:rsidP="00E17285">
            <w:pPr>
              <w:jc w:val="center"/>
            </w:pPr>
            <w:r>
              <w:t>40</w:t>
            </w:r>
          </w:p>
        </w:tc>
        <w:tc>
          <w:tcPr>
            <w:tcW w:w="260" w:type="pct"/>
            <w:tcBorders>
              <w:top w:val="nil"/>
              <w:left w:val="nil"/>
              <w:bottom w:val="single" w:sz="4" w:space="0" w:color="auto"/>
              <w:right w:val="single" w:sz="4" w:space="0" w:color="auto"/>
            </w:tcBorders>
            <w:noWrap/>
            <w:vAlign w:val="center"/>
          </w:tcPr>
          <w:p w14:paraId="0AC57FAF" w14:textId="77777777" w:rsidR="00845E87" w:rsidRDefault="00845E87" w:rsidP="00E17285">
            <w:pPr>
              <w:jc w:val="center"/>
            </w:pPr>
            <w:r>
              <w:t>45</w:t>
            </w:r>
          </w:p>
        </w:tc>
        <w:tc>
          <w:tcPr>
            <w:tcW w:w="265" w:type="pct"/>
            <w:tcBorders>
              <w:top w:val="nil"/>
              <w:left w:val="nil"/>
              <w:bottom w:val="single" w:sz="4" w:space="0" w:color="auto"/>
              <w:right w:val="single" w:sz="4" w:space="0" w:color="auto"/>
            </w:tcBorders>
            <w:noWrap/>
            <w:vAlign w:val="center"/>
          </w:tcPr>
          <w:p w14:paraId="55C01C1D" w14:textId="77777777" w:rsidR="00845E87" w:rsidRDefault="00845E87" w:rsidP="00E17285">
            <w:pPr>
              <w:jc w:val="center"/>
            </w:pPr>
            <w:r>
              <w:t>45</w:t>
            </w:r>
          </w:p>
        </w:tc>
        <w:tc>
          <w:tcPr>
            <w:tcW w:w="245" w:type="pct"/>
            <w:tcBorders>
              <w:top w:val="nil"/>
              <w:left w:val="nil"/>
              <w:bottom w:val="single" w:sz="4" w:space="0" w:color="auto"/>
              <w:right w:val="single" w:sz="4" w:space="0" w:color="auto"/>
            </w:tcBorders>
            <w:noWrap/>
            <w:vAlign w:val="center"/>
          </w:tcPr>
          <w:p w14:paraId="46035F93" w14:textId="77777777" w:rsidR="00845E87" w:rsidRDefault="00845E87" w:rsidP="00E17285">
            <w:pPr>
              <w:jc w:val="center"/>
            </w:pPr>
            <w:r>
              <w:t>45</w:t>
            </w:r>
          </w:p>
        </w:tc>
        <w:tc>
          <w:tcPr>
            <w:tcW w:w="303" w:type="pct"/>
            <w:tcBorders>
              <w:top w:val="nil"/>
              <w:left w:val="nil"/>
              <w:bottom w:val="single" w:sz="4" w:space="0" w:color="auto"/>
              <w:right w:val="single" w:sz="4" w:space="0" w:color="auto"/>
            </w:tcBorders>
            <w:noWrap/>
            <w:vAlign w:val="center"/>
          </w:tcPr>
          <w:p w14:paraId="0A76587B" w14:textId="77777777" w:rsidR="00845E87" w:rsidRDefault="00845E87" w:rsidP="00E17285">
            <w:pPr>
              <w:jc w:val="center"/>
            </w:pPr>
            <w:r>
              <w:t>50</w:t>
            </w:r>
          </w:p>
        </w:tc>
        <w:tc>
          <w:tcPr>
            <w:tcW w:w="265" w:type="pct"/>
            <w:tcBorders>
              <w:top w:val="nil"/>
              <w:left w:val="nil"/>
              <w:bottom w:val="single" w:sz="4" w:space="0" w:color="auto"/>
              <w:right w:val="single" w:sz="4" w:space="0" w:color="auto"/>
            </w:tcBorders>
            <w:noWrap/>
            <w:vAlign w:val="center"/>
          </w:tcPr>
          <w:p w14:paraId="792D247F" w14:textId="77777777" w:rsidR="00845E87" w:rsidRDefault="00845E87" w:rsidP="00E17285">
            <w:pPr>
              <w:jc w:val="center"/>
            </w:pPr>
            <w:r>
              <w:t>50</w:t>
            </w:r>
          </w:p>
        </w:tc>
        <w:tc>
          <w:tcPr>
            <w:tcW w:w="231" w:type="pct"/>
            <w:tcBorders>
              <w:top w:val="nil"/>
              <w:left w:val="nil"/>
              <w:bottom w:val="single" w:sz="4" w:space="0" w:color="auto"/>
              <w:right w:val="single" w:sz="4" w:space="0" w:color="auto"/>
            </w:tcBorders>
            <w:noWrap/>
            <w:vAlign w:val="center"/>
          </w:tcPr>
          <w:p w14:paraId="53DE16B8" w14:textId="77777777" w:rsidR="00845E87" w:rsidRDefault="00845E87" w:rsidP="00E17285">
            <w:pPr>
              <w:jc w:val="center"/>
            </w:pPr>
            <w:r>
              <w:t>50</w:t>
            </w:r>
          </w:p>
        </w:tc>
      </w:tr>
      <w:tr w:rsidR="00845E87" w14:paraId="74621978" w14:textId="77777777" w:rsidTr="00845E87">
        <w:trPr>
          <w:trHeight w:val="1485"/>
        </w:trPr>
        <w:tc>
          <w:tcPr>
            <w:tcW w:w="698" w:type="pct"/>
            <w:tcBorders>
              <w:top w:val="nil"/>
              <w:left w:val="single" w:sz="4" w:space="0" w:color="auto"/>
              <w:bottom w:val="single" w:sz="4" w:space="0" w:color="auto"/>
              <w:right w:val="single" w:sz="4" w:space="0" w:color="auto"/>
            </w:tcBorders>
            <w:vAlign w:val="center"/>
          </w:tcPr>
          <w:p w14:paraId="336D0262" w14:textId="77777777" w:rsidR="00845E87" w:rsidRDefault="00845E87" w:rsidP="00E17285">
            <w:pPr>
              <w:jc w:val="center"/>
              <w:rPr>
                <w:color w:val="000000"/>
              </w:rPr>
            </w:pPr>
            <w:r>
              <w:rPr>
                <w:color w:val="000000"/>
              </w:rPr>
              <w:t>Уборка территории поселения</w:t>
            </w:r>
          </w:p>
        </w:tc>
        <w:tc>
          <w:tcPr>
            <w:tcW w:w="1025" w:type="pct"/>
            <w:gridSpan w:val="2"/>
            <w:tcBorders>
              <w:top w:val="nil"/>
              <w:left w:val="nil"/>
              <w:bottom w:val="single" w:sz="4" w:space="0" w:color="auto"/>
              <w:right w:val="single" w:sz="4" w:space="0" w:color="auto"/>
            </w:tcBorders>
            <w:vAlign w:val="center"/>
          </w:tcPr>
          <w:p w14:paraId="78014217" w14:textId="77777777" w:rsidR="00845E87" w:rsidRDefault="00845E87" w:rsidP="00E17285">
            <w:pPr>
              <w:jc w:val="center"/>
              <w:rPr>
                <w:color w:val="000000"/>
              </w:rPr>
            </w:pPr>
            <w:r>
              <w:rPr>
                <w:color w:val="000000"/>
              </w:rPr>
              <w:t>Администрация Сандогорского сельского поселения Костромского муниципального района Костромской области</w:t>
            </w:r>
          </w:p>
        </w:tc>
        <w:tc>
          <w:tcPr>
            <w:tcW w:w="298" w:type="pct"/>
            <w:tcBorders>
              <w:top w:val="nil"/>
              <w:left w:val="nil"/>
              <w:bottom w:val="single" w:sz="4" w:space="0" w:color="auto"/>
              <w:right w:val="single" w:sz="4" w:space="0" w:color="auto"/>
            </w:tcBorders>
            <w:noWrap/>
            <w:vAlign w:val="center"/>
          </w:tcPr>
          <w:p w14:paraId="63515A0C" w14:textId="77777777" w:rsidR="00845E87" w:rsidRDefault="00845E87" w:rsidP="00E17285">
            <w:pPr>
              <w:jc w:val="center"/>
            </w:pPr>
            <w:r>
              <w:t>70 000,00</w:t>
            </w:r>
          </w:p>
        </w:tc>
        <w:tc>
          <w:tcPr>
            <w:tcW w:w="303" w:type="pct"/>
            <w:tcBorders>
              <w:top w:val="nil"/>
              <w:left w:val="nil"/>
              <w:bottom w:val="single" w:sz="4" w:space="0" w:color="auto"/>
              <w:right w:val="single" w:sz="4" w:space="0" w:color="auto"/>
            </w:tcBorders>
            <w:noWrap/>
            <w:vAlign w:val="center"/>
          </w:tcPr>
          <w:p w14:paraId="42F87B91" w14:textId="77777777" w:rsidR="00845E87" w:rsidRDefault="00845E87" w:rsidP="00E17285">
            <w:pPr>
              <w:jc w:val="center"/>
            </w:pPr>
            <w:r>
              <w:t>10 000,00</w:t>
            </w:r>
          </w:p>
        </w:tc>
        <w:tc>
          <w:tcPr>
            <w:tcW w:w="284" w:type="pct"/>
            <w:tcBorders>
              <w:top w:val="nil"/>
              <w:left w:val="nil"/>
              <w:bottom w:val="single" w:sz="4" w:space="0" w:color="auto"/>
              <w:right w:val="single" w:sz="4" w:space="0" w:color="auto"/>
            </w:tcBorders>
            <w:noWrap/>
            <w:vAlign w:val="center"/>
          </w:tcPr>
          <w:p w14:paraId="51A93128" w14:textId="77777777" w:rsidR="00845E87" w:rsidRDefault="00845E87" w:rsidP="00E17285">
            <w:pPr>
              <w:jc w:val="center"/>
            </w:pPr>
            <w:r>
              <w:t>10 000,00</w:t>
            </w:r>
          </w:p>
        </w:tc>
        <w:tc>
          <w:tcPr>
            <w:tcW w:w="279" w:type="pct"/>
            <w:tcBorders>
              <w:top w:val="nil"/>
              <w:left w:val="nil"/>
              <w:bottom w:val="single" w:sz="4" w:space="0" w:color="auto"/>
              <w:right w:val="single" w:sz="4" w:space="0" w:color="auto"/>
            </w:tcBorders>
            <w:noWrap/>
            <w:vAlign w:val="center"/>
          </w:tcPr>
          <w:p w14:paraId="62CFB04F" w14:textId="77777777" w:rsidR="00845E87" w:rsidRDefault="00845E87" w:rsidP="00E17285">
            <w:pPr>
              <w:jc w:val="center"/>
            </w:pPr>
            <w:r>
              <w:t>10 000,00</w:t>
            </w:r>
          </w:p>
        </w:tc>
        <w:tc>
          <w:tcPr>
            <w:tcW w:w="260" w:type="pct"/>
            <w:tcBorders>
              <w:top w:val="nil"/>
              <w:left w:val="nil"/>
              <w:bottom w:val="single" w:sz="4" w:space="0" w:color="auto"/>
              <w:right w:val="single" w:sz="4" w:space="0" w:color="auto"/>
            </w:tcBorders>
            <w:noWrap/>
            <w:vAlign w:val="center"/>
          </w:tcPr>
          <w:p w14:paraId="54ABAC4D" w14:textId="77777777" w:rsidR="00845E87" w:rsidRDefault="00845E87" w:rsidP="00E17285">
            <w:pPr>
              <w:jc w:val="center"/>
            </w:pPr>
            <w:r>
              <w:t>10 000,00</w:t>
            </w:r>
          </w:p>
        </w:tc>
        <w:tc>
          <w:tcPr>
            <w:tcW w:w="284" w:type="pct"/>
            <w:tcBorders>
              <w:top w:val="nil"/>
              <w:left w:val="nil"/>
              <w:bottom w:val="single" w:sz="4" w:space="0" w:color="auto"/>
              <w:right w:val="single" w:sz="4" w:space="0" w:color="auto"/>
            </w:tcBorders>
            <w:noWrap/>
            <w:vAlign w:val="center"/>
          </w:tcPr>
          <w:p w14:paraId="58FDEB80" w14:textId="77777777" w:rsidR="00845E87" w:rsidRDefault="00845E87" w:rsidP="00E17285">
            <w:pPr>
              <w:jc w:val="center"/>
            </w:pPr>
            <w:r>
              <w:t>15000,0</w:t>
            </w:r>
          </w:p>
        </w:tc>
        <w:tc>
          <w:tcPr>
            <w:tcW w:w="260" w:type="pct"/>
            <w:tcBorders>
              <w:top w:val="nil"/>
              <w:left w:val="nil"/>
              <w:bottom w:val="single" w:sz="4" w:space="0" w:color="auto"/>
              <w:right w:val="single" w:sz="4" w:space="0" w:color="auto"/>
            </w:tcBorders>
            <w:noWrap/>
            <w:vAlign w:val="center"/>
          </w:tcPr>
          <w:p w14:paraId="20406C10" w14:textId="77777777" w:rsidR="00845E87" w:rsidRDefault="00845E87" w:rsidP="00E17285">
            <w:pPr>
              <w:jc w:val="center"/>
            </w:pPr>
            <w:r>
              <w:t>15000,0</w:t>
            </w:r>
          </w:p>
        </w:tc>
        <w:tc>
          <w:tcPr>
            <w:tcW w:w="265" w:type="pct"/>
            <w:tcBorders>
              <w:top w:val="nil"/>
              <w:left w:val="nil"/>
              <w:bottom w:val="single" w:sz="4" w:space="0" w:color="auto"/>
              <w:right w:val="single" w:sz="4" w:space="0" w:color="auto"/>
            </w:tcBorders>
            <w:noWrap/>
            <w:vAlign w:val="center"/>
          </w:tcPr>
          <w:p w14:paraId="627E5E21" w14:textId="77777777" w:rsidR="00845E87" w:rsidRDefault="00845E87" w:rsidP="00E17285">
            <w:pPr>
              <w:jc w:val="center"/>
            </w:pPr>
            <w:r>
              <w:t>15000,0</w:t>
            </w:r>
          </w:p>
        </w:tc>
        <w:tc>
          <w:tcPr>
            <w:tcW w:w="245" w:type="pct"/>
            <w:tcBorders>
              <w:top w:val="nil"/>
              <w:left w:val="nil"/>
              <w:bottom w:val="single" w:sz="4" w:space="0" w:color="auto"/>
              <w:right w:val="single" w:sz="4" w:space="0" w:color="auto"/>
            </w:tcBorders>
            <w:noWrap/>
            <w:vAlign w:val="center"/>
          </w:tcPr>
          <w:p w14:paraId="24EDFA4C" w14:textId="77777777" w:rsidR="00845E87" w:rsidRDefault="00845E87" w:rsidP="00E17285">
            <w:pPr>
              <w:jc w:val="center"/>
            </w:pPr>
            <w:r>
              <w:t>15000,0</w:t>
            </w:r>
          </w:p>
        </w:tc>
        <w:tc>
          <w:tcPr>
            <w:tcW w:w="303" w:type="pct"/>
            <w:tcBorders>
              <w:top w:val="nil"/>
              <w:left w:val="nil"/>
              <w:bottom w:val="single" w:sz="4" w:space="0" w:color="auto"/>
              <w:right w:val="single" w:sz="4" w:space="0" w:color="auto"/>
            </w:tcBorders>
            <w:noWrap/>
            <w:vAlign w:val="center"/>
          </w:tcPr>
          <w:p w14:paraId="58A7F513" w14:textId="77777777" w:rsidR="00845E87" w:rsidRDefault="00845E87" w:rsidP="00E17285">
            <w:pPr>
              <w:jc w:val="center"/>
            </w:pPr>
            <w:r>
              <w:t>15000,0</w:t>
            </w:r>
          </w:p>
        </w:tc>
        <w:tc>
          <w:tcPr>
            <w:tcW w:w="265" w:type="pct"/>
            <w:tcBorders>
              <w:top w:val="nil"/>
              <w:left w:val="nil"/>
              <w:bottom w:val="single" w:sz="4" w:space="0" w:color="auto"/>
              <w:right w:val="single" w:sz="4" w:space="0" w:color="auto"/>
            </w:tcBorders>
            <w:noWrap/>
            <w:vAlign w:val="center"/>
          </w:tcPr>
          <w:p w14:paraId="3E71ADF9" w14:textId="77777777" w:rsidR="00845E87" w:rsidRDefault="00845E87" w:rsidP="00E17285">
            <w:pPr>
              <w:jc w:val="center"/>
            </w:pPr>
            <w:r>
              <w:t>15000,0</w:t>
            </w:r>
          </w:p>
        </w:tc>
        <w:tc>
          <w:tcPr>
            <w:tcW w:w="231" w:type="pct"/>
            <w:tcBorders>
              <w:top w:val="nil"/>
              <w:left w:val="nil"/>
              <w:bottom w:val="single" w:sz="4" w:space="0" w:color="auto"/>
              <w:right w:val="single" w:sz="4" w:space="0" w:color="auto"/>
            </w:tcBorders>
            <w:noWrap/>
            <w:vAlign w:val="center"/>
          </w:tcPr>
          <w:p w14:paraId="2A2BFBA8" w14:textId="77777777" w:rsidR="00845E87" w:rsidRDefault="00845E87" w:rsidP="00E17285">
            <w:pPr>
              <w:jc w:val="center"/>
            </w:pPr>
            <w:r>
              <w:t>15000,0</w:t>
            </w:r>
          </w:p>
        </w:tc>
      </w:tr>
      <w:tr w:rsidR="00845E87" w14:paraId="2ACEF4F4" w14:textId="77777777" w:rsidTr="00845E87">
        <w:trPr>
          <w:trHeight w:val="1485"/>
        </w:trPr>
        <w:tc>
          <w:tcPr>
            <w:tcW w:w="698" w:type="pct"/>
            <w:tcBorders>
              <w:top w:val="nil"/>
              <w:left w:val="single" w:sz="4" w:space="0" w:color="auto"/>
              <w:bottom w:val="single" w:sz="4" w:space="0" w:color="auto"/>
              <w:right w:val="single" w:sz="4" w:space="0" w:color="auto"/>
            </w:tcBorders>
            <w:vAlign w:val="center"/>
          </w:tcPr>
          <w:p w14:paraId="72780EB2" w14:textId="77777777" w:rsidR="00845E87" w:rsidRDefault="00845E87" w:rsidP="00E17285">
            <w:pPr>
              <w:jc w:val="center"/>
              <w:rPr>
                <w:color w:val="000000"/>
              </w:rPr>
            </w:pPr>
            <w:r>
              <w:rPr>
                <w:color w:val="000000"/>
              </w:rPr>
              <w:t>Спил деревьев на территории Сандогорского сельского поселения</w:t>
            </w:r>
          </w:p>
        </w:tc>
        <w:tc>
          <w:tcPr>
            <w:tcW w:w="1025" w:type="pct"/>
            <w:gridSpan w:val="2"/>
            <w:tcBorders>
              <w:top w:val="nil"/>
              <w:left w:val="nil"/>
              <w:bottom w:val="single" w:sz="4" w:space="0" w:color="auto"/>
              <w:right w:val="single" w:sz="4" w:space="0" w:color="auto"/>
            </w:tcBorders>
            <w:vAlign w:val="center"/>
          </w:tcPr>
          <w:p w14:paraId="02D8B77B" w14:textId="77777777" w:rsidR="00845E87" w:rsidRDefault="00845E87" w:rsidP="00E17285">
            <w:pPr>
              <w:jc w:val="center"/>
              <w:rPr>
                <w:color w:val="000000"/>
              </w:rPr>
            </w:pPr>
            <w:r>
              <w:rPr>
                <w:color w:val="000000"/>
              </w:rPr>
              <w:t>Администрация Сандогорского сельского поселения Костромского муниципального района Костромской области</w:t>
            </w:r>
          </w:p>
        </w:tc>
        <w:tc>
          <w:tcPr>
            <w:tcW w:w="298" w:type="pct"/>
            <w:tcBorders>
              <w:top w:val="nil"/>
              <w:left w:val="nil"/>
              <w:bottom w:val="single" w:sz="4" w:space="0" w:color="auto"/>
              <w:right w:val="single" w:sz="4" w:space="0" w:color="auto"/>
            </w:tcBorders>
            <w:noWrap/>
            <w:vAlign w:val="center"/>
          </w:tcPr>
          <w:p w14:paraId="4F03A40D" w14:textId="77777777" w:rsidR="00845E87" w:rsidRDefault="00845E87" w:rsidP="00E17285">
            <w:pPr>
              <w:jc w:val="center"/>
            </w:pPr>
            <w:r>
              <w:t>0,00</w:t>
            </w:r>
          </w:p>
        </w:tc>
        <w:tc>
          <w:tcPr>
            <w:tcW w:w="303" w:type="pct"/>
            <w:tcBorders>
              <w:top w:val="nil"/>
              <w:left w:val="nil"/>
              <w:bottom w:val="single" w:sz="4" w:space="0" w:color="auto"/>
              <w:right w:val="single" w:sz="4" w:space="0" w:color="auto"/>
            </w:tcBorders>
            <w:noWrap/>
            <w:vAlign w:val="center"/>
          </w:tcPr>
          <w:p w14:paraId="59B973AB" w14:textId="77777777" w:rsidR="00845E87" w:rsidRDefault="00845E87" w:rsidP="00E17285">
            <w:pPr>
              <w:jc w:val="center"/>
            </w:pPr>
            <w:r>
              <w:t>0,00</w:t>
            </w:r>
          </w:p>
        </w:tc>
        <w:tc>
          <w:tcPr>
            <w:tcW w:w="284" w:type="pct"/>
            <w:tcBorders>
              <w:top w:val="nil"/>
              <w:left w:val="nil"/>
              <w:bottom w:val="single" w:sz="4" w:space="0" w:color="auto"/>
              <w:right w:val="single" w:sz="4" w:space="0" w:color="auto"/>
            </w:tcBorders>
            <w:noWrap/>
            <w:vAlign w:val="center"/>
          </w:tcPr>
          <w:p w14:paraId="3A975C03" w14:textId="77777777" w:rsidR="00845E87" w:rsidRDefault="00845E87" w:rsidP="00E17285">
            <w:pPr>
              <w:jc w:val="center"/>
            </w:pPr>
            <w:r>
              <w:t>0,00</w:t>
            </w:r>
          </w:p>
        </w:tc>
        <w:tc>
          <w:tcPr>
            <w:tcW w:w="279" w:type="pct"/>
            <w:tcBorders>
              <w:top w:val="nil"/>
              <w:left w:val="nil"/>
              <w:bottom w:val="single" w:sz="4" w:space="0" w:color="auto"/>
              <w:right w:val="single" w:sz="4" w:space="0" w:color="auto"/>
            </w:tcBorders>
            <w:noWrap/>
            <w:vAlign w:val="center"/>
          </w:tcPr>
          <w:p w14:paraId="5BB1A05A" w14:textId="77777777" w:rsidR="00845E87" w:rsidRDefault="00845E87" w:rsidP="00E17285">
            <w:pPr>
              <w:jc w:val="center"/>
            </w:pPr>
            <w:r>
              <w:t>0,00</w:t>
            </w:r>
          </w:p>
        </w:tc>
        <w:tc>
          <w:tcPr>
            <w:tcW w:w="260" w:type="pct"/>
            <w:tcBorders>
              <w:top w:val="nil"/>
              <w:left w:val="nil"/>
              <w:bottom w:val="single" w:sz="4" w:space="0" w:color="auto"/>
              <w:right w:val="single" w:sz="4" w:space="0" w:color="auto"/>
            </w:tcBorders>
            <w:noWrap/>
            <w:vAlign w:val="center"/>
          </w:tcPr>
          <w:p w14:paraId="48617E8D" w14:textId="77777777" w:rsidR="00845E87" w:rsidRDefault="00845E87" w:rsidP="00E17285">
            <w:pPr>
              <w:jc w:val="center"/>
            </w:pPr>
            <w:r>
              <w:t>0,00</w:t>
            </w:r>
          </w:p>
        </w:tc>
        <w:tc>
          <w:tcPr>
            <w:tcW w:w="284" w:type="pct"/>
            <w:tcBorders>
              <w:top w:val="nil"/>
              <w:left w:val="nil"/>
              <w:bottom w:val="single" w:sz="4" w:space="0" w:color="auto"/>
              <w:right w:val="single" w:sz="4" w:space="0" w:color="auto"/>
            </w:tcBorders>
            <w:noWrap/>
            <w:vAlign w:val="center"/>
          </w:tcPr>
          <w:p w14:paraId="5F40C99A" w14:textId="77777777" w:rsidR="00845E87" w:rsidRDefault="00845E87" w:rsidP="00E17285">
            <w:pPr>
              <w:jc w:val="center"/>
            </w:pPr>
            <w:r>
              <w:t>0,00</w:t>
            </w:r>
          </w:p>
        </w:tc>
        <w:tc>
          <w:tcPr>
            <w:tcW w:w="260" w:type="pct"/>
            <w:tcBorders>
              <w:top w:val="nil"/>
              <w:left w:val="nil"/>
              <w:bottom w:val="single" w:sz="4" w:space="0" w:color="auto"/>
              <w:right w:val="single" w:sz="4" w:space="0" w:color="auto"/>
            </w:tcBorders>
            <w:noWrap/>
            <w:vAlign w:val="center"/>
          </w:tcPr>
          <w:p w14:paraId="538305BE" w14:textId="77777777" w:rsidR="00845E87" w:rsidRDefault="00845E87" w:rsidP="00E17285">
            <w:pPr>
              <w:jc w:val="center"/>
            </w:pPr>
            <w:r>
              <w:t>0,00</w:t>
            </w:r>
          </w:p>
        </w:tc>
        <w:tc>
          <w:tcPr>
            <w:tcW w:w="265" w:type="pct"/>
            <w:tcBorders>
              <w:top w:val="nil"/>
              <w:left w:val="nil"/>
              <w:bottom w:val="single" w:sz="4" w:space="0" w:color="auto"/>
              <w:right w:val="single" w:sz="4" w:space="0" w:color="auto"/>
            </w:tcBorders>
            <w:noWrap/>
            <w:vAlign w:val="center"/>
          </w:tcPr>
          <w:p w14:paraId="648019F8" w14:textId="77777777" w:rsidR="00845E87" w:rsidRDefault="00845E87" w:rsidP="00E17285">
            <w:pPr>
              <w:jc w:val="center"/>
            </w:pPr>
            <w:r>
              <w:t>0,00</w:t>
            </w:r>
          </w:p>
        </w:tc>
        <w:tc>
          <w:tcPr>
            <w:tcW w:w="245" w:type="pct"/>
            <w:tcBorders>
              <w:top w:val="nil"/>
              <w:left w:val="nil"/>
              <w:bottom w:val="single" w:sz="4" w:space="0" w:color="auto"/>
              <w:right w:val="single" w:sz="4" w:space="0" w:color="auto"/>
            </w:tcBorders>
            <w:noWrap/>
            <w:vAlign w:val="center"/>
          </w:tcPr>
          <w:p w14:paraId="21713808" w14:textId="77777777" w:rsidR="00845E87" w:rsidRDefault="00845E87" w:rsidP="00E17285">
            <w:pPr>
              <w:jc w:val="center"/>
            </w:pPr>
            <w:r>
              <w:t>0,00</w:t>
            </w:r>
          </w:p>
        </w:tc>
        <w:tc>
          <w:tcPr>
            <w:tcW w:w="303" w:type="pct"/>
            <w:tcBorders>
              <w:top w:val="nil"/>
              <w:left w:val="nil"/>
              <w:bottom w:val="single" w:sz="4" w:space="0" w:color="auto"/>
              <w:right w:val="single" w:sz="4" w:space="0" w:color="auto"/>
            </w:tcBorders>
            <w:noWrap/>
            <w:vAlign w:val="center"/>
          </w:tcPr>
          <w:p w14:paraId="0F7F44D4" w14:textId="77777777" w:rsidR="00845E87" w:rsidRDefault="00845E87" w:rsidP="00E17285">
            <w:pPr>
              <w:jc w:val="center"/>
            </w:pPr>
            <w:r>
              <w:t>0,00</w:t>
            </w:r>
          </w:p>
        </w:tc>
        <w:tc>
          <w:tcPr>
            <w:tcW w:w="265" w:type="pct"/>
            <w:tcBorders>
              <w:top w:val="nil"/>
              <w:left w:val="nil"/>
              <w:bottom w:val="single" w:sz="4" w:space="0" w:color="auto"/>
              <w:right w:val="single" w:sz="4" w:space="0" w:color="auto"/>
            </w:tcBorders>
            <w:noWrap/>
            <w:vAlign w:val="center"/>
          </w:tcPr>
          <w:p w14:paraId="20803C27" w14:textId="77777777" w:rsidR="00845E87" w:rsidRDefault="00845E87" w:rsidP="00E17285">
            <w:pPr>
              <w:jc w:val="center"/>
            </w:pPr>
            <w:r>
              <w:t>0,00</w:t>
            </w:r>
          </w:p>
        </w:tc>
        <w:tc>
          <w:tcPr>
            <w:tcW w:w="231" w:type="pct"/>
            <w:tcBorders>
              <w:top w:val="nil"/>
              <w:left w:val="nil"/>
              <w:bottom w:val="single" w:sz="4" w:space="0" w:color="auto"/>
              <w:right w:val="single" w:sz="4" w:space="0" w:color="auto"/>
            </w:tcBorders>
            <w:noWrap/>
            <w:vAlign w:val="center"/>
          </w:tcPr>
          <w:p w14:paraId="7290746A" w14:textId="77777777" w:rsidR="00845E87" w:rsidRDefault="00845E87" w:rsidP="00E17285">
            <w:pPr>
              <w:jc w:val="center"/>
            </w:pPr>
            <w:r>
              <w:t>0,00</w:t>
            </w:r>
          </w:p>
        </w:tc>
      </w:tr>
      <w:tr w:rsidR="00845E87" w14:paraId="65CA9C63" w14:textId="77777777" w:rsidTr="00845E87">
        <w:trPr>
          <w:trHeight w:val="1485"/>
        </w:trPr>
        <w:tc>
          <w:tcPr>
            <w:tcW w:w="698" w:type="pct"/>
            <w:tcBorders>
              <w:top w:val="nil"/>
              <w:left w:val="single" w:sz="4" w:space="0" w:color="auto"/>
              <w:bottom w:val="single" w:sz="4" w:space="0" w:color="auto"/>
              <w:right w:val="single" w:sz="4" w:space="0" w:color="auto"/>
            </w:tcBorders>
            <w:vAlign w:val="center"/>
          </w:tcPr>
          <w:p w14:paraId="60980496" w14:textId="77777777" w:rsidR="00845E87" w:rsidRDefault="00845E87" w:rsidP="00E17285">
            <w:pPr>
              <w:jc w:val="both"/>
              <w:rPr>
                <w:color w:val="000000"/>
              </w:rPr>
            </w:pPr>
            <w:r>
              <w:rPr>
                <w:color w:val="000000"/>
              </w:rPr>
              <w:t>Прочие мероприятия по благоустройству</w:t>
            </w:r>
          </w:p>
        </w:tc>
        <w:tc>
          <w:tcPr>
            <w:tcW w:w="1025" w:type="pct"/>
            <w:gridSpan w:val="2"/>
            <w:tcBorders>
              <w:top w:val="nil"/>
              <w:left w:val="nil"/>
              <w:bottom w:val="single" w:sz="4" w:space="0" w:color="auto"/>
              <w:right w:val="single" w:sz="4" w:space="0" w:color="auto"/>
            </w:tcBorders>
            <w:vAlign w:val="center"/>
          </w:tcPr>
          <w:p w14:paraId="42F4E76D" w14:textId="77777777" w:rsidR="00845E87" w:rsidRDefault="00845E87" w:rsidP="00E17285">
            <w:pPr>
              <w:jc w:val="center"/>
              <w:rPr>
                <w:color w:val="000000"/>
              </w:rPr>
            </w:pPr>
            <w:r>
              <w:rPr>
                <w:color w:val="000000"/>
              </w:rPr>
              <w:t>Администрация Сандогорского сельского поселения Костромского муниципального района Костромской области</w:t>
            </w:r>
          </w:p>
        </w:tc>
        <w:tc>
          <w:tcPr>
            <w:tcW w:w="298" w:type="pct"/>
            <w:tcBorders>
              <w:top w:val="nil"/>
              <w:left w:val="nil"/>
              <w:bottom w:val="single" w:sz="4" w:space="0" w:color="auto"/>
              <w:right w:val="single" w:sz="4" w:space="0" w:color="auto"/>
            </w:tcBorders>
            <w:noWrap/>
            <w:vAlign w:val="center"/>
          </w:tcPr>
          <w:p w14:paraId="485F20E1" w14:textId="77777777" w:rsidR="00845E87" w:rsidRDefault="00845E87" w:rsidP="00E17285">
            <w:pPr>
              <w:jc w:val="center"/>
            </w:pPr>
            <w:r>
              <w:t>514800</w:t>
            </w:r>
          </w:p>
        </w:tc>
        <w:tc>
          <w:tcPr>
            <w:tcW w:w="303" w:type="pct"/>
            <w:tcBorders>
              <w:top w:val="nil"/>
              <w:left w:val="nil"/>
              <w:bottom w:val="single" w:sz="4" w:space="0" w:color="auto"/>
              <w:right w:val="single" w:sz="4" w:space="0" w:color="auto"/>
            </w:tcBorders>
            <w:noWrap/>
            <w:vAlign w:val="center"/>
          </w:tcPr>
          <w:p w14:paraId="047D413E" w14:textId="77777777" w:rsidR="00845E87" w:rsidRDefault="00845E87" w:rsidP="00E17285">
            <w:pPr>
              <w:jc w:val="center"/>
            </w:pPr>
            <w:r>
              <w:t>0,00</w:t>
            </w:r>
          </w:p>
        </w:tc>
        <w:tc>
          <w:tcPr>
            <w:tcW w:w="284" w:type="pct"/>
            <w:tcBorders>
              <w:top w:val="nil"/>
              <w:left w:val="nil"/>
              <w:bottom w:val="single" w:sz="4" w:space="0" w:color="auto"/>
              <w:right w:val="single" w:sz="4" w:space="0" w:color="auto"/>
            </w:tcBorders>
            <w:noWrap/>
            <w:vAlign w:val="center"/>
          </w:tcPr>
          <w:p w14:paraId="543C9168" w14:textId="77777777" w:rsidR="00845E87" w:rsidRDefault="00845E87" w:rsidP="00E17285">
            <w:pPr>
              <w:jc w:val="center"/>
            </w:pPr>
            <w:r>
              <w:t>0,00</w:t>
            </w:r>
          </w:p>
        </w:tc>
        <w:tc>
          <w:tcPr>
            <w:tcW w:w="279" w:type="pct"/>
            <w:tcBorders>
              <w:top w:val="nil"/>
              <w:left w:val="nil"/>
              <w:bottom w:val="single" w:sz="4" w:space="0" w:color="auto"/>
              <w:right w:val="single" w:sz="4" w:space="0" w:color="auto"/>
            </w:tcBorders>
            <w:noWrap/>
            <w:vAlign w:val="center"/>
          </w:tcPr>
          <w:p w14:paraId="32A3313A" w14:textId="77777777" w:rsidR="00845E87" w:rsidRDefault="00845E87" w:rsidP="00E17285">
            <w:pPr>
              <w:jc w:val="center"/>
            </w:pPr>
            <w:r>
              <w:t>0,00</w:t>
            </w:r>
          </w:p>
        </w:tc>
        <w:tc>
          <w:tcPr>
            <w:tcW w:w="260" w:type="pct"/>
            <w:tcBorders>
              <w:top w:val="nil"/>
              <w:left w:val="nil"/>
              <w:bottom w:val="single" w:sz="4" w:space="0" w:color="auto"/>
              <w:right w:val="single" w:sz="4" w:space="0" w:color="auto"/>
            </w:tcBorders>
            <w:noWrap/>
            <w:vAlign w:val="center"/>
          </w:tcPr>
          <w:p w14:paraId="39A44DDF" w14:textId="77777777" w:rsidR="00845E87" w:rsidRDefault="00845E87" w:rsidP="00E17285">
            <w:pPr>
              <w:jc w:val="center"/>
            </w:pPr>
            <w:r>
              <w:t>0,00</w:t>
            </w:r>
          </w:p>
        </w:tc>
        <w:tc>
          <w:tcPr>
            <w:tcW w:w="284" w:type="pct"/>
            <w:tcBorders>
              <w:top w:val="nil"/>
              <w:left w:val="nil"/>
              <w:bottom w:val="single" w:sz="4" w:space="0" w:color="auto"/>
              <w:right w:val="single" w:sz="4" w:space="0" w:color="auto"/>
            </w:tcBorders>
            <w:noWrap/>
            <w:vAlign w:val="center"/>
          </w:tcPr>
          <w:p w14:paraId="6F4C28A5" w14:textId="77777777" w:rsidR="00845E87" w:rsidRDefault="00845E87" w:rsidP="00E17285">
            <w:pPr>
              <w:jc w:val="center"/>
            </w:pPr>
            <w:r>
              <w:t>0,00</w:t>
            </w:r>
          </w:p>
        </w:tc>
        <w:tc>
          <w:tcPr>
            <w:tcW w:w="260" w:type="pct"/>
            <w:tcBorders>
              <w:top w:val="nil"/>
              <w:left w:val="nil"/>
              <w:bottom w:val="single" w:sz="4" w:space="0" w:color="auto"/>
              <w:right w:val="single" w:sz="4" w:space="0" w:color="auto"/>
            </w:tcBorders>
            <w:noWrap/>
            <w:vAlign w:val="center"/>
          </w:tcPr>
          <w:p w14:paraId="57C02A77" w14:textId="77777777" w:rsidR="00845E87" w:rsidRDefault="00845E87" w:rsidP="00E17285">
            <w:pPr>
              <w:jc w:val="center"/>
            </w:pPr>
            <w:r>
              <w:t>0,00</w:t>
            </w:r>
          </w:p>
        </w:tc>
        <w:tc>
          <w:tcPr>
            <w:tcW w:w="265" w:type="pct"/>
            <w:tcBorders>
              <w:top w:val="nil"/>
              <w:left w:val="nil"/>
              <w:bottom w:val="single" w:sz="4" w:space="0" w:color="auto"/>
              <w:right w:val="single" w:sz="4" w:space="0" w:color="auto"/>
            </w:tcBorders>
            <w:noWrap/>
            <w:vAlign w:val="center"/>
          </w:tcPr>
          <w:p w14:paraId="022A000F" w14:textId="77777777" w:rsidR="00845E87" w:rsidRDefault="00845E87" w:rsidP="00E17285">
            <w:pPr>
              <w:jc w:val="center"/>
            </w:pPr>
            <w:r>
              <w:t>0,00</w:t>
            </w:r>
          </w:p>
        </w:tc>
        <w:tc>
          <w:tcPr>
            <w:tcW w:w="245" w:type="pct"/>
            <w:tcBorders>
              <w:top w:val="nil"/>
              <w:left w:val="nil"/>
              <w:bottom w:val="single" w:sz="4" w:space="0" w:color="auto"/>
              <w:right w:val="single" w:sz="4" w:space="0" w:color="auto"/>
            </w:tcBorders>
            <w:noWrap/>
            <w:vAlign w:val="center"/>
          </w:tcPr>
          <w:p w14:paraId="2050F759" w14:textId="77777777" w:rsidR="00845E87" w:rsidRDefault="00845E87" w:rsidP="00E17285">
            <w:pPr>
              <w:jc w:val="center"/>
            </w:pPr>
            <w:r>
              <w:t>0,00</w:t>
            </w:r>
          </w:p>
        </w:tc>
        <w:tc>
          <w:tcPr>
            <w:tcW w:w="303" w:type="pct"/>
            <w:tcBorders>
              <w:top w:val="nil"/>
              <w:left w:val="nil"/>
              <w:bottom w:val="single" w:sz="4" w:space="0" w:color="auto"/>
              <w:right w:val="single" w:sz="4" w:space="0" w:color="auto"/>
            </w:tcBorders>
            <w:noWrap/>
            <w:vAlign w:val="center"/>
          </w:tcPr>
          <w:p w14:paraId="5D2DD824" w14:textId="77777777" w:rsidR="00845E87" w:rsidRDefault="00845E87" w:rsidP="00E17285">
            <w:pPr>
              <w:jc w:val="center"/>
            </w:pPr>
            <w:r>
              <w:t>0,00</w:t>
            </w:r>
          </w:p>
        </w:tc>
        <w:tc>
          <w:tcPr>
            <w:tcW w:w="265" w:type="pct"/>
            <w:tcBorders>
              <w:top w:val="nil"/>
              <w:left w:val="nil"/>
              <w:bottom w:val="single" w:sz="4" w:space="0" w:color="auto"/>
              <w:right w:val="single" w:sz="4" w:space="0" w:color="auto"/>
            </w:tcBorders>
            <w:noWrap/>
            <w:vAlign w:val="center"/>
          </w:tcPr>
          <w:p w14:paraId="42C9C082" w14:textId="77777777" w:rsidR="00845E87" w:rsidRDefault="00845E87" w:rsidP="00E17285">
            <w:pPr>
              <w:jc w:val="center"/>
            </w:pPr>
            <w:r>
              <w:t>0,00</w:t>
            </w:r>
          </w:p>
        </w:tc>
        <w:tc>
          <w:tcPr>
            <w:tcW w:w="231" w:type="pct"/>
            <w:tcBorders>
              <w:top w:val="nil"/>
              <w:left w:val="nil"/>
              <w:bottom w:val="single" w:sz="4" w:space="0" w:color="auto"/>
              <w:right w:val="single" w:sz="4" w:space="0" w:color="auto"/>
            </w:tcBorders>
            <w:noWrap/>
            <w:vAlign w:val="center"/>
          </w:tcPr>
          <w:p w14:paraId="50EB167D" w14:textId="77777777" w:rsidR="00845E87" w:rsidRDefault="00845E87" w:rsidP="00E17285">
            <w:pPr>
              <w:jc w:val="center"/>
            </w:pPr>
            <w:r>
              <w:t>0,00</w:t>
            </w:r>
          </w:p>
        </w:tc>
      </w:tr>
      <w:tr w:rsidR="00845E87" w14:paraId="583AEDA8" w14:textId="77777777" w:rsidTr="00845E87">
        <w:trPr>
          <w:trHeight w:val="1485"/>
        </w:trPr>
        <w:tc>
          <w:tcPr>
            <w:tcW w:w="698" w:type="pct"/>
            <w:tcBorders>
              <w:top w:val="nil"/>
              <w:left w:val="single" w:sz="4" w:space="0" w:color="auto"/>
              <w:bottom w:val="single" w:sz="4" w:space="0" w:color="auto"/>
              <w:right w:val="single" w:sz="4" w:space="0" w:color="auto"/>
            </w:tcBorders>
            <w:vAlign w:val="center"/>
          </w:tcPr>
          <w:p w14:paraId="28DE8025" w14:textId="77777777" w:rsidR="00845E87" w:rsidRDefault="00845E87" w:rsidP="00E17285">
            <w:pPr>
              <w:jc w:val="center"/>
              <w:rPr>
                <w:color w:val="000000"/>
              </w:rPr>
            </w:pPr>
            <w:r>
              <w:rPr>
                <w:color w:val="000000"/>
              </w:rPr>
              <w:t>Оплата кредиторской задолженности прошлых лет</w:t>
            </w:r>
          </w:p>
        </w:tc>
        <w:tc>
          <w:tcPr>
            <w:tcW w:w="1025" w:type="pct"/>
            <w:gridSpan w:val="2"/>
            <w:tcBorders>
              <w:top w:val="nil"/>
              <w:left w:val="nil"/>
              <w:bottom w:val="single" w:sz="4" w:space="0" w:color="auto"/>
              <w:right w:val="single" w:sz="4" w:space="0" w:color="auto"/>
            </w:tcBorders>
            <w:vAlign w:val="center"/>
          </w:tcPr>
          <w:p w14:paraId="7AE6E0C8" w14:textId="77777777" w:rsidR="00845E87" w:rsidRDefault="00845E87" w:rsidP="00E17285">
            <w:pPr>
              <w:jc w:val="center"/>
              <w:rPr>
                <w:color w:val="000000"/>
              </w:rPr>
            </w:pPr>
            <w:r>
              <w:rPr>
                <w:color w:val="000000"/>
              </w:rPr>
              <w:t>Администрация Сандогорского сельского поселения Костромского муниципального района Костромской области</w:t>
            </w:r>
          </w:p>
        </w:tc>
        <w:tc>
          <w:tcPr>
            <w:tcW w:w="298" w:type="pct"/>
            <w:tcBorders>
              <w:top w:val="nil"/>
              <w:left w:val="nil"/>
              <w:bottom w:val="single" w:sz="4" w:space="0" w:color="auto"/>
              <w:right w:val="single" w:sz="4" w:space="0" w:color="auto"/>
            </w:tcBorders>
            <w:noWrap/>
            <w:vAlign w:val="center"/>
          </w:tcPr>
          <w:p w14:paraId="064A5497" w14:textId="77777777" w:rsidR="00845E87" w:rsidRDefault="00845E87" w:rsidP="00E17285">
            <w:pPr>
              <w:jc w:val="center"/>
            </w:pPr>
            <w:r>
              <w:t>451860,00</w:t>
            </w:r>
          </w:p>
        </w:tc>
        <w:tc>
          <w:tcPr>
            <w:tcW w:w="303" w:type="pct"/>
            <w:tcBorders>
              <w:top w:val="nil"/>
              <w:left w:val="nil"/>
              <w:bottom w:val="single" w:sz="4" w:space="0" w:color="auto"/>
              <w:right w:val="single" w:sz="4" w:space="0" w:color="auto"/>
            </w:tcBorders>
            <w:noWrap/>
            <w:vAlign w:val="center"/>
          </w:tcPr>
          <w:p w14:paraId="6C9BE91D" w14:textId="77777777" w:rsidR="00845E87" w:rsidRDefault="00845E87" w:rsidP="00E17285">
            <w:pPr>
              <w:jc w:val="center"/>
            </w:pPr>
            <w:r>
              <w:t>0,00</w:t>
            </w:r>
          </w:p>
        </w:tc>
        <w:tc>
          <w:tcPr>
            <w:tcW w:w="284" w:type="pct"/>
            <w:tcBorders>
              <w:top w:val="nil"/>
              <w:left w:val="nil"/>
              <w:bottom w:val="single" w:sz="4" w:space="0" w:color="auto"/>
              <w:right w:val="single" w:sz="4" w:space="0" w:color="auto"/>
            </w:tcBorders>
            <w:noWrap/>
            <w:vAlign w:val="center"/>
          </w:tcPr>
          <w:p w14:paraId="344AE995" w14:textId="77777777" w:rsidR="00845E87" w:rsidRDefault="00845E87" w:rsidP="00E17285">
            <w:pPr>
              <w:jc w:val="center"/>
            </w:pPr>
            <w:r>
              <w:t>0,00</w:t>
            </w:r>
          </w:p>
        </w:tc>
        <w:tc>
          <w:tcPr>
            <w:tcW w:w="279" w:type="pct"/>
            <w:tcBorders>
              <w:top w:val="nil"/>
              <w:left w:val="nil"/>
              <w:bottom w:val="single" w:sz="4" w:space="0" w:color="auto"/>
              <w:right w:val="single" w:sz="4" w:space="0" w:color="auto"/>
            </w:tcBorders>
            <w:noWrap/>
            <w:vAlign w:val="center"/>
          </w:tcPr>
          <w:p w14:paraId="38EFD045" w14:textId="77777777" w:rsidR="00845E87" w:rsidRDefault="00845E87" w:rsidP="00E17285">
            <w:pPr>
              <w:jc w:val="center"/>
            </w:pPr>
            <w:r>
              <w:t>0,00</w:t>
            </w:r>
          </w:p>
        </w:tc>
        <w:tc>
          <w:tcPr>
            <w:tcW w:w="260" w:type="pct"/>
            <w:tcBorders>
              <w:top w:val="nil"/>
              <w:left w:val="nil"/>
              <w:bottom w:val="single" w:sz="4" w:space="0" w:color="auto"/>
              <w:right w:val="single" w:sz="4" w:space="0" w:color="auto"/>
            </w:tcBorders>
            <w:noWrap/>
            <w:vAlign w:val="center"/>
          </w:tcPr>
          <w:p w14:paraId="6315CA6B" w14:textId="77777777" w:rsidR="00845E87" w:rsidRDefault="00845E87" w:rsidP="00E17285">
            <w:pPr>
              <w:jc w:val="center"/>
            </w:pPr>
            <w:r>
              <w:t>0,00</w:t>
            </w:r>
          </w:p>
        </w:tc>
        <w:tc>
          <w:tcPr>
            <w:tcW w:w="284" w:type="pct"/>
            <w:tcBorders>
              <w:top w:val="nil"/>
              <w:left w:val="nil"/>
              <w:bottom w:val="single" w:sz="4" w:space="0" w:color="auto"/>
              <w:right w:val="single" w:sz="4" w:space="0" w:color="auto"/>
            </w:tcBorders>
            <w:noWrap/>
            <w:vAlign w:val="center"/>
          </w:tcPr>
          <w:p w14:paraId="56036587" w14:textId="77777777" w:rsidR="00845E87" w:rsidRDefault="00845E87" w:rsidP="00E17285">
            <w:pPr>
              <w:jc w:val="center"/>
            </w:pPr>
            <w:r>
              <w:t>0,00</w:t>
            </w:r>
          </w:p>
        </w:tc>
        <w:tc>
          <w:tcPr>
            <w:tcW w:w="260" w:type="pct"/>
            <w:tcBorders>
              <w:top w:val="nil"/>
              <w:left w:val="nil"/>
              <w:bottom w:val="single" w:sz="4" w:space="0" w:color="auto"/>
              <w:right w:val="single" w:sz="4" w:space="0" w:color="auto"/>
            </w:tcBorders>
            <w:noWrap/>
            <w:vAlign w:val="center"/>
          </w:tcPr>
          <w:p w14:paraId="5B5AD325" w14:textId="77777777" w:rsidR="00845E87" w:rsidRDefault="00845E87" w:rsidP="00E17285">
            <w:pPr>
              <w:jc w:val="center"/>
            </w:pPr>
            <w:r>
              <w:t>0,00</w:t>
            </w:r>
          </w:p>
        </w:tc>
        <w:tc>
          <w:tcPr>
            <w:tcW w:w="265" w:type="pct"/>
            <w:tcBorders>
              <w:top w:val="nil"/>
              <w:left w:val="nil"/>
              <w:bottom w:val="single" w:sz="4" w:space="0" w:color="auto"/>
              <w:right w:val="single" w:sz="4" w:space="0" w:color="auto"/>
            </w:tcBorders>
            <w:noWrap/>
            <w:vAlign w:val="center"/>
          </w:tcPr>
          <w:p w14:paraId="466309E2" w14:textId="77777777" w:rsidR="00845E87" w:rsidRDefault="00845E87" w:rsidP="00E17285">
            <w:pPr>
              <w:jc w:val="center"/>
            </w:pPr>
            <w:r>
              <w:t>0,00</w:t>
            </w:r>
          </w:p>
        </w:tc>
        <w:tc>
          <w:tcPr>
            <w:tcW w:w="245" w:type="pct"/>
            <w:tcBorders>
              <w:top w:val="nil"/>
              <w:left w:val="nil"/>
              <w:bottom w:val="single" w:sz="4" w:space="0" w:color="auto"/>
              <w:right w:val="single" w:sz="4" w:space="0" w:color="auto"/>
            </w:tcBorders>
            <w:noWrap/>
            <w:vAlign w:val="center"/>
          </w:tcPr>
          <w:p w14:paraId="607EFBF7" w14:textId="77777777" w:rsidR="00845E87" w:rsidRDefault="00845E87" w:rsidP="00E17285">
            <w:pPr>
              <w:jc w:val="center"/>
            </w:pPr>
            <w:r>
              <w:t>0,00</w:t>
            </w:r>
          </w:p>
        </w:tc>
        <w:tc>
          <w:tcPr>
            <w:tcW w:w="303" w:type="pct"/>
            <w:tcBorders>
              <w:top w:val="nil"/>
              <w:left w:val="nil"/>
              <w:bottom w:val="single" w:sz="4" w:space="0" w:color="auto"/>
              <w:right w:val="single" w:sz="4" w:space="0" w:color="auto"/>
            </w:tcBorders>
            <w:noWrap/>
            <w:vAlign w:val="center"/>
          </w:tcPr>
          <w:p w14:paraId="02951CE8" w14:textId="77777777" w:rsidR="00845E87" w:rsidRDefault="00845E87" w:rsidP="00E17285">
            <w:pPr>
              <w:jc w:val="center"/>
            </w:pPr>
            <w:r>
              <w:t>0,00</w:t>
            </w:r>
          </w:p>
        </w:tc>
        <w:tc>
          <w:tcPr>
            <w:tcW w:w="265" w:type="pct"/>
            <w:tcBorders>
              <w:top w:val="nil"/>
              <w:left w:val="nil"/>
              <w:bottom w:val="single" w:sz="4" w:space="0" w:color="auto"/>
              <w:right w:val="single" w:sz="4" w:space="0" w:color="auto"/>
            </w:tcBorders>
            <w:noWrap/>
            <w:vAlign w:val="center"/>
          </w:tcPr>
          <w:p w14:paraId="2D82B285" w14:textId="77777777" w:rsidR="00845E87" w:rsidRDefault="00845E87" w:rsidP="00E17285">
            <w:pPr>
              <w:jc w:val="center"/>
            </w:pPr>
            <w:r>
              <w:t>0,00</w:t>
            </w:r>
          </w:p>
        </w:tc>
        <w:tc>
          <w:tcPr>
            <w:tcW w:w="231" w:type="pct"/>
            <w:tcBorders>
              <w:top w:val="nil"/>
              <w:left w:val="nil"/>
              <w:bottom w:val="single" w:sz="4" w:space="0" w:color="auto"/>
              <w:right w:val="single" w:sz="4" w:space="0" w:color="auto"/>
            </w:tcBorders>
            <w:noWrap/>
            <w:vAlign w:val="center"/>
          </w:tcPr>
          <w:p w14:paraId="0A0761AD" w14:textId="77777777" w:rsidR="00845E87" w:rsidRDefault="00845E87" w:rsidP="00E17285">
            <w:pPr>
              <w:jc w:val="center"/>
            </w:pPr>
            <w:r>
              <w:t>0,00</w:t>
            </w:r>
          </w:p>
        </w:tc>
      </w:tr>
      <w:tr w:rsidR="00845E87" w14:paraId="52BE0F1E" w14:textId="77777777" w:rsidTr="00845E87">
        <w:trPr>
          <w:trHeight w:val="1485"/>
        </w:trPr>
        <w:tc>
          <w:tcPr>
            <w:tcW w:w="1723" w:type="pct"/>
            <w:gridSpan w:val="3"/>
            <w:tcBorders>
              <w:top w:val="nil"/>
              <w:left w:val="single" w:sz="4" w:space="0" w:color="auto"/>
              <w:bottom w:val="single" w:sz="4" w:space="0" w:color="auto"/>
              <w:right w:val="single" w:sz="4" w:space="0" w:color="auto"/>
            </w:tcBorders>
            <w:vAlign w:val="center"/>
          </w:tcPr>
          <w:p w14:paraId="67BC2EA1" w14:textId="77777777" w:rsidR="00845E87" w:rsidRDefault="00845E87" w:rsidP="00E17285">
            <w:pPr>
              <w:jc w:val="center"/>
              <w:rPr>
                <w:color w:val="000000"/>
              </w:rPr>
            </w:pPr>
            <w:r>
              <w:rPr>
                <w:color w:val="000000"/>
              </w:rPr>
              <w:t>Целевой показатель 6. Количество созданных контейнерных площадок, ед. (Приложение)</w:t>
            </w:r>
          </w:p>
        </w:tc>
        <w:tc>
          <w:tcPr>
            <w:tcW w:w="298" w:type="pct"/>
            <w:tcBorders>
              <w:top w:val="nil"/>
              <w:left w:val="nil"/>
              <w:bottom w:val="single" w:sz="4" w:space="0" w:color="auto"/>
              <w:right w:val="single" w:sz="4" w:space="0" w:color="auto"/>
            </w:tcBorders>
            <w:noWrap/>
            <w:vAlign w:val="center"/>
          </w:tcPr>
          <w:p w14:paraId="3955C635" w14:textId="77777777" w:rsidR="00845E87" w:rsidRDefault="00845E87" w:rsidP="00E17285">
            <w:pPr>
              <w:jc w:val="center"/>
            </w:pPr>
            <w:r>
              <w:t>0</w:t>
            </w:r>
          </w:p>
        </w:tc>
        <w:tc>
          <w:tcPr>
            <w:tcW w:w="303" w:type="pct"/>
            <w:tcBorders>
              <w:top w:val="nil"/>
              <w:left w:val="nil"/>
              <w:bottom w:val="single" w:sz="4" w:space="0" w:color="auto"/>
              <w:right w:val="single" w:sz="4" w:space="0" w:color="auto"/>
            </w:tcBorders>
            <w:noWrap/>
            <w:vAlign w:val="center"/>
          </w:tcPr>
          <w:p w14:paraId="2AA1B26D" w14:textId="77777777" w:rsidR="00845E87" w:rsidRDefault="00845E87" w:rsidP="00E17285">
            <w:pPr>
              <w:jc w:val="center"/>
            </w:pPr>
            <w:r>
              <w:t>2</w:t>
            </w:r>
          </w:p>
        </w:tc>
        <w:tc>
          <w:tcPr>
            <w:tcW w:w="284" w:type="pct"/>
            <w:tcBorders>
              <w:top w:val="nil"/>
              <w:left w:val="nil"/>
              <w:bottom w:val="single" w:sz="4" w:space="0" w:color="auto"/>
              <w:right w:val="single" w:sz="4" w:space="0" w:color="auto"/>
            </w:tcBorders>
            <w:noWrap/>
            <w:vAlign w:val="center"/>
          </w:tcPr>
          <w:p w14:paraId="1846CAE7" w14:textId="77777777" w:rsidR="00845E87" w:rsidRDefault="00845E87" w:rsidP="00E17285">
            <w:pPr>
              <w:jc w:val="center"/>
            </w:pPr>
            <w:r>
              <w:t>1</w:t>
            </w:r>
          </w:p>
        </w:tc>
        <w:tc>
          <w:tcPr>
            <w:tcW w:w="279" w:type="pct"/>
            <w:tcBorders>
              <w:top w:val="nil"/>
              <w:left w:val="nil"/>
              <w:bottom w:val="single" w:sz="4" w:space="0" w:color="auto"/>
              <w:right w:val="single" w:sz="4" w:space="0" w:color="auto"/>
            </w:tcBorders>
            <w:noWrap/>
            <w:vAlign w:val="center"/>
          </w:tcPr>
          <w:p w14:paraId="6EE2C872" w14:textId="77777777" w:rsidR="00845E87" w:rsidRDefault="00845E87" w:rsidP="00E17285">
            <w:pPr>
              <w:jc w:val="center"/>
            </w:pPr>
            <w:r>
              <w:t>1</w:t>
            </w:r>
          </w:p>
        </w:tc>
        <w:tc>
          <w:tcPr>
            <w:tcW w:w="260" w:type="pct"/>
            <w:tcBorders>
              <w:top w:val="nil"/>
              <w:left w:val="nil"/>
              <w:bottom w:val="single" w:sz="4" w:space="0" w:color="auto"/>
              <w:right w:val="single" w:sz="4" w:space="0" w:color="auto"/>
            </w:tcBorders>
            <w:noWrap/>
            <w:vAlign w:val="center"/>
          </w:tcPr>
          <w:p w14:paraId="0D30B707" w14:textId="77777777" w:rsidR="00845E87" w:rsidRDefault="00845E87" w:rsidP="00E17285">
            <w:pPr>
              <w:jc w:val="center"/>
            </w:pPr>
            <w:r>
              <w:t>1</w:t>
            </w:r>
          </w:p>
        </w:tc>
        <w:tc>
          <w:tcPr>
            <w:tcW w:w="284" w:type="pct"/>
            <w:tcBorders>
              <w:top w:val="nil"/>
              <w:left w:val="nil"/>
              <w:bottom w:val="single" w:sz="4" w:space="0" w:color="auto"/>
              <w:right w:val="single" w:sz="4" w:space="0" w:color="auto"/>
            </w:tcBorders>
            <w:noWrap/>
            <w:vAlign w:val="center"/>
          </w:tcPr>
          <w:p w14:paraId="20EA3387" w14:textId="77777777" w:rsidR="00845E87" w:rsidRDefault="00845E87" w:rsidP="00E17285">
            <w:pPr>
              <w:jc w:val="center"/>
            </w:pPr>
            <w:r>
              <w:t>1</w:t>
            </w:r>
          </w:p>
        </w:tc>
        <w:tc>
          <w:tcPr>
            <w:tcW w:w="260" w:type="pct"/>
            <w:tcBorders>
              <w:top w:val="nil"/>
              <w:left w:val="nil"/>
              <w:bottom w:val="single" w:sz="4" w:space="0" w:color="auto"/>
              <w:right w:val="single" w:sz="4" w:space="0" w:color="auto"/>
            </w:tcBorders>
            <w:noWrap/>
            <w:vAlign w:val="center"/>
          </w:tcPr>
          <w:p w14:paraId="53C78D6C" w14:textId="77777777" w:rsidR="00845E87" w:rsidRDefault="00845E87" w:rsidP="00E17285">
            <w:pPr>
              <w:jc w:val="center"/>
            </w:pPr>
            <w:r>
              <w:t>1</w:t>
            </w:r>
          </w:p>
        </w:tc>
        <w:tc>
          <w:tcPr>
            <w:tcW w:w="265" w:type="pct"/>
            <w:tcBorders>
              <w:top w:val="nil"/>
              <w:left w:val="nil"/>
              <w:bottom w:val="single" w:sz="4" w:space="0" w:color="auto"/>
              <w:right w:val="single" w:sz="4" w:space="0" w:color="auto"/>
            </w:tcBorders>
            <w:noWrap/>
            <w:vAlign w:val="center"/>
          </w:tcPr>
          <w:p w14:paraId="298937BC" w14:textId="77777777" w:rsidR="00845E87" w:rsidRDefault="00845E87" w:rsidP="00E17285">
            <w:pPr>
              <w:jc w:val="center"/>
            </w:pPr>
            <w:r>
              <w:t>1</w:t>
            </w:r>
          </w:p>
        </w:tc>
        <w:tc>
          <w:tcPr>
            <w:tcW w:w="245" w:type="pct"/>
            <w:tcBorders>
              <w:top w:val="nil"/>
              <w:left w:val="nil"/>
              <w:bottom w:val="single" w:sz="4" w:space="0" w:color="auto"/>
              <w:right w:val="single" w:sz="4" w:space="0" w:color="auto"/>
            </w:tcBorders>
            <w:noWrap/>
            <w:vAlign w:val="center"/>
          </w:tcPr>
          <w:p w14:paraId="102BF66D" w14:textId="77777777" w:rsidR="00845E87" w:rsidRDefault="00845E87" w:rsidP="00E17285">
            <w:pPr>
              <w:jc w:val="center"/>
            </w:pPr>
            <w:r>
              <w:t>1</w:t>
            </w:r>
          </w:p>
        </w:tc>
        <w:tc>
          <w:tcPr>
            <w:tcW w:w="303" w:type="pct"/>
            <w:tcBorders>
              <w:top w:val="nil"/>
              <w:left w:val="nil"/>
              <w:bottom w:val="single" w:sz="4" w:space="0" w:color="auto"/>
              <w:right w:val="single" w:sz="4" w:space="0" w:color="auto"/>
            </w:tcBorders>
            <w:noWrap/>
            <w:vAlign w:val="center"/>
          </w:tcPr>
          <w:p w14:paraId="01995FE2" w14:textId="77777777" w:rsidR="00845E87" w:rsidRDefault="00845E87" w:rsidP="00E17285">
            <w:pPr>
              <w:jc w:val="center"/>
            </w:pPr>
            <w:r>
              <w:t>1</w:t>
            </w:r>
          </w:p>
        </w:tc>
        <w:tc>
          <w:tcPr>
            <w:tcW w:w="265" w:type="pct"/>
            <w:tcBorders>
              <w:top w:val="nil"/>
              <w:left w:val="nil"/>
              <w:bottom w:val="single" w:sz="4" w:space="0" w:color="auto"/>
              <w:right w:val="single" w:sz="4" w:space="0" w:color="auto"/>
            </w:tcBorders>
            <w:noWrap/>
            <w:vAlign w:val="center"/>
          </w:tcPr>
          <w:p w14:paraId="740021FD" w14:textId="77777777" w:rsidR="00845E87" w:rsidRDefault="00845E87" w:rsidP="00E17285">
            <w:pPr>
              <w:jc w:val="center"/>
            </w:pPr>
            <w:r>
              <w:t>1</w:t>
            </w:r>
          </w:p>
        </w:tc>
        <w:tc>
          <w:tcPr>
            <w:tcW w:w="231" w:type="pct"/>
            <w:tcBorders>
              <w:top w:val="nil"/>
              <w:left w:val="nil"/>
              <w:bottom w:val="single" w:sz="4" w:space="0" w:color="auto"/>
              <w:right w:val="single" w:sz="4" w:space="0" w:color="auto"/>
            </w:tcBorders>
            <w:noWrap/>
            <w:vAlign w:val="center"/>
          </w:tcPr>
          <w:p w14:paraId="4424CC4A" w14:textId="77777777" w:rsidR="00845E87" w:rsidRDefault="00845E87" w:rsidP="00E17285">
            <w:pPr>
              <w:jc w:val="center"/>
            </w:pPr>
            <w:r>
              <w:t>1</w:t>
            </w:r>
          </w:p>
        </w:tc>
      </w:tr>
      <w:tr w:rsidR="00845E87" w14:paraId="3738E1C6" w14:textId="77777777" w:rsidTr="00845E87">
        <w:trPr>
          <w:trHeight w:val="1485"/>
        </w:trPr>
        <w:tc>
          <w:tcPr>
            <w:tcW w:w="698" w:type="pct"/>
            <w:tcBorders>
              <w:top w:val="nil"/>
              <w:left w:val="single" w:sz="4" w:space="0" w:color="auto"/>
              <w:bottom w:val="single" w:sz="4" w:space="0" w:color="auto"/>
              <w:right w:val="single" w:sz="4" w:space="0" w:color="auto"/>
            </w:tcBorders>
            <w:vAlign w:val="center"/>
          </w:tcPr>
          <w:p w14:paraId="6056E2BD" w14:textId="77777777" w:rsidR="00845E87" w:rsidRDefault="00845E87" w:rsidP="00E17285">
            <w:pPr>
              <w:jc w:val="center"/>
              <w:rPr>
                <w:color w:val="000000"/>
              </w:rPr>
            </w:pPr>
            <w:r>
              <w:rPr>
                <w:color w:val="000000"/>
              </w:rPr>
              <w:t>Создание контейнерных площадок</w:t>
            </w:r>
          </w:p>
        </w:tc>
        <w:tc>
          <w:tcPr>
            <w:tcW w:w="1025" w:type="pct"/>
            <w:gridSpan w:val="2"/>
            <w:tcBorders>
              <w:top w:val="nil"/>
              <w:left w:val="nil"/>
              <w:bottom w:val="single" w:sz="4" w:space="0" w:color="auto"/>
              <w:right w:val="single" w:sz="4" w:space="0" w:color="auto"/>
            </w:tcBorders>
            <w:vAlign w:val="center"/>
          </w:tcPr>
          <w:p w14:paraId="00455BA2" w14:textId="77777777" w:rsidR="00845E87" w:rsidRDefault="00845E87" w:rsidP="00E17285">
            <w:pPr>
              <w:jc w:val="center"/>
              <w:rPr>
                <w:color w:val="000000"/>
              </w:rPr>
            </w:pPr>
            <w:r>
              <w:rPr>
                <w:color w:val="000000"/>
              </w:rPr>
              <w:t>Администрация Сандогорского сельского поселения Костромского муниципального района Костромской области</w:t>
            </w:r>
          </w:p>
        </w:tc>
        <w:tc>
          <w:tcPr>
            <w:tcW w:w="298" w:type="pct"/>
            <w:tcBorders>
              <w:top w:val="nil"/>
              <w:left w:val="nil"/>
              <w:bottom w:val="single" w:sz="4" w:space="0" w:color="auto"/>
              <w:right w:val="single" w:sz="4" w:space="0" w:color="auto"/>
            </w:tcBorders>
            <w:noWrap/>
            <w:vAlign w:val="center"/>
          </w:tcPr>
          <w:p w14:paraId="7FD909B3" w14:textId="77777777" w:rsidR="00845E87" w:rsidRDefault="00845E87" w:rsidP="00E17285">
            <w:pPr>
              <w:jc w:val="center"/>
            </w:pPr>
            <w:r>
              <w:t>0,00</w:t>
            </w:r>
          </w:p>
        </w:tc>
        <w:tc>
          <w:tcPr>
            <w:tcW w:w="303" w:type="pct"/>
            <w:tcBorders>
              <w:top w:val="nil"/>
              <w:left w:val="nil"/>
              <w:bottom w:val="single" w:sz="4" w:space="0" w:color="auto"/>
              <w:right w:val="single" w:sz="4" w:space="0" w:color="auto"/>
            </w:tcBorders>
            <w:noWrap/>
            <w:vAlign w:val="center"/>
          </w:tcPr>
          <w:p w14:paraId="44560C8B" w14:textId="77777777" w:rsidR="00845E87" w:rsidRDefault="00845E87" w:rsidP="00E17285">
            <w:pPr>
              <w:jc w:val="center"/>
            </w:pPr>
            <w:r>
              <w:t>160000,00</w:t>
            </w:r>
          </w:p>
        </w:tc>
        <w:tc>
          <w:tcPr>
            <w:tcW w:w="284" w:type="pct"/>
            <w:tcBorders>
              <w:top w:val="nil"/>
              <w:left w:val="nil"/>
              <w:bottom w:val="single" w:sz="4" w:space="0" w:color="auto"/>
              <w:right w:val="single" w:sz="4" w:space="0" w:color="auto"/>
            </w:tcBorders>
            <w:noWrap/>
            <w:vAlign w:val="center"/>
          </w:tcPr>
          <w:p w14:paraId="342C03BE" w14:textId="77777777" w:rsidR="00845E87" w:rsidRDefault="00845E87" w:rsidP="00E17285">
            <w:pPr>
              <w:jc w:val="center"/>
            </w:pPr>
            <w:r>
              <w:t>85000,0</w:t>
            </w:r>
          </w:p>
        </w:tc>
        <w:tc>
          <w:tcPr>
            <w:tcW w:w="279" w:type="pct"/>
            <w:tcBorders>
              <w:top w:val="nil"/>
              <w:left w:val="nil"/>
              <w:bottom w:val="single" w:sz="4" w:space="0" w:color="auto"/>
              <w:right w:val="single" w:sz="4" w:space="0" w:color="auto"/>
            </w:tcBorders>
            <w:noWrap/>
            <w:vAlign w:val="center"/>
          </w:tcPr>
          <w:p w14:paraId="1798624C" w14:textId="77777777" w:rsidR="00845E87" w:rsidRDefault="00845E87" w:rsidP="00E17285">
            <w:pPr>
              <w:jc w:val="center"/>
            </w:pPr>
            <w:r>
              <w:t>850000,0</w:t>
            </w:r>
          </w:p>
        </w:tc>
        <w:tc>
          <w:tcPr>
            <w:tcW w:w="260" w:type="pct"/>
            <w:tcBorders>
              <w:top w:val="nil"/>
              <w:left w:val="nil"/>
              <w:bottom w:val="single" w:sz="4" w:space="0" w:color="auto"/>
              <w:right w:val="single" w:sz="4" w:space="0" w:color="auto"/>
            </w:tcBorders>
            <w:noWrap/>
            <w:vAlign w:val="center"/>
          </w:tcPr>
          <w:p w14:paraId="4BFFC205" w14:textId="77777777" w:rsidR="00845E87" w:rsidRDefault="00845E87" w:rsidP="00E17285">
            <w:pPr>
              <w:jc w:val="center"/>
            </w:pPr>
            <w:r>
              <w:t>85000,0</w:t>
            </w:r>
          </w:p>
        </w:tc>
        <w:tc>
          <w:tcPr>
            <w:tcW w:w="284" w:type="pct"/>
            <w:tcBorders>
              <w:top w:val="nil"/>
              <w:left w:val="nil"/>
              <w:bottom w:val="single" w:sz="4" w:space="0" w:color="auto"/>
              <w:right w:val="single" w:sz="4" w:space="0" w:color="auto"/>
            </w:tcBorders>
            <w:noWrap/>
            <w:vAlign w:val="center"/>
          </w:tcPr>
          <w:p w14:paraId="2DC30D70" w14:textId="77777777" w:rsidR="00845E87" w:rsidRDefault="00845E87" w:rsidP="00E17285">
            <w:pPr>
              <w:jc w:val="center"/>
            </w:pPr>
            <w:r>
              <w:t>85000,0</w:t>
            </w:r>
          </w:p>
        </w:tc>
        <w:tc>
          <w:tcPr>
            <w:tcW w:w="260" w:type="pct"/>
            <w:tcBorders>
              <w:top w:val="nil"/>
              <w:left w:val="nil"/>
              <w:bottom w:val="single" w:sz="4" w:space="0" w:color="auto"/>
              <w:right w:val="single" w:sz="4" w:space="0" w:color="auto"/>
            </w:tcBorders>
            <w:noWrap/>
            <w:vAlign w:val="center"/>
          </w:tcPr>
          <w:p w14:paraId="2EE75070" w14:textId="77777777" w:rsidR="00845E87" w:rsidRDefault="00845E87" w:rsidP="00E17285">
            <w:pPr>
              <w:jc w:val="center"/>
            </w:pPr>
            <w:r>
              <w:t>90000,0</w:t>
            </w:r>
          </w:p>
        </w:tc>
        <w:tc>
          <w:tcPr>
            <w:tcW w:w="265" w:type="pct"/>
            <w:tcBorders>
              <w:top w:val="nil"/>
              <w:left w:val="nil"/>
              <w:bottom w:val="single" w:sz="4" w:space="0" w:color="auto"/>
              <w:right w:val="single" w:sz="4" w:space="0" w:color="auto"/>
            </w:tcBorders>
            <w:noWrap/>
            <w:vAlign w:val="center"/>
          </w:tcPr>
          <w:p w14:paraId="7B05AEDA" w14:textId="77777777" w:rsidR="00845E87" w:rsidRDefault="00845E87" w:rsidP="00E17285">
            <w:pPr>
              <w:jc w:val="center"/>
            </w:pPr>
            <w:r>
              <w:t>90000,0</w:t>
            </w:r>
          </w:p>
        </w:tc>
        <w:tc>
          <w:tcPr>
            <w:tcW w:w="245" w:type="pct"/>
            <w:tcBorders>
              <w:top w:val="nil"/>
              <w:left w:val="nil"/>
              <w:bottom w:val="single" w:sz="4" w:space="0" w:color="auto"/>
              <w:right w:val="single" w:sz="4" w:space="0" w:color="auto"/>
            </w:tcBorders>
            <w:noWrap/>
            <w:vAlign w:val="center"/>
          </w:tcPr>
          <w:p w14:paraId="2411DD0E" w14:textId="77777777" w:rsidR="00845E87" w:rsidRDefault="00845E87" w:rsidP="00E17285">
            <w:pPr>
              <w:jc w:val="center"/>
            </w:pPr>
            <w:r>
              <w:t>90000,0</w:t>
            </w:r>
          </w:p>
        </w:tc>
        <w:tc>
          <w:tcPr>
            <w:tcW w:w="303" w:type="pct"/>
            <w:tcBorders>
              <w:top w:val="nil"/>
              <w:left w:val="nil"/>
              <w:bottom w:val="single" w:sz="4" w:space="0" w:color="auto"/>
              <w:right w:val="single" w:sz="4" w:space="0" w:color="auto"/>
            </w:tcBorders>
            <w:noWrap/>
            <w:vAlign w:val="center"/>
          </w:tcPr>
          <w:p w14:paraId="5C5A1F4D" w14:textId="77777777" w:rsidR="00845E87" w:rsidRDefault="00845E87" w:rsidP="00E17285">
            <w:pPr>
              <w:jc w:val="center"/>
            </w:pPr>
            <w:r>
              <w:t>90000,0</w:t>
            </w:r>
          </w:p>
        </w:tc>
        <w:tc>
          <w:tcPr>
            <w:tcW w:w="265" w:type="pct"/>
            <w:tcBorders>
              <w:top w:val="nil"/>
              <w:left w:val="nil"/>
              <w:bottom w:val="single" w:sz="4" w:space="0" w:color="auto"/>
              <w:right w:val="single" w:sz="4" w:space="0" w:color="auto"/>
            </w:tcBorders>
            <w:noWrap/>
            <w:vAlign w:val="center"/>
          </w:tcPr>
          <w:p w14:paraId="086FB62D" w14:textId="77777777" w:rsidR="00845E87" w:rsidRDefault="00845E87" w:rsidP="00E17285">
            <w:pPr>
              <w:jc w:val="center"/>
            </w:pPr>
            <w:r>
              <w:t>95000,0</w:t>
            </w:r>
          </w:p>
        </w:tc>
        <w:tc>
          <w:tcPr>
            <w:tcW w:w="231" w:type="pct"/>
            <w:tcBorders>
              <w:top w:val="nil"/>
              <w:left w:val="nil"/>
              <w:bottom w:val="single" w:sz="4" w:space="0" w:color="auto"/>
              <w:right w:val="single" w:sz="4" w:space="0" w:color="auto"/>
            </w:tcBorders>
            <w:noWrap/>
            <w:vAlign w:val="center"/>
          </w:tcPr>
          <w:p w14:paraId="40AC90B9" w14:textId="77777777" w:rsidR="00845E87" w:rsidRDefault="00845E87" w:rsidP="00E17285">
            <w:pPr>
              <w:jc w:val="center"/>
            </w:pPr>
            <w:r>
              <w:t>95000,0</w:t>
            </w:r>
          </w:p>
        </w:tc>
      </w:tr>
      <w:tr w:rsidR="00845E87" w14:paraId="708E3F58" w14:textId="77777777" w:rsidTr="00845E87">
        <w:trPr>
          <w:trHeight w:val="300"/>
        </w:trPr>
        <w:tc>
          <w:tcPr>
            <w:tcW w:w="2608" w:type="pct"/>
            <w:gridSpan w:val="6"/>
            <w:tcBorders>
              <w:top w:val="single" w:sz="4" w:space="0" w:color="auto"/>
              <w:left w:val="single" w:sz="4" w:space="0" w:color="auto"/>
              <w:bottom w:val="single" w:sz="4" w:space="0" w:color="auto"/>
              <w:right w:val="single" w:sz="4" w:space="0" w:color="auto"/>
            </w:tcBorders>
            <w:vAlign w:val="center"/>
          </w:tcPr>
          <w:p w14:paraId="1C3A373B" w14:textId="77777777" w:rsidR="00845E87" w:rsidRDefault="00845E87" w:rsidP="00E17285">
            <w:pPr>
              <w:jc w:val="center"/>
              <w:rPr>
                <w:color w:val="000000"/>
              </w:rPr>
            </w:pPr>
            <w:r>
              <w:rPr>
                <w:color w:val="000000"/>
              </w:rPr>
              <w:t>Задача 6. Создание санитарно-эпидемиологических, экологических и безопасных условий для жизни населения</w:t>
            </w:r>
          </w:p>
        </w:tc>
        <w:tc>
          <w:tcPr>
            <w:tcW w:w="279" w:type="pct"/>
            <w:tcBorders>
              <w:top w:val="single" w:sz="4" w:space="0" w:color="auto"/>
              <w:left w:val="single" w:sz="4" w:space="0" w:color="auto"/>
              <w:bottom w:val="single" w:sz="4" w:space="0" w:color="auto"/>
              <w:right w:val="single" w:sz="4" w:space="0" w:color="auto"/>
            </w:tcBorders>
            <w:vAlign w:val="center"/>
          </w:tcPr>
          <w:p w14:paraId="0065A529" w14:textId="77777777" w:rsidR="00845E87" w:rsidRDefault="00845E87" w:rsidP="00E17285">
            <w:pPr>
              <w:jc w:val="center"/>
              <w:rPr>
                <w:color w:val="000000"/>
              </w:rPr>
            </w:pPr>
          </w:p>
        </w:tc>
        <w:tc>
          <w:tcPr>
            <w:tcW w:w="260" w:type="pct"/>
            <w:tcBorders>
              <w:top w:val="single" w:sz="4" w:space="0" w:color="auto"/>
              <w:left w:val="single" w:sz="4" w:space="0" w:color="auto"/>
              <w:bottom w:val="single" w:sz="4" w:space="0" w:color="auto"/>
              <w:right w:val="single" w:sz="4" w:space="0" w:color="auto"/>
            </w:tcBorders>
            <w:vAlign w:val="center"/>
          </w:tcPr>
          <w:p w14:paraId="567DB763" w14:textId="77777777" w:rsidR="00845E87" w:rsidRDefault="00845E87" w:rsidP="00E17285">
            <w:pPr>
              <w:jc w:val="center"/>
              <w:rPr>
                <w:color w:val="000000"/>
              </w:rPr>
            </w:pPr>
          </w:p>
        </w:tc>
        <w:tc>
          <w:tcPr>
            <w:tcW w:w="284" w:type="pct"/>
            <w:tcBorders>
              <w:top w:val="single" w:sz="4" w:space="0" w:color="auto"/>
              <w:left w:val="single" w:sz="4" w:space="0" w:color="auto"/>
              <w:bottom w:val="single" w:sz="4" w:space="0" w:color="auto"/>
              <w:right w:val="single" w:sz="4" w:space="0" w:color="auto"/>
            </w:tcBorders>
            <w:vAlign w:val="center"/>
          </w:tcPr>
          <w:p w14:paraId="2FF13239" w14:textId="77777777" w:rsidR="00845E87" w:rsidRDefault="00845E87" w:rsidP="00E17285">
            <w:pPr>
              <w:jc w:val="center"/>
              <w:rPr>
                <w:color w:val="000000"/>
              </w:rPr>
            </w:pPr>
          </w:p>
        </w:tc>
        <w:tc>
          <w:tcPr>
            <w:tcW w:w="260" w:type="pct"/>
            <w:tcBorders>
              <w:top w:val="single" w:sz="4" w:space="0" w:color="auto"/>
              <w:left w:val="single" w:sz="4" w:space="0" w:color="auto"/>
              <w:bottom w:val="single" w:sz="4" w:space="0" w:color="auto"/>
              <w:right w:val="single" w:sz="4" w:space="0" w:color="auto"/>
            </w:tcBorders>
            <w:vAlign w:val="center"/>
          </w:tcPr>
          <w:p w14:paraId="53209417" w14:textId="77777777" w:rsidR="00845E87" w:rsidRDefault="00845E87" w:rsidP="00E17285">
            <w:pPr>
              <w:jc w:val="center"/>
              <w:rPr>
                <w:color w:val="000000"/>
              </w:rPr>
            </w:pPr>
          </w:p>
        </w:tc>
        <w:tc>
          <w:tcPr>
            <w:tcW w:w="265" w:type="pct"/>
            <w:tcBorders>
              <w:top w:val="single" w:sz="4" w:space="0" w:color="auto"/>
              <w:left w:val="single" w:sz="4" w:space="0" w:color="auto"/>
              <w:bottom w:val="single" w:sz="4" w:space="0" w:color="auto"/>
              <w:right w:val="single" w:sz="4" w:space="0" w:color="auto"/>
            </w:tcBorders>
            <w:vAlign w:val="center"/>
          </w:tcPr>
          <w:p w14:paraId="23DE18F7" w14:textId="77777777" w:rsidR="00845E87" w:rsidRDefault="00845E87" w:rsidP="00E17285">
            <w:pPr>
              <w:jc w:val="center"/>
              <w:rPr>
                <w:color w:val="000000"/>
              </w:rPr>
            </w:pPr>
          </w:p>
        </w:tc>
        <w:tc>
          <w:tcPr>
            <w:tcW w:w="245" w:type="pct"/>
            <w:tcBorders>
              <w:top w:val="single" w:sz="4" w:space="0" w:color="auto"/>
              <w:left w:val="single" w:sz="4" w:space="0" w:color="auto"/>
              <w:bottom w:val="single" w:sz="4" w:space="0" w:color="auto"/>
              <w:right w:val="single" w:sz="4" w:space="0" w:color="auto"/>
            </w:tcBorders>
            <w:vAlign w:val="center"/>
          </w:tcPr>
          <w:p w14:paraId="1A7070B5" w14:textId="77777777" w:rsidR="00845E87" w:rsidRDefault="00845E87" w:rsidP="00E17285">
            <w:pPr>
              <w:jc w:val="center"/>
              <w:rPr>
                <w:color w:val="000000"/>
              </w:rPr>
            </w:pPr>
          </w:p>
        </w:tc>
        <w:tc>
          <w:tcPr>
            <w:tcW w:w="303" w:type="pct"/>
            <w:tcBorders>
              <w:top w:val="single" w:sz="4" w:space="0" w:color="auto"/>
              <w:left w:val="single" w:sz="4" w:space="0" w:color="auto"/>
              <w:bottom w:val="single" w:sz="4" w:space="0" w:color="auto"/>
              <w:right w:val="single" w:sz="4" w:space="0" w:color="auto"/>
            </w:tcBorders>
            <w:vAlign w:val="center"/>
          </w:tcPr>
          <w:p w14:paraId="66A09356" w14:textId="77777777" w:rsidR="00845E87" w:rsidRDefault="00845E87" w:rsidP="00E17285">
            <w:pPr>
              <w:jc w:val="center"/>
              <w:rPr>
                <w:color w:val="000000"/>
              </w:rPr>
            </w:pPr>
          </w:p>
        </w:tc>
        <w:tc>
          <w:tcPr>
            <w:tcW w:w="265" w:type="pct"/>
            <w:tcBorders>
              <w:top w:val="single" w:sz="4" w:space="0" w:color="auto"/>
              <w:left w:val="single" w:sz="4" w:space="0" w:color="auto"/>
              <w:bottom w:val="single" w:sz="4" w:space="0" w:color="auto"/>
              <w:right w:val="single" w:sz="4" w:space="0" w:color="auto"/>
            </w:tcBorders>
            <w:vAlign w:val="center"/>
          </w:tcPr>
          <w:p w14:paraId="3941444D" w14:textId="77777777" w:rsidR="00845E87" w:rsidRDefault="00845E87" w:rsidP="00E17285">
            <w:pPr>
              <w:jc w:val="center"/>
              <w:rPr>
                <w:color w:val="000000"/>
              </w:rPr>
            </w:pPr>
          </w:p>
        </w:tc>
        <w:tc>
          <w:tcPr>
            <w:tcW w:w="231" w:type="pct"/>
            <w:tcBorders>
              <w:top w:val="single" w:sz="4" w:space="0" w:color="auto"/>
              <w:left w:val="single" w:sz="4" w:space="0" w:color="auto"/>
              <w:bottom w:val="single" w:sz="4" w:space="0" w:color="auto"/>
              <w:right w:val="single" w:sz="4" w:space="0" w:color="auto"/>
            </w:tcBorders>
            <w:vAlign w:val="center"/>
          </w:tcPr>
          <w:p w14:paraId="17E613B2" w14:textId="77777777" w:rsidR="00845E87" w:rsidRDefault="00845E87" w:rsidP="00E17285">
            <w:pPr>
              <w:jc w:val="center"/>
              <w:rPr>
                <w:color w:val="000000"/>
              </w:rPr>
            </w:pPr>
          </w:p>
        </w:tc>
      </w:tr>
      <w:tr w:rsidR="00845E87" w14:paraId="4E9D555E" w14:textId="77777777" w:rsidTr="00845E87">
        <w:trPr>
          <w:trHeight w:val="690"/>
        </w:trPr>
        <w:tc>
          <w:tcPr>
            <w:tcW w:w="1723" w:type="pct"/>
            <w:gridSpan w:val="3"/>
            <w:tcBorders>
              <w:top w:val="single" w:sz="4" w:space="0" w:color="auto"/>
              <w:left w:val="single" w:sz="4" w:space="0" w:color="auto"/>
              <w:bottom w:val="single" w:sz="4" w:space="0" w:color="auto"/>
              <w:right w:val="single" w:sz="4" w:space="0" w:color="auto"/>
            </w:tcBorders>
            <w:vAlign w:val="center"/>
          </w:tcPr>
          <w:p w14:paraId="1C210F34" w14:textId="77777777" w:rsidR="00845E87" w:rsidRDefault="00845E87" w:rsidP="00E17285">
            <w:pPr>
              <w:jc w:val="center"/>
              <w:rPr>
                <w:color w:val="000000"/>
              </w:rPr>
            </w:pPr>
            <w:r>
              <w:rPr>
                <w:color w:val="000000"/>
              </w:rPr>
              <w:t>Целевой показатель 6. Площадь территории, подвергшейся  акарицидной обработке, кв.м.</w:t>
            </w:r>
          </w:p>
        </w:tc>
        <w:tc>
          <w:tcPr>
            <w:tcW w:w="298" w:type="pct"/>
            <w:tcBorders>
              <w:top w:val="nil"/>
              <w:left w:val="nil"/>
              <w:bottom w:val="single" w:sz="4" w:space="0" w:color="auto"/>
              <w:right w:val="single" w:sz="4" w:space="0" w:color="auto"/>
            </w:tcBorders>
            <w:vAlign w:val="center"/>
          </w:tcPr>
          <w:p w14:paraId="3B50F7A9" w14:textId="77777777" w:rsidR="00845E87" w:rsidRDefault="00845E87" w:rsidP="00E17285">
            <w:pPr>
              <w:jc w:val="center"/>
            </w:pPr>
            <w:r>
              <w:t>-</w:t>
            </w:r>
          </w:p>
        </w:tc>
        <w:tc>
          <w:tcPr>
            <w:tcW w:w="303" w:type="pct"/>
            <w:tcBorders>
              <w:top w:val="nil"/>
              <w:left w:val="nil"/>
              <w:bottom w:val="single" w:sz="4" w:space="0" w:color="auto"/>
              <w:right w:val="single" w:sz="4" w:space="0" w:color="auto"/>
            </w:tcBorders>
            <w:vAlign w:val="center"/>
          </w:tcPr>
          <w:p w14:paraId="2C39E9F5" w14:textId="77777777" w:rsidR="00845E87" w:rsidRDefault="00845E87" w:rsidP="00E17285">
            <w:pPr>
              <w:jc w:val="center"/>
            </w:pPr>
            <w:r>
              <w:t>-</w:t>
            </w:r>
          </w:p>
        </w:tc>
        <w:tc>
          <w:tcPr>
            <w:tcW w:w="284" w:type="pct"/>
            <w:tcBorders>
              <w:top w:val="nil"/>
              <w:left w:val="nil"/>
              <w:bottom w:val="single" w:sz="4" w:space="0" w:color="auto"/>
              <w:right w:val="single" w:sz="4" w:space="0" w:color="auto"/>
            </w:tcBorders>
            <w:vAlign w:val="center"/>
          </w:tcPr>
          <w:p w14:paraId="44D1347F" w14:textId="77777777" w:rsidR="00845E87" w:rsidRDefault="00845E87" w:rsidP="00E17285">
            <w:pPr>
              <w:jc w:val="center"/>
            </w:pPr>
            <w:r>
              <w:t>-</w:t>
            </w:r>
          </w:p>
        </w:tc>
        <w:tc>
          <w:tcPr>
            <w:tcW w:w="279" w:type="pct"/>
            <w:tcBorders>
              <w:top w:val="nil"/>
              <w:left w:val="nil"/>
              <w:bottom w:val="single" w:sz="4" w:space="0" w:color="auto"/>
              <w:right w:val="single" w:sz="4" w:space="0" w:color="auto"/>
            </w:tcBorders>
            <w:vAlign w:val="center"/>
          </w:tcPr>
          <w:p w14:paraId="28D7B378" w14:textId="77777777" w:rsidR="00845E87" w:rsidRDefault="00845E87" w:rsidP="00E17285">
            <w:pPr>
              <w:jc w:val="center"/>
            </w:pPr>
            <w:r>
              <w:rPr>
                <w:color w:val="000000"/>
              </w:rPr>
              <w:t>-</w:t>
            </w:r>
          </w:p>
        </w:tc>
        <w:tc>
          <w:tcPr>
            <w:tcW w:w="260" w:type="pct"/>
            <w:tcBorders>
              <w:top w:val="nil"/>
              <w:left w:val="nil"/>
              <w:bottom w:val="single" w:sz="4" w:space="0" w:color="auto"/>
              <w:right w:val="single" w:sz="4" w:space="0" w:color="auto"/>
            </w:tcBorders>
            <w:vAlign w:val="center"/>
          </w:tcPr>
          <w:p w14:paraId="760CD96F" w14:textId="77777777" w:rsidR="00845E87" w:rsidRDefault="00845E87" w:rsidP="00E17285">
            <w:pPr>
              <w:jc w:val="center"/>
            </w:pPr>
            <w:r>
              <w:rPr>
                <w:color w:val="000000"/>
              </w:rPr>
              <w:t>-</w:t>
            </w:r>
          </w:p>
        </w:tc>
        <w:tc>
          <w:tcPr>
            <w:tcW w:w="284" w:type="pct"/>
            <w:tcBorders>
              <w:top w:val="nil"/>
              <w:left w:val="nil"/>
              <w:bottom w:val="single" w:sz="4" w:space="0" w:color="auto"/>
              <w:right w:val="single" w:sz="4" w:space="0" w:color="auto"/>
            </w:tcBorders>
            <w:vAlign w:val="center"/>
          </w:tcPr>
          <w:p w14:paraId="65FE652B" w14:textId="77777777" w:rsidR="00845E87" w:rsidRDefault="00845E87" w:rsidP="00E17285">
            <w:pPr>
              <w:jc w:val="center"/>
            </w:pPr>
            <w:r>
              <w:rPr>
                <w:color w:val="000000"/>
              </w:rPr>
              <w:t>-</w:t>
            </w:r>
          </w:p>
        </w:tc>
        <w:tc>
          <w:tcPr>
            <w:tcW w:w="260" w:type="pct"/>
            <w:tcBorders>
              <w:top w:val="nil"/>
              <w:left w:val="nil"/>
              <w:bottom w:val="single" w:sz="4" w:space="0" w:color="auto"/>
              <w:right w:val="single" w:sz="4" w:space="0" w:color="auto"/>
            </w:tcBorders>
            <w:vAlign w:val="center"/>
          </w:tcPr>
          <w:p w14:paraId="6B7C078C" w14:textId="77777777" w:rsidR="00845E87" w:rsidRDefault="00845E87" w:rsidP="00E17285">
            <w:pPr>
              <w:jc w:val="center"/>
            </w:pPr>
            <w:r>
              <w:rPr>
                <w:color w:val="000000"/>
              </w:rPr>
              <w:t>-</w:t>
            </w:r>
          </w:p>
        </w:tc>
        <w:tc>
          <w:tcPr>
            <w:tcW w:w="265" w:type="pct"/>
            <w:tcBorders>
              <w:top w:val="nil"/>
              <w:left w:val="nil"/>
              <w:bottom w:val="single" w:sz="4" w:space="0" w:color="auto"/>
              <w:right w:val="single" w:sz="4" w:space="0" w:color="auto"/>
            </w:tcBorders>
            <w:vAlign w:val="center"/>
          </w:tcPr>
          <w:p w14:paraId="103A7967" w14:textId="77777777" w:rsidR="00845E87" w:rsidRDefault="00845E87" w:rsidP="00E17285">
            <w:pPr>
              <w:jc w:val="center"/>
            </w:pPr>
            <w:r>
              <w:rPr>
                <w:color w:val="000000"/>
              </w:rPr>
              <w:t>-</w:t>
            </w:r>
          </w:p>
        </w:tc>
        <w:tc>
          <w:tcPr>
            <w:tcW w:w="245" w:type="pct"/>
            <w:tcBorders>
              <w:top w:val="nil"/>
              <w:left w:val="nil"/>
              <w:bottom w:val="single" w:sz="4" w:space="0" w:color="auto"/>
              <w:right w:val="single" w:sz="4" w:space="0" w:color="auto"/>
            </w:tcBorders>
            <w:vAlign w:val="center"/>
          </w:tcPr>
          <w:p w14:paraId="2E501B7E" w14:textId="77777777" w:rsidR="00845E87" w:rsidRDefault="00845E87" w:rsidP="00E17285">
            <w:pPr>
              <w:jc w:val="center"/>
            </w:pPr>
            <w:r>
              <w:rPr>
                <w:color w:val="000000"/>
              </w:rPr>
              <w:t>-</w:t>
            </w:r>
          </w:p>
        </w:tc>
        <w:tc>
          <w:tcPr>
            <w:tcW w:w="303" w:type="pct"/>
            <w:tcBorders>
              <w:top w:val="nil"/>
              <w:left w:val="nil"/>
              <w:bottom w:val="single" w:sz="4" w:space="0" w:color="auto"/>
              <w:right w:val="single" w:sz="4" w:space="0" w:color="auto"/>
            </w:tcBorders>
            <w:vAlign w:val="center"/>
          </w:tcPr>
          <w:p w14:paraId="523B77A8" w14:textId="77777777" w:rsidR="00845E87" w:rsidRDefault="00845E87" w:rsidP="00E17285">
            <w:pPr>
              <w:jc w:val="center"/>
            </w:pPr>
            <w:r>
              <w:rPr>
                <w:color w:val="000000"/>
              </w:rPr>
              <w:t>-</w:t>
            </w:r>
          </w:p>
        </w:tc>
        <w:tc>
          <w:tcPr>
            <w:tcW w:w="265" w:type="pct"/>
            <w:tcBorders>
              <w:top w:val="nil"/>
              <w:left w:val="nil"/>
              <w:bottom w:val="single" w:sz="4" w:space="0" w:color="auto"/>
              <w:right w:val="single" w:sz="4" w:space="0" w:color="auto"/>
            </w:tcBorders>
            <w:vAlign w:val="center"/>
          </w:tcPr>
          <w:p w14:paraId="4E6A3B6D" w14:textId="77777777" w:rsidR="00845E87" w:rsidRDefault="00845E87" w:rsidP="00E17285">
            <w:pPr>
              <w:jc w:val="center"/>
            </w:pPr>
            <w:r>
              <w:rPr>
                <w:color w:val="000000"/>
              </w:rPr>
              <w:t>-</w:t>
            </w:r>
          </w:p>
        </w:tc>
        <w:tc>
          <w:tcPr>
            <w:tcW w:w="231" w:type="pct"/>
            <w:tcBorders>
              <w:top w:val="nil"/>
              <w:left w:val="nil"/>
              <w:bottom w:val="single" w:sz="4" w:space="0" w:color="auto"/>
              <w:right w:val="single" w:sz="4" w:space="0" w:color="auto"/>
            </w:tcBorders>
            <w:vAlign w:val="center"/>
          </w:tcPr>
          <w:p w14:paraId="5C76A4CE" w14:textId="77777777" w:rsidR="00845E87" w:rsidRDefault="00845E87" w:rsidP="00E17285">
            <w:pPr>
              <w:jc w:val="center"/>
            </w:pPr>
            <w:r>
              <w:rPr>
                <w:color w:val="000000"/>
              </w:rPr>
              <w:t>-</w:t>
            </w:r>
          </w:p>
        </w:tc>
      </w:tr>
      <w:tr w:rsidR="00845E87" w14:paraId="103714B5" w14:textId="77777777" w:rsidTr="00845E87">
        <w:trPr>
          <w:trHeight w:val="1005"/>
        </w:trPr>
        <w:tc>
          <w:tcPr>
            <w:tcW w:w="1723" w:type="pct"/>
            <w:gridSpan w:val="3"/>
            <w:tcBorders>
              <w:top w:val="single" w:sz="4" w:space="0" w:color="auto"/>
              <w:left w:val="single" w:sz="4" w:space="0" w:color="auto"/>
              <w:bottom w:val="single" w:sz="4" w:space="0" w:color="auto"/>
              <w:right w:val="single" w:sz="4" w:space="0" w:color="auto"/>
            </w:tcBorders>
            <w:vAlign w:val="center"/>
          </w:tcPr>
          <w:p w14:paraId="04E0CB86" w14:textId="77777777" w:rsidR="00845E87" w:rsidRDefault="00845E87" w:rsidP="00E17285">
            <w:pPr>
              <w:jc w:val="center"/>
              <w:rPr>
                <w:color w:val="000000"/>
              </w:rPr>
            </w:pPr>
            <w:r>
              <w:rPr>
                <w:color w:val="000000"/>
              </w:rPr>
              <w:t>Целевой показатель 7. Площадь территории, подвергшейся обработке от борщевика Сосновского, га</w:t>
            </w:r>
          </w:p>
        </w:tc>
        <w:tc>
          <w:tcPr>
            <w:tcW w:w="298" w:type="pct"/>
            <w:tcBorders>
              <w:top w:val="nil"/>
              <w:left w:val="nil"/>
              <w:bottom w:val="single" w:sz="4" w:space="0" w:color="auto"/>
              <w:right w:val="single" w:sz="4" w:space="0" w:color="auto"/>
            </w:tcBorders>
            <w:vAlign w:val="center"/>
          </w:tcPr>
          <w:p w14:paraId="3EEC7506" w14:textId="77777777" w:rsidR="00845E87" w:rsidRDefault="00845E87" w:rsidP="00E17285">
            <w:pPr>
              <w:jc w:val="center"/>
            </w:pPr>
            <w:r>
              <w:t>3</w:t>
            </w:r>
          </w:p>
        </w:tc>
        <w:tc>
          <w:tcPr>
            <w:tcW w:w="303" w:type="pct"/>
            <w:tcBorders>
              <w:top w:val="nil"/>
              <w:left w:val="nil"/>
              <w:bottom w:val="single" w:sz="4" w:space="0" w:color="auto"/>
              <w:right w:val="single" w:sz="4" w:space="0" w:color="auto"/>
            </w:tcBorders>
            <w:vAlign w:val="center"/>
          </w:tcPr>
          <w:p w14:paraId="10523A81" w14:textId="77777777" w:rsidR="00845E87" w:rsidRDefault="00845E87" w:rsidP="00E17285">
            <w:pPr>
              <w:jc w:val="center"/>
            </w:pPr>
            <w:r>
              <w:t>5</w:t>
            </w:r>
          </w:p>
        </w:tc>
        <w:tc>
          <w:tcPr>
            <w:tcW w:w="284" w:type="pct"/>
            <w:tcBorders>
              <w:top w:val="nil"/>
              <w:left w:val="nil"/>
              <w:bottom w:val="single" w:sz="4" w:space="0" w:color="auto"/>
              <w:right w:val="single" w:sz="4" w:space="0" w:color="auto"/>
            </w:tcBorders>
            <w:vAlign w:val="center"/>
          </w:tcPr>
          <w:p w14:paraId="3D9B19BD" w14:textId="77777777" w:rsidR="00845E87" w:rsidRDefault="00845E87" w:rsidP="00E17285">
            <w:pPr>
              <w:jc w:val="center"/>
            </w:pPr>
            <w:r>
              <w:t>4</w:t>
            </w:r>
          </w:p>
        </w:tc>
        <w:tc>
          <w:tcPr>
            <w:tcW w:w="279" w:type="pct"/>
            <w:tcBorders>
              <w:top w:val="nil"/>
              <w:left w:val="nil"/>
              <w:bottom w:val="single" w:sz="4" w:space="0" w:color="auto"/>
              <w:right w:val="single" w:sz="4" w:space="0" w:color="auto"/>
            </w:tcBorders>
            <w:vAlign w:val="center"/>
          </w:tcPr>
          <w:p w14:paraId="02374E51" w14:textId="77777777" w:rsidR="00845E87" w:rsidRDefault="00845E87" w:rsidP="00E17285">
            <w:pPr>
              <w:jc w:val="center"/>
            </w:pPr>
            <w:r>
              <w:t>5</w:t>
            </w:r>
          </w:p>
        </w:tc>
        <w:tc>
          <w:tcPr>
            <w:tcW w:w="260" w:type="pct"/>
            <w:tcBorders>
              <w:top w:val="nil"/>
              <w:left w:val="nil"/>
              <w:bottom w:val="single" w:sz="4" w:space="0" w:color="auto"/>
              <w:right w:val="single" w:sz="4" w:space="0" w:color="auto"/>
            </w:tcBorders>
            <w:vAlign w:val="center"/>
          </w:tcPr>
          <w:p w14:paraId="1EC4270F" w14:textId="77777777" w:rsidR="00845E87" w:rsidRDefault="00845E87" w:rsidP="00E17285">
            <w:pPr>
              <w:jc w:val="center"/>
            </w:pPr>
            <w:r>
              <w:t>5</w:t>
            </w:r>
          </w:p>
        </w:tc>
        <w:tc>
          <w:tcPr>
            <w:tcW w:w="284" w:type="pct"/>
            <w:tcBorders>
              <w:top w:val="nil"/>
              <w:left w:val="nil"/>
              <w:bottom w:val="single" w:sz="4" w:space="0" w:color="auto"/>
              <w:right w:val="single" w:sz="4" w:space="0" w:color="auto"/>
            </w:tcBorders>
            <w:vAlign w:val="center"/>
          </w:tcPr>
          <w:p w14:paraId="661B35AD" w14:textId="77777777" w:rsidR="00845E87" w:rsidRDefault="00845E87" w:rsidP="00E17285">
            <w:pPr>
              <w:jc w:val="center"/>
            </w:pPr>
            <w:r>
              <w:t>5</w:t>
            </w:r>
          </w:p>
        </w:tc>
        <w:tc>
          <w:tcPr>
            <w:tcW w:w="260" w:type="pct"/>
            <w:tcBorders>
              <w:top w:val="nil"/>
              <w:left w:val="nil"/>
              <w:bottom w:val="single" w:sz="4" w:space="0" w:color="auto"/>
              <w:right w:val="single" w:sz="4" w:space="0" w:color="auto"/>
            </w:tcBorders>
            <w:vAlign w:val="center"/>
          </w:tcPr>
          <w:p w14:paraId="3CE72CC7" w14:textId="77777777" w:rsidR="00845E87" w:rsidRDefault="00845E87" w:rsidP="00E17285">
            <w:pPr>
              <w:jc w:val="center"/>
            </w:pPr>
            <w:r>
              <w:t>5</w:t>
            </w:r>
          </w:p>
        </w:tc>
        <w:tc>
          <w:tcPr>
            <w:tcW w:w="265" w:type="pct"/>
            <w:tcBorders>
              <w:top w:val="nil"/>
              <w:left w:val="nil"/>
              <w:bottom w:val="single" w:sz="4" w:space="0" w:color="auto"/>
              <w:right w:val="single" w:sz="4" w:space="0" w:color="auto"/>
            </w:tcBorders>
            <w:vAlign w:val="center"/>
          </w:tcPr>
          <w:p w14:paraId="0BAD9C99" w14:textId="77777777" w:rsidR="00845E87" w:rsidRDefault="00845E87" w:rsidP="00E17285">
            <w:pPr>
              <w:jc w:val="center"/>
            </w:pPr>
            <w:r>
              <w:t>5</w:t>
            </w:r>
          </w:p>
        </w:tc>
        <w:tc>
          <w:tcPr>
            <w:tcW w:w="245" w:type="pct"/>
            <w:tcBorders>
              <w:top w:val="nil"/>
              <w:left w:val="nil"/>
              <w:bottom w:val="single" w:sz="4" w:space="0" w:color="auto"/>
              <w:right w:val="single" w:sz="4" w:space="0" w:color="auto"/>
            </w:tcBorders>
            <w:vAlign w:val="center"/>
          </w:tcPr>
          <w:p w14:paraId="1E5D45F1" w14:textId="77777777" w:rsidR="00845E87" w:rsidRDefault="00845E87" w:rsidP="00E17285">
            <w:pPr>
              <w:jc w:val="center"/>
            </w:pPr>
            <w:r>
              <w:t>5</w:t>
            </w:r>
          </w:p>
        </w:tc>
        <w:tc>
          <w:tcPr>
            <w:tcW w:w="303" w:type="pct"/>
            <w:tcBorders>
              <w:top w:val="nil"/>
              <w:left w:val="nil"/>
              <w:bottom w:val="single" w:sz="4" w:space="0" w:color="auto"/>
              <w:right w:val="single" w:sz="4" w:space="0" w:color="auto"/>
            </w:tcBorders>
            <w:vAlign w:val="center"/>
          </w:tcPr>
          <w:p w14:paraId="7B50F667" w14:textId="77777777" w:rsidR="00845E87" w:rsidRDefault="00845E87" w:rsidP="00E17285">
            <w:pPr>
              <w:jc w:val="center"/>
            </w:pPr>
            <w:r>
              <w:t>5</w:t>
            </w:r>
          </w:p>
        </w:tc>
        <w:tc>
          <w:tcPr>
            <w:tcW w:w="265" w:type="pct"/>
            <w:tcBorders>
              <w:top w:val="nil"/>
              <w:left w:val="nil"/>
              <w:bottom w:val="single" w:sz="4" w:space="0" w:color="auto"/>
              <w:right w:val="single" w:sz="4" w:space="0" w:color="auto"/>
            </w:tcBorders>
            <w:vAlign w:val="center"/>
          </w:tcPr>
          <w:p w14:paraId="6C09D509" w14:textId="77777777" w:rsidR="00845E87" w:rsidRDefault="00845E87" w:rsidP="00E17285">
            <w:pPr>
              <w:jc w:val="center"/>
            </w:pPr>
            <w:r>
              <w:t>5</w:t>
            </w:r>
          </w:p>
        </w:tc>
        <w:tc>
          <w:tcPr>
            <w:tcW w:w="231" w:type="pct"/>
            <w:tcBorders>
              <w:top w:val="nil"/>
              <w:left w:val="nil"/>
              <w:bottom w:val="single" w:sz="4" w:space="0" w:color="auto"/>
              <w:right w:val="single" w:sz="4" w:space="0" w:color="auto"/>
            </w:tcBorders>
            <w:vAlign w:val="center"/>
          </w:tcPr>
          <w:p w14:paraId="503EB1C8" w14:textId="77777777" w:rsidR="00845E87" w:rsidRDefault="00845E87" w:rsidP="00E17285">
            <w:pPr>
              <w:jc w:val="center"/>
            </w:pPr>
            <w:r>
              <w:t>5</w:t>
            </w:r>
          </w:p>
        </w:tc>
      </w:tr>
      <w:tr w:rsidR="00845E87" w14:paraId="73CA5B11" w14:textId="77777777" w:rsidTr="00845E87">
        <w:trPr>
          <w:trHeight w:val="1260"/>
        </w:trPr>
        <w:tc>
          <w:tcPr>
            <w:tcW w:w="698" w:type="pct"/>
            <w:tcBorders>
              <w:top w:val="nil"/>
              <w:left w:val="single" w:sz="4" w:space="0" w:color="auto"/>
              <w:bottom w:val="single" w:sz="4" w:space="0" w:color="auto"/>
              <w:right w:val="single" w:sz="4" w:space="0" w:color="auto"/>
            </w:tcBorders>
            <w:vAlign w:val="center"/>
          </w:tcPr>
          <w:p w14:paraId="2C222F6F" w14:textId="77777777" w:rsidR="00845E87" w:rsidRDefault="00845E87" w:rsidP="00E17285">
            <w:pPr>
              <w:jc w:val="center"/>
              <w:rPr>
                <w:color w:val="000000"/>
              </w:rPr>
            </w:pPr>
            <w:r>
              <w:rPr>
                <w:color w:val="000000"/>
              </w:rPr>
              <w:t>Бюджет Сандогорского сельского поселения</w:t>
            </w:r>
          </w:p>
        </w:tc>
        <w:tc>
          <w:tcPr>
            <w:tcW w:w="1025" w:type="pct"/>
            <w:gridSpan w:val="2"/>
            <w:tcBorders>
              <w:top w:val="nil"/>
              <w:left w:val="nil"/>
              <w:bottom w:val="single" w:sz="4" w:space="0" w:color="auto"/>
              <w:right w:val="single" w:sz="4" w:space="0" w:color="auto"/>
            </w:tcBorders>
            <w:vAlign w:val="center"/>
          </w:tcPr>
          <w:p w14:paraId="36827A56" w14:textId="77777777" w:rsidR="00845E87" w:rsidRDefault="00845E87" w:rsidP="00E17285">
            <w:pPr>
              <w:jc w:val="center"/>
              <w:rPr>
                <w:color w:val="000000"/>
              </w:rPr>
            </w:pPr>
            <w:r>
              <w:rPr>
                <w:color w:val="000000"/>
              </w:rPr>
              <w:t>Администрация Сандогорского сельского поселения Костромского муниципального района Костромской области</w:t>
            </w:r>
          </w:p>
        </w:tc>
        <w:tc>
          <w:tcPr>
            <w:tcW w:w="298" w:type="pct"/>
            <w:tcBorders>
              <w:top w:val="nil"/>
              <w:left w:val="nil"/>
              <w:bottom w:val="single" w:sz="4" w:space="0" w:color="auto"/>
              <w:right w:val="single" w:sz="4" w:space="0" w:color="auto"/>
            </w:tcBorders>
            <w:vAlign w:val="center"/>
          </w:tcPr>
          <w:p w14:paraId="469BF3E2" w14:textId="77777777" w:rsidR="00845E87" w:rsidRDefault="00845E87" w:rsidP="00E17285">
            <w:pPr>
              <w:jc w:val="center"/>
            </w:pPr>
            <w:r>
              <w:t>3240,00</w:t>
            </w:r>
          </w:p>
        </w:tc>
        <w:tc>
          <w:tcPr>
            <w:tcW w:w="303" w:type="pct"/>
            <w:tcBorders>
              <w:top w:val="nil"/>
              <w:left w:val="nil"/>
              <w:bottom w:val="single" w:sz="4" w:space="0" w:color="auto"/>
              <w:right w:val="single" w:sz="4" w:space="0" w:color="auto"/>
            </w:tcBorders>
            <w:vAlign w:val="center"/>
          </w:tcPr>
          <w:p w14:paraId="67E7F93E" w14:textId="77777777" w:rsidR="00845E87" w:rsidRDefault="00845E87" w:rsidP="00E17285">
            <w:pPr>
              <w:jc w:val="center"/>
            </w:pPr>
            <w:r>
              <w:t>40500,00</w:t>
            </w:r>
          </w:p>
        </w:tc>
        <w:tc>
          <w:tcPr>
            <w:tcW w:w="284" w:type="pct"/>
            <w:tcBorders>
              <w:top w:val="nil"/>
              <w:left w:val="nil"/>
              <w:bottom w:val="single" w:sz="4" w:space="0" w:color="auto"/>
              <w:right w:val="single" w:sz="4" w:space="0" w:color="auto"/>
            </w:tcBorders>
            <w:vAlign w:val="center"/>
          </w:tcPr>
          <w:p w14:paraId="4951BF0D" w14:textId="77777777" w:rsidR="00845E87" w:rsidRDefault="00845E87" w:rsidP="00E17285">
            <w:pPr>
              <w:jc w:val="both"/>
            </w:pPr>
            <w:r>
              <w:t>40500,00</w:t>
            </w:r>
          </w:p>
        </w:tc>
        <w:tc>
          <w:tcPr>
            <w:tcW w:w="279" w:type="pct"/>
            <w:tcBorders>
              <w:top w:val="nil"/>
              <w:left w:val="nil"/>
              <w:bottom w:val="single" w:sz="4" w:space="0" w:color="auto"/>
              <w:right w:val="single" w:sz="4" w:space="0" w:color="auto"/>
            </w:tcBorders>
            <w:vAlign w:val="center"/>
          </w:tcPr>
          <w:p w14:paraId="601B3568" w14:textId="77777777" w:rsidR="00845E87" w:rsidRDefault="00845E87" w:rsidP="00E17285">
            <w:pPr>
              <w:jc w:val="center"/>
            </w:pPr>
            <w:r>
              <w:t>40500,00</w:t>
            </w:r>
          </w:p>
        </w:tc>
        <w:tc>
          <w:tcPr>
            <w:tcW w:w="260" w:type="pct"/>
            <w:tcBorders>
              <w:top w:val="nil"/>
              <w:left w:val="nil"/>
              <w:bottom w:val="single" w:sz="4" w:space="0" w:color="auto"/>
              <w:right w:val="single" w:sz="4" w:space="0" w:color="auto"/>
            </w:tcBorders>
            <w:vAlign w:val="center"/>
          </w:tcPr>
          <w:p w14:paraId="0EDCAEE6" w14:textId="77777777" w:rsidR="00845E87" w:rsidRDefault="00845E87" w:rsidP="00E17285">
            <w:pPr>
              <w:jc w:val="center"/>
            </w:pPr>
            <w:r>
              <w:t>40500,00</w:t>
            </w:r>
          </w:p>
        </w:tc>
        <w:tc>
          <w:tcPr>
            <w:tcW w:w="284" w:type="pct"/>
            <w:tcBorders>
              <w:top w:val="nil"/>
              <w:left w:val="nil"/>
              <w:bottom w:val="single" w:sz="4" w:space="0" w:color="auto"/>
              <w:right w:val="single" w:sz="4" w:space="0" w:color="auto"/>
            </w:tcBorders>
            <w:vAlign w:val="center"/>
          </w:tcPr>
          <w:p w14:paraId="432E7868" w14:textId="77777777" w:rsidR="00845E87" w:rsidRDefault="00845E87" w:rsidP="00E17285">
            <w:pPr>
              <w:jc w:val="center"/>
            </w:pPr>
            <w:r>
              <w:t>40500,00</w:t>
            </w:r>
          </w:p>
        </w:tc>
        <w:tc>
          <w:tcPr>
            <w:tcW w:w="260" w:type="pct"/>
            <w:tcBorders>
              <w:top w:val="nil"/>
              <w:left w:val="nil"/>
              <w:bottom w:val="single" w:sz="4" w:space="0" w:color="auto"/>
              <w:right w:val="single" w:sz="4" w:space="0" w:color="auto"/>
            </w:tcBorders>
            <w:vAlign w:val="center"/>
          </w:tcPr>
          <w:p w14:paraId="68CE193A" w14:textId="77777777" w:rsidR="00845E87" w:rsidRDefault="00845E87" w:rsidP="00E17285">
            <w:pPr>
              <w:jc w:val="center"/>
            </w:pPr>
            <w:r>
              <w:t>40500,00</w:t>
            </w:r>
          </w:p>
        </w:tc>
        <w:tc>
          <w:tcPr>
            <w:tcW w:w="265" w:type="pct"/>
            <w:tcBorders>
              <w:top w:val="nil"/>
              <w:left w:val="nil"/>
              <w:bottom w:val="single" w:sz="4" w:space="0" w:color="auto"/>
              <w:right w:val="single" w:sz="4" w:space="0" w:color="auto"/>
            </w:tcBorders>
            <w:vAlign w:val="center"/>
          </w:tcPr>
          <w:p w14:paraId="45AAB20B" w14:textId="77777777" w:rsidR="00845E87" w:rsidRDefault="00845E87" w:rsidP="00E17285">
            <w:pPr>
              <w:jc w:val="center"/>
            </w:pPr>
            <w:r>
              <w:t>40500,00</w:t>
            </w:r>
          </w:p>
        </w:tc>
        <w:tc>
          <w:tcPr>
            <w:tcW w:w="245" w:type="pct"/>
            <w:tcBorders>
              <w:top w:val="nil"/>
              <w:left w:val="nil"/>
              <w:bottom w:val="single" w:sz="4" w:space="0" w:color="auto"/>
              <w:right w:val="single" w:sz="4" w:space="0" w:color="auto"/>
            </w:tcBorders>
            <w:vAlign w:val="center"/>
          </w:tcPr>
          <w:p w14:paraId="407D2005" w14:textId="77777777" w:rsidR="00845E87" w:rsidRDefault="00845E87" w:rsidP="00E17285">
            <w:pPr>
              <w:jc w:val="center"/>
            </w:pPr>
            <w:r>
              <w:t>40500,00</w:t>
            </w:r>
          </w:p>
        </w:tc>
        <w:tc>
          <w:tcPr>
            <w:tcW w:w="303" w:type="pct"/>
            <w:tcBorders>
              <w:top w:val="nil"/>
              <w:left w:val="nil"/>
              <w:bottom w:val="single" w:sz="4" w:space="0" w:color="auto"/>
              <w:right w:val="single" w:sz="4" w:space="0" w:color="auto"/>
            </w:tcBorders>
            <w:vAlign w:val="center"/>
          </w:tcPr>
          <w:p w14:paraId="1B42395C" w14:textId="77777777" w:rsidR="00845E87" w:rsidRDefault="00845E87" w:rsidP="00E17285">
            <w:pPr>
              <w:jc w:val="center"/>
            </w:pPr>
            <w:r>
              <w:t>40500,00</w:t>
            </w:r>
          </w:p>
        </w:tc>
        <w:tc>
          <w:tcPr>
            <w:tcW w:w="265" w:type="pct"/>
            <w:tcBorders>
              <w:top w:val="nil"/>
              <w:left w:val="nil"/>
              <w:bottom w:val="single" w:sz="4" w:space="0" w:color="auto"/>
              <w:right w:val="single" w:sz="4" w:space="0" w:color="auto"/>
            </w:tcBorders>
            <w:vAlign w:val="center"/>
          </w:tcPr>
          <w:p w14:paraId="569F3438" w14:textId="77777777" w:rsidR="00845E87" w:rsidRDefault="00845E87" w:rsidP="00E17285">
            <w:pPr>
              <w:jc w:val="center"/>
            </w:pPr>
            <w:r>
              <w:t>40500,00</w:t>
            </w:r>
          </w:p>
        </w:tc>
        <w:tc>
          <w:tcPr>
            <w:tcW w:w="231" w:type="pct"/>
            <w:tcBorders>
              <w:top w:val="nil"/>
              <w:left w:val="nil"/>
              <w:bottom w:val="single" w:sz="4" w:space="0" w:color="auto"/>
              <w:right w:val="single" w:sz="4" w:space="0" w:color="auto"/>
            </w:tcBorders>
            <w:vAlign w:val="center"/>
          </w:tcPr>
          <w:p w14:paraId="34A33238" w14:textId="77777777" w:rsidR="00845E87" w:rsidRDefault="00845E87" w:rsidP="00E17285">
            <w:pPr>
              <w:jc w:val="center"/>
            </w:pPr>
            <w:r>
              <w:t>40500,00</w:t>
            </w:r>
          </w:p>
        </w:tc>
      </w:tr>
      <w:tr w:rsidR="00845E87" w14:paraId="6F1A66A2" w14:textId="77777777" w:rsidTr="00845E87">
        <w:trPr>
          <w:trHeight w:val="1260"/>
        </w:trPr>
        <w:tc>
          <w:tcPr>
            <w:tcW w:w="698" w:type="pct"/>
            <w:tcBorders>
              <w:top w:val="nil"/>
              <w:left w:val="single" w:sz="4" w:space="0" w:color="auto"/>
              <w:bottom w:val="single" w:sz="4" w:space="0" w:color="auto"/>
              <w:right w:val="single" w:sz="4" w:space="0" w:color="auto"/>
            </w:tcBorders>
            <w:vAlign w:val="center"/>
          </w:tcPr>
          <w:p w14:paraId="35149B61" w14:textId="77777777" w:rsidR="00845E87" w:rsidRDefault="00845E87" w:rsidP="00E17285">
            <w:pPr>
              <w:jc w:val="center"/>
              <w:rPr>
                <w:color w:val="000000"/>
              </w:rPr>
            </w:pPr>
            <w:r>
              <w:rPr>
                <w:color w:val="000000"/>
              </w:rPr>
              <w:t>Областной бюджет</w:t>
            </w:r>
          </w:p>
        </w:tc>
        <w:tc>
          <w:tcPr>
            <w:tcW w:w="1025" w:type="pct"/>
            <w:gridSpan w:val="2"/>
            <w:tcBorders>
              <w:top w:val="nil"/>
              <w:left w:val="nil"/>
              <w:bottom w:val="single" w:sz="4" w:space="0" w:color="auto"/>
              <w:right w:val="single" w:sz="4" w:space="0" w:color="auto"/>
            </w:tcBorders>
            <w:vAlign w:val="center"/>
          </w:tcPr>
          <w:p w14:paraId="7299A9FB" w14:textId="77777777" w:rsidR="00845E87" w:rsidRDefault="00845E87" w:rsidP="00E17285">
            <w:pPr>
              <w:jc w:val="center"/>
              <w:rPr>
                <w:color w:val="000000"/>
              </w:rPr>
            </w:pPr>
            <w:r>
              <w:rPr>
                <w:color w:val="000000"/>
              </w:rPr>
              <w:t>Администрация Сандогорского сельского поселения Костромского муниципального района Костромской области</w:t>
            </w:r>
          </w:p>
        </w:tc>
        <w:tc>
          <w:tcPr>
            <w:tcW w:w="298" w:type="pct"/>
            <w:tcBorders>
              <w:top w:val="nil"/>
              <w:left w:val="nil"/>
              <w:bottom w:val="single" w:sz="4" w:space="0" w:color="auto"/>
              <w:right w:val="single" w:sz="4" w:space="0" w:color="auto"/>
            </w:tcBorders>
            <w:vAlign w:val="center"/>
          </w:tcPr>
          <w:p w14:paraId="0C1B08E8" w14:textId="77777777" w:rsidR="00845E87" w:rsidRDefault="00845E87" w:rsidP="00E17285">
            <w:pPr>
              <w:jc w:val="center"/>
            </w:pPr>
            <w:r>
              <w:t>77775,00</w:t>
            </w:r>
          </w:p>
        </w:tc>
        <w:tc>
          <w:tcPr>
            <w:tcW w:w="303" w:type="pct"/>
            <w:tcBorders>
              <w:top w:val="nil"/>
              <w:left w:val="nil"/>
              <w:bottom w:val="single" w:sz="4" w:space="0" w:color="auto"/>
              <w:right w:val="single" w:sz="4" w:space="0" w:color="auto"/>
            </w:tcBorders>
            <w:vAlign w:val="center"/>
          </w:tcPr>
          <w:p w14:paraId="0431768A" w14:textId="77777777" w:rsidR="00845E87" w:rsidRDefault="00845E87" w:rsidP="00E17285">
            <w:pPr>
              <w:jc w:val="center"/>
            </w:pPr>
            <w:r>
              <w:t>40 500,00</w:t>
            </w:r>
          </w:p>
        </w:tc>
        <w:tc>
          <w:tcPr>
            <w:tcW w:w="284" w:type="pct"/>
            <w:tcBorders>
              <w:top w:val="nil"/>
              <w:left w:val="nil"/>
              <w:bottom w:val="single" w:sz="4" w:space="0" w:color="auto"/>
              <w:right w:val="single" w:sz="4" w:space="0" w:color="auto"/>
            </w:tcBorders>
            <w:vAlign w:val="center"/>
          </w:tcPr>
          <w:p w14:paraId="789D3FD5" w14:textId="77777777" w:rsidR="00845E87" w:rsidRDefault="00845E87" w:rsidP="00E17285">
            <w:pPr>
              <w:jc w:val="center"/>
            </w:pPr>
            <w:r>
              <w:t>40500,00</w:t>
            </w:r>
          </w:p>
        </w:tc>
        <w:tc>
          <w:tcPr>
            <w:tcW w:w="279" w:type="pct"/>
            <w:tcBorders>
              <w:top w:val="nil"/>
              <w:left w:val="nil"/>
              <w:bottom w:val="single" w:sz="4" w:space="0" w:color="auto"/>
              <w:right w:val="single" w:sz="4" w:space="0" w:color="auto"/>
            </w:tcBorders>
            <w:vAlign w:val="center"/>
          </w:tcPr>
          <w:p w14:paraId="43A6B4F5" w14:textId="77777777" w:rsidR="00845E87" w:rsidRDefault="00845E87" w:rsidP="00E17285">
            <w:pPr>
              <w:jc w:val="center"/>
            </w:pPr>
            <w:r>
              <w:rPr>
                <w:color w:val="000000"/>
              </w:rPr>
              <w:t>0,00</w:t>
            </w:r>
          </w:p>
        </w:tc>
        <w:tc>
          <w:tcPr>
            <w:tcW w:w="260" w:type="pct"/>
            <w:tcBorders>
              <w:top w:val="nil"/>
              <w:left w:val="nil"/>
              <w:bottom w:val="single" w:sz="4" w:space="0" w:color="auto"/>
              <w:right w:val="single" w:sz="4" w:space="0" w:color="auto"/>
            </w:tcBorders>
            <w:vAlign w:val="center"/>
          </w:tcPr>
          <w:p w14:paraId="6D78E81A" w14:textId="77777777" w:rsidR="00845E87" w:rsidRDefault="00845E87" w:rsidP="00E17285">
            <w:pPr>
              <w:jc w:val="center"/>
            </w:pPr>
            <w:r>
              <w:rPr>
                <w:color w:val="000000"/>
              </w:rPr>
              <w:t>0,00</w:t>
            </w:r>
          </w:p>
        </w:tc>
        <w:tc>
          <w:tcPr>
            <w:tcW w:w="284" w:type="pct"/>
            <w:tcBorders>
              <w:top w:val="nil"/>
              <w:left w:val="nil"/>
              <w:bottom w:val="single" w:sz="4" w:space="0" w:color="auto"/>
              <w:right w:val="single" w:sz="4" w:space="0" w:color="auto"/>
            </w:tcBorders>
            <w:vAlign w:val="center"/>
          </w:tcPr>
          <w:p w14:paraId="526D2A20" w14:textId="77777777" w:rsidR="00845E87" w:rsidRDefault="00845E87" w:rsidP="00E17285">
            <w:pPr>
              <w:jc w:val="center"/>
            </w:pPr>
            <w:r>
              <w:rPr>
                <w:color w:val="000000"/>
              </w:rPr>
              <w:t>0,00</w:t>
            </w:r>
          </w:p>
        </w:tc>
        <w:tc>
          <w:tcPr>
            <w:tcW w:w="260" w:type="pct"/>
            <w:tcBorders>
              <w:top w:val="nil"/>
              <w:left w:val="nil"/>
              <w:bottom w:val="single" w:sz="4" w:space="0" w:color="auto"/>
              <w:right w:val="single" w:sz="4" w:space="0" w:color="auto"/>
            </w:tcBorders>
            <w:vAlign w:val="center"/>
          </w:tcPr>
          <w:p w14:paraId="40F5F10E" w14:textId="77777777" w:rsidR="00845E87" w:rsidRDefault="00845E87" w:rsidP="00E17285">
            <w:pPr>
              <w:jc w:val="center"/>
            </w:pPr>
            <w:r>
              <w:rPr>
                <w:color w:val="000000"/>
              </w:rPr>
              <w:t>0,00</w:t>
            </w:r>
          </w:p>
        </w:tc>
        <w:tc>
          <w:tcPr>
            <w:tcW w:w="265" w:type="pct"/>
            <w:tcBorders>
              <w:top w:val="nil"/>
              <w:left w:val="nil"/>
              <w:bottom w:val="single" w:sz="4" w:space="0" w:color="auto"/>
              <w:right w:val="single" w:sz="4" w:space="0" w:color="auto"/>
            </w:tcBorders>
            <w:vAlign w:val="center"/>
          </w:tcPr>
          <w:p w14:paraId="362D8159" w14:textId="77777777" w:rsidR="00845E87" w:rsidRDefault="00845E87" w:rsidP="00E17285">
            <w:pPr>
              <w:jc w:val="center"/>
            </w:pPr>
            <w:r>
              <w:rPr>
                <w:color w:val="000000"/>
              </w:rPr>
              <w:t>0,00</w:t>
            </w:r>
          </w:p>
        </w:tc>
        <w:tc>
          <w:tcPr>
            <w:tcW w:w="245" w:type="pct"/>
            <w:tcBorders>
              <w:top w:val="nil"/>
              <w:left w:val="nil"/>
              <w:bottom w:val="single" w:sz="4" w:space="0" w:color="auto"/>
              <w:right w:val="single" w:sz="4" w:space="0" w:color="auto"/>
            </w:tcBorders>
            <w:vAlign w:val="center"/>
          </w:tcPr>
          <w:p w14:paraId="0AC81651" w14:textId="77777777" w:rsidR="00845E87" w:rsidRDefault="00845E87" w:rsidP="00E17285">
            <w:pPr>
              <w:jc w:val="center"/>
            </w:pPr>
            <w:r>
              <w:rPr>
                <w:color w:val="000000"/>
              </w:rPr>
              <w:t>0,00</w:t>
            </w:r>
          </w:p>
        </w:tc>
        <w:tc>
          <w:tcPr>
            <w:tcW w:w="303" w:type="pct"/>
            <w:tcBorders>
              <w:top w:val="nil"/>
              <w:left w:val="nil"/>
              <w:bottom w:val="single" w:sz="4" w:space="0" w:color="auto"/>
              <w:right w:val="single" w:sz="4" w:space="0" w:color="auto"/>
            </w:tcBorders>
            <w:vAlign w:val="center"/>
          </w:tcPr>
          <w:p w14:paraId="390CD2E1" w14:textId="77777777" w:rsidR="00845E87" w:rsidRDefault="00845E87" w:rsidP="00E17285">
            <w:pPr>
              <w:jc w:val="center"/>
            </w:pPr>
            <w:r>
              <w:rPr>
                <w:color w:val="000000"/>
              </w:rPr>
              <w:t>0,00</w:t>
            </w:r>
          </w:p>
        </w:tc>
        <w:tc>
          <w:tcPr>
            <w:tcW w:w="265" w:type="pct"/>
            <w:tcBorders>
              <w:top w:val="nil"/>
              <w:left w:val="nil"/>
              <w:bottom w:val="single" w:sz="4" w:space="0" w:color="auto"/>
              <w:right w:val="single" w:sz="4" w:space="0" w:color="auto"/>
            </w:tcBorders>
            <w:vAlign w:val="center"/>
          </w:tcPr>
          <w:p w14:paraId="3C02D715" w14:textId="77777777" w:rsidR="00845E87" w:rsidRDefault="00845E87" w:rsidP="00E17285">
            <w:pPr>
              <w:jc w:val="center"/>
            </w:pPr>
            <w:r>
              <w:rPr>
                <w:color w:val="000000"/>
              </w:rPr>
              <w:t>0,00</w:t>
            </w:r>
          </w:p>
        </w:tc>
        <w:tc>
          <w:tcPr>
            <w:tcW w:w="231" w:type="pct"/>
            <w:tcBorders>
              <w:top w:val="nil"/>
              <w:left w:val="nil"/>
              <w:bottom w:val="single" w:sz="4" w:space="0" w:color="auto"/>
              <w:right w:val="single" w:sz="4" w:space="0" w:color="auto"/>
            </w:tcBorders>
            <w:vAlign w:val="center"/>
          </w:tcPr>
          <w:p w14:paraId="54021632" w14:textId="77777777" w:rsidR="00845E87" w:rsidRDefault="00845E87" w:rsidP="00E17285">
            <w:pPr>
              <w:jc w:val="center"/>
            </w:pPr>
            <w:r>
              <w:rPr>
                <w:color w:val="000000"/>
              </w:rPr>
              <w:t>0,00</w:t>
            </w:r>
          </w:p>
        </w:tc>
      </w:tr>
      <w:tr w:rsidR="00845E87" w14:paraId="7EE9C92D" w14:textId="77777777" w:rsidTr="00845E87">
        <w:trPr>
          <w:trHeight w:val="1260"/>
        </w:trPr>
        <w:tc>
          <w:tcPr>
            <w:tcW w:w="698" w:type="pct"/>
            <w:tcBorders>
              <w:top w:val="nil"/>
              <w:left w:val="single" w:sz="4" w:space="0" w:color="auto"/>
              <w:bottom w:val="single" w:sz="4" w:space="0" w:color="auto"/>
              <w:right w:val="single" w:sz="4" w:space="0" w:color="auto"/>
            </w:tcBorders>
            <w:vAlign w:val="center"/>
          </w:tcPr>
          <w:p w14:paraId="62E05953" w14:textId="77777777" w:rsidR="00845E87" w:rsidRDefault="00845E87" w:rsidP="00E17285">
            <w:pPr>
              <w:jc w:val="center"/>
              <w:rPr>
                <w:color w:val="000000"/>
              </w:rPr>
            </w:pPr>
            <w:r>
              <w:rPr>
                <w:color w:val="000000"/>
              </w:rPr>
              <w:t>Проведение акарицидной обработки</w:t>
            </w:r>
          </w:p>
        </w:tc>
        <w:tc>
          <w:tcPr>
            <w:tcW w:w="1025" w:type="pct"/>
            <w:gridSpan w:val="2"/>
            <w:tcBorders>
              <w:top w:val="nil"/>
              <w:left w:val="nil"/>
              <w:bottom w:val="single" w:sz="4" w:space="0" w:color="auto"/>
              <w:right w:val="single" w:sz="4" w:space="0" w:color="auto"/>
            </w:tcBorders>
            <w:vAlign w:val="center"/>
          </w:tcPr>
          <w:p w14:paraId="53CFA463" w14:textId="77777777" w:rsidR="00845E87" w:rsidRDefault="00845E87" w:rsidP="00E17285">
            <w:pPr>
              <w:jc w:val="center"/>
              <w:rPr>
                <w:color w:val="000000"/>
              </w:rPr>
            </w:pPr>
            <w:r>
              <w:rPr>
                <w:color w:val="000000"/>
              </w:rPr>
              <w:t>Администрация Сандогорского сельского поселения Костромского муниципального района Костромской области</w:t>
            </w:r>
          </w:p>
        </w:tc>
        <w:tc>
          <w:tcPr>
            <w:tcW w:w="298" w:type="pct"/>
            <w:tcBorders>
              <w:top w:val="nil"/>
              <w:left w:val="nil"/>
              <w:bottom w:val="single" w:sz="4" w:space="0" w:color="auto"/>
              <w:right w:val="single" w:sz="4" w:space="0" w:color="auto"/>
            </w:tcBorders>
            <w:vAlign w:val="center"/>
          </w:tcPr>
          <w:p w14:paraId="5FE23EA2" w14:textId="77777777" w:rsidR="00845E87" w:rsidRDefault="00845E87" w:rsidP="00E17285">
            <w:pPr>
              <w:jc w:val="center"/>
            </w:pPr>
            <w:r>
              <w:t>27260,00</w:t>
            </w:r>
          </w:p>
        </w:tc>
        <w:tc>
          <w:tcPr>
            <w:tcW w:w="303" w:type="pct"/>
            <w:tcBorders>
              <w:top w:val="nil"/>
              <w:left w:val="nil"/>
              <w:bottom w:val="single" w:sz="4" w:space="0" w:color="auto"/>
              <w:right w:val="single" w:sz="4" w:space="0" w:color="auto"/>
            </w:tcBorders>
            <w:vAlign w:val="center"/>
          </w:tcPr>
          <w:p w14:paraId="0589B06F" w14:textId="77777777" w:rsidR="00845E87" w:rsidRDefault="00845E87" w:rsidP="00E17285">
            <w:pPr>
              <w:jc w:val="center"/>
            </w:pPr>
            <w:r>
              <w:rPr>
                <w:color w:val="000000"/>
              </w:rPr>
              <w:t>0,00</w:t>
            </w:r>
          </w:p>
        </w:tc>
        <w:tc>
          <w:tcPr>
            <w:tcW w:w="284" w:type="pct"/>
            <w:tcBorders>
              <w:top w:val="nil"/>
              <w:left w:val="nil"/>
              <w:bottom w:val="single" w:sz="4" w:space="0" w:color="auto"/>
              <w:right w:val="single" w:sz="4" w:space="0" w:color="auto"/>
            </w:tcBorders>
            <w:vAlign w:val="center"/>
          </w:tcPr>
          <w:p w14:paraId="0E42552A" w14:textId="77777777" w:rsidR="00845E87" w:rsidRDefault="00845E87" w:rsidP="00E17285">
            <w:pPr>
              <w:jc w:val="center"/>
            </w:pPr>
            <w:r>
              <w:rPr>
                <w:color w:val="000000"/>
              </w:rPr>
              <w:t>0,00</w:t>
            </w:r>
          </w:p>
        </w:tc>
        <w:tc>
          <w:tcPr>
            <w:tcW w:w="279" w:type="pct"/>
            <w:tcBorders>
              <w:top w:val="nil"/>
              <w:left w:val="nil"/>
              <w:bottom w:val="single" w:sz="4" w:space="0" w:color="auto"/>
              <w:right w:val="single" w:sz="4" w:space="0" w:color="auto"/>
            </w:tcBorders>
            <w:vAlign w:val="center"/>
          </w:tcPr>
          <w:p w14:paraId="21C9E0A3" w14:textId="77777777" w:rsidR="00845E87" w:rsidRDefault="00845E87" w:rsidP="00E17285">
            <w:pPr>
              <w:jc w:val="center"/>
              <w:rPr>
                <w:color w:val="000000"/>
              </w:rPr>
            </w:pPr>
            <w:r>
              <w:rPr>
                <w:color w:val="000000"/>
              </w:rPr>
              <w:t>0,00</w:t>
            </w:r>
          </w:p>
        </w:tc>
        <w:tc>
          <w:tcPr>
            <w:tcW w:w="260" w:type="pct"/>
            <w:tcBorders>
              <w:top w:val="nil"/>
              <w:left w:val="nil"/>
              <w:bottom w:val="single" w:sz="4" w:space="0" w:color="auto"/>
              <w:right w:val="single" w:sz="4" w:space="0" w:color="auto"/>
            </w:tcBorders>
            <w:vAlign w:val="center"/>
          </w:tcPr>
          <w:p w14:paraId="58BB7F6A" w14:textId="77777777" w:rsidR="00845E87" w:rsidRDefault="00845E87" w:rsidP="00E17285">
            <w:pPr>
              <w:jc w:val="center"/>
              <w:rPr>
                <w:color w:val="000000"/>
              </w:rPr>
            </w:pPr>
            <w:r>
              <w:rPr>
                <w:color w:val="000000"/>
              </w:rPr>
              <w:t>0,00</w:t>
            </w:r>
          </w:p>
        </w:tc>
        <w:tc>
          <w:tcPr>
            <w:tcW w:w="284" w:type="pct"/>
            <w:tcBorders>
              <w:top w:val="nil"/>
              <w:left w:val="nil"/>
              <w:bottom w:val="single" w:sz="4" w:space="0" w:color="auto"/>
              <w:right w:val="single" w:sz="4" w:space="0" w:color="auto"/>
            </w:tcBorders>
            <w:vAlign w:val="center"/>
          </w:tcPr>
          <w:p w14:paraId="2C13FA2C" w14:textId="77777777" w:rsidR="00845E87" w:rsidRDefault="00845E87" w:rsidP="00E17285">
            <w:pPr>
              <w:jc w:val="center"/>
              <w:rPr>
                <w:color w:val="000000"/>
              </w:rPr>
            </w:pPr>
            <w:r>
              <w:rPr>
                <w:color w:val="000000"/>
              </w:rPr>
              <w:t>0,00</w:t>
            </w:r>
          </w:p>
        </w:tc>
        <w:tc>
          <w:tcPr>
            <w:tcW w:w="260" w:type="pct"/>
            <w:tcBorders>
              <w:top w:val="nil"/>
              <w:left w:val="nil"/>
              <w:bottom w:val="single" w:sz="4" w:space="0" w:color="auto"/>
              <w:right w:val="single" w:sz="4" w:space="0" w:color="auto"/>
            </w:tcBorders>
            <w:vAlign w:val="center"/>
          </w:tcPr>
          <w:p w14:paraId="15713CB5" w14:textId="77777777" w:rsidR="00845E87" w:rsidRDefault="00845E87" w:rsidP="00E17285">
            <w:pPr>
              <w:jc w:val="center"/>
              <w:rPr>
                <w:color w:val="000000"/>
              </w:rPr>
            </w:pPr>
            <w:r>
              <w:rPr>
                <w:color w:val="000000"/>
              </w:rPr>
              <w:t>0,00</w:t>
            </w:r>
          </w:p>
        </w:tc>
        <w:tc>
          <w:tcPr>
            <w:tcW w:w="265" w:type="pct"/>
            <w:tcBorders>
              <w:top w:val="nil"/>
              <w:left w:val="nil"/>
              <w:bottom w:val="single" w:sz="4" w:space="0" w:color="auto"/>
              <w:right w:val="single" w:sz="4" w:space="0" w:color="auto"/>
            </w:tcBorders>
            <w:vAlign w:val="center"/>
          </w:tcPr>
          <w:p w14:paraId="3432B39C" w14:textId="77777777" w:rsidR="00845E87" w:rsidRDefault="00845E87" w:rsidP="00E17285">
            <w:pPr>
              <w:jc w:val="center"/>
              <w:rPr>
                <w:color w:val="000000"/>
              </w:rPr>
            </w:pPr>
            <w:r>
              <w:rPr>
                <w:color w:val="000000"/>
              </w:rPr>
              <w:t>0,00</w:t>
            </w:r>
          </w:p>
        </w:tc>
        <w:tc>
          <w:tcPr>
            <w:tcW w:w="245" w:type="pct"/>
            <w:tcBorders>
              <w:top w:val="nil"/>
              <w:left w:val="nil"/>
              <w:bottom w:val="single" w:sz="4" w:space="0" w:color="auto"/>
              <w:right w:val="single" w:sz="4" w:space="0" w:color="auto"/>
            </w:tcBorders>
            <w:vAlign w:val="center"/>
          </w:tcPr>
          <w:p w14:paraId="182148EE" w14:textId="77777777" w:rsidR="00845E87" w:rsidRDefault="00845E87" w:rsidP="00E17285">
            <w:pPr>
              <w:jc w:val="center"/>
              <w:rPr>
                <w:color w:val="000000"/>
              </w:rPr>
            </w:pPr>
            <w:r>
              <w:rPr>
                <w:color w:val="000000"/>
              </w:rPr>
              <w:t>0,00</w:t>
            </w:r>
          </w:p>
        </w:tc>
        <w:tc>
          <w:tcPr>
            <w:tcW w:w="303" w:type="pct"/>
            <w:tcBorders>
              <w:top w:val="nil"/>
              <w:left w:val="nil"/>
              <w:bottom w:val="single" w:sz="4" w:space="0" w:color="auto"/>
              <w:right w:val="single" w:sz="4" w:space="0" w:color="auto"/>
            </w:tcBorders>
            <w:vAlign w:val="center"/>
          </w:tcPr>
          <w:p w14:paraId="4FF7A375" w14:textId="77777777" w:rsidR="00845E87" w:rsidRDefault="00845E87" w:rsidP="00E17285">
            <w:pPr>
              <w:jc w:val="center"/>
              <w:rPr>
                <w:color w:val="000000"/>
              </w:rPr>
            </w:pPr>
            <w:r>
              <w:rPr>
                <w:color w:val="000000"/>
              </w:rPr>
              <w:t>0,00</w:t>
            </w:r>
          </w:p>
        </w:tc>
        <w:tc>
          <w:tcPr>
            <w:tcW w:w="265" w:type="pct"/>
            <w:tcBorders>
              <w:top w:val="nil"/>
              <w:left w:val="nil"/>
              <w:bottom w:val="single" w:sz="4" w:space="0" w:color="auto"/>
              <w:right w:val="single" w:sz="4" w:space="0" w:color="auto"/>
            </w:tcBorders>
            <w:vAlign w:val="center"/>
          </w:tcPr>
          <w:p w14:paraId="6A46A6E7" w14:textId="77777777" w:rsidR="00845E87" w:rsidRDefault="00845E87" w:rsidP="00E17285">
            <w:pPr>
              <w:jc w:val="center"/>
              <w:rPr>
                <w:color w:val="000000"/>
              </w:rPr>
            </w:pPr>
            <w:r>
              <w:rPr>
                <w:color w:val="000000"/>
              </w:rPr>
              <w:t>0,00</w:t>
            </w:r>
          </w:p>
        </w:tc>
        <w:tc>
          <w:tcPr>
            <w:tcW w:w="231" w:type="pct"/>
            <w:tcBorders>
              <w:top w:val="nil"/>
              <w:left w:val="nil"/>
              <w:bottom w:val="single" w:sz="4" w:space="0" w:color="auto"/>
              <w:right w:val="single" w:sz="4" w:space="0" w:color="auto"/>
            </w:tcBorders>
            <w:vAlign w:val="center"/>
          </w:tcPr>
          <w:p w14:paraId="337DDF3C" w14:textId="77777777" w:rsidR="00845E87" w:rsidRDefault="00845E87" w:rsidP="00E17285">
            <w:pPr>
              <w:jc w:val="center"/>
              <w:rPr>
                <w:color w:val="000000"/>
              </w:rPr>
            </w:pPr>
            <w:r>
              <w:rPr>
                <w:color w:val="000000"/>
              </w:rPr>
              <w:t>0,00</w:t>
            </w:r>
          </w:p>
        </w:tc>
      </w:tr>
      <w:tr w:rsidR="00845E87" w14:paraId="4A9173ED" w14:textId="77777777" w:rsidTr="00845E87">
        <w:trPr>
          <w:trHeight w:val="960"/>
        </w:trPr>
        <w:tc>
          <w:tcPr>
            <w:tcW w:w="1723" w:type="pct"/>
            <w:gridSpan w:val="3"/>
            <w:tcBorders>
              <w:top w:val="single" w:sz="4" w:space="0" w:color="auto"/>
              <w:left w:val="single" w:sz="4" w:space="0" w:color="auto"/>
              <w:bottom w:val="single" w:sz="4" w:space="0" w:color="auto"/>
              <w:right w:val="single" w:sz="4" w:space="0" w:color="000000"/>
            </w:tcBorders>
            <w:vAlign w:val="center"/>
          </w:tcPr>
          <w:p w14:paraId="69D7AF04" w14:textId="77777777" w:rsidR="00845E87" w:rsidRDefault="00845E87" w:rsidP="00E17285">
            <w:pPr>
              <w:jc w:val="center"/>
              <w:rPr>
                <w:color w:val="000000"/>
              </w:rPr>
            </w:pPr>
            <w:r>
              <w:rPr>
                <w:color w:val="000000"/>
              </w:rPr>
              <w:t>Целевой показатель 6. Количество отловленных безнадзорных и бродячих животных, ос.</w:t>
            </w:r>
          </w:p>
        </w:tc>
        <w:tc>
          <w:tcPr>
            <w:tcW w:w="298" w:type="pct"/>
            <w:tcBorders>
              <w:top w:val="nil"/>
              <w:left w:val="nil"/>
              <w:bottom w:val="single" w:sz="4" w:space="0" w:color="auto"/>
              <w:right w:val="single" w:sz="4" w:space="0" w:color="auto"/>
            </w:tcBorders>
            <w:vAlign w:val="center"/>
          </w:tcPr>
          <w:p w14:paraId="12622D68" w14:textId="77777777" w:rsidR="00845E87" w:rsidRDefault="00845E87" w:rsidP="00E17285">
            <w:pPr>
              <w:jc w:val="center"/>
            </w:pPr>
            <w:r>
              <w:t>-</w:t>
            </w:r>
          </w:p>
        </w:tc>
        <w:tc>
          <w:tcPr>
            <w:tcW w:w="303" w:type="pct"/>
            <w:tcBorders>
              <w:top w:val="nil"/>
              <w:left w:val="nil"/>
              <w:bottom w:val="single" w:sz="4" w:space="0" w:color="auto"/>
              <w:right w:val="single" w:sz="4" w:space="0" w:color="auto"/>
            </w:tcBorders>
            <w:vAlign w:val="center"/>
          </w:tcPr>
          <w:p w14:paraId="5B74B969" w14:textId="77777777" w:rsidR="00845E87" w:rsidRDefault="00845E87" w:rsidP="00E17285">
            <w:pPr>
              <w:jc w:val="center"/>
            </w:pPr>
            <w:r>
              <w:t>-</w:t>
            </w:r>
          </w:p>
        </w:tc>
        <w:tc>
          <w:tcPr>
            <w:tcW w:w="284" w:type="pct"/>
            <w:tcBorders>
              <w:top w:val="nil"/>
              <w:left w:val="nil"/>
              <w:bottom w:val="single" w:sz="4" w:space="0" w:color="auto"/>
              <w:right w:val="single" w:sz="4" w:space="0" w:color="auto"/>
            </w:tcBorders>
            <w:vAlign w:val="center"/>
          </w:tcPr>
          <w:p w14:paraId="27F9C7B0" w14:textId="77777777" w:rsidR="00845E87" w:rsidRDefault="00845E87" w:rsidP="00E17285">
            <w:pPr>
              <w:jc w:val="center"/>
            </w:pPr>
            <w:r>
              <w:t>-</w:t>
            </w:r>
          </w:p>
        </w:tc>
        <w:tc>
          <w:tcPr>
            <w:tcW w:w="279" w:type="pct"/>
            <w:tcBorders>
              <w:top w:val="nil"/>
              <w:left w:val="nil"/>
              <w:bottom w:val="single" w:sz="4" w:space="0" w:color="auto"/>
              <w:right w:val="single" w:sz="4" w:space="0" w:color="auto"/>
            </w:tcBorders>
            <w:vAlign w:val="center"/>
          </w:tcPr>
          <w:p w14:paraId="346E7CE9" w14:textId="77777777" w:rsidR="00845E87" w:rsidRDefault="00845E87" w:rsidP="00E17285">
            <w:pPr>
              <w:jc w:val="center"/>
            </w:pPr>
            <w:r>
              <w:t>-</w:t>
            </w:r>
          </w:p>
        </w:tc>
        <w:tc>
          <w:tcPr>
            <w:tcW w:w="260" w:type="pct"/>
            <w:tcBorders>
              <w:top w:val="nil"/>
              <w:left w:val="nil"/>
              <w:bottom w:val="single" w:sz="4" w:space="0" w:color="auto"/>
              <w:right w:val="single" w:sz="4" w:space="0" w:color="auto"/>
            </w:tcBorders>
            <w:vAlign w:val="center"/>
          </w:tcPr>
          <w:p w14:paraId="0DBAC58C" w14:textId="77777777" w:rsidR="00845E87" w:rsidRDefault="00845E87" w:rsidP="00E17285">
            <w:pPr>
              <w:jc w:val="center"/>
            </w:pPr>
            <w:r>
              <w:t>-</w:t>
            </w:r>
          </w:p>
        </w:tc>
        <w:tc>
          <w:tcPr>
            <w:tcW w:w="284" w:type="pct"/>
            <w:tcBorders>
              <w:top w:val="nil"/>
              <w:left w:val="nil"/>
              <w:bottom w:val="single" w:sz="4" w:space="0" w:color="auto"/>
              <w:right w:val="single" w:sz="4" w:space="0" w:color="auto"/>
            </w:tcBorders>
            <w:vAlign w:val="center"/>
          </w:tcPr>
          <w:p w14:paraId="51394999" w14:textId="77777777" w:rsidR="00845E87" w:rsidRDefault="00845E87" w:rsidP="00E17285">
            <w:pPr>
              <w:jc w:val="center"/>
            </w:pPr>
            <w:r>
              <w:t>-</w:t>
            </w:r>
          </w:p>
        </w:tc>
        <w:tc>
          <w:tcPr>
            <w:tcW w:w="260" w:type="pct"/>
            <w:tcBorders>
              <w:top w:val="nil"/>
              <w:left w:val="nil"/>
              <w:bottom w:val="single" w:sz="4" w:space="0" w:color="auto"/>
              <w:right w:val="single" w:sz="4" w:space="0" w:color="auto"/>
            </w:tcBorders>
            <w:vAlign w:val="center"/>
          </w:tcPr>
          <w:p w14:paraId="1DC96633" w14:textId="77777777" w:rsidR="00845E87" w:rsidRDefault="00845E87" w:rsidP="00E17285">
            <w:pPr>
              <w:jc w:val="center"/>
            </w:pPr>
            <w:r>
              <w:t>-</w:t>
            </w:r>
          </w:p>
        </w:tc>
        <w:tc>
          <w:tcPr>
            <w:tcW w:w="265" w:type="pct"/>
            <w:tcBorders>
              <w:top w:val="nil"/>
              <w:left w:val="nil"/>
              <w:bottom w:val="single" w:sz="4" w:space="0" w:color="auto"/>
              <w:right w:val="single" w:sz="4" w:space="0" w:color="auto"/>
            </w:tcBorders>
            <w:vAlign w:val="center"/>
          </w:tcPr>
          <w:p w14:paraId="5262706B" w14:textId="77777777" w:rsidR="00845E87" w:rsidRDefault="00845E87" w:rsidP="00E17285">
            <w:pPr>
              <w:jc w:val="center"/>
            </w:pPr>
            <w:r>
              <w:t>-</w:t>
            </w:r>
          </w:p>
        </w:tc>
        <w:tc>
          <w:tcPr>
            <w:tcW w:w="245" w:type="pct"/>
            <w:tcBorders>
              <w:top w:val="nil"/>
              <w:left w:val="nil"/>
              <w:bottom w:val="single" w:sz="4" w:space="0" w:color="auto"/>
              <w:right w:val="single" w:sz="4" w:space="0" w:color="auto"/>
            </w:tcBorders>
            <w:vAlign w:val="center"/>
          </w:tcPr>
          <w:p w14:paraId="257F9410" w14:textId="77777777" w:rsidR="00845E87" w:rsidRDefault="00845E87" w:rsidP="00E17285">
            <w:pPr>
              <w:jc w:val="center"/>
            </w:pPr>
            <w:r>
              <w:t>-</w:t>
            </w:r>
          </w:p>
        </w:tc>
        <w:tc>
          <w:tcPr>
            <w:tcW w:w="303" w:type="pct"/>
            <w:tcBorders>
              <w:top w:val="nil"/>
              <w:left w:val="nil"/>
              <w:bottom w:val="single" w:sz="4" w:space="0" w:color="auto"/>
              <w:right w:val="single" w:sz="4" w:space="0" w:color="auto"/>
            </w:tcBorders>
            <w:vAlign w:val="center"/>
          </w:tcPr>
          <w:p w14:paraId="2A5FDF76" w14:textId="77777777" w:rsidR="00845E87" w:rsidRDefault="00845E87" w:rsidP="00E17285">
            <w:pPr>
              <w:jc w:val="center"/>
            </w:pPr>
            <w:r>
              <w:t>-</w:t>
            </w:r>
          </w:p>
        </w:tc>
        <w:tc>
          <w:tcPr>
            <w:tcW w:w="265" w:type="pct"/>
            <w:tcBorders>
              <w:top w:val="nil"/>
              <w:left w:val="nil"/>
              <w:bottom w:val="single" w:sz="4" w:space="0" w:color="auto"/>
              <w:right w:val="single" w:sz="4" w:space="0" w:color="auto"/>
            </w:tcBorders>
            <w:vAlign w:val="center"/>
          </w:tcPr>
          <w:p w14:paraId="3B0C8DCE" w14:textId="77777777" w:rsidR="00845E87" w:rsidRDefault="00845E87" w:rsidP="00E17285">
            <w:pPr>
              <w:jc w:val="center"/>
            </w:pPr>
            <w:r>
              <w:t>-</w:t>
            </w:r>
          </w:p>
        </w:tc>
        <w:tc>
          <w:tcPr>
            <w:tcW w:w="231" w:type="pct"/>
            <w:tcBorders>
              <w:top w:val="nil"/>
              <w:left w:val="nil"/>
              <w:bottom w:val="single" w:sz="4" w:space="0" w:color="auto"/>
              <w:right w:val="single" w:sz="4" w:space="0" w:color="auto"/>
            </w:tcBorders>
            <w:vAlign w:val="center"/>
          </w:tcPr>
          <w:p w14:paraId="6BA8ECCD" w14:textId="77777777" w:rsidR="00845E87" w:rsidRDefault="00845E87" w:rsidP="00E17285">
            <w:pPr>
              <w:jc w:val="center"/>
            </w:pPr>
            <w:r>
              <w:t>-</w:t>
            </w:r>
          </w:p>
        </w:tc>
      </w:tr>
      <w:tr w:rsidR="00845E87" w14:paraId="51D4F37D" w14:textId="77777777" w:rsidTr="00845E87">
        <w:trPr>
          <w:trHeight w:val="1230"/>
        </w:trPr>
        <w:tc>
          <w:tcPr>
            <w:tcW w:w="864" w:type="pct"/>
            <w:gridSpan w:val="2"/>
            <w:tcBorders>
              <w:top w:val="nil"/>
              <w:left w:val="single" w:sz="4" w:space="0" w:color="auto"/>
              <w:bottom w:val="single" w:sz="4" w:space="0" w:color="auto"/>
              <w:right w:val="single" w:sz="4" w:space="0" w:color="auto"/>
            </w:tcBorders>
            <w:vAlign w:val="center"/>
          </w:tcPr>
          <w:p w14:paraId="491923E3" w14:textId="77777777" w:rsidR="00845E87" w:rsidRDefault="00845E87" w:rsidP="00E17285">
            <w:pPr>
              <w:jc w:val="center"/>
              <w:rPr>
                <w:color w:val="000000"/>
              </w:rPr>
            </w:pPr>
            <w:r>
              <w:rPr>
                <w:color w:val="000000"/>
              </w:rPr>
              <w:t>Отлов безнадзорных и бродячих животных</w:t>
            </w:r>
          </w:p>
        </w:tc>
        <w:tc>
          <w:tcPr>
            <w:tcW w:w="859" w:type="pct"/>
            <w:tcBorders>
              <w:top w:val="nil"/>
              <w:left w:val="nil"/>
              <w:bottom w:val="single" w:sz="4" w:space="0" w:color="auto"/>
              <w:right w:val="single" w:sz="4" w:space="0" w:color="auto"/>
            </w:tcBorders>
            <w:vAlign w:val="center"/>
          </w:tcPr>
          <w:p w14:paraId="64829EAB" w14:textId="77777777" w:rsidR="00845E87" w:rsidRDefault="00845E87" w:rsidP="00E17285">
            <w:pPr>
              <w:jc w:val="center"/>
              <w:rPr>
                <w:color w:val="000000"/>
              </w:rPr>
            </w:pPr>
            <w:r>
              <w:rPr>
                <w:color w:val="000000"/>
              </w:rPr>
              <w:t>Администрация Сандогорского сельского поселения Костромского муниципального района Костромской области</w:t>
            </w:r>
          </w:p>
        </w:tc>
        <w:tc>
          <w:tcPr>
            <w:tcW w:w="298" w:type="pct"/>
            <w:tcBorders>
              <w:top w:val="nil"/>
              <w:left w:val="nil"/>
              <w:bottom w:val="single" w:sz="4" w:space="0" w:color="auto"/>
              <w:right w:val="single" w:sz="4" w:space="0" w:color="auto"/>
            </w:tcBorders>
            <w:vAlign w:val="center"/>
          </w:tcPr>
          <w:p w14:paraId="020DF2D9" w14:textId="77777777" w:rsidR="00845E87" w:rsidRDefault="00845E87" w:rsidP="00E17285">
            <w:pPr>
              <w:jc w:val="center"/>
            </w:pPr>
            <w:r>
              <w:t>-</w:t>
            </w:r>
          </w:p>
        </w:tc>
        <w:tc>
          <w:tcPr>
            <w:tcW w:w="303" w:type="pct"/>
            <w:tcBorders>
              <w:top w:val="nil"/>
              <w:left w:val="nil"/>
              <w:bottom w:val="single" w:sz="4" w:space="0" w:color="auto"/>
              <w:right w:val="single" w:sz="4" w:space="0" w:color="auto"/>
            </w:tcBorders>
            <w:vAlign w:val="center"/>
          </w:tcPr>
          <w:p w14:paraId="6C2A1172" w14:textId="77777777" w:rsidR="00845E87" w:rsidRDefault="00845E87" w:rsidP="00E17285">
            <w:pPr>
              <w:jc w:val="center"/>
            </w:pPr>
            <w:r>
              <w:t>-</w:t>
            </w:r>
          </w:p>
        </w:tc>
        <w:tc>
          <w:tcPr>
            <w:tcW w:w="284" w:type="pct"/>
            <w:tcBorders>
              <w:top w:val="nil"/>
              <w:left w:val="nil"/>
              <w:bottom w:val="single" w:sz="4" w:space="0" w:color="auto"/>
              <w:right w:val="single" w:sz="4" w:space="0" w:color="auto"/>
            </w:tcBorders>
            <w:vAlign w:val="center"/>
          </w:tcPr>
          <w:p w14:paraId="24EC3F79" w14:textId="77777777" w:rsidR="00845E87" w:rsidRDefault="00845E87" w:rsidP="00E17285">
            <w:pPr>
              <w:jc w:val="center"/>
            </w:pPr>
            <w:r>
              <w:t>-</w:t>
            </w:r>
          </w:p>
        </w:tc>
        <w:tc>
          <w:tcPr>
            <w:tcW w:w="279" w:type="pct"/>
            <w:tcBorders>
              <w:top w:val="nil"/>
              <w:left w:val="nil"/>
              <w:bottom w:val="single" w:sz="4" w:space="0" w:color="auto"/>
              <w:right w:val="single" w:sz="4" w:space="0" w:color="auto"/>
            </w:tcBorders>
            <w:vAlign w:val="center"/>
          </w:tcPr>
          <w:p w14:paraId="164BD582" w14:textId="77777777" w:rsidR="00845E87" w:rsidRDefault="00845E87" w:rsidP="00E17285">
            <w:pPr>
              <w:jc w:val="center"/>
            </w:pPr>
            <w:r>
              <w:t>-</w:t>
            </w:r>
          </w:p>
        </w:tc>
        <w:tc>
          <w:tcPr>
            <w:tcW w:w="260" w:type="pct"/>
            <w:tcBorders>
              <w:top w:val="nil"/>
              <w:left w:val="nil"/>
              <w:bottom w:val="single" w:sz="4" w:space="0" w:color="auto"/>
              <w:right w:val="single" w:sz="4" w:space="0" w:color="auto"/>
            </w:tcBorders>
            <w:vAlign w:val="center"/>
          </w:tcPr>
          <w:p w14:paraId="764A99D1" w14:textId="77777777" w:rsidR="00845E87" w:rsidRDefault="00845E87" w:rsidP="00E17285">
            <w:pPr>
              <w:jc w:val="center"/>
            </w:pPr>
            <w:r>
              <w:t>-</w:t>
            </w:r>
          </w:p>
        </w:tc>
        <w:tc>
          <w:tcPr>
            <w:tcW w:w="284" w:type="pct"/>
            <w:tcBorders>
              <w:top w:val="nil"/>
              <w:left w:val="nil"/>
              <w:bottom w:val="single" w:sz="4" w:space="0" w:color="auto"/>
              <w:right w:val="single" w:sz="4" w:space="0" w:color="auto"/>
            </w:tcBorders>
            <w:vAlign w:val="center"/>
          </w:tcPr>
          <w:p w14:paraId="26FBCC9B" w14:textId="77777777" w:rsidR="00845E87" w:rsidRDefault="00845E87" w:rsidP="00E17285">
            <w:pPr>
              <w:jc w:val="center"/>
            </w:pPr>
            <w:r>
              <w:t>-</w:t>
            </w:r>
          </w:p>
        </w:tc>
        <w:tc>
          <w:tcPr>
            <w:tcW w:w="260" w:type="pct"/>
            <w:tcBorders>
              <w:top w:val="nil"/>
              <w:left w:val="nil"/>
              <w:bottom w:val="single" w:sz="4" w:space="0" w:color="auto"/>
              <w:right w:val="single" w:sz="4" w:space="0" w:color="auto"/>
            </w:tcBorders>
            <w:vAlign w:val="center"/>
          </w:tcPr>
          <w:p w14:paraId="24E51C85" w14:textId="77777777" w:rsidR="00845E87" w:rsidRDefault="00845E87" w:rsidP="00E17285">
            <w:pPr>
              <w:jc w:val="center"/>
            </w:pPr>
            <w:r>
              <w:t>-</w:t>
            </w:r>
          </w:p>
        </w:tc>
        <w:tc>
          <w:tcPr>
            <w:tcW w:w="265" w:type="pct"/>
            <w:tcBorders>
              <w:top w:val="nil"/>
              <w:left w:val="nil"/>
              <w:bottom w:val="single" w:sz="4" w:space="0" w:color="auto"/>
              <w:right w:val="single" w:sz="4" w:space="0" w:color="auto"/>
            </w:tcBorders>
            <w:vAlign w:val="center"/>
          </w:tcPr>
          <w:p w14:paraId="0483D55D" w14:textId="77777777" w:rsidR="00845E87" w:rsidRDefault="00845E87" w:rsidP="00E17285">
            <w:pPr>
              <w:jc w:val="center"/>
            </w:pPr>
            <w:r>
              <w:t>-</w:t>
            </w:r>
          </w:p>
        </w:tc>
        <w:tc>
          <w:tcPr>
            <w:tcW w:w="245" w:type="pct"/>
            <w:tcBorders>
              <w:top w:val="nil"/>
              <w:left w:val="nil"/>
              <w:bottom w:val="single" w:sz="4" w:space="0" w:color="auto"/>
              <w:right w:val="single" w:sz="4" w:space="0" w:color="auto"/>
            </w:tcBorders>
            <w:vAlign w:val="center"/>
          </w:tcPr>
          <w:p w14:paraId="509D095B" w14:textId="77777777" w:rsidR="00845E87" w:rsidRDefault="00845E87" w:rsidP="00E17285">
            <w:pPr>
              <w:jc w:val="center"/>
            </w:pPr>
            <w:r>
              <w:t>-</w:t>
            </w:r>
          </w:p>
        </w:tc>
        <w:tc>
          <w:tcPr>
            <w:tcW w:w="303" w:type="pct"/>
            <w:tcBorders>
              <w:top w:val="nil"/>
              <w:left w:val="nil"/>
              <w:bottom w:val="single" w:sz="4" w:space="0" w:color="auto"/>
              <w:right w:val="single" w:sz="4" w:space="0" w:color="auto"/>
            </w:tcBorders>
            <w:vAlign w:val="center"/>
          </w:tcPr>
          <w:p w14:paraId="337CC738" w14:textId="77777777" w:rsidR="00845E87" w:rsidRDefault="00845E87" w:rsidP="00E17285">
            <w:pPr>
              <w:jc w:val="center"/>
            </w:pPr>
            <w:r>
              <w:t>-</w:t>
            </w:r>
          </w:p>
        </w:tc>
        <w:tc>
          <w:tcPr>
            <w:tcW w:w="265" w:type="pct"/>
            <w:tcBorders>
              <w:top w:val="nil"/>
              <w:left w:val="nil"/>
              <w:bottom w:val="single" w:sz="4" w:space="0" w:color="auto"/>
              <w:right w:val="single" w:sz="4" w:space="0" w:color="auto"/>
            </w:tcBorders>
            <w:vAlign w:val="center"/>
          </w:tcPr>
          <w:p w14:paraId="54F37D0B" w14:textId="77777777" w:rsidR="00845E87" w:rsidRDefault="00845E87" w:rsidP="00E17285">
            <w:pPr>
              <w:jc w:val="center"/>
            </w:pPr>
            <w:r>
              <w:t>-</w:t>
            </w:r>
          </w:p>
        </w:tc>
        <w:tc>
          <w:tcPr>
            <w:tcW w:w="231" w:type="pct"/>
            <w:tcBorders>
              <w:top w:val="nil"/>
              <w:left w:val="nil"/>
              <w:bottom w:val="single" w:sz="4" w:space="0" w:color="auto"/>
              <w:right w:val="single" w:sz="4" w:space="0" w:color="auto"/>
            </w:tcBorders>
            <w:vAlign w:val="center"/>
          </w:tcPr>
          <w:p w14:paraId="1C10F6B3" w14:textId="77777777" w:rsidR="00845E87" w:rsidRDefault="00845E87" w:rsidP="00E17285">
            <w:pPr>
              <w:jc w:val="center"/>
            </w:pPr>
            <w:r>
              <w:t>-</w:t>
            </w:r>
          </w:p>
        </w:tc>
      </w:tr>
    </w:tbl>
    <w:p w14:paraId="718DE0AB" w14:textId="77777777" w:rsidR="00845E87" w:rsidRDefault="00845E87" w:rsidP="00845E87">
      <w:pPr>
        <w:tabs>
          <w:tab w:val="left" w:pos="540"/>
        </w:tabs>
        <w:ind w:firstLine="180"/>
        <w:sectPr w:rsidR="00845E87" w:rsidSect="00845E87">
          <w:pgSz w:w="16838" w:h="11906" w:orient="landscape"/>
          <w:pgMar w:top="1701" w:right="1134" w:bottom="851" w:left="1134" w:header="709" w:footer="709" w:gutter="0"/>
          <w:pgBorders w:offsetFrom="page">
            <w:top w:val="triple" w:sz="4" w:space="24" w:color="auto"/>
            <w:left w:val="triple" w:sz="4" w:space="24" w:color="auto"/>
            <w:bottom w:val="triple" w:sz="4" w:space="24" w:color="auto"/>
            <w:right w:val="triple" w:sz="4" w:space="24" w:color="auto"/>
          </w:pgBorders>
          <w:cols w:space="720"/>
          <w:docGrid w:linePitch="360"/>
        </w:sectPr>
      </w:pPr>
    </w:p>
    <w:p w14:paraId="6AF0ED4A" w14:textId="77777777" w:rsidR="00845E87" w:rsidRDefault="00845E87" w:rsidP="00845E87">
      <w:pPr>
        <w:ind w:right="252"/>
        <w:jc w:val="center"/>
        <w:rPr>
          <w:b/>
        </w:rPr>
      </w:pPr>
      <w:r>
        <w:rPr>
          <w:b/>
        </w:rPr>
        <w:t>5. Объемы и источник финансирования программы</w:t>
      </w:r>
    </w:p>
    <w:p w14:paraId="37CC22C0" w14:textId="77777777" w:rsidR="00845E87" w:rsidRDefault="00845E87" w:rsidP="00845E87">
      <w:pPr>
        <w:ind w:right="252"/>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20"/>
        <w:gridCol w:w="4536"/>
      </w:tblGrid>
      <w:tr w:rsidR="00845E87" w14:paraId="401401D4" w14:textId="77777777" w:rsidTr="00E17285">
        <w:trPr>
          <w:trHeight w:val="654"/>
        </w:trPr>
        <w:tc>
          <w:tcPr>
            <w:tcW w:w="4820" w:type="dxa"/>
            <w:vAlign w:val="center"/>
          </w:tcPr>
          <w:p w14:paraId="2D5DE4C3" w14:textId="77777777" w:rsidR="00845E87" w:rsidRDefault="00845E87" w:rsidP="00E17285">
            <w:pPr>
              <w:ind w:right="252"/>
              <w:jc w:val="center"/>
            </w:pPr>
            <w:r>
              <w:t>Источник финансирования</w:t>
            </w:r>
          </w:p>
        </w:tc>
        <w:tc>
          <w:tcPr>
            <w:tcW w:w="4536" w:type="dxa"/>
            <w:vAlign w:val="center"/>
          </w:tcPr>
          <w:p w14:paraId="061DCB7C" w14:textId="77777777" w:rsidR="00845E87" w:rsidRDefault="00845E87" w:rsidP="00E17285">
            <w:pPr>
              <w:ind w:right="252"/>
              <w:jc w:val="center"/>
            </w:pPr>
            <w:r>
              <w:t>Объем финансирования  Программы, руб.</w:t>
            </w:r>
          </w:p>
        </w:tc>
      </w:tr>
      <w:tr w:rsidR="00845E87" w14:paraId="5AA31FDC" w14:textId="77777777" w:rsidTr="00E17285">
        <w:tc>
          <w:tcPr>
            <w:tcW w:w="4820" w:type="dxa"/>
          </w:tcPr>
          <w:p w14:paraId="5A96FB2E" w14:textId="77777777" w:rsidR="00845E87" w:rsidRDefault="00845E87" w:rsidP="00E17285">
            <w:pPr>
              <w:ind w:right="252"/>
              <w:jc w:val="center"/>
            </w:pPr>
            <w:r>
              <w:t>Бюджет Сандогорского сельского поселения Костромского муниципального района Костромской области</w:t>
            </w:r>
          </w:p>
        </w:tc>
        <w:tc>
          <w:tcPr>
            <w:tcW w:w="4536" w:type="dxa"/>
            <w:vAlign w:val="center"/>
          </w:tcPr>
          <w:p w14:paraId="6D2EF364" w14:textId="77777777" w:rsidR="00845E87" w:rsidRDefault="00845E87" w:rsidP="00E17285">
            <w:pPr>
              <w:ind w:right="252"/>
              <w:jc w:val="center"/>
            </w:pPr>
            <w:r>
              <w:t xml:space="preserve"> 2023 год – 2 725 260,00 рублей</w:t>
            </w:r>
          </w:p>
          <w:p w14:paraId="3D3C41CF" w14:textId="77777777" w:rsidR="00845E87" w:rsidRDefault="00845E87" w:rsidP="00E17285">
            <w:pPr>
              <w:ind w:right="252"/>
              <w:jc w:val="center"/>
            </w:pPr>
            <w:r>
              <w:t>2024 год – 360 500,00 рублей</w:t>
            </w:r>
          </w:p>
          <w:p w14:paraId="4BB56D0D" w14:textId="77777777" w:rsidR="00845E87" w:rsidRDefault="00845E87" w:rsidP="00E17285">
            <w:pPr>
              <w:jc w:val="center"/>
            </w:pPr>
            <w:r>
              <w:t>2025 год – 285 500,00 рублей</w:t>
            </w:r>
          </w:p>
          <w:p w14:paraId="0A25772C" w14:textId="77777777" w:rsidR="00845E87" w:rsidRDefault="00845E87" w:rsidP="00E17285">
            <w:pPr>
              <w:ind w:right="252"/>
              <w:jc w:val="center"/>
            </w:pPr>
            <w:r>
              <w:t>2026 год - 299 000,00 рублей</w:t>
            </w:r>
          </w:p>
          <w:p w14:paraId="5A599897" w14:textId="77777777" w:rsidR="00845E87" w:rsidRDefault="00845E87" w:rsidP="00E17285">
            <w:pPr>
              <w:ind w:right="252"/>
              <w:jc w:val="center"/>
            </w:pPr>
            <w:r>
              <w:t>2027 год - 313 700 рублей</w:t>
            </w:r>
          </w:p>
          <w:p w14:paraId="3A3FCF3E" w14:textId="77777777" w:rsidR="00845E87" w:rsidRDefault="00845E87" w:rsidP="00E17285">
            <w:pPr>
              <w:ind w:right="252"/>
              <w:jc w:val="center"/>
            </w:pPr>
            <w:r>
              <w:t>2028 год - 327 700 рублей</w:t>
            </w:r>
          </w:p>
          <w:p w14:paraId="3CFE5710" w14:textId="77777777" w:rsidR="00845E87" w:rsidRDefault="00845E87" w:rsidP="00E17285">
            <w:pPr>
              <w:ind w:right="252"/>
              <w:jc w:val="center"/>
            </w:pPr>
            <w:r>
              <w:t>2029 год - 349 500 рублей</w:t>
            </w:r>
          </w:p>
          <w:p w14:paraId="045EDCFA" w14:textId="77777777" w:rsidR="00845E87" w:rsidRDefault="00845E87" w:rsidP="00E17285">
            <w:pPr>
              <w:ind w:right="252"/>
              <w:jc w:val="center"/>
            </w:pPr>
            <w:r>
              <w:t>2030 год - 367 800 рублей</w:t>
            </w:r>
          </w:p>
          <w:p w14:paraId="46502655" w14:textId="77777777" w:rsidR="00845E87" w:rsidRDefault="00845E87" w:rsidP="00E17285">
            <w:pPr>
              <w:ind w:right="252"/>
              <w:jc w:val="center"/>
            </w:pPr>
            <w:r>
              <w:t>2031 год - 387 800 рублей</w:t>
            </w:r>
          </w:p>
          <w:p w14:paraId="0BDB579C" w14:textId="77777777" w:rsidR="00845E87" w:rsidRDefault="00845E87" w:rsidP="00E17285">
            <w:pPr>
              <w:ind w:right="252"/>
              <w:jc w:val="center"/>
            </w:pPr>
            <w:r>
              <w:t>2032 год - 409 600 рублей</w:t>
            </w:r>
          </w:p>
          <w:p w14:paraId="78BCAF25" w14:textId="77777777" w:rsidR="00845E87" w:rsidRDefault="00845E87" w:rsidP="00E17285">
            <w:pPr>
              <w:ind w:right="252"/>
              <w:jc w:val="center"/>
            </w:pPr>
            <w:r>
              <w:t>2033 год - 438 400 рублей</w:t>
            </w:r>
          </w:p>
          <w:p w14:paraId="79981679" w14:textId="77777777" w:rsidR="00845E87" w:rsidRDefault="00845E87" w:rsidP="00E17285">
            <w:pPr>
              <w:ind w:right="252"/>
              <w:jc w:val="center"/>
            </w:pPr>
            <w:r>
              <w:t>2034 год - 464 200 рублей</w:t>
            </w:r>
          </w:p>
        </w:tc>
      </w:tr>
      <w:tr w:rsidR="00845E87" w14:paraId="436B6666" w14:textId="77777777" w:rsidTr="00E17285">
        <w:tc>
          <w:tcPr>
            <w:tcW w:w="4820" w:type="dxa"/>
          </w:tcPr>
          <w:p w14:paraId="3F0A1729" w14:textId="77777777" w:rsidR="00845E87" w:rsidRDefault="00845E87" w:rsidP="00E17285">
            <w:pPr>
              <w:ind w:right="252"/>
              <w:jc w:val="center"/>
            </w:pPr>
            <w:r>
              <w:t>Средства областного бюджета</w:t>
            </w:r>
          </w:p>
        </w:tc>
        <w:tc>
          <w:tcPr>
            <w:tcW w:w="4536" w:type="dxa"/>
            <w:vAlign w:val="center"/>
          </w:tcPr>
          <w:p w14:paraId="01274A61" w14:textId="77777777" w:rsidR="00845E87" w:rsidRDefault="00845E87" w:rsidP="00E17285">
            <w:pPr>
              <w:ind w:right="252"/>
              <w:jc w:val="center"/>
            </w:pPr>
            <w:r>
              <w:t>2023 год – 77 775,00 рублей</w:t>
            </w:r>
          </w:p>
          <w:p w14:paraId="5B5D0D7B" w14:textId="77777777" w:rsidR="00845E87" w:rsidRDefault="00845E87" w:rsidP="00E17285">
            <w:pPr>
              <w:ind w:right="252"/>
              <w:jc w:val="center"/>
            </w:pPr>
            <w:r>
              <w:t>2024 год – 40 500,00 рублей</w:t>
            </w:r>
          </w:p>
          <w:p w14:paraId="1BDB01E7" w14:textId="77777777" w:rsidR="00845E87" w:rsidRDefault="00845E87" w:rsidP="00E17285">
            <w:pPr>
              <w:ind w:right="252"/>
              <w:jc w:val="center"/>
            </w:pPr>
            <w:r>
              <w:t>2025 год – 40 500,00 рублей</w:t>
            </w:r>
          </w:p>
          <w:p w14:paraId="3BE4AE2B" w14:textId="77777777" w:rsidR="00845E87" w:rsidRDefault="00845E87" w:rsidP="00E17285">
            <w:pPr>
              <w:ind w:right="252"/>
              <w:jc w:val="center"/>
            </w:pPr>
            <w:r>
              <w:t>2026 год -0,00 рублей</w:t>
            </w:r>
          </w:p>
          <w:p w14:paraId="4EFA8AC0" w14:textId="77777777" w:rsidR="00845E87" w:rsidRDefault="00845E87" w:rsidP="00E17285">
            <w:pPr>
              <w:ind w:right="252"/>
              <w:jc w:val="center"/>
            </w:pPr>
            <w:r>
              <w:t>2027 год -0,00 рублей</w:t>
            </w:r>
          </w:p>
          <w:p w14:paraId="7CA9CD80" w14:textId="77777777" w:rsidR="00845E87" w:rsidRDefault="00845E87" w:rsidP="00E17285">
            <w:pPr>
              <w:ind w:right="252"/>
              <w:jc w:val="center"/>
            </w:pPr>
            <w:r>
              <w:t>2028 год - 0,00 рублей</w:t>
            </w:r>
          </w:p>
          <w:p w14:paraId="193D9AF8" w14:textId="77777777" w:rsidR="00845E87" w:rsidRDefault="00845E87" w:rsidP="00E17285">
            <w:pPr>
              <w:ind w:right="252"/>
              <w:jc w:val="center"/>
            </w:pPr>
            <w:r>
              <w:t>2029 год - 0,00 рублей</w:t>
            </w:r>
          </w:p>
          <w:p w14:paraId="6B6ECC1F" w14:textId="77777777" w:rsidR="00845E87" w:rsidRDefault="00845E87" w:rsidP="00E17285">
            <w:pPr>
              <w:ind w:right="252"/>
              <w:jc w:val="center"/>
            </w:pPr>
            <w:r>
              <w:t>2030 год - 0,00 рублей</w:t>
            </w:r>
          </w:p>
          <w:p w14:paraId="1499ABAA" w14:textId="77777777" w:rsidR="00845E87" w:rsidRDefault="00845E87" w:rsidP="00E17285">
            <w:pPr>
              <w:ind w:right="252"/>
              <w:jc w:val="center"/>
            </w:pPr>
            <w:r>
              <w:t>2031 год - 0,00 рублей</w:t>
            </w:r>
          </w:p>
          <w:p w14:paraId="665B4989" w14:textId="77777777" w:rsidR="00845E87" w:rsidRDefault="00845E87" w:rsidP="00E17285">
            <w:pPr>
              <w:ind w:right="252"/>
              <w:jc w:val="center"/>
            </w:pPr>
            <w:r>
              <w:t>2032 год - 0,00 рублей</w:t>
            </w:r>
          </w:p>
          <w:p w14:paraId="5720F020" w14:textId="77777777" w:rsidR="00845E87" w:rsidRDefault="00845E87" w:rsidP="00E17285">
            <w:pPr>
              <w:ind w:right="252"/>
              <w:jc w:val="center"/>
            </w:pPr>
            <w:r>
              <w:t>2033 год - 0,00 рублей</w:t>
            </w:r>
          </w:p>
          <w:p w14:paraId="25A8CFEC" w14:textId="77777777" w:rsidR="00845E87" w:rsidRDefault="00845E87" w:rsidP="00E17285">
            <w:pPr>
              <w:ind w:right="252"/>
              <w:jc w:val="center"/>
            </w:pPr>
            <w:r>
              <w:t>2034 год - 0,00 рублей</w:t>
            </w:r>
          </w:p>
          <w:p w14:paraId="583D5179" w14:textId="77777777" w:rsidR="00845E87" w:rsidRDefault="00845E87" w:rsidP="00E17285">
            <w:pPr>
              <w:ind w:right="252"/>
              <w:jc w:val="center"/>
            </w:pPr>
          </w:p>
        </w:tc>
      </w:tr>
    </w:tbl>
    <w:p w14:paraId="0A442FEC" w14:textId="77777777" w:rsidR="00845E87" w:rsidRDefault="00845E87" w:rsidP="00845E87">
      <w:pPr>
        <w:ind w:right="252"/>
      </w:pPr>
    </w:p>
    <w:p w14:paraId="74EF348B" w14:textId="77777777" w:rsidR="00845E87" w:rsidRDefault="00845E87" w:rsidP="00845E87">
      <w:pPr>
        <w:autoSpaceDE w:val="0"/>
        <w:autoSpaceDN w:val="0"/>
        <w:adjustRightInd w:val="0"/>
        <w:ind w:firstLine="540"/>
        <w:jc w:val="center"/>
      </w:pPr>
    </w:p>
    <w:p w14:paraId="17BFA119" w14:textId="77777777" w:rsidR="00845E87" w:rsidRDefault="00845E87" w:rsidP="00845E87">
      <w:pPr>
        <w:ind w:firstLine="567"/>
        <w:jc w:val="both"/>
      </w:pPr>
      <w:r>
        <w:t>Объем финансирования Программы по мероприятиям подлежит уточнению при формировании бюджета Сандогорского сельского поселения Костромского муниципального района Костромской области на соответствующий финансовый год.</w:t>
      </w:r>
    </w:p>
    <w:p w14:paraId="2D940570" w14:textId="77777777" w:rsidR="00845E87" w:rsidRDefault="00845E87" w:rsidP="00845E87">
      <w:pPr>
        <w:autoSpaceDE w:val="0"/>
        <w:autoSpaceDN w:val="0"/>
        <w:adjustRightInd w:val="0"/>
      </w:pPr>
    </w:p>
    <w:p w14:paraId="22A16CDC" w14:textId="77777777" w:rsidR="00845E87" w:rsidRDefault="00845E87" w:rsidP="00845E87">
      <w:pPr>
        <w:jc w:val="center"/>
      </w:pPr>
      <w:r>
        <w:rPr>
          <w:b/>
          <w:bCs/>
        </w:rPr>
        <w:t>6. Ожидаемые конечные результаты реализации Программы</w:t>
      </w:r>
    </w:p>
    <w:p w14:paraId="25D9FF3A" w14:textId="77777777" w:rsidR="00845E87" w:rsidRDefault="00845E87" w:rsidP="00845E87">
      <w:pPr>
        <w:jc w:val="center"/>
      </w:pPr>
      <w:r>
        <w:rPr>
          <w:b/>
          <w:bCs/>
        </w:rPr>
        <w:t> </w:t>
      </w:r>
    </w:p>
    <w:p w14:paraId="37211C9A" w14:textId="77777777" w:rsidR="00845E87" w:rsidRDefault="00845E87" w:rsidP="00845E87">
      <w:pPr>
        <w:pStyle w:val="afff4"/>
        <w:ind w:firstLine="720"/>
        <w:rPr>
          <w:rFonts w:ascii="Times New Roman" w:hAnsi="Times New Roman" w:cs="Times New Roman"/>
        </w:rPr>
      </w:pPr>
      <w:r>
        <w:rPr>
          <w:rFonts w:ascii="Times New Roman" w:hAnsi="Times New Roman" w:cs="Times New Roman"/>
        </w:rPr>
        <w:t>Реализация Программы</w:t>
      </w:r>
      <w:r>
        <w:rPr>
          <w:rFonts w:ascii="Times New Roman" w:hAnsi="Times New Roman" w:cs="Times New Roman"/>
          <w:b/>
          <w:bCs/>
        </w:rPr>
        <w:t xml:space="preserve">  </w:t>
      </w:r>
      <w:r>
        <w:rPr>
          <w:rFonts w:ascii="Times New Roman" w:hAnsi="Times New Roman" w:cs="Times New Roman"/>
        </w:rPr>
        <w:t>обеспечит:</w:t>
      </w:r>
    </w:p>
    <w:p w14:paraId="0C531332" w14:textId="77777777" w:rsidR="00845E87" w:rsidRDefault="00845E87" w:rsidP="00845E87">
      <w:pPr>
        <w:autoSpaceDE w:val="0"/>
        <w:autoSpaceDN w:val="0"/>
        <w:adjustRightInd w:val="0"/>
        <w:ind w:firstLine="540"/>
        <w:jc w:val="both"/>
      </w:pPr>
      <w:r>
        <w:t>- Создание комфортных и безопасных условий проживания граждан;</w:t>
      </w:r>
    </w:p>
    <w:p w14:paraId="6A141112" w14:textId="77777777" w:rsidR="00845E87" w:rsidRDefault="00845E87" w:rsidP="00845E87">
      <w:pPr>
        <w:autoSpaceDE w:val="0"/>
        <w:autoSpaceDN w:val="0"/>
        <w:adjustRightInd w:val="0"/>
        <w:ind w:firstLine="540"/>
        <w:jc w:val="both"/>
      </w:pPr>
      <w:r>
        <w:t>- Повышение уровня благоустройства территории администрации Сандогорского сельского поселения Костромского муниципального района Костромской области;</w:t>
      </w:r>
    </w:p>
    <w:p w14:paraId="1EDFCA50" w14:textId="77777777" w:rsidR="00845E87" w:rsidRDefault="00845E87" w:rsidP="00845E87">
      <w:pPr>
        <w:autoSpaceDE w:val="0"/>
        <w:autoSpaceDN w:val="0"/>
        <w:adjustRightInd w:val="0"/>
        <w:ind w:firstLine="540"/>
        <w:jc w:val="both"/>
      </w:pPr>
      <w:r>
        <w:t>- Развитие положительных тенденций в создании благоприятной среды жизнедеятельности;</w:t>
      </w:r>
    </w:p>
    <w:p w14:paraId="0A6132B0" w14:textId="77777777" w:rsidR="00845E87" w:rsidRDefault="00845E87" w:rsidP="00845E87">
      <w:pPr>
        <w:autoSpaceDE w:val="0"/>
        <w:autoSpaceDN w:val="0"/>
        <w:adjustRightInd w:val="0"/>
        <w:ind w:firstLine="540"/>
        <w:jc w:val="both"/>
      </w:pPr>
      <w:r>
        <w:t>- Повышение степени удовлетворенности населения уровнем благоустройства;</w:t>
      </w:r>
    </w:p>
    <w:p w14:paraId="4DE23253" w14:textId="77777777" w:rsidR="00845E87" w:rsidRDefault="00845E87" w:rsidP="00845E87">
      <w:pPr>
        <w:autoSpaceDE w:val="0"/>
        <w:autoSpaceDN w:val="0"/>
        <w:adjustRightInd w:val="0"/>
        <w:ind w:firstLine="540"/>
        <w:jc w:val="both"/>
      </w:pPr>
      <w:r>
        <w:t>- Улучшение санитарного и экологического состояния населенных пунктов Сандогорского сельского поселения Костромского муниципального района Костромской области.</w:t>
      </w:r>
    </w:p>
    <w:p w14:paraId="79B17051" w14:textId="77777777" w:rsidR="00845E87" w:rsidRDefault="00845E87" w:rsidP="00845E87">
      <w:pPr>
        <w:autoSpaceDE w:val="0"/>
        <w:autoSpaceDN w:val="0"/>
        <w:adjustRightInd w:val="0"/>
        <w:ind w:firstLine="540"/>
        <w:jc w:val="both"/>
      </w:pPr>
    </w:p>
    <w:p w14:paraId="272ECF49" w14:textId="77777777" w:rsidR="00845E87" w:rsidRDefault="00845E87" w:rsidP="00845E87">
      <w:pPr>
        <w:autoSpaceDE w:val="0"/>
        <w:autoSpaceDN w:val="0"/>
        <w:adjustRightInd w:val="0"/>
        <w:ind w:firstLine="540"/>
        <w:jc w:val="both"/>
      </w:pPr>
    </w:p>
    <w:p w14:paraId="49D2E0BC" w14:textId="77777777" w:rsidR="00845E87" w:rsidRDefault="00845E87" w:rsidP="00845E87">
      <w:pPr>
        <w:autoSpaceDE w:val="0"/>
        <w:autoSpaceDN w:val="0"/>
        <w:adjustRightInd w:val="0"/>
        <w:ind w:firstLine="540"/>
        <w:jc w:val="both"/>
      </w:pPr>
    </w:p>
    <w:p w14:paraId="3A04757F" w14:textId="77777777" w:rsidR="00845E87" w:rsidRDefault="00845E87" w:rsidP="00845E87">
      <w:pPr>
        <w:autoSpaceDE w:val="0"/>
        <w:autoSpaceDN w:val="0"/>
        <w:adjustRightInd w:val="0"/>
        <w:ind w:firstLine="540"/>
        <w:jc w:val="both"/>
      </w:pPr>
    </w:p>
    <w:p w14:paraId="581C63E0" w14:textId="77777777" w:rsidR="00845E87" w:rsidRDefault="00845E87" w:rsidP="00845E87">
      <w:pPr>
        <w:autoSpaceDE w:val="0"/>
        <w:autoSpaceDN w:val="0"/>
        <w:adjustRightInd w:val="0"/>
        <w:ind w:firstLine="540"/>
        <w:jc w:val="both"/>
      </w:pPr>
    </w:p>
    <w:p w14:paraId="543060F0" w14:textId="77777777" w:rsidR="00845E87" w:rsidRDefault="00845E87" w:rsidP="00845E87">
      <w:pPr>
        <w:autoSpaceDE w:val="0"/>
        <w:autoSpaceDN w:val="0"/>
        <w:adjustRightInd w:val="0"/>
        <w:ind w:firstLine="540"/>
        <w:jc w:val="both"/>
      </w:pPr>
    </w:p>
    <w:p w14:paraId="5F03CBD9" w14:textId="77777777" w:rsidR="00845E87" w:rsidRDefault="00845E87" w:rsidP="00845E87">
      <w:pPr>
        <w:autoSpaceDE w:val="0"/>
        <w:autoSpaceDN w:val="0"/>
        <w:adjustRightInd w:val="0"/>
        <w:ind w:firstLine="540"/>
        <w:jc w:val="right"/>
      </w:pPr>
      <w:r>
        <w:t>Приложение</w:t>
      </w:r>
    </w:p>
    <w:p w14:paraId="2FB03CEB" w14:textId="77777777" w:rsidR="00845E87" w:rsidRDefault="00845E87" w:rsidP="00845E87">
      <w:pPr>
        <w:autoSpaceDE w:val="0"/>
        <w:autoSpaceDN w:val="0"/>
        <w:adjustRightInd w:val="0"/>
        <w:ind w:firstLine="540"/>
        <w:jc w:val="right"/>
      </w:pPr>
    </w:p>
    <w:p w14:paraId="171DCB3B" w14:textId="77777777" w:rsidR="00845E87" w:rsidRDefault="00845E87" w:rsidP="00845E87">
      <w:pPr>
        <w:autoSpaceDE w:val="0"/>
        <w:autoSpaceDN w:val="0"/>
        <w:adjustRightInd w:val="0"/>
        <w:ind w:firstLine="540"/>
        <w:jc w:val="center"/>
        <w:rPr>
          <w:color w:val="000000"/>
        </w:rPr>
      </w:pPr>
      <w:r>
        <w:rPr>
          <w:color w:val="000000"/>
        </w:rPr>
        <w:t>Создание контейнерных площадок:</w:t>
      </w:r>
    </w:p>
    <w:p w14:paraId="6D0A5153" w14:textId="77777777" w:rsidR="00845E87" w:rsidRDefault="00845E87" w:rsidP="00845E87">
      <w:pPr>
        <w:autoSpaceDE w:val="0"/>
        <w:autoSpaceDN w:val="0"/>
        <w:adjustRightInd w:val="0"/>
        <w:ind w:firstLine="540"/>
        <w:jc w:val="center"/>
        <w:rPr>
          <w:color w:val="000000"/>
        </w:rPr>
      </w:pPr>
    </w:p>
    <w:p w14:paraId="3FDED483" w14:textId="77777777" w:rsidR="00845E87" w:rsidRDefault="00845E87" w:rsidP="00845E87">
      <w:pPr>
        <w:autoSpaceDE w:val="0"/>
        <w:autoSpaceDN w:val="0"/>
        <w:adjustRightInd w:val="0"/>
        <w:ind w:firstLine="540"/>
        <w:jc w:val="center"/>
        <w:rPr>
          <w:color w:val="000000"/>
        </w:rPr>
      </w:pPr>
      <w:r>
        <w:rPr>
          <w:color w:val="000000"/>
        </w:rPr>
        <w:t>2024 год - д. Фефелово, д. Шода</w:t>
      </w:r>
    </w:p>
    <w:p w14:paraId="628B8D10" w14:textId="77777777" w:rsidR="00845E87" w:rsidRDefault="00845E87" w:rsidP="00845E87">
      <w:pPr>
        <w:autoSpaceDE w:val="0"/>
        <w:autoSpaceDN w:val="0"/>
        <w:adjustRightInd w:val="0"/>
        <w:ind w:firstLine="540"/>
        <w:jc w:val="center"/>
        <w:rPr>
          <w:color w:val="000000"/>
        </w:rPr>
      </w:pPr>
      <w:r>
        <w:rPr>
          <w:color w:val="000000"/>
        </w:rPr>
        <w:t>2025 год - д. Шарыгино</w:t>
      </w:r>
    </w:p>
    <w:p w14:paraId="1EAF9919" w14:textId="77777777" w:rsidR="00845E87" w:rsidRDefault="00845E87" w:rsidP="00845E87">
      <w:pPr>
        <w:autoSpaceDE w:val="0"/>
        <w:autoSpaceDN w:val="0"/>
        <w:adjustRightInd w:val="0"/>
        <w:ind w:firstLine="540"/>
        <w:jc w:val="center"/>
        <w:rPr>
          <w:color w:val="000000"/>
        </w:rPr>
      </w:pPr>
      <w:r>
        <w:rPr>
          <w:color w:val="000000"/>
        </w:rPr>
        <w:t>2026 год - д. Пестенька</w:t>
      </w:r>
    </w:p>
    <w:p w14:paraId="51911857" w14:textId="77777777" w:rsidR="00845E87" w:rsidRDefault="00845E87" w:rsidP="00845E87">
      <w:pPr>
        <w:ind w:right="252"/>
        <w:jc w:val="center"/>
      </w:pPr>
      <w:r>
        <w:t>2027 год - д. Орлово</w:t>
      </w:r>
    </w:p>
    <w:p w14:paraId="465FADA7" w14:textId="77777777" w:rsidR="00845E87" w:rsidRDefault="00845E87" w:rsidP="00845E87">
      <w:pPr>
        <w:ind w:right="252"/>
        <w:jc w:val="center"/>
      </w:pPr>
      <w:r>
        <w:t>2028 год - Хутор Заозерье</w:t>
      </w:r>
    </w:p>
    <w:p w14:paraId="5F95B6A8" w14:textId="77777777" w:rsidR="00845E87" w:rsidRDefault="00845E87" w:rsidP="00845E87">
      <w:pPr>
        <w:ind w:right="252"/>
        <w:jc w:val="center"/>
      </w:pPr>
      <w:r>
        <w:t>2029 год - д. Колгора</w:t>
      </w:r>
    </w:p>
    <w:p w14:paraId="0D8D46D1" w14:textId="77777777" w:rsidR="00845E87" w:rsidRDefault="00845E87" w:rsidP="00845E87">
      <w:pPr>
        <w:ind w:right="252"/>
        <w:jc w:val="center"/>
      </w:pPr>
      <w:r>
        <w:t>2030 год - д. Пустынь</w:t>
      </w:r>
    </w:p>
    <w:p w14:paraId="7FE27618" w14:textId="77777777" w:rsidR="00845E87" w:rsidRDefault="00845E87" w:rsidP="00845E87">
      <w:pPr>
        <w:ind w:right="252"/>
        <w:jc w:val="center"/>
      </w:pPr>
      <w:r>
        <w:t>2031 год - д. Молчаново</w:t>
      </w:r>
    </w:p>
    <w:p w14:paraId="2DD9836F" w14:textId="77777777" w:rsidR="00845E87" w:rsidRDefault="00845E87" w:rsidP="00845E87">
      <w:pPr>
        <w:ind w:right="252"/>
        <w:jc w:val="center"/>
      </w:pPr>
      <w:r>
        <w:t>2032 год - д. Подольново</w:t>
      </w:r>
    </w:p>
    <w:p w14:paraId="0C9417F6" w14:textId="77777777" w:rsidR="00845E87" w:rsidRDefault="00845E87" w:rsidP="00845E87">
      <w:pPr>
        <w:ind w:right="252"/>
        <w:jc w:val="center"/>
      </w:pPr>
      <w:r>
        <w:t>2033 год - д. Бугры</w:t>
      </w:r>
    </w:p>
    <w:p w14:paraId="2867FBA8" w14:textId="77777777" w:rsidR="00845E87" w:rsidRDefault="00845E87" w:rsidP="00845E87">
      <w:pPr>
        <w:pBdr>
          <w:bottom w:val="dotted" w:sz="24" w:space="1" w:color="auto"/>
        </w:pBdr>
        <w:autoSpaceDE w:val="0"/>
        <w:autoSpaceDN w:val="0"/>
        <w:adjustRightInd w:val="0"/>
        <w:ind w:firstLine="540"/>
        <w:jc w:val="center"/>
      </w:pPr>
      <w:r>
        <w:t>2034 год - д. Починок Чапков</w:t>
      </w:r>
    </w:p>
    <w:p w14:paraId="0099B282" w14:textId="77777777" w:rsidR="00835053" w:rsidRDefault="00835053" w:rsidP="00845E87">
      <w:pPr>
        <w:pBdr>
          <w:bottom w:val="dotted" w:sz="24" w:space="1" w:color="auto"/>
        </w:pBdr>
        <w:autoSpaceDE w:val="0"/>
        <w:autoSpaceDN w:val="0"/>
        <w:adjustRightInd w:val="0"/>
        <w:ind w:firstLine="540"/>
        <w:jc w:val="center"/>
        <w:rPr>
          <w:color w:val="000000"/>
        </w:rPr>
      </w:pPr>
    </w:p>
    <w:p w14:paraId="0CD5F9C2" w14:textId="77777777" w:rsidR="00835053" w:rsidRDefault="00835053" w:rsidP="00A25E48">
      <w:pPr>
        <w:jc w:val="both"/>
        <w:outlineLvl w:val="0"/>
      </w:pPr>
    </w:p>
    <w:p w14:paraId="52CD88BC" w14:textId="77777777" w:rsidR="00835053" w:rsidRPr="00835053" w:rsidRDefault="00835053" w:rsidP="00835053">
      <w:pPr>
        <w:jc w:val="center"/>
        <w:rPr>
          <w:sz w:val="28"/>
          <w:szCs w:val="28"/>
        </w:rPr>
      </w:pPr>
      <w:r w:rsidRPr="00835053">
        <w:rPr>
          <w:sz w:val="28"/>
          <w:szCs w:val="28"/>
        </w:rPr>
        <w:t>СОВЕТ ДЕПУТАТОВ САНДОГОРСКОГО СЕЛЬСКОГО ПОСЕЛЕНИЯ</w:t>
      </w:r>
    </w:p>
    <w:p w14:paraId="32037063" w14:textId="77777777" w:rsidR="00835053" w:rsidRPr="00835053" w:rsidRDefault="00835053" w:rsidP="00835053">
      <w:pPr>
        <w:jc w:val="center"/>
        <w:rPr>
          <w:sz w:val="28"/>
          <w:szCs w:val="28"/>
        </w:rPr>
      </w:pPr>
      <w:r w:rsidRPr="00835053">
        <w:rPr>
          <w:sz w:val="28"/>
          <w:szCs w:val="28"/>
        </w:rPr>
        <w:t xml:space="preserve">КОСТРОМСКОГО МУНИЦИПАЛЬНОГО РАЙОНА </w:t>
      </w:r>
    </w:p>
    <w:p w14:paraId="48FB4282" w14:textId="77777777" w:rsidR="00835053" w:rsidRPr="00835053" w:rsidRDefault="00835053" w:rsidP="00835053">
      <w:pPr>
        <w:jc w:val="center"/>
        <w:rPr>
          <w:sz w:val="28"/>
          <w:szCs w:val="28"/>
        </w:rPr>
      </w:pPr>
      <w:r w:rsidRPr="00835053">
        <w:rPr>
          <w:sz w:val="28"/>
          <w:szCs w:val="28"/>
        </w:rPr>
        <w:t>КОСТРОМСКОЙ ОБЛАСТИ</w:t>
      </w:r>
    </w:p>
    <w:p w14:paraId="6A334612" w14:textId="77777777" w:rsidR="00835053" w:rsidRPr="00835053" w:rsidRDefault="00835053" w:rsidP="00835053">
      <w:pPr>
        <w:jc w:val="center"/>
        <w:rPr>
          <w:sz w:val="28"/>
          <w:szCs w:val="28"/>
        </w:rPr>
      </w:pPr>
      <w:r w:rsidRPr="00835053">
        <w:rPr>
          <w:sz w:val="28"/>
          <w:szCs w:val="28"/>
        </w:rPr>
        <w:t>Четвертый созыв</w:t>
      </w:r>
    </w:p>
    <w:p w14:paraId="4C14205E" w14:textId="77777777" w:rsidR="00835053" w:rsidRPr="00835053" w:rsidRDefault="00835053" w:rsidP="00835053">
      <w:pPr>
        <w:rPr>
          <w:sz w:val="28"/>
          <w:szCs w:val="28"/>
        </w:rPr>
      </w:pPr>
    </w:p>
    <w:p w14:paraId="3B2A8B58" w14:textId="77777777" w:rsidR="00835053" w:rsidRPr="00835053" w:rsidRDefault="00835053" w:rsidP="00835053">
      <w:pPr>
        <w:jc w:val="center"/>
        <w:rPr>
          <w:b/>
          <w:sz w:val="28"/>
          <w:szCs w:val="28"/>
        </w:rPr>
      </w:pPr>
      <w:r w:rsidRPr="00835053">
        <w:rPr>
          <w:b/>
          <w:sz w:val="28"/>
          <w:szCs w:val="28"/>
        </w:rPr>
        <w:t>Р Е Ш Е Н И Е</w:t>
      </w:r>
    </w:p>
    <w:p w14:paraId="6A307699" w14:textId="77777777" w:rsidR="00835053" w:rsidRPr="00835053" w:rsidRDefault="00835053" w:rsidP="00835053">
      <w:pPr>
        <w:jc w:val="both"/>
        <w:rPr>
          <w:sz w:val="28"/>
          <w:szCs w:val="28"/>
        </w:rPr>
      </w:pPr>
    </w:p>
    <w:p w14:paraId="6042BE4C" w14:textId="748A590F" w:rsidR="00835053" w:rsidRPr="00835053" w:rsidRDefault="00835053" w:rsidP="00835053">
      <w:pPr>
        <w:rPr>
          <w:sz w:val="28"/>
          <w:szCs w:val="28"/>
        </w:rPr>
      </w:pPr>
      <w:r w:rsidRPr="00835053">
        <w:rPr>
          <w:sz w:val="28"/>
          <w:szCs w:val="28"/>
        </w:rPr>
        <w:t xml:space="preserve">от 28 июля 2023 г. №144                              </w:t>
      </w:r>
      <w:r>
        <w:rPr>
          <w:sz w:val="28"/>
          <w:szCs w:val="28"/>
        </w:rPr>
        <w:t xml:space="preserve">                            </w:t>
      </w:r>
      <w:r w:rsidRPr="00835053">
        <w:rPr>
          <w:sz w:val="28"/>
          <w:szCs w:val="28"/>
        </w:rPr>
        <w:t xml:space="preserve">        с. Сандогора</w:t>
      </w:r>
    </w:p>
    <w:p w14:paraId="7B8B46F7" w14:textId="77777777" w:rsidR="00835053" w:rsidRPr="00835053" w:rsidRDefault="00835053" w:rsidP="00835053">
      <w:pPr>
        <w:rPr>
          <w:sz w:val="28"/>
          <w:szCs w:val="28"/>
        </w:rPr>
      </w:pPr>
    </w:p>
    <w:tbl>
      <w:tblPr>
        <w:tblW w:w="9464" w:type="dxa"/>
        <w:tblLook w:val="04A0" w:firstRow="1" w:lastRow="0" w:firstColumn="1" w:lastColumn="0" w:noHBand="0" w:noVBand="1"/>
      </w:tblPr>
      <w:tblGrid>
        <w:gridCol w:w="7196"/>
        <w:gridCol w:w="2268"/>
      </w:tblGrid>
      <w:tr w:rsidR="00835053" w:rsidRPr="00835053" w14:paraId="1AD798D2" w14:textId="77777777" w:rsidTr="00835053">
        <w:tc>
          <w:tcPr>
            <w:tcW w:w="7196" w:type="dxa"/>
            <w:shd w:val="clear" w:color="auto" w:fill="auto"/>
          </w:tcPr>
          <w:p w14:paraId="292E7E5F" w14:textId="77777777" w:rsidR="00835053" w:rsidRPr="00835053" w:rsidRDefault="00835053" w:rsidP="00835053">
            <w:pPr>
              <w:suppressAutoHyphens/>
              <w:jc w:val="both"/>
              <w:rPr>
                <w:rFonts w:eastAsia="SimSun"/>
                <w:sz w:val="28"/>
                <w:szCs w:val="28"/>
                <w:lang w:eastAsia="ar-SA"/>
              </w:rPr>
            </w:pPr>
            <w:r w:rsidRPr="00835053">
              <w:rPr>
                <w:rFonts w:eastAsia="SimSun"/>
                <w:sz w:val="28"/>
                <w:szCs w:val="28"/>
                <w:lang w:eastAsia="ar-SA"/>
              </w:rPr>
              <w:t>О внесении изменений и дополнений в решение Совета депутатов «Об утверждении Перечня индикаторов риска нарушения обязательных требований по муниципальному жилищному контролю на территории Сандогорского сельского поселения Костромского муниципального района Костромской области» от 31 марта 2022 г. №49</w:t>
            </w:r>
          </w:p>
          <w:p w14:paraId="77B2DA1A" w14:textId="77777777" w:rsidR="00835053" w:rsidRPr="00835053" w:rsidRDefault="00835053" w:rsidP="00835053">
            <w:pPr>
              <w:widowControl w:val="0"/>
              <w:autoSpaceDE w:val="0"/>
              <w:autoSpaceDN w:val="0"/>
              <w:spacing w:before="88"/>
              <w:ind w:right="32"/>
              <w:jc w:val="both"/>
              <w:rPr>
                <w:sz w:val="26"/>
                <w:szCs w:val="22"/>
                <w:lang w:eastAsia="en-US"/>
              </w:rPr>
            </w:pPr>
          </w:p>
        </w:tc>
        <w:tc>
          <w:tcPr>
            <w:tcW w:w="2268" w:type="dxa"/>
            <w:shd w:val="clear" w:color="auto" w:fill="auto"/>
          </w:tcPr>
          <w:p w14:paraId="2365FE40" w14:textId="77777777" w:rsidR="00835053" w:rsidRPr="00835053" w:rsidRDefault="00835053" w:rsidP="00835053">
            <w:pPr>
              <w:jc w:val="both"/>
              <w:rPr>
                <w:b/>
                <w:sz w:val="28"/>
                <w:szCs w:val="28"/>
              </w:rPr>
            </w:pPr>
          </w:p>
        </w:tc>
      </w:tr>
    </w:tbl>
    <w:p w14:paraId="5C0E7346" w14:textId="77777777" w:rsidR="00835053" w:rsidRPr="00835053" w:rsidRDefault="00835053" w:rsidP="00835053">
      <w:pPr>
        <w:autoSpaceDE w:val="0"/>
        <w:autoSpaceDN w:val="0"/>
        <w:adjustRightInd w:val="0"/>
        <w:ind w:firstLine="708"/>
        <w:jc w:val="both"/>
        <w:rPr>
          <w:b/>
          <w:sz w:val="28"/>
          <w:szCs w:val="20"/>
        </w:rPr>
      </w:pPr>
      <w:r w:rsidRPr="00835053">
        <w:rPr>
          <w:sz w:val="28"/>
          <w:szCs w:val="20"/>
        </w:rPr>
        <w:t xml:space="preserve">В целях приведения нормативных правовых актов Сандогорского сельского поселения Костромского муниципального района Костромской области в соответствие с законодательством Российской Федерации, руководствуясь Федерального закона от 06.10.2003 № 131-ФЗ «Об общих принципах организации местного самоуправления в Российской Федерации», Федеральным законом от 31.07.2020 №248-ФЗ «О государственном контроле (надзоре) и муниципальном контроле в Российской Федерации», Уставом муниципального образования Сандогорское сельское поселение Костромского муниципального района Костромской области, </w:t>
      </w:r>
      <w:r w:rsidRPr="00835053">
        <w:rPr>
          <w:bCs/>
          <w:sz w:val="28"/>
          <w:szCs w:val="20"/>
        </w:rPr>
        <w:t>Совет депутатов Сандогорского сельского поселения Костромского муниципального,</w:t>
      </w:r>
    </w:p>
    <w:p w14:paraId="31692D1B" w14:textId="77777777" w:rsidR="00835053" w:rsidRPr="00835053" w:rsidRDefault="00835053" w:rsidP="00835053">
      <w:pPr>
        <w:autoSpaceDE w:val="0"/>
        <w:autoSpaceDN w:val="0"/>
        <w:adjustRightInd w:val="0"/>
        <w:ind w:firstLine="708"/>
        <w:jc w:val="both"/>
        <w:rPr>
          <w:b/>
          <w:sz w:val="28"/>
          <w:szCs w:val="20"/>
        </w:rPr>
      </w:pPr>
      <w:r w:rsidRPr="00835053">
        <w:rPr>
          <w:b/>
          <w:sz w:val="28"/>
          <w:szCs w:val="20"/>
        </w:rPr>
        <w:t xml:space="preserve"> РЕШИЛ:</w:t>
      </w:r>
    </w:p>
    <w:p w14:paraId="2AF43522" w14:textId="77777777" w:rsidR="00835053" w:rsidRPr="00835053" w:rsidRDefault="00835053" w:rsidP="00835053">
      <w:pPr>
        <w:shd w:val="clear" w:color="auto" w:fill="FFFFFF"/>
        <w:ind w:left="43" w:firstLine="524"/>
        <w:jc w:val="both"/>
        <w:rPr>
          <w:sz w:val="28"/>
          <w:szCs w:val="20"/>
        </w:rPr>
      </w:pPr>
      <w:r w:rsidRPr="00835053">
        <w:rPr>
          <w:sz w:val="28"/>
          <w:szCs w:val="20"/>
        </w:rPr>
        <w:t>1. Внести в решение Совета депутатов «Об утверждении Перечня индикаторов риска нарушения обязательных требований по муниципальному жилищному контролю на территории Сандогорского сельского поселения Костромского муниципального района Костромской области» от 31 марта 2022 г. №49» следующие изменения:</w:t>
      </w:r>
    </w:p>
    <w:p w14:paraId="75A72866" w14:textId="77777777" w:rsidR="00835053" w:rsidRPr="00835053" w:rsidRDefault="00835053" w:rsidP="00835053">
      <w:pPr>
        <w:shd w:val="clear" w:color="auto" w:fill="FFFFFF"/>
        <w:ind w:left="43" w:firstLine="524"/>
        <w:jc w:val="both"/>
        <w:rPr>
          <w:sz w:val="28"/>
          <w:szCs w:val="20"/>
        </w:rPr>
      </w:pPr>
      <w:r w:rsidRPr="00835053">
        <w:rPr>
          <w:sz w:val="28"/>
          <w:szCs w:val="20"/>
        </w:rPr>
        <w:t xml:space="preserve">1) Приложение №1 «Перечень индикаторов риска нарушения обязательных требований по осуществлению муниципального жилищного контроля на территории Сандогорского сельского поселения Костромского муниципального района Костромской области» изложить в новой редакции. (приложение№1) </w:t>
      </w:r>
    </w:p>
    <w:p w14:paraId="28C5C319" w14:textId="77777777" w:rsidR="00835053" w:rsidRPr="00835053" w:rsidRDefault="00835053" w:rsidP="00835053">
      <w:pPr>
        <w:shd w:val="clear" w:color="auto" w:fill="FFFFFF"/>
        <w:ind w:left="43" w:firstLine="524"/>
        <w:jc w:val="both"/>
        <w:rPr>
          <w:sz w:val="28"/>
          <w:szCs w:val="20"/>
        </w:rPr>
      </w:pPr>
      <w:r w:rsidRPr="00835053">
        <w:rPr>
          <w:sz w:val="28"/>
          <w:szCs w:val="20"/>
        </w:rPr>
        <w:t>2. Данное решение вступает в силу с момента опубликования в информационном бюллетене «Депутатский вестник».</w:t>
      </w:r>
    </w:p>
    <w:p w14:paraId="45DA5B3E" w14:textId="77777777" w:rsidR="00835053" w:rsidRPr="00835053" w:rsidRDefault="00835053" w:rsidP="00835053">
      <w:pPr>
        <w:rPr>
          <w:sz w:val="20"/>
          <w:szCs w:val="20"/>
        </w:rPr>
      </w:pPr>
    </w:p>
    <w:p w14:paraId="64EB2619" w14:textId="77777777" w:rsidR="00835053" w:rsidRPr="00835053" w:rsidRDefault="00835053" w:rsidP="00835053">
      <w:pPr>
        <w:rPr>
          <w:sz w:val="28"/>
          <w:szCs w:val="28"/>
        </w:rPr>
      </w:pPr>
      <w:r w:rsidRPr="00835053">
        <w:rPr>
          <w:sz w:val="28"/>
          <w:szCs w:val="28"/>
        </w:rPr>
        <w:t>Председатель Совета депутатов</w:t>
      </w:r>
    </w:p>
    <w:p w14:paraId="2D64CD56" w14:textId="77777777" w:rsidR="00835053" w:rsidRDefault="00835053" w:rsidP="00835053">
      <w:pPr>
        <w:rPr>
          <w:sz w:val="28"/>
          <w:szCs w:val="28"/>
        </w:rPr>
      </w:pPr>
      <w:r w:rsidRPr="00835053">
        <w:rPr>
          <w:sz w:val="28"/>
          <w:szCs w:val="28"/>
        </w:rPr>
        <w:t xml:space="preserve">Глава Сандогорского сельского поселения </w:t>
      </w:r>
    </w:p>
    <w:p w14:paraId="2C217F59" w14:textId="0F262E24" w:rsidR="00835053" w:rsidRPr="00835053" w:rsidRDefault="00835053" w:rsidP="00835053">
      <w:pPr>
        <w:rPr>
          <w:sz w:val="28"/>
          <w:szCs w:val="28"/>
        </w:rPr>
      </w:pPr>
      <w:r w:rsidRPr="00835053">
        <w:rPr>
          <w:sz w:val="28"/>
          <w:szCs w:val="28"/>
        </w:rPr>
        <w:t>А.А. Нургазизов</w:t>
      </w:r>
    </w:p>
    <w:p w14:paraId="1C1F5340" w14:textId="77777777" w:rsidR="00835053" w:rsidRPr="00835053" w:rsidRDefault="00835053" w:rsidP="00835053">
      <w:pPr>
        <w:rPr>
          <w:sz w:val="28"/>
          <w:szCs w:val="28"/>
        </w:rPr>
      </w:pPr>
    </w:p>
    <w:p w14:paraId="78C97086" w14:textId="77777777" w:rsidR="00835053" w:rsidRPr="00835053" w:rsidRDefault="00835053" w:rsidP="00835053">
      <w:pPr>
        <w:jc w:val="right"/>
        <w:rPr>
          <w:sz w:val="28"/>
          <w:szCs w:val="28"/>
        </w:rPr>
      </w:pPr>
      <w:r w:rsidRPr="00835053">
        <w:rPr>
          <w:sz w:val="28"/>
          <w:szCs w:val="28"/>
        </w:rPr>
        <w:t>Приложение № 1</w:t>
      </w:r>
    </w:p>
    <w:p w14:paraId="62EEC04F" w14:textId="77777777" w:rsidR="00835053" w:rsidRPr="00835053" w:rsidRDefault="00835053" w:rsidP="00835053">
      <w:pPr>
        <w:jc w:val="right"/>
        <w:rPr>
          <w:sz w:val="28"/>
          <w:szCs w:val="28"/>
        </w:rPr>
      </w:pPr>
      <w:r w:rsidRPr="00835053">
        <w:rPr>
          <w:sz w:val="28"/>
          <w:szCs w:val="28"/>
        </w:rPr>
        <w:t>к решению Совета депутатов</w:t>
      </w:r>
    </w:p>
    <w:p w14:paraId="7C548BCF" w14:textId="77777777" w:rsidR="00835053" w:rsidRPr="00835053" w:rsidRDefault="00835053" w:rsidP="00835053">
      <w:pPr>
        <w:jc w:val="right"/>
        <w:rPr>
          <w:sz w:val="28"/>
          <w:szCs w:val="28"/>
        </w:rPr>
      </w:pPr>
      <w:r w:rsidRPr="00835053">
        <w:rPr>
          <w:sz w:val="28"/>
          <w:szCs w:val="28"/>
        </w:rPr>
        <w:t>Сандогорского сельского поселения</w:t>
      </w:r>
    </w:p>
    <w:p w14:paraId="528480BB" w14:textId="77777777" w:rsidR="00835053" w:rsidRPr="00835053" w:rsidRDefault="00835053" w:rsidP="00835053">
      <w:pPr>
        <w:jc w:val="right"/>
        <w:rPr>
          <w:sz w:val="28"/>
          <w:szCs w:val="28"/>
        </w:rPr>
      </w:pPr>
      <w:r w:rsidRPr="00835053">
        <w:rPr>
          <w:sz w:val="28"/>
          <w:szCs w:val="28"/>
        </w:rPr>
        <w:t>от 28.07.2023 года №144</w:t>
      </w:r>
    </w:p>
    <w:p w14:paraId="404B5B94" w14:textId="77777777" w:rsidR="00835053" w:rsidRPr="00835053" w:rsidRDefault="00835053" w:rsidP="00835053">
      <w:pPr>
        <w:jc w:val="center"/>
        <w:rPr>
          <w:sz w:val="28"/>
        </w:rPr>
      </w:pPr>
    </w:p>
    <w:p w14:paraId="260507D8" w14:textId="77777777" w:rsidR="00835053" w:rsidRPr="00835053" w:rsidRDefault="00835053" w:rsidP="00835053">
      <w:pPr>
        <w:jc w:val="center"/>
        <w:rPr>
          <w:b/>
          <w:bCs/>
          <w:sz w:val="28"/>
        </w:rPr>
      </w:pPr>
      <w:r w:rsidRPr="00835053">
        <w:rPr>
          <w:b/>
          <w:bCs/>
          <w:sz w:val="28"/>
        </w:rPr>
        <w:t>ПЕРЕЧЕНЬ</w:t>
      </w:r>
    </w:p>
    <w:p w14:paraId="2A0AC376" w14:textId="77777777" w:rsidR="00835053" w:rsidRPr="00835053" w:rsidRDefault="00835053" w:rsidP="00835053">
      <w:pPr>
        <w:jc w:val="center"/>
        <w:rPr>
          <w:b/>
          <w:bCs/>
          <w:sz w:val="28"/>
        </w:rPr>
      </w:pPr>
      <w:bookmarkStart w:id="0" w:name="_Hlk142386279"/>
      <w:r w:rsidRPr="00835053">
        <w:rPr>
          <w:b/>
          <w:bCs/>
          <w:sz w:val="28"/>
        </w:rPr>
        <w:t xml:space="preserve">индикаторов риска нарушения обязательных требований по осуществлению муниципального жилищного контроля на территории </w:t>
      </w:r>
      <w:bookmarkEnd w:id="0"/>
      <w:r w:rsidRPr="00835053">
        <w:rPr>
          <w:b/>
          <w:bCs/>
          <w:sz w:val="28"/>
        </w:rPr>
        <w:t>Сандогорского сельского поселения Костромского муниципального района Костромской области.</w:t>
      </w:r>
    </w:p>
    <w:p w14:paraId="79F93F1C" w14:textId="77777777" w:rsidR="00835053" w:rsidRPr="00835053" w:rsidRDefault="00835053" w:rsidP="00835053">
      <w:pPr>
        <w:jc w:val="center"/>
        <w:rPr>
          <w:sz w:val="28"/>
        </w:rPr>
      </w:pPr>
    </w:p>
    <w:p w14:paraId="69F70CAE" w14:textId="77777777" w:rsidR="00835053" w:rsidRPr="00835053" w:rsidRDefault="00835053" w:rsidP="00835053">
      <w:pPr>
        <w:ind w:firstLine="567"/>
        <w:jc w:val="both"/>
        <w:rPr>
          <w:sz w:val="28"/>
        </w:rPr>
      </w:pPr>
      <w:r w:rsidRPr="00835053">
        <w:rPr>
          <w:sz w:val="28"/>
        </w:rPr>
        <w:t>1. Поступление в администрацию на территории Сандогорского сельского поселения Костромского муниципального района Костромской области (далее - контрольный орган),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информации, содержащейся в государственных информационных системах, из информационно-телекоммуникационной сети "Интернет" о наличии в деятельности контролируемого лица возможного нарушения обязательных требований к:</w:t>
      </w:r>
    </w:p>
    <w:p w14:paraId="45AE64A0" w14:textId="77777777" w:rsidR="00835053" w:rsidRPr="00835053" w:rsidRDefault="00835053" w:rsidP="00835053">
      <w:pPr>
        <w:ind w:firstLine="720"/>
        <w:jc w:val="both"/>
        <w:rPr>
          <w:sz w:val="28"/>
        </w:rPr>
      </w:pPr>
      <w:r w:rsidRPr="00835053">
        <w:rPr>
          <w:sz w:val="28"/>
        </w:rPr>
        <w:t>а) порядку осуществления перевода жилого помещения в нежилое помещение и нежилого помещения в жилое в многоквартирном доме;</w:t>
      </w:r>
    </w:p>
    <w:p w14:paraId="4E5719CD" w14:textId="77777777" w:rsidR="00835053" w:rsidRPr="00835053" w:rsidRDefault="00835053" w:rsidP="00835053">
      <w:pPr>
        <w:ind w:firstLine="720"/>
        <w:jc w:val="both"/>
        <w:rPr>
          <w:sz w:val="28"/>
        </w:rPr>
      </w:pPr>
      <w:r w:rsidRPr="00835053">
        <w:rPr>
          <w:sz w:val="28"/>
        </w:rPr>
        <w:t>б) порядку осуществления перепланировки и (или) переустройства помещений в многоквартирном доме;</w:t>
      </w:r>
    </w:p>
    <w:p w14:paraId="7E85B8D7" w14:textId="77777777" w:rsidR="00835053" w:rsidRPr="00835053" w:rsidRDefault="00835053" w:rsidP="00835053">
      <w:pPr>
        <w:ind w:firstLine="720"/>
        <w:jc w:val="both"/>
        <w:rPr>
          <w:sz w:val="28"/>
        </w:rPr>
      </w:pPr>
      <w:r w:rsidRPr="00835053">
        <w:rPr>
          <w:sz w:val="28"/>
        </w:rPr>
        <w:t>в) предоставлению коммунальных услуг собственникам и пользователям помещений в многоквартирных домах и жилых домов;</w:t>
      </w:r>
    </w:p>
    <w:p w14:paraId="6B111B78" w14:textId="77777777" w:rsidR="00835053" w:rsidRPr="00835053" w:rsidRDefault="00835053" w:rsidP="00835053">
      <w:pPr>
        <w:ind w:firstLine="720"/>
        <w:jc w:val="both"/>
        <w:rPr>
          <w:sz w:val="28"/>
        </w:rPr>
      </w:pPr>
      <w:r w:rsidRPr="00835053">
        <w:rPr>
          <w:sz w:val="28"/>
        </w:rPr>
        <w:t>г) обеспечению доступности для инвалидов помещений в многоквартирных домах.</w:t>
      </w:r>
    </w:p>
    <w:p w14:paraId="0A57C51B" w14:textId="77777777" w:rsidR="00835053" w:rsidRPr="00835053" w:rsidRDefault="00835053" w:rsidP="00835053">
      <w:pPr>
        <w:ind w:firstLine="567"/>
        <w:jc w:val="both"/>
      </w:pPr>
      <w:r w:rsidRPr="00835053">
        <w:rPr>
          <w:sz w:val="28"/>
        </w:rPr>
        <w:t>2. Поступление в контрольный орган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информации, содержащейся в государственных информационных системах, из информационно-телекоммуникационной сети "Интернет" о фактах возможного нарушения обязательных требований, установленных частью 4 статьи 20 Жилищного кодекса Российской Федерации, за исключением обращений (заявлений), указанных в пункте 1 настоящего Перечня, и обращений, послуживших основанием для проведения внепланового контрольного мероприятия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 контрольным органом объявлялись предостережения о недопустимости нарушения аналогичных обязательны</w:t>
      </w:r>
      <w:r w:rsidRPr="00835053">
        <w:rPr>
          <w:sz w:val="28"/>
          <w:szCs w:val="28"/>
        </w:rPr>
        <w:t>х требований</w:t>
      </w:r>
      <w:r w:rsidRPr="00835053">
        <w:t>.</w:t>
      </w:r>
    </w:p>
    <w:p w14:paraId="64314FAF" w14:textId="77777777" w:rsidR="00835053" w:rsidRPr="00835053" w:rsidRDefault="00835053" w:rsidP="00835053">
      <w:pPr>
        <w:shd w:val="clear" w:color="auto" w:fill="FFFFFF"/>
        <w:ind w:left="43" w:firstLine="524"/>
        <w:jc w:val="both"/>
        <w:rPr>
          <w:rFonts w:eastAsia="Calibri"/>
          <w:sz w:val="28"/>
          <w:szCs w:val="28"/>
          <w:lang w:eastAsia="zh-CN"/>
        </w:rPr>
      </w:pPr>
      <w:r w:rsidRPr="00835053">
        <w:rPr>
          <w:rFonts w:eastAsia="Calibri"/>
          <w:sz w:val="28"/>
          <w:szCs w:val="28"/>
          <w:lang w:eastAsia="zh-CN"/>
        </w:rPr>
        <w:t>3. Поступивших в адрес органа государственного жилищного надзора, орган муниципального жилищного контроля от граждан или организаций,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установленных частью 1 статьи 20 Жилищного кодекса Российской Федерации.</w:t>
      </w:r>
    </w:p>
    <w:p w14:paraId="52CAD33A" w14:textId="77777777" w:rsidR="00835053" w:rsidRPr="00835053" w:rsidRDefault="00835053" w:rsidP="00835053">
      <w:pPr>
        <w:shd w:val="clear" w:color="auto" w:fill="FFFFFF"/>
        <w:ind w:left="43" w:firstLine="524"/>
        <w:jc w:val="both"/>
        <w:rPr>
          <w:rFonts w:eastAsia="Calibri"/>
          <w:sz w:val="28"/>
          <w:szCs w:val="28"/>
          <w:lang w:eastAsia="zh-CN"/>
        </w:rPr>
      </w:pPr>
      <w:r w:rsidRPr="00835053">
        <w:rPr>
          <w:rFonts w:eastAsia="Calibri"/>
          <w:sz w:val="28"/>
          <w:szCs w:val="28"/>
          <w:lang w:eastAsia="zh-CN"/>
        </w:rPr>
        <w:t>4. Поступление в орган государственного жилищного надзора в течение трёх месяцев подряд двух и более протоколов общего собрания собственников помещений в многоквартирном доме, содержащих решения по аналогичным вопросам повестки дня.</w:t>
      </w:r>
    </w:p>
    <w:p w14:paraId="4A162C11" w14:textId="77777777" w:rsidR="00835053" w:rsidRPr="00835053" w:rsidRDefault="00835053" w:rsidP="00835053">
      <w:pPr>
        <w:shd w:val="clear" w:color="auto" w:fill="FFFFFF"/>
        <w:ind w:left="43" w:firstLine="524"/>
        <w:jc w:val="both"/>
        <w:rPr>
          <w:rFonts w:eastAsia="Calibri"/>
          <w:sz w:val="28"/>
          <w:szCs w:val="28"/>
          <w:lang w:eastAsia="zh-CN"/>
        </w:rPr>
      </w:pPr>
      <w:r w:rsidRPr="00835053">
        <w:rPr>
          <w:rFonts w:eastAsia="Calibri"/>
          <w:sz w:val="28"/>
          <w:szCs w:val="28"/>
          <w:lang w:eastAsia="zh-CN"/>
        </w:rPr>
        <w:t>5. 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жилищно-коммунального хозяйства.</w:t>
      </w:r>
    </w:p>
    <w:p w14:paraId="4FA55367" w14:textId="77777777" w:rsidR="00835053" w:rsidRPr="00835053" w:rsidRDefault="00835053" w:rsidP="00835053">
      <w:pPr>
        <w:ind w:firstLine="567"/>
        <w:jc w:val="both"/>
      </w:pPr>
    </w:p>
    <w:p w14:paraId="2361C4EC" w14:textId="77777777" w:rsidR="00835053" w:rsidRDefault="00835053" w:rsidP="00A25E48">
      <w:pPr>
        <w:jc w:val="both"/>
        <w:outlineLvl w:val="0"/>
      </w:pPr>
    </w:p>
    <w:p w14:paraId="4679D626" w14:textId="77777777" w:rsidR="00845E87" w:rsidRPr="00B14FB5" w:rsidRDefault="00845E87" w:rsidP="00845E87"/>
    <w:tbl>
      <w:tblPr>
        <w:tblW w:w="9604" w:type="dxa"/>
        <w:tblInd w:w="2"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000" w:firstRow="0" w:lastRow="0" w:firstColumn="0" w:lastColumn="0" w:noHBand="0" w:noVBand="0"/>
      </w:tblPr>
      <w:tblGrid>
        <w:gridCol w:w="3838"/>
        <w:gridCol w:w="2966"/>
        <w:gridCol w:w="2800"/>
      </w:tblGrid>
      <w:tr w:rsidR="00845E87" w:rsidRPr="00B14FB5" w14:paraId="01207982" w14:textId="77777777" w:rsidTr="00845E87">
        <w:trPr>
          <w:trHeight w:val="629"/>
        </w:trPr>
        <w:tc>
          <w:tcPr>
            <w:tcW w:w="3838" w:type="dxa"/>
            <w:vAlign w:val="center"/>
          </w:tcPr>
          <w:p w14:paraId="4B193C28" w14:textId="77777777" w:rsidR="00845E87" w:rsidRPr="00B14FB5" w:rsidRDefault="00845E87" w:rsidP="00E17285">
            <w:pPr>
              <w:jc w:val="center"/>
              <w:rPr>
                <w:b/>
                <w:bCs/>
                <w:sz w:val="28"/>
                <w:szCs w:val="28"/>
              </w:rPr>
            </w:pPr>
          </w:p>
          <w:p w14:paraId="2225A7E5" w14:textId="77777777" w:rsidR="00845E87" w:rsidRPr="00B14FB5" w:rsidRDefault="00845E87" w:rsidP="00E17285">
            <w:pPr>
              <w:jc w:val="center"/>
              <w:rPr>
                <w:sz w:val="28"/>
                <w:szCs w:val="28"/>
              </w:rPr>
            </w:pPr>
            <w:r w:rsidRPr="00B14FB5">
              <w:rPr>
                <w:b/>
                <w:bCs/>
                <w:sz w:val="28"/>
                <w:szCs w:val="28"/>
              </w:rPr>
              <w:t>Адрес издательства</w:t>
            </w:r>
            <w:r w:rsidRPr="00B14FB5">
              <w:rPr>
                <w:sz w:val="28"/>
                <w:szCs w:val="28"/>
              </w:rPr>
              <w:t>:</w:t>
            </w:r>
          </w:p>
          <w:p w14:paraId="19A6BC1C" w14:textId="77777777" w:rsidR="00845E87" w:rsidRPr="00B14FB5" w:rsidRDefault="00845E87" w:rsidP="00E17285">
            <w:pPr>
              <w:jc w:val="center"/>
              <w:rPr>
                <w:i/>
                <w:iCs/>
                <w:sz w:val="28"/>
                <w:szCs w:val="28"/>
              </w:rPr>
            </w:pPr>
            <w:r w:rsidRPr="00B14FB5">
              <w:rPr>
                <w:i/>
                <w:iCs/>
                <w:sz w:val="28"/>
                <w:szCs w:val="28"/>
              </w:rPr>
              <w:t>Костромская область,</w:t>
            </w:r>
          </w:p>
          <w:p w14:paraId="2C8B2F54" w14:textId="77777777" w:rsidR="00845E87" w:rsidRPr="00B14FB5" w:rsidRDefault="00845E87" w:rsidP="00E17285">
            <w:pPr>
              <w:jc w:val="center"/>
              <w:rPr>
                <w:i/>
                <w:iCs/>
                <w:sz w:val="28"/>
                <w:szCs w:val="28"/>
              </w:rPr>
            </w:pPr>
            <w:r w:rsidRPr="00B14FB5">
              <w:rPr>
                <w:i/>
                <w:iCs/>
                <w:sz w:val="28"/>
                <w:szCs w:val="28"/>
              </w:rPr>
              <w:t>Костромской район,</w:t>
            </w:r>
          </w:p>
          <w:p w14:paraId="72A362FC" w14:textId="77777777" w:rsidR="00845E87" w:rsidRPr="00B14FB5" w:rsidRDefault="00845E87" w:rsidP="00E17285">
            <w:pPr>
              <w:jc w:val="center"/>
              <w:rPr>
                <w:i/>
                <w:iCs/>
                <w:sz w:val="28"/>
                <w:szCs w:val="28"/>
              </w:rPr>
            </w:pPr>
            <w:r w:rsidRPr="00B14FB5">
              <w:rPr>
                <w:i/>
                <w:iCs/>
                <w:sz w:val="28"/>
                <w:szCs w:val="28"/>
              </w:rPr>
              <w:t xml:space="preserve"> с. Сандогора,</w:t>
            </w:r>
          </w:p>
          <w:p w14:paraId="0119439A" w14:textId="77777777" w:rsidR="00845E87" w:rsidRPr="00B14FB5" w:rsidRDefault="00845E87" w:rsidP="00E17285">
            <w:pPr>
              <w:jc w:val="center"/>
              <w:rPr>
                <w:b/>
                <w:bCs/>
                <w:sz w:val="28"/>
                <w:szCs w:val="28"/>
              </w:rPr>
            </w:pPr>
            <w:r w:rsidRPr="00B14FB5">
              <w:rPr>
                <w:i/>
                <w:iCs/>
                <w:sz w:val="28"/>
                <w:szCs w:val="28"/>
              </w:rPr>
              <w:t>ул. Молодежная д.7</w:t>
            </w:r>
          </w:p>
        </w:tc>
        <w:tc>
          <w:tcPr>
            <w:tcW w:w="2966" w:type="dxa"/>
          </w:tcPr>
          <w:p w14:paraId="41432DB5" w14:textId="77777777" w:rsidR="00845E87" w:rsidRPr="00B14FB5" w:rsidRDefault="00845E87" w:rsidP="00E17285">
            <w:pPr>
              <w:jc w:val="center"/>
              <w:rPr>
                <w:b/>
                <w:bCs/>
                <w:sz w:val="28"/>
                <w:szCs w:val="28"/>
              </w:rPr>
            </w:pPr>
          </w:p>
          <w:p w14:paraId="493D4C86" w14:textId="77777777" w:rsidR="00845E87" w:rsidRPr="00B14FB5" w:rsidRDefault="00845E87" w:rsidP="00E17285">
            <w:pPr>
              <w:jc w:val="center"/>
              <w:rPr>
                <w:b/>
                <w:bCs/>
                <w:sz w:val="28"/>
                <w:szCs w:val="28"/>
              </w:rPr>
            </w:pPr>
            <w:r w:rsidRPr="00B14FB5">
              <w:rPr>
                <w:b/>
                <w:bCs/>
                <w:sz w:val="28"/>
                <w:szCs w:val="28"/>
              </w:rPr>
              <w:t>Контактный телефон</w:t>
            </w:r>
          </w:p>
          <w:p w14:paraId="4FAD98D4" w14:textId="77777777" w:rsidR="00845E87" w:rsidRPr="00B14FB5" w:rsidRDefault="00845E87" w:rsidP="00E17285">
            <w:pPr>
              <w:jc w:val="center"/>
              <w:rPr>
                <w:b/>
                <w:bCs/>
                <w:sz w:val="28"/>
                <w:szCs w:val="28"/>
              </w:rPr>
            </w:pPr>
          </w:p>
          <w:p w14:paraId="51CCE949" w14:textId="77777777" w:rsidR="00845E87" w:rsidRPr="00B14FB5" w:rsidRDefault="00845E87" w:rsidP="00E17285">
            <w:pPr>
              <w:jc w:val="center"/>
              <w:rPr>
                <w:i/>
                <w:iCs/>
                <w:sz w:val="28"/>
                <w:szCs w:val="28"/>
              </w:rPr>
            </w:pPr>
            <w:r w:rsidRPr="00B14FB5">
              <w:rPr>
                <w:i/>
                <w:iCs/>
                <w:sz w:val="28"/>
                <w:szCs w:val="28"/>
              </w:rPr>
              <w:t>(4942) 494-300</w:t>
            </w:r>
          </w:p>
        </w:tc>
        <w:tc>
          <w:tcPr>
            <w:tcW w:w="2800" w:type="dxa"/>
            <w:vAlign w:val="center"/>
          </w:tcPr>
          <w:p w14:paraId="3D1E816B" w14:textId="77777777" w:rsidR="00845E87" w:rsidRPr="00B14FB5" w:rsidRDefault="00845E87" w:rsidP="00E17285">
            <w:pPr>
              <w:jc w:val="center"/>
              <w:rPr>
                <w:b/>
                <w:bCs/>
                <w:sz w:val="28"/>
                <w:szCs w:val="28"/>
              </w:rPr>
            </w:pPr>
          </w:p>
          <w:p w14:paraId="5657AEED" w14:textId="77777777" w:rsidR="00845E87" w:rsidRPr="00B14FB5" w:rsidRDefault="00845E87" w:rsidP="00E17285">
            <w:pPr>
              <w:jc w:val="center"/>
              <w:rPr>
                <w:b/>
                <w:bCs/>
                <w:sz w:val="28"/>
                <w:szCs w:val="28"/>
              </w:rPr>
            </w:pPr>
            <w:r w:rsidRPr="00B14FB5">
              <w:rPr>
                <w:b/>
                <w:bCs/>
                <w:sz w:val="28"/>
                <w:szCs w:val="28"/>
              </w:rPr>
              <w:t>Ответственный за выпуск</w:t>
            </w:r>
          </w:p>
          <w:p w14:paraId="7CDE97C1" w14:textId="77777777" w:rsidR="00845E87" w:rsidRPr="00B14FB5" w:rsidRDefault="00845E87" w:rsidP="00E17285">
            <w:pPr>
              <w:jc w:val="center"/>
              <w:rPr>
                <w:b/>
                <w:bCs/>
                <w:sz w:val="28"/>
                <w:szCs w:val="28"/>
              </w:rPr>
            </w:pPr>
          </w:p>
          <w:p w14:paraId="0270C945" w14:textId="77777777" w:rsidR="00845E87" w:rsidRPr="00B14FB5" w:rsidRDefault="00845E87" w:rsidP="00E17285">
            <w:pPr>
              <w:jc w:val="center"/>
              <w:rPr>
                <w:i/>
                <w:iCs/>
                <w:sz w:val="28"/>
                <w:szCs w:val="28"/>
              </w:rPr>
            </w:pPr>
            <w:r>
              <w:rPr>
                <w:i/>
                <w:iCs/>
                <w:sz w:val="28"/>
                <w:szCs w:val="28"/>
              </w:rPr>
              <w:t>В.К.Луковкина</w:t>
            </w:r>
          </w:p>
          <w:p w14:paraId="3BE5FCD0" w14:textId="77777777" w:rsidR="00845E87" w:rsidRPr="00B14FB5" w:rsidRDefault="00845E87" w:rsidP="00E17285">
            <w:pPr>
              <w:jc w:val="center"/>
              <w:rPr>
                <w:i/>
                <w:iCs/>
                <w:sz w:val="28"/>
                <w:szCs w:val="28"/>
              </w:rPr>
            </w:pPr>
          </w:p>
        </w:tc>
      </w:tr>
    </w:tbl>
    <w:p w14:paraId="18110882" w14:textId="77777777" w:rsidR="00A25E48" w:rsidRDefault="00A25E48" w:rsidP="00A25E48">
      <w:pPr>
        <w:jc w:val="both"/>
        <w:outlineLvl w:val="0"/>
      </w:pPr>
    </w:p>
    <w:p w14:paraId="60802C94" w14:textId="77777777" w:rsidR="00A25E48" w:rsidRDefault="00A25E48" w:rsidP="00A25E48">
      <w:pPr>
        <w:jc w:val="both"/>
        <w:outlineLvl w:val="0"/>
      </w:pPr>
    </w:p>
    <w:p w14:paraId="303B234D" w14:textId="77777777" w:rsidR="00A25E48" w:rsidRDefault="00A25E48" w:rsidP="00A25E48">
      <w:pPr>
        <w:jc w:val="both"/>
        <w:outlineLvl w:val="0"/>
      </w:pPr>
    </w:p>
    <w:p w14:paraId="67C60C46" w14:textId="77777777" w:rsidR="00A25E48" w:rsidRDefault="00A25E48" w:rsidP="00A25E48">
      <w:pPr>
        <w:jc w:val="both"/>
        <w:outlineLvl w:val="0"/>
      </w:pPr>
    </w:p>
    <w:p w14:paraId="33D1C853" w14:textId="77777777" w:rsidR="00A25E48" w:rsidRDefault="00A25E48" w:rsidP="00A25E48">
      <w:pPr>
        <w:jc w:val="both"/>
        <w:outlineLvl w:val="0"/>
      </w:pPr>
    </w:p>
    <w:p w14:paraId="11FEEB67" w14:textId="77777777" w:rsidR="00A25E48" w:rsidRDefault="00A25E48" w:rsidP="00A25E48">
      <w:pPr>
        <w:jc w:val="both"/>
        <w:outlineLvl w:val="0"/>
      </w:pPr>
    </w:p>
    <w:p w14:paraId="7B997A53" w14:textId="77777777" w:rsidR="00A25E48" w:rsidRDefault="00A25E48" w:rsidP="00A25E48">
      <w:pPr>
        <w:jc w:val="both"/>
        <w:outlineLvl w:val="0"/>
      </w:pPr>
    </w:p>
    <w:p w14:paraId="49F6ACED" w14:textId="77777777" w:rsidR="00A25E48" w:rsidRDefault="00A25E48" w:rsidP="00A25E48">
      <w:pPr>
        <w:jc w:val="both"/>
        <w:outlineLvl w:val="0"/>
      </w:pPr>
    </w:p>
    <w:p w14:paraId="1754D3CC" w14:textId="77777777" w:rsidR="00A25E48" w:rsidRDefault="00A25E48" w:rsidP="00A25E48">
      <w:pPr>
        <w:jc w:val="both"/>
        <w:outlineLvl w:val="0"/>
      </w:pPr>
    </w:p>
    <w:p w14:paraId="2C4DE877" w14:textId="77777777" w:rsidR="00A25E48" w:rsidRDefault="00A25E48" w:rsidP="00A25E48">
      <w:pPr>
        <w:jc w:val="both"/>
        <w:outlineLvl w:val="0"/>
      </w:pPr>
    </w:p>
    <w:p w14:paraId="43DBEF47" w14:textId="77777777" w:rsidR="00A25E48" w:rsidRDefault="00A25E48" w:rsidP="00A25E48">
      <w:pPr>
        <w:jc w:val="both"/>
        <w:outlineLvl w:val="0"/>
      </w:pPr>
    </w:p>
    <w:p w14:paraId="67774CA9" w14:textId="77777777" w:rsidR="00A25E48" w:rsidRDefault="00A25E48" w:rsidP="00A25E48">
      <w:pPr>
        <w:jc w:val="both"/>
        <w:outlineLvl w:val="0"/>
      </w:pPr>
    </w:p>
    <w:p w14:paraId="66C4CF60" w14:textId="77777777" w:rsidR="00A25E48" w:rsidRDefault="00A25E48" w:rsidP="00A25E48">
      <w:pPr>
        <w:jc w:val="both"/>
        <w:outlineLvl w:val="0"/>
      </w:pPr>
    </w:p>
    <w:p w14:paraId="275489DE" w14:textId="77777777" w:rsidR="00A25E48" w:rsidRDefault="00A25E48" w:rsidP="00A25E48">
      <w:pPr>
        <w:jc w:val="both"/>
        <w:outlineLvl w:val="0"/>
        <w:rPr>
          <w:lang w:eastAsia="zh-CN"/>
        </w:rPr>
      </w:pPr>
    </w:p>
    <w:p w14:paraId="4A14978E" w14:textId="77777777" w:rsidR="00A25E48" w:rsidRDefault="00A25E48" w:rsidP="00A25E48">
      <w:pPr>
        <w:tabs>
          <w:tab w:val="left" w:pos="540"/>
        </w:tabs>
        <w:ind w:firstLine="180"/>
        <w:jc w:val="center"/>
        <w:rPr>
          <w:rFonts w:ascii="Arial" w:hAnsi="Arial" w:cs="Arial"/>
        </w:rPr>
      </w:pPr>
    </w:p>
    <w:p w14:paraId="25E01850" w14:textId="77777777" w:rsidR="00A25E48" w:rsidRDefault="00A25E48" w:rsidP="00682F3D">
      <w:pPr>
        <w:tabs>
          <w:tab w:val="left" w:pos="540"/>
        </w:tabs>
        <w:ind w:firstLine="180"/>
        <w:rPr>
          <w:rFonts w:ascii="Arial" w:hAnsi="Arial" w:cs="Arial"/>
        </w:rPr>
      </w:pPr>
    </w:p>
    <w:p w14:paraId="381FF70D" w14:textId="77777777" w:rsidR="00A25E48" w:rsidRDefault="00A25E48" w:rsidP="00682F3D">
      <w:pPr>
        <w:tabs>
          <w:tab w:val="left" w:pos="540"/>
        </w:tabs>
        <w:ind w:firstLine="180"/>
        <w:rPr>
          <w:rFonts w:ascii="Arial" w:hAnsi="Arial" w:cs="Arial"/>
        </w:rPr>
      </w:pPr>
    </w:p>
    <w:p w14:paraId="6D8E243A" w14:textId="757C96FA" w:rsidR="00A25E48" w:rsidRPr="00175CC6" w:rsidRDefault="00A25E48" w:rsidP="00682F3D">
      <w:pPr>
        <w:tabs>
          <w:tab w:val="left" w:pos="540"/>
        </w:tabs>
        <w:ind w:firstLine="180"/>
        <w:rPr>
          <w:rFonts w:ascii="Arial" w:hAnsi="Arial" w:cs="Arial"/>
        </w:rPr>
        <w:sectPr w:rsidR="00A25E48" w:rsidRPr="00175CC6" w:rsidSect="00845E87">
          <w:pgSz w:w="11906" w:h="16838"/>
          <w:pgMar w:top="1134" w:right="851" w:bottom="1134" w:left="1701" w:header="709" w:footer="709" w:gutter="0"/>
          <w:pgBorders w:offsetFrom="page">
            <w:top w:val="triple" w:sz="4" w:space="24" w:color="auto"/>
            <w:left w:val="triple" w:sz="4" w:space="24" w:color="auto"/>
            <w:bottom w:val="triple" w:sz="4" w:space="24" w:color="auto"/>
            <w:right w:val="triple" w:sz="4" w:space="24" w:color="auto"/>
          </w:pgBorders>
          <w:cols w:space="720"/>
          <w:docGrid w:linePitch="360"/>
        </w:sectPr>
      </w:pPr>
    </w:p>
    <w:p w14:paraId="44772655" w14:textId="77777777" w:rsidR="00E96554" w:rsidRPr="00B14FB5" w:rsidRDefault="00E96554" w:rsidP="00A25E48">
      <w:pPr>
        <w:ind w:right="252"/>
        <w:jc w:val="center"/>
      </w:pPr>
    </w:p>
    <w:sectPr w:rsidR="00E96554" w:rsidRPr="00B14FB5" w:rsidSect="00845E87">
      <w:footerReference w:type="default" r:id="rId9"/>
      <w:pgSz w:w="11906" w:h="16838"/>
      <w:pgMar w:top="539" w:right="1134" w:bottom="249" w:left="1134" w:header="709" w:footer="709" w:gutter="0"/>
      <w:pgBorders w:offsetFrom="page">
        <w:top w:val="triple" w:sz="4" w:space="24" w:color="auto"/>
        <w:left w:val="triple" w:sz="4" w:space="24" w:color="auto"/>
        <w:bottom w:val="triple" w:sz="4" w:space="24" w:color="auto"/>
        <w:right w:val="trip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8F58C7" w14:textId="77777777" w:rsidR="003552C8" w:rsidRDefault="003552C8" w:rsidP="00D13D99">
      <w:pPr>
        <w:pStyle w:val="3"/>
      </w:pPr>
      <w:r>
        <w:separator/>
      </w:r>
    </w:p>
  </w:endnote>
  <w:endnote w:type="continuationSeparator" w:id="0">
    <w:p w14:paraId="7BCBA267" w14:textId="77777777" w:rsidR="003552C8" w:rsidRDefault="003552C8" w:rsidP="00D13D99">
      <w:pPr>
        <w:pStyle w:val="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tarSymbol">
    <w:altName w:val="Calibri"/>
    <w:charset w:val="CC"/>
    <w:family w:val="auto"/>
    <w:pitch w:val="default"/>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Centaur">
    <w:panose1 w:val="02030504050205020304"/>
    <w:charset w:val="00"/>
    <w:family w:val="roman"/>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CYR">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01D76" w14:textId="77777777" w:rsidR="00344469" w:rsidRDefault="00344469" w:rsidP="004F0747">
    <w:pPr>
      <w:pStyle w:val="a7"/>
      <w:framePr w:wrap="auto" w:vAnchor="text" w:hAnchor="margin" w:xAlign="outside" w:y="1"/>
      <w:rPr>
        <w:rStyle w:val="a9"/>
      </w:rPr>
    </w:pPr>
    <w:r>
      <w:rPr>
        <w:rStyle w:val="a9"/>
      </w:rPr>
      <w:fldChar w:fldCharType="begin"/>
    </w:r>
    <w:r>
      <w:rPr>
        <w:rStyle w:val="a9"/>
      </w:rPr>
      <w:instrText xml:space="preserve">PAGE  </w:instrText>
    </w:r>
    <w:r>
      <w:rPr>
        <w:rStyle w:val="a9"/>
      </w:rPr>
      <w:fldChar w:fldCharType="separate"/>
    </w:r>
    <w:r w:rsidR="00835053">
      <w:rPr>
        <w:rStyle w:val="a9"/>
        <w:noProof/>
      </w:rPr>
      <w:t>71</w:t>
    </w:r>
    <w:r>
      <w:rPr>
        <w:rStyle w:val="a9"/>
      </w:rPr>
      <w:fldChar w:fldCharType="end"/>
    </w:r>
  </w:p>
  <w:p w14:paraId="6CB04F25" w14:textId="77777777" w:rsidR="00344469" w:rsidRDefault="00344469" w:rsidP="00B14FB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007146" w14:textId="77777777" w:rsidR="003552C8" w:rsidRDefault="003552C8" w:rsidP="00D13D99">
      <w:pPr>
        <w:pStyle w:val="3"/>
      </w:pPr>
      <w:r>
        <w:separator/>
      </w:r>
    </w:p>
  </w:footnote>
  <w:footnote w:type="continuationSeparator" w:id="0">
    <w:p w14:paraId="2745B8B1" w14:textId="77777777" w:rsidR="003552C8" w:rsidRDefault="003552C8" w:rsidP="00D13D99">
      <w:pPr>
        <w:pStyle w:val="3"/>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suff w:val="nothing"/>
      <w:lvlText w:val="%1."/>
      <w:lvlJc w:val="left"/>
      <w:pPr>
        <w:tabs>
          <w:tab w:val="num" w:pos="0"/>
        </w:tabs>
      </w:pPr>
    </w:lvl>
    <w:lvl w:ilvl="1">
      <w:start w:val="11"/>
      <w:numFmt w:val="decimal"/>
      <w:suff w:val="nothing"/>
      <w:lvlText w:val="%2."/>
      <w:lvlJc w:val="left"/>
      <w:pPr>
        <w:tabs>
          <w:tab w:val="num" w:pos="0"/>
        </w:tabs>
      </w:pPr>
    </w:lvl>
    <w:lvl w:ilvl="2">
      <w:start w:val="1"/>
      <w:numFmt w:val="decimal"/>
      <w:suff w:val="nothing"/>
      <w:lvlText w:val="%3."/>
      <w:lvlJc w:val="left"/>
      <w:pPr>
        <w:tabs>
          <w:tab w:val="num" w:pos="0"/>
        </w:tabs>
      </w:pPr>
    </w:lvl>
    <w:lvl w:ilvl="3">
      <w:start w:val="1"/>
      <w:numFmt w:val="decimal"/>
      <w:suff w:val="nothing"/>
      <w:lvlText w:val="%4."/>
      <w:lvlJc w:val="left"/>
      <w:pPr>
        <w:tabs>
          <w:tab w:val="num" w:pos="0"/>
        </w:tabs>
      </w:pPr>
    </w:lvl>
    <w:lvl w:ilvl="4">
      <w:start w:val="1"/>
      <w:numFmt w:val="decimal"/>
      <w:suff w:val="nothing"/>
      <w:lvlText w:val="%5."/>
      <w:lvlJc w:val="left"/>
      <w:pPr>
        <w:tabs>
          <w:tab w:val="num" w:pos="0"/>
        </w:tabs>
      </w:pPr>
    </w:lvl>
    <w:lvl w:ilvl="5">
      <w:start w:val="1"/>
      <w:numFmt w:val="decimal"/>
      <w:suff w:val="nothing"/>
      <w:lvlText w:val="%6."/>
      <w:lvlJc w:val="left"/>
      <w:pPr>
        <w:tabs>
          <w:tab w:val="num" w:pos="0"/>
        </w:tabs>
      </w:pPr>
    </w:lvl>
    <w:lvl w:ilvl="6">
      <w:start w:val="1"/>
      <w:numFmt w:val="decimal"/>
      <w:suff w:val="nothing"/>
      <w:lvlText w:val="%7."/>
      <w:lvlJc w:val="left"/>
      <w:pPr>
        <w:tabs>
          <w:tab w:val="num" w:pos="0"/>
        </w:tabs>
      </w:pPr>
    </w:lvl>
    <w:lvl w:ilvl="7">
      <w:start w:val="1"/>
      <w:numFmt w:val="decimal"/>
      <w:suff w:val="nothing"/>
      <w:lvlText w:val="%8."/>
      <w:lvlJc w:val="left"/>
      <w:pPr>
        <w:tabs>
          <w:tab w:val="num" w:pos="0"/>
        </w:tabs>
      </w:pPr>
    </w:lvl>
    <w:lvl w:ilvl="8">
      <w:start w:val="1"/>
      <w:numFmt w:val="decimal"/>
      <w:suff w:val="nothing"/>
      <w:lvlText w:val="%9."/>
      <w:lvlJc w:val="left"/>
      <w:pPr>
        <w:tabs>
          <w:tab w:val="num" w:pos="0"/>
        </w:tabs>
      </w:pPr>
    </w:lvl>
  </w:abstractNum>
  <w:abstractNum w:abstractNumId="1" w15:restartNumberingAfterBreak="0">
    <w:nsid w:val="00000002"/>
    <w:multiLevelType w:val="multilevel"/>
    <w:tmpl w:val="00000002"/>
    <w:lvl w:ilvl="0">
      <w:start w:val="1"/>
      <w:numFmt w:val="decimal"/>
      <w:suff w:val="nothing"/>
      <w:lvlText w:val="%1."/>
      <w:lvlJc w:val="left"/>
      <w:pPr>
        <w:tabs>
          <w:tab w:val="num" w:pos="0"/>
        </w:tabs>
      </w:pPr>
    </w:lvl>
    <w:lvl w:ilvl="1">
      <w:start w:val="2"/>
      <w:numFmt w:val="decimal"/>
      <w:suff w:val="nothing"/>
      <w:lvlText w:val="%2."/>
      <w:lvlJc w:val="left"/>
      <w:pPr>
        <w:tabs>
          <w:tab w:val="num" w:pos="0"/>
        </w:tabs>
      </w:pPr>
    </w:lvl>
    <w:lvl w:ilvl="2">
      <w:start w:val="1"/>
      <w:numFmt w:val="decimal"/>
      <w:suff w:val="nothing"/>
      <w:lvlText w:val="%3."/>
      <w:lvlJc w:val="left"/>
      <w:pPr>
        <w:tabs>
          <w:tab w:val="num" w:pos="0"/>
        </w:tabs>
      </w:pPr>
    </w:lvl>
    <w:lvl w:ilvl="3">
      <w:start w:val="1"/>
      <w:numFmt w:val="decimal"/>
      <w:suff w:val="nothing"/>
      <w:lvlText w:val="%4."/>
      <w:lvlJc w:val="left"/>
      <w:pPr>
        <w:tabs>
          <w:tab w:val="num" w:pos="0"/>
        </w:tabs>
      </w:pPr>
    </w:lvl>
    <w:lvl w:ilvl="4">
      <w:start w:val="1"/>
      <w:numFmt w:val="decimal"/>
      <w:suff w:val="nothing"/>
      <w:lvlText w:val="%5."/>
      <w:lvlJc w:val="left"/>
      <w:pPr>
        <w:tabs>
          <w:tab w:val="num" w:pos="0"/>
        </w:tabs>
      </w:pPr>
    </w:lvl>
    <w:lvl w:ilvl="5">
      <w:start w:val="1"/>
      <w:numFmt w:val="decimal"/>
      <w:suff w:val="nothing"/>
      <w:lvlText w:val="%6."/>
      <w:lvlJc w:val="left"/>
      <w:pPr>
        <w:tabs>
          <w:tab w:val="num" w:pos="0"/>
        </w:tabs>
      </w:pPr>
    </w:lvl>
    <w:lvl w:ilvl="6">
      <w:start w:val="1"/>
      <w:numFmt w:val="decimal"/>
      <w:suff w:val="nothing"/>
      <w:lvlText w:val="%7."/>
      <w:lvlJc w:val="left"/>
      <w:pPr>
        <w:tabs>
          <w:tab w:val="num" w:pos="0"/>
        </w:tabs>
      </w:pPr>
    </w:lvl>
    <w:lvl w:ilvl="7">
      <w:start w:val="1"/>
      <w:numFmt w:val="decimal"/>
      <w:suff w:val="nothing"/>
      <w:lvlText w:val="%8."/>
      <w:lvlJc w:val="left"/>
      <w:pPr>
        <w:tabs>
          <w:tab w:val="num" w:pos="0"/>
        </w:tabs>
      </w:pPr>
    </w:lvl>
    <w:lvl w:ilvl="8">
      <w:start w:val="1"/>
      <w:numFmt w:val="decimal"/>
      <w:suff w:val="nothing"/>
      <w:lvlText w:val="%9."/>
      <w:lvlJc w:val="left"/>
      <w:pPr>
        <w:tabs>
          <w:tab w:val="num" w:pos="0"/>
        </w:tabs>
      </w:pPr>
    </w:lvl>
  </w:abstractNum>
  <w:abstractNum w:abstractNumId="2" w15:restartNumberingAfterBreak="0">
    <w:nsid w:val="00000003"/>
    <w:multiLevelType w:val="singleLevel"/>
    <w:tmpl w:val="00000003"/>
    <w:name w:val="WW8Num3"/>
    <w:lvl w:ilvl="0">
      <w:start w:val="8"/>
      <w:numFmt w:val="bullet"/>
      <w:lvlText w:val="-"/>
      <w:lvlJc w:val="left"/>
      <w:pPr>
        <w:tabs>
          <w:tab w:val="num" w:pos="360"/>
        </w:tabs>
        <w:ind w:left="360" w:hanging="360"/>
      </w:pPr>
      <w:rPr>
        <w:rFonts w:ascii="StarSymbol" w:eastAsia="StarSymbol"/>
        <w:sz w:val="18"/>
        <w:szCs w:val="18"/>
      </w:rPr>
    </w:lvl>
  </w:abstractNum>
  <w:abstractNum w:abstractNumId="3" w15:restartNumberingAfterBreak="0">
    <w:nsid w:val="00000004"/>
    <w:multiLevelType w:val="multilevel"/>
    <w:tmpl w:val="00000004"/>
    <w:lvl w:ilvl="0">
      <w:start w:val="1"/>
      <w:numFmt w:val="decimal"/>
      <w:suff w:val="nothing"/>
      <w:lvlText w:val="%1."/>
      <w:lvlJc w:val="left"/>
      <w:pPr>
        <w:tabs>
          <w:tab w:val="num" w:pos="0"/>
        </w:tabs>
      </w:pPr>
    </w:lvl>
    <w:lvl w:ilvl="1">
      <w:start w:val="4"/>
      <w:numFmt w:val="decimal"/>
      <w:suff w:val="nothing"/>
      <w:lvlText w:val="%2."/>
      <w:lvlJc w:val="left"/>
      <w:pPr>
        <w:tabs>
          <w:tab w:val="num" w:pos="0"/>
        </w:tabs>
      </w:pPr>
    </w:lvl>
    <w:lvl w:ilvl="2">
      <w:start w:val="1"/>
      <w:numFmt w:val="decimal"/>
      <w:suff w:val="nothing"/>
      <w:lvlText w:val="%3."/>
      <w:lvlJc w:val="left"/>
      <w:pPr>
        <w:tabs>
          <w:tab w:val="num" w:pos="0"/>
        </w:tabs>
      </w:pPr>
    </w:lvl>
    <w:lvl w:ilvl="3">
      <w:start w:val="1"/>
      <w:numFmt w:val="decimal"/>
      <w:suff w:val="nothing"/>
      <w:lvlText w:val="%4."/>
      <w:lvlJc w:val="left"/>
      <w:pPr>
        <w:tabs>
          <w:tab w:val="num" w:pos="0"/>
        </w:tabs>
      </w:pPr>
    </w:lvl>
    <w:lvl w:ilvl="4">
      <w:start w:val="1"/>
      <w:numFmt w:val="decimal"/>
      <w:suff w:val="nothing"/>
      <w:lvlText w:val="%5."/>
      <w:lvlJc w:val="left"/>
      <w:pPr>
        <w:tabs>
          <w:tab w:val="num" w:pos="0"/>
        </w:tabs>
      </w:pPr>
    </w:lvl>
    <w:lvl w:ilvl="5">
      <w:start w:val="1"/>
      <w:numFmt w:val="decimal"/>
      <w:suff w:val="nothing"/>
      <w:lvlText w:val="%6."/>
      <w:lvlJc w:val="left"/>
      <w:pPr>
        <w:tabs>
          <w:tab w:val="num" w:pos="0"/>
        </w:tabs>
      </w:pPr>
    </w:lvl>
    <w:lvl w:ilvl="6">
      <w:start w:val="1"/>
      <w:numFmt w:val="decimal"/>
      <w:suff w:val="nothing"/>
      <w:lvlText w:val="%7."/>
      <w:lvlJc w:val="left"/>
      <w:pPr>
        <w:tabs>
          <w:tab w:val="num" w:pos="0"/>
        </w:tabs>
      </w:pPr>
    </w:lvl>
    <w:lvl w:ilvl="7">
      <w:start w:val="1"/>
      <w:numFmt w:val="decimal"/>
      <w:suff w:val="nothing"/>
      <w:lvlText w:val="%8."/>
      <w:lvlJc w:val="left"/>
      <w:pPr>
        <w:tabs>
          <w:tab w:val="num" w:pos="0"/>
        </w:tabs>
      </w:pPr>
    </w:lvl>
    <w:lvl w:ilvl="8">
      <w:start w:val="1"/>
      <w:numFmt w:val="decimal"/>
      <w:suff w:val="nothing"/>
      <w:lvlText w:val="%9."/>
      <w:lvlJc w:val="left"/>
      <w:pPr>
        <w:tabs>
          <w:tab w:val="num" w:pos="0"/>
        </w:tabs>
      </w:pPr>
    </w:lvl>
  </w:abstractNum>
  <w:abstractNum w:abstractNumId="4" w15:restartNumberingAfterBreak="0">
    <w:nsid w:val="00000005"/>
    <w:multiLevelType w:val="multilevel"/>
    <w:tmpl w:val="00000005"/>
    <w:lvl w:ilvl="0">
      <w:start w:val="1"/>
      <w:numFmt w:val="decimal"/>
      <w:suff w:val="nothing"/>
      <w:lvlText w:val="%1."/>
      <w:lvlJc w:val="left"/>
      <w:pPr>
        <w:tabs>
          <w:tab w:val="num" w:pos="0"/>
        </w:tabs>
      </w:pPr>
    </w:lvl>
    <w:lvl w:ilvl="1">
      <w:start w:val="4"/>
      <w:numFmt w:val="decimal"/>
      <w:suff w:val="nothing"/>
      <w:lvlText w:val="%2."/>
      <w:lvlJc w:val="left"/>
      <w:pPr>
        <w:tabs>
          <w:tab w:val="num" w:pos="0"/>
        </w:tabs>
      </w:pPr>
    </w:lvl>
    <w:lvl w:ilvl="2">
      <w:start w:val="1"/>
      <w:numFmt w:val="decimal"/>
      <w:suff w:val="nothing"/>
      <w:lvlText w:val="%3."/>
      <w:lvlJc w:val="left"/>
      <w:pPr>
        <w:tabs>
          <w:tab w:val="num" w:pos="0"/>
        </w:tabs>
      </w:pPr>
    </w:lvl>
    <w:lvl w:ilvl="3">
      <w:start w:val="1"/>
      <w:numFmt w:val="decimal"/>
      <w:suff w:val="nothing"/>
      <w:lvlText w:val="%4."/>
      <w:lvlJc w:val="left"/>
      <w:pPr>
        <w:tabs>
          <w:tab w:val="num" w:pos="0"/>
        </w:tabs>
      </w:pPr>
    </w:lvl>
    <w:lvl w:ilvl="4">
      <w:start w:val="1"/>
      <w:numFmt w:val="decimal"/>
      <w:suff w:val="nothing"/>
      <w:lvlText w:val="%5."/>
      <w:lvlJc w:val="left"/>
      <w:pPr>
        <w:tabs>
          <w:tab w:val="num" w:pos="0"/>
        </w:tabs>
      </w:pPr>
    </w:lvl>
    <w:lvl w:ilvl="5">
      <w:start w:val="1"/>
      <w:numFmt w:val="decimal"/>
      <w:suff w:val="nothing"/>
      <w:lvlText w:val="%6."/>
      <w:lvlJc w:val="left"/>
      <w:pPr>
        <w:tabs>
          <w:tab w:val="num" w:pos="0"/>
        </w:tabs>
      </w:pPr>
    </w:lvl>
    <w:lvl w:ilvl="6">
      <w:start w:val="1"/>
      <w:numFmt w:val="decimal"/>
      <w:suff w:val="nothing"/>
      <w:lvlText w:val="%7."/>
      <w:lvlJc w:val="left"/>
      <w:pPr>
        <w:tabs>
          <w:tab w:val="num" w:pos="0"/>
        </w:tabs>
      </w:pPr>
    </w:lvl>
    <w:lvl w:ilvl="7">
      <w:start w:val="1"/>
      <w:numFmt w:val="decimal"/>
      <w:suff w:val="nothing"/>
      <w:lvlText w:val="%8."/>
      <w:lvlJc w:val="left"/>
      <w:pPr>
        <w:tabs>
          <w:tab w:val="num" w:pos="0"/>
        </w:tabs>
      </w:pPr>
    </w:lvl>
    <w:lvl w:ilvl="8">
      <w:start w:val="1"/>
      <w:numFmt w:val="decimal"/>
      <w:suff w:val="nothing"/>
      <w:lvlText w:val="%9."/>
      <w:lvlJc w:val="left"/>
      <w:pPr>
        <w:tabs>
          <w:tab w:val="num" w:pos="0"/>
        </w:tabs>
      </w:pPr>
    </w:lvl>
  </w:abstractNum>
  <w:abstractNum w:abstractNumId="5" w15:restartNumberingAfterBreak="0">
    <w:nsid w:val="00000006"/>
    <w:multiLevelType w:val="multilevel"/>
    <w:tmpl w:val="00000006"/>
    <w:lvl w:ilvl="0">
      <w:start w:val="1"/>
      <w:numFmt w:val="decimal"/>
      <w:suff w:val="nothing"/>
      <w:lvlText w:val="%1."/>
      <w:lvlJc w:val="left"/>
      <w:pPr>
        <w:tabs>
          <w:tab w:val="num" w:pos="0"/>
        </w:tabs>
      </w:pPr>
    </w:lvl>
    <w:lvl w:ilvl="1">
      <w:start w:val="6"/>
      <w:numFmt w:val="decimal"/>
      <w:suff w:val="nothing"/>
      <w:lvlText w:val="%2."/>
      <w:lvlJc w:val="left"/>
      <w:pPr>
        <w:tabs>
          <w:tab w:val="num" w:pos="0"/>
        </w:tabs>
      </w:pPr>
    </w:lvl>
    <w:lvl w:ilvl="2">
      <w:start w:val="1"/>
      <w:numFmt w:val="decimal"/>
      <w:suff w:val="nothing"/>
      <w:lvlText w:val="%3."/>
      <w:lvlJc w:val="left"/>
      <w:pPr>
        <w:tabs>
          <w:tab w:val="num" w:pos="0"/>
        </w:tabs>
      </w:pPr>
    </w:lvl>
    <w:lvl w:ilvl="3">
      <w:start w:val="1"/>
      <w:numFmt w:val="decimal"/>
      <w:suff w:val="nothing"/>
      <w:lvlText w:val="%4."/>
      <w:lvlJc w:val="left"/>
      <w:pPr>
        <w:tabs>
          <w:tab w:val="num" w:pos="0"/>
        </w:tabs>
      </w:pPr>
    </w:lvl>
    <w:lvl w:ilvl="4">
      <w:start w:val="1"/>
      <w:numFmt w:val="decimal"/>
      <w:suff w:val="nothing"/>
      <w:lvlText w:val="%5."/>
      <w:lvlJc w:val="left"/>
      <w:pPr>
        <w:tabs>
          <w:tab w:val="num" w:pos="0"/>
        </w:tabs>
      </w:pPr>
    </w:lvl>
    <w:lvl w:ilvl="5">
      <w:start w:val="1"/>
      <w:numFmt w:val="decimal"/>
      <w:suff w:val="nothing"/>
      <w:lvlText w:val="%6."/>
      <w:lvlJc w:val="left"/>
      <w:pPr>
        <w:tabs>
          <w:tab w:val="num" w:pos="0"/>
        </w:tabs>
      </w:pPr>
    </w:lvl>
    <w:lvl w:ilvl="6">
      <w:start w:val="1"/>
      <w:numFmt w:val="decimal"/>
      <w:suff w:val="nothing"/>
      <w:lvlText w:val="%7."/>
      <w:lvlJc w:val="left"/>
      <w:pPr>
        <w:tabs>
          <w:tab w:val="num" w:pos="0"/>
        </w:tabs>
      </w:pPr>
    </w:lvl>
    <w:lvl w:ilvl="7">
      <w:start w:val="1"/>
      <w:numFmt w:val="decimal"/>
      <w:suff w:val="nothing"/>
      <w:lvlText w:val="%8."/>
      <w:lvlJc w:val="left"/>
      <w:pPr>
        <w:tabs>
          <w:tab w:val="num" w:pos="0"/>
        </w:tabs>
      </w:pPr>
    </w:lvl>
    <w:lvl w:ilvl="8">
      <w:start w:val="1"/>
      <w:numFmt w:val="decimal"/>
      <w:suff w:val="nothing"/>
      <w:lvlText w:val="%9."/>
      <w:lvlJc w:val="left"/>
      <w:pPr>
        <w:tabs>
          <w:tab w:val="num" w:pos="0"/>
        </w:tabs>
      </w:pPr>
    </w:lvl>
  </w:abstractNum>
  <w:abstractNum w:abstractNumId="6" w15:restartNumberingAfterBreak="0">
    <w:nsid w:val="00000007"/>
    <w:multiLevelType w:val="multilevel"/>
    <w:tmpl w:val="00000007"/>
    <w:lvl w:ilvl="0">
      <w:start w:val="1"/>
      <w:numFmt w:val="decimal"/>
      <w:suff w:val="nothing"/>
      <w:lvlText w:val="%1."/>
      <w:lvlJc w:val="left"/>
      <w:pPr>
        <w:tabs>
          <w:tab w:val="num" w:pos="0"/>
        </w:tabs>
      </w:pPr>
    </w:lvl>
    <w:lvl w:ilvl="1">
      <w:start w:val="2"/>
      <w:numFmt w:val="decimal"/>
      <w:suff w:val="nothing"/>
      <w:lvlText w:val="%2."/>
      <w:lvlJc w:val="left"/>
      <w:pPr>
        <w:tabs>
          <w:tab w:val="num" w:pos="0"/>
        </w:tabs>
      </w:pPr>
    </w:lvl>
    <w:lvl w:ilvl="2">
      <w:start w:val="1"/>
      <w:numFmt w:val="decimal"/>
      <w:suff w:val="nothing"/>
      <w:lvlText w:val="%3."/>
      <w:lvlJc w:val="left"/>
      <w:pPr>
        <w:tabs>
          <w:tab w:val="num" w:pos="0"/>
        </w:tabs>
      </w:pPr>
    </w:lvl>
    <w:lvl w:ilvl="3">
      <w:start w:val="1"/>
      <w:numFmt w:val="decimal"/>
      <w:suff w:val="nothing"/>
      <w:lvlText w:val="%4."/>
      <w:lvlJc w:val="left"/>
      <w:pPr>
        <w:tabs>
          <w:tab w:val="num" w:pos="0"/>
        </w:tabs>
      </w:pPr>
    </w:lvl>
    <w:lvl w:ilvl="4">
      <w:start w:val="1"/>
      <w:numFmt w:val="decimal"/>
      <w:suff w:val="nothing"/>
      <w:lvlText w:val="%5."/>
      <w:lvlJc w:val="left"/>
      <w:pPr>
        <w:tabs>
          <w:tab w:val="num" w:pos="0"/>
        </w:tabs>
      </w:pPr>
    </w:lvl>
    <w:lvl w:ilvl="5">
      <w:start w:val="1"/>
      <w:numFmt w:val="decimal"/>
      <w:suff w:val="nothing"/>
      <w:lvlText w:val="%6."/>
      <w:lvlJc w:val="left"/>
      <w:pPr>
        <w:tabs>
          <w:tab w:val="num" w:pos="0"/>
        </w:tabs>
      </w:pPr>
    </w:lvl>
    <w:lvl w:ilvl="6">
      <w:start w:val="1"/>
      <w:numFmt w:val="decimal"/>
      <w:suff w:val="nothing"/>
      <w:lvlText w:val="%7."/>
      <w:lvlJc w:val="left"/>
      <w:pPr>
        <w:tabs>
          <w:tab w:val="num" w:pos="0"/>
        </w:tabs>
      </w:pPr>
    </w:lvl>
    <w:lvl w:ilvl="7">
      <w:start w:val="1"/>
      <w:numFmt w:val="decimal"/>
      <w:suff w:val="nothing"/>
      <w:lvlText w:val="%8."/>
      <w:lvlJc w:val="left"/>
      <w:pPr>
        <w:tabs>
          <w:tab w:val="num" w:pos="0"/>
        </w:tabs>
      </w:pPr>
    </w:lvl>
    <w:lvl w:ilvl="8">
      <w:start w:val="1"/>
      <w:numFmt w:val="decimal"/>
      <w:suff w:val="nothing"/>
      <w:lvlText w:val="%9."/>
      <w:lvlJc w:val="left"/>
      <w:pPr>
        <w:tabs>
          <w:tab w:val="num" w:pos="0"/>
        </w:tabs>
      </w:pPr>
    </w:lvl>
  </w:abstractNum>
  <w:abstractNum w:abstractNumId="7" w15:restartNumberingAfterBreak="0">
    <w:nsid w:val="00000008"/>
    <w:multiLevelType w:val="multilevel"/>
    <w:tmpl w:val="00000008"/>
    <w:lvl w:ilvl="0">
      <w:start w:val="1"/>
      <w:numFmt w:val="decimal"/>
      <w:suff w:val="nothing"/>
      <w:lvlText w:val="%1."/>
      <w:lvlJc w:val="left"/>
      <w:pPr>
        <w:tabs>
          <w:tab w:val="num" w:pos="0"/>
        </w:tabs>
      </w:pPr>
    </w:lvl>
    <w:lvl w:ilvl="1">
      <w:start w:val="2"/>
      <w:numFmt w:val="decimal"/>
      <w:suff w:val="nothing"/>
      <w:lvlText w:val="%2."/>
      <w:lvlJc w:val="left"/>
      <w:pPr>
        <w:tabs>
          <w:tab w:val="num" w:pos="0"/>
        </w:tabs>
      </w:pPr>
    </w:lvl>
    <w:lvl w:ilvl="2">
      <w:start w:val="1"/>
      <w:numFmt w:val="decimal"/>
      <w:suff w:val="nothing"/>
      <w:lvlText w:val="%3."/>
      <w:lvlJc w:val="left"/>
      <w:pPr>
        <w:tabs>
          <w:tab w:val="num" w:pos="0"/>
        </w:tabs>
      </w:pPr>
    </w:lvl>
    <w:lvl w:ilvl="3">
      <w:start w:val="1"/>
      <w:numFmt w:val="decimal"/>
      <w:suff w:val="nothing"/>
      <w:lvlText w:val="%4."/>
      <w:lvlJc w:val="left"/>
      <w:pPr>
        <w:tabs>
          <w:tab w:val="num" w:pos="0"/>
        </w:tabs>
      </w:pPr>
    </w:lvl>
    <w:lvl w:ilvl="4">
      <w:start w:val="1"/>
      <w:numFmt w:val="decimal"/>
      <w:suff w:val="nothing"/>
      <w:lvlText w:val="%5."/>
      <w:lvlJc w:val="left"/>
      <w:pPr>
        <w:tabs>
          <w:tab w:val="num" w:pos="0"/>
        </w:tabs>
      </w:pPr>
    </w:lvl>
    <w:lvl w:ilvl="5">
      <w:start w:val="1"/>
      <w:numFmt w:val="decimal"/>
      <w:suff w:val="nothing"/>
      <w:lvlText w:val="%6."/>
      <w:lvlJc w:val="left"/>
      <w:pPr>
        <w:tabs>
          <w:tab w:val="num" w:pos="0"/>
        </w:tabs>
      </w:pPr>
    </w:lvl>
    <w:lvl w:ilvl="6">
      <w:start w:val="1"/>
      <w:numFmt w:val="decimal"/>
      <w:suff w:val="nothing"/>
      <w:lvlText w:val="%7."/>
      <w:lvlJc w:val="left"/>
      <w:pPr>
        <w:tabs>
          <w:tab w:val="num" w:pos="0"/>
        </w:tabs>
      </w:pPr>
    </w:lvl>
    <w:lvl w:ilvl="7">
      <w:start w:val="1"/>
      <w:numFmt w:val="decimal"/>
      <w:suff w:val="nothing"/>
      <w:lvlText w:val="%8."/>
      <w:lvlJc w:val="left"/>
      <w:pPr>
        <w:tabs>
          <w:tab w:val="num" w:pos="0"/>
        </w:tabs>
      </w:pPr>
    </w:lvl>
    <w:lvl w:ilvl="8">
      <w:start w:val="1"/>
      <w:numFmt w:val="decimal"/>
      <w:suff w:val="nothing"/>
      <w:lvlText w:val="%9."/>
      <w:lvlJc w:val="left"/>
      <w:pPr>
        <w:tabs>
          <w:tab w:val="num" w:pos="0"/>
        </w:tabs>
      </w:pPr>
    </w:lvl>
  </w:abstractNum>
  <w:abstractNum w:abstractNumId="8" w15:restartNumberingAfterBreak="0">
    <w:nsid w:val="0000000A"/>
    <w:multiLevelType w:val="multilevel"/>
    <w:tmpl w:val="0000000A"/>
    <w:lvl w:ilvl="0">
      <w:start w:val="1"/>
      <w:numFmt w:val="decimal"/>
      <w:suff w:val="nothing"/>
      <w:lvlText w:val="%1."/>
      <w:lvlJc w:val="left"/>
      <w:pPr>
        <w:tabs>
          <w:tab w:val="num" w:pos="0"/>
        </w:tabs>
      </w:pPr>
    </w:lvl>
    <w:lvl w:ilvl="1">
      <w:start w:val="2"/>
      <w:numFmt w:val="decimal"/>
      <w:suff w:val="nothing"/>
      <w:lvlText w:val="%2."/>
      <w:lvlJc w:val="left"/>
      <w:pPr>
        <w:tabs>
          <w:tab w:val="num" w:pos="0"/>
        </w:tabs>
      </w:pPr>
    </w:lvl>
    <w:lvl w:ilvl="2">
      <w:start w:val="1"/>
      <w:numFmt w:val="decimal"/>
      <w:suff w:val="nothing"/>
      <w:lvlText w:val="%3."/>
      <w:lvlJc w:val="left"/>
      <w:pPr>
        <w:tabs>
          <w:tab w:val="num" w:pos="0"/>
        </w:tabs>
      </w:pPr>
    </w:lvl>
    <w:lvl w:ilvl="3">
      <w:start w:val="1"/>
      <w:numFmt w:val="decimal"/>
      <w:suff w:val="nothing"/>
      <w:lvlText w:val="%4."/>
      <w:lvlJc w:val="left"/>
      <w:pPr>
        <w:tabs>
          <w:tab w:val="num" w:pos="0"/>
        </w:tabs>
      </w:pPr>
    </w:lvl>
    <w:lvl w:ilvl="4">
      <w:start w:val="1"/>
      <w:numFmt w:val="decimal"/>
      <w:suff w:val="nothing"/>
      <w:lvlText w:val="%5."/>
      <w:lvlJc w:val="left"/>
      <w:pPr>
        <w:tabs>
          <w:tab w:val="num" w:pos="0"/>
        </w:tabs>
      </w:pPr>
    </w:lvl>
    <w:lvl w:ilvl="5">
      <w:start w:val="1"/>
      <w:numFmt w:val="decimal"/>
      <w:suff w:val="nothing"/>
      <w:lvlText w:val="%6."/>
      <w:lvlJc w:val="left"/>
      <w:pPr>
        <w:tabs>
          <w:tab w:val="num" w:pos="0"/>
        </w:tabs>
      </w:pPr>
    </w:lvl>
    <w:lvl w:ilvl="6">
      <w:start w:val="1"/>
      <w:numFmt w:val="decimal"/>
      <w:suff w:val="nothing"/>
      <w:lvlText w:val="%7."/>
      <w:lvlJc w:val="left"/>
      <w:pPr>
        <w:tabs>
          <w:tab w:val="num" w:pos="0"/>
        </w:tabs>
      </w:pPr>
    </w:lvl>
    <w:lvl w:ilvl="7">
      <w:start w:val="1"/>
      <w:numFmt w:val="decimal"/>
      <w:suff w:val="nothing"/>
      <w:lvlText w:val="%8."/>
      <w:lvlJc w:val="left"/>
      <w:pPr>
        <w:tabs>
          <w:tab w:val="num" w:pos="0"/>
        </w:tabs>
      </w:pPr>
    </w:lvl>
    <w:lvl w:ilvl="8">
      <w:start w:val="1"/>
      <w:numFmt w:val="decimal"/>
      <w:suff w:val="nothing"/>
      <w:lvlText w:val="%9."/>
      <w:lvlJc w:val="left"/>
      <w:pPr>
        <w:tabs>
          <w:tab w:val="num" w:pos="0"/>
        </w:tabs>
      </w:pPr>
    </w:lvl>
  </w:abstractNum>
  <w:abstractNum w:abstractNumId="9" w15:restartNumberingAfterBreak="0">
    <w:nsid w:val="0000000B"/>
    <w:multiLevelType w:val="multilevel"/>
    <w:tmpl w:val="0000000B"/>
    <w:lvl w:ilvl="0">
      <w:start w:val="1"/>
      <w:numFmt w:val="decimal"/>
      <w:suff w:val="nothing"/>
      <w:lvlText w:val="%1."/>
      <w:lvlJc w:val="left"/>
      <w:pPr>
        <w:tabs>
          <w:tab w:val="num" w:pos="0"/>
        </w:tabs>
      </w:pPr>
    </w:lvl>
    <w:lvl w:ilvl="1">
      <w:start w:val="6"/>
      <w:numFmt w:val="decimal"/>
      <w:suff w:val="nothing"/>
      <w:lvlText w:val="%2."/>
      <w:lvlJc w:val="left"/>
      <w:pPr>
        <w:tabs>
          <w:tab w:val="num" w:pos="0"/>
        </w:tabs>
      </w:pPr>
    </w:lvl>
    <w:lvl w:ilvl="2">
      <w:start w:val="1"/>
      <w:numFmt w:val="decimal"/>
      <w:suff w:val="nothing"/>
      <w:lvlText w:val="%3."/>
      <w:lvlJc w:val="left"/>
      <w:pPr>
        <w:tabs>
          <w:tab w:val="num" w:pos="0"/>
        </w:tabs>
      </w:pPr>
    </w:lvl>
    <w:lvl w:ilvl="3">
      <w:start w:val="1"/>
      <w:numFmt w:val="decimal"/>
      <w:suff w:val="nothing"/>
      <w:lvlText w:val="%4."/>
      <w:lvlJc w:val="left"/>
      <w:pPr>
        <w:tabs>
          <w:tab w:val="num" w:pos="0"/>
        </w:tabs>
      </w:pPr>
    </w:lvl>
    <w:lvl w:ilvl="4">
      <w:start w:val="1"/>
      <w:numFmt w:val="decimal"/>
      <w:suff w:val="nothing"/>
      <w:lvlText w:val="%5."/>
      <w:lvlJc w:val="left"/>
      <w:pPr>
        <w:tabs>
          <w:tab w:val="num" w:pos="0"/>
        </w:tabs>
      </w:pPr>
    </w:lvl>
    <w:lvl w:ilvl="5">
      <w:start w:val="1"/>
      <w:numFmt w:val="decimal"/>
      <w:suff w:val="nothing"/>
      <w:lvlText w:val="%6."/>
      <w:lvlJc w:val="left"/>
      <w:pPr>
        <w:tabs>
          <w:tab w:val="num" w:pos="0"/>
        </w:tabs>
      </w:pPr>
    </w:lvl>
    <w:lvl w:ilvl="6">
      <w:start w:val="1"/>
      <w:numFmt w:val="decimal"/>
      <w:suff w:val="nothing"/>
      <w:lvlText w:val="%7."/>
      <w:lvlJc w:val="left"/>
      <w:pPr>
        <w:tabs>
          <w:tab w:val="num" w:pos="0"/>
        </w:tabs>
      </w:pPr>
    </w:lvl>
    <w:lvl w:ilvl="7">
      <w:start w:val="1"/>
      <w:numFmt w:val="decimal"/>
      <w:suff w:val="nothing"/>
      <w:lvlText w:val="%8."/>
      <w:lvlJc w:val="left"/>
      <w:pPr>
        <w:tabs>
          <w:tab w:val="num" w:pos="0"/>
        </w:tabs>
      </w:pPr>
    </w:lvl>
    <w:lvl w:ilvl="8">
      <w:start w:val="1"/>
      <w:numFmt w:val="decimal"/>
      <w:suff w:val="nothing"/>
      <w:lvlText w:val="%9."/>
      <w:lvlJc w:val="left"/>
      <w:pPr>
        <w:tabs>
          <w:tab w:val="num" w:pos="0"/>
        </w:tabs>
      </w:pPr>
    </w:lvl>
  </w:abstractNum>
  <w:abstractNum w:abstractNumId="10" w15:restartNumberingAfterBreak="0">
    <w:nsid w:val="0000000C"/>
    <w:multiLevelType w:val="multilevel"/>
    <w:tmpl w:val="0000000C"/>
    <w:lvl w:ilvl="0">
      <w:start w:val="1"/>
      <w:numFmt w:val="decimal"/>
      <w:suff w:val="nothing"/>
      <w:lvlText w:val="%1."/>
      <w:lvlJc w:val="left"/>
      <w:pPr>
        <w:tabs>
          <w:tab w:val="num" w:pos="0"/>
        </w:tabs>
      </w:pPr>
    </w:lvl>
    <w:lvl w:ilvl="1">
      <w:start w:val="4"/>
      <w:numFmt w:val="decimal"/>
      <w:suff w:val="nothing"/>
      <w:lvlText w:val="%2."/>
      <w:lvlJc w:val="left"/>
      <w:pPr>
        <w:tabs>
          <w:tab w:val="num" w:pos="0"/>
        </w:tabs>
      </w:pPr>
    </w:lvl>
    <w:lvl w:ilvl="2">
      <w:start w:val="1"/>
      <w:numFmt w:val="decimal"/>
      <w:suff w:val="nothing"/>
      <w:lvlText w:val="%3."/>
      <w:lvlJc w:val="left"/>
      <w:pPr>
        <w:tabs>
          <w:tab w:val="num" w:pos="0"/>
        </w:tabs>
      </w:pPr>
    </w:lvl>
    <w:lvl w:ilvl="3">
      <w:start w:val="1"/>
      <w:numFmt w:val="decimal"/>
      <w:suff w:val="nothing"/>
      <w:lvlText w:val="%4."/>
      <w:lvlJc w:val="left"/>
      <w:pPr>
        <w:tabs>
          <w:tab w:val="num" w:pos="0"/>
        </w:tabs>
      </w:pPr>
    </w:lvl>
    <w:lvl w:ilvl="4">
      <w:start w:val="1"/>
      <w:numFmt w:val="decimal"/>
      <w:suff w:val="nothing"/>
      <w:lvlText w:val="%5."/>
      <w:lvlJc w:val="left"/>
      <w:pPr>
        <w:tabs>
          <w:tab w:val="num" w:pos="0"/>
        </w:tabs>
      </w:pPr>
    </w:lvl>
    <w:lvl w:ilvl="5">
      <w:start w:val="1"/>
      <w:numFmt w:val="decimal"/>
      <w:suff w:val="nothing"/>
      <w:lvlText w:val="%6."/>
      <w:lvlJc w:val="left"/>
      <w:pPr>
        <w:tabs>
          <w:tab w:val="num" w:pos="0"/>
        </w:tabs>
      </w:pPr>
    </w:lvl>
    <w:lvl w:ilvl="6">
      <w:start w:val="1"/>
      <w:numFmt w:val="decimal"/>
      <w:suff w:val="nothing"/>
      <w:lvlText w:val="%7."/>
      <w:lvlJc w:val="left"/>
      <w:pPr>
        <w:tabs>
          <w:tab w:val="num" w:pos="0"/>
        </w:tabs>
      </w:pPr>
    </w:lvl>
    <w:lvl w:ilvl="7">
      <w:start w:val="1"/>
      <w:numFmt w:val="decimal"/>
      <w:suff w:val="nothing"/>
      <w:lvlText w:val="%8."/>
      <w:lvlJc w:val="left"/>
      <w:pPr>
        <w:tabs>
          <w:tab w:val="num" w:pos="0"/>
        </w:tabs>
      </w:pPr>
    </w:lvl>
    <w:lvl w:ilvl="8">
      <w:start w:val="1"/>
      <w:numFmt w:val="decimal"/>
      <w:suff w:val="nothing"/>
      <w:lvlText w:val="%9."/>
      <w:lvlJc w:val="left"/>
      <w:pPr>
        <w:tabs>
          <w:tab w:val="num" w:pos="0"/>
        </w:tabs>
      </w:pPr>
    </w:lvl>
  </w:abstractNum>
  <w:abstractNum w:abstractNumId="11" w15:restartNumberingAfterBreak="0">
    <w:nsid w:val="0000000D"/>
    <w:multiLevelType w:val="multilevel"/>
    <w:tmpl w:val="0000000D"/>
    <w:lvl w:ilvl="0">
      <w:start w:val="1"/>
      <w:numFmt w:val="decimal"/>
      <w:suff w:val="nothing"/>
      <w:lvlText w:val="%1."/>
      <w:lvlJc w:val="left"/>
      <w:pPr>
        <w:tabs>
          <w:tab w:val="num" w:pos="0"/>
        </w:tabs>
      </w:pPr>
    </w:lvl>
    <w:lvl w:ilvl="1">
      <w:start w:val="2"/>
      <w:numFmt w:val="decimal"/>
      <w:suff w:val="nothing"/>
      <w:lvlText w:val="%2."/>
      <w:lvlJc w:val="left"/>
      <w:pPr>
        <w:tabs>
          <w:tab w:val="num" w:pos="0"/>
        </w:tabs>
      </w:pPr>
    </w:lvl>
    <w:lvl w:ilvl="2">
      <w:start w:val="1"/>
      <w:numFmt w:val="decimal"/>
      <w:suff w:val="nothing"/>
      <w:lvlText w:val="%3."/>
      <w:lvlJc w:val="left"/>
      <w:pPr>
        <w:tabs>
          <w:tab w:val="num" w:pos="0"/>
        </w:tabs>
      </w:pPr>
    </w:lvl>
    <w:lvl w:ilvl="3">
      <w:start w:val="1"/>
      <w:numFmt w:val="decimal"/>
      <w:suff w:val="nothing"/>
      <w:lvlText w:val="%4."/>
      <w:lvlJc w:val="left"/>
      <w:pPr>
        <w:tabs>
          <w:tab w:val="num" w:pos="0"/>
        </w:tabs>
      </w:pPr>
    </w:lvl>
    <w:lvl w:ilvl="4">
      <w:start w:val="1"/>
      <w:numFmt w:val="decimal"/>
      <w:suff w:val="nothing"/>
      <w:lvlText w:val="%5."/>
      <w:lvlJc w:val="left"/>
      <w:pPr>
        <w:tabs>
          <w:tab w:val="num" w:pos="0"/>
        </w:tabs>
      </w:pPr>
    </w:lvl>
    <w:lvl w:ilvl="5">
      <w:start w:val="1"/>
      <w:numFmt w:val="decimal"/>
      <w:suff w:val="nothing"/>
      <w:lvlText w:val="%6."/>
      <w:lvlJc w:val="left"/>
      <w:pPr>
        <w:tabs>
          <w:tab w:val="num" w:pos="0"/>
        </w:tabs>
      </w:pPr>
    </w:lvl>
    <w:lvl w:ilvl="6">
      <w:start w:val="1"/>
      <w:numFmt w:val="decimal"/>
      <w:suff w:val="nothing"/>
      <w:lvlText w:val="%7."/>
      <w:lvlJc w:val="left"/>
      <w:pPr>
        <w:tabs>
          <w:tab w:val="num" w:pos="0"/>
        </w:tabs>
      </w:pPr>
    </w:lvl>
    <w:lvl w:ilvl="7">
      <w:start w:val="1"/>
      <w:numFmt w:val="decimal"/>
      <w:suff w:val="nothing"/>
      <w:lvlText w:val="%8."/>
      <w:lvlJc w:val="left"/>
      <w:pPr>
        <w:tabs>
          <w:tab w:val="num" w:pos="0"/>
        </w:tabs>
      </w:pPr>
    </w:lvl>
    <w:lvl w:ilvl="8">
      <w:start w:val="1"/>
      <w:numFmt w:val="decimal"/>
      <w:suff w:val="nothing"/>
      <w:lvlText w:val="%9."/>
      <w:lvlJc w:val="left"/>
      <w:pPr>
        <w:tabs>
          <w:tab w:val="num" w:pos="0"/>
        </w:tabs>
      </w:pPr>
    </w:lvl>
  </w:abstractNum>
  <w:abstractNum w:abstractNumId="12" w15:restartNumberingAfterBreak="0">
    <w:nsid w:val="0000000E"/>
    <w:multiLevelType w:val="multilevel"/>
    <w:tmpl w:val="0000000E"/>
    <w:lvl w:ilvl="0">
      <w:start w:val="1"/>
      <w:numFmt w:val="decimal"/>
      <w:suff w:val="nothing"/>
      <w:lvlText w:val="%1."/>
      <w:lvlJc w:val="left"/>
      <w:pPr>
        <w:tabs>
          <w:tab w:val="num" w:pos="0"/>
        </w:tabs>
      </w:pPr>
    </w:lvl>
    <w:lvl w:ilvl="1">
      <w:start w:val="5"/>
      <w:numFmt w:val="decimal"/>
      <w:suff w:val="nothing"/>
      <w:lvlText w:val="%2."/>
      <w:lvlJc w:val="left"/>
      <w:pPr>
        <w:tabs>
          <w:tab w:val="num" w:pos="0"/>
        </w:tabs>
      </w:pPr>
    </w:lvl>
    <w:lvl w:ilvl="2">
      <w:start w:val="1"/>
      <w:numFmt w:val="decimal"/>
      <w:suff w:val="nothing"/>
      <w:lvlText w:val="%3."/>
      <w:lvlJc w:val="left"/>
      <w:pPr>
        <w:tabs>
          <w:tab w:val="num" w:pos="0"/>
        </w:tabs>
      </w:pPr>
    </w:lvl>
    <w:lvl w:ilvl="3">
      <w:start w:val="1"/>
      <w:numFmt w:val="decimal"/>
      <w:suff w:val="nothing"/>
      <w:lvlText w:val="%4."/>
      <w:lvlJc w:val="left"/>
      <w:pPr>
        <w:tabs>
          <w:tab w:val="num" w:pos="0"/>
        </w:tabs>
      </w:pPr>
    </w:lvl>
    <w:lvl w:ilvl="4">
      <w:start w:val="1"/>
      <w:numFmt w:val="decimal"/>
      <w:suff w:val="nothing"/>
      <w:lvlText w:val="%5."/>
      <w:lvlJc w:val="left"/>
      <w:pPr>
        <w:tabs>
          <w:tab w:val="num" w:pos="0"/>
        </w:tabs>
      </w:pPr>
    </w:lvl>
    <w:lvl w:ilvl="5">
      <w:start w:val="1"/>
      <w:numFmt w:val="decimal"/>
      <w:suff w:val="nothing"/>
      <w:lvlText w:val="%6."/>
      <w:lvlJc w:val="left"/>
      <w:pPr>
        <w:tabs>
          <w:tab w:val="num" w:pos="0"/>
        </w:tabs>
      </w:pPr>
    </w:lvl>
    <w:lvl w:ilvl="6">
      <w:start w:val="1"/>
      <w:numFmt w:val="decimal"/>
      <w:suff w:val="nothing"/>
      <w:lvlText w:val="%7."/>
      <w:lvlJc w:val="left"/>
      <w:pPr>
        <w:tabs>
          <w:tab w:val="num" w:pos="0"/>
        </w:tabs>
      </w:pPr>
    </w:lvl>
    <w:lvl w:ilvl="7">
      <w:start w:val="1"/>
      <w:numFmt w:val="decimal"/>
      <w:suff w:val="nothing"/>
      <w:lvlText w:val="%8."/>
      <w:lvlJc w:val="left"/>
      <w:pPr>
        <w:tabs>
          <w:tab w:val="num" w:pos="0"/>
        </w:tabs>
      </w:pPr>
    </w:lvl>
    <w:lvl w:ilvl="8">
      <w:start w:val="1"/>
      <w:numFmt w:val="decimal"/>
      <w:suff w:val="nothing"/>
      <w:lvlText w:val="%9."/>
      <w:lvlJc w:val="left"/>
      <w:pPr>
        <w:tabs>
          <w:tab w:val="num" w:pos="0"/>
        </w:tabs>
      </w:pPr>
    </w:lvl>
  </w:abstractNum>
  <w:abstractNum w:abstractNumId="13" w15:restartNumberingAfterBreak="0">
    <w:nsid w:val="0000000F"/>
    <w:multiLevelType w:val="multilevel"/>
    <w:tmpl w:val="0000000F"/>
    <w:lvl w:ilvl="0">
      <w:start w:val="1"/>
      <w:numFmt w:val="decimal"/>
      <w:suff w:val="nothing"/>
      <w:lvlText w:val="%1."/>
      <w:lvlJc w:val="left"/>
      <w:pPr>
        <w:tabs>
          <w:tab w:val="num" w:pos="0"/>
        </w:tabs>
      </w:pPr>
    </w:lvl>
    <w:lvl w:ilvl="1">
      <w:start w:val="8"/>
      <w:numFmt w:val="decimal"/>
      <w:suff w:val="nothing"/>
      <w:lvlText w:val="%2."/>
      <w:lvlJc w:val="left"/>
      <w:pPr>
        <w:tabs>
          <w:tab w:val="num" w:pos="0"/>
        </w:tabs>
      </w:pPr>
    </w:lvl>
    <w:lvl w:ilvl="2">
      <w:start w:val="1"/>
      <w:numFmt w:val="decimal"/>
      <w:suff w:val="nothing"/>
      <w:lvlText w:val="%3."/>
      <w:lvlJc w:val="left"/>
      <w:pPr>
        <w:tabs>
          <w:tab w:val="num" w:pos="0"/>
        </w:tabs>
      </w:pPr>
    </w:lvl>
    <w:lvl w:ilvl="3">
      <w:start w:val="1"/>
      <w:numFmt w:val="decimal"/>
      <w:suff w:val="nothing"/>
      <w:lvlText w:val="%4."/>
      <w:lvlJc w:val="left"/>
      <w:pPr>
        <w:tabs>
          <w:tab w:val="num" w:pos="0"/>
        </w:tabs>
      </w:pPr>
    </w:lvl>
    <w:lvl w:ilvl="4">
      <w:start w:val="1"/>
      <w:numFmt w:val="decimal"/>
      <w:suff w:val="nothing"/>
      <w:lvlText w:val="%5."/>
      <w:lvlJc w:val="left"/>
      <w:pPr>
        <w:tabs>
          <w:tab w:val="num" w:pos="0"/>
        </w:tabs>
      </w:pPr>
    </w:lvl>
    <w:lvl w:ilvl="5">
      <w:start w:val="1"/>
      <w:numFmt w:val="decimal"/>
      <w:suff w:val="nothing"/>
      <w:lvlText w:val="%6."/>
      <w:lvlJc w:val="left"/>
      <w:pPr>
        <w:tabs>
          <w:tab w:val="num" w:pos="0"/>
        </w:tabs>
      </w:pPr>
    </w:lvl>
    <w:lvl w:ilvl="6">
      <w:start w:val="1"/>
      <w:numFmt w:val="decimal"/>
      <w:suff w:val="nothing"/>
      <w:lvlText w:val="%7."/>
      <w:lvlJc w:val="left"/>
      <w:pPr>
        <w:tabs>
          <w:tab w:val="num" w:pos="0"/>
        </w:tabs>
      </w:pPr>
    </w:lvl>
    <w:lvl w:ilvl="7">
      <w:start w:val="1"/>
      <w:numFmt w:val="decimal"/>
      <w:suff w:val="nothing"/>
      <w:lvlText w:val="%8."/>
      <w:lvlJc w:val="left"/>
      <w:pPr>
        <w:tabs>
          <w:tab w:val="num" w:pos="0"/>
        </w:tabs>
      </w:pPr>
    </w:lvl>
    <w:lvl w:ilvl="8">
      <w:start w:val="1"/>
      <w:numFmt w:val="decimal"/>
      <w:suff w:val="nothing"/>
      <w:lvlText w:val="%9."/>
      <w:lvlJc w:val="left"/>
      <w:pPr>
        <w:tabs>
          <w:tab w:val="num" w:pos="0"/>
        </w:tabs>
      </w:pPr>
    </w:lvl>
  </w:abstractNum>
  <w:abstractNum w:abstractNumId="14" w15:restartNumberingAfterBreak="0">
    <w:nsid w:val="00000010"/>
    <w:multiLevelType w:val="multilevel"/>
    <w:tmpl w:val="00000010"/>
    <w:lvl w:ilvl="0">
      <w:start w:val="1"/>
      <w:numFmt w:val="bullet"/>
      <w:suff w:val="nothing"/>
      <w:lvlText w:val=""/>
      <w:lvlJc w:val="left"/>
      <w:pPr>
        <w:tabs>
          <w:tab w:val="num" w:pos="0"/>
        </w:tabs>
      </w:pPr>
      <w:rPr>
        <w:rFonts w:ascii="Symbol" w:hAnsi="Symbol" w:cs="Symbol"/>
      </w:rPr>
    </w:lvl>
    <w:lvl w:ilvl="1">
      <w:start w:val="1"/>
      <w:numFmt w:val="bullet"/>
      <w:suff w:val="nothing"/>
      <w:lvlText w:val=""/>
      <w:lvlJc w:val="left"/>
      <w:pPr>
        <w:tabs>
          <w:tab w:val="num" w:pos="0"/>
        </w:tabs>
      </w:pPr>
      <w:rPr>
        <w:rFonts w:ascii="Symbol" w:hAnsi="Symbol" w:cs="Symbol"/>
      </w:rPr>
    </w:lvl>
    <w:lvl w:ilvl="2">
      <w:start w:val="1"/>
      <w:numFmt w:val="bullet"/>
      <w:suff w:val="nothing"/>
      <w:lvlText w:val=""/>
      <w:lvlJc w:val="left"/>
      <w:pPr>
        <w:tabs>
          <w:tab w:val="num" w:pos="0"/>
        </w:tabs>
      </w:pPr>
      <w:rPr>
        <w:rFonts w:ascii="Symbol" w:hAnsi="Symbol" w:cs="Symbol"/>
      </w:rPr>
    </w:lvl>
    <w:lvl w:ilvl="3">
      <w:start w:val="1"/>
      <w:numFmt w:val="bullet"/>
      <w:suff w:val="nothing"/>
      <w:lvlText w:val=""/>
      <w:lvlJc w:val="left"/>
      <w:pPr>
        <w:tabs>
          <w:tab w:val="num" w:pos="0"/>
        </w:tabs>
      </w:pPr>
      <w:rPr>
        <w:rFonts w:ascii="Symbol" w:hAnsi="Symbol" w:cs="Symbol"/>
      </w:rPr>
    </w:lvl>
    <w:lvl w:ilvl="4">
      <w:start w:val="1"/>
      <w:numFmt w:val="bullet"/>
      <w:suff w:val="nothing"/>
      <w:lvlText w:val=""/>
      <w:lvlJc w:val="left"/>
      <w:pPr>
        <w:tabs>
          <w:tab w:val="num" w:pos="0"/>
        </w:tabs>
      </w:pPr>
      <w:rPr>
        <w:rFonts w:ascii="Symbol" w:hAnsi="Symbol" w:cs="Symbol"/>
      </w:rPr>
    </w:lvl>
    <w:lvl w:ilvl="5">
      <w:start w:val="1"/>
      <w:numFmt w:val="bullet"/>
      <w:suff w:val="nothing"/>
      <w:lvlText w:val=""/>
      <w:lvlJc w:val="left"/>
      <w:pPr>
        <w:tabs>
          <w:tab w:val="num" w:pos="0"/>
        </w:tabs>
      </w:pPr>
      <w:rPr>
        <w:rFonts w:ascii="Symbol" w:hAnsi="Symbol" w:cs="Symbol"/>
      </w:rPr>
    </w:lvl>
    <w:lvl w:ilvl="6">
      <w:start w:val="1"/>
      <w:numFmt w:val="bullet"/>
      <w:suff w:val="nothing"/>
      <w:lvlText w:val=""/>
      <w:lvlJc w:val="left"/>
      <w:pPr>
        <w:tabs>
          <w:tab w:val="num" w:pos="0"/>
        </w:tabs>
      </w:pPr>
      <w:rPr>
        <w:rFonts w:ascii="Symbol" w:hAnsi="Symbol" w:cs="Symbol"/>
      </w:rPr>
    </w:lvl>
    <w:lvl w:ilvl="7">
      <w:start w:val="1"/>
      <w:numFmt w:val="bullet"/>
      <w:suff w:val="nothing"/>
      <w:lvlText w:val=""/>
      <w:lvlJc w:val="left"/>
      <w:pPr>
        <w:tabs>
          <w:tab w:val="num" w:pos="0"/>
        </w:tabs>
      </w:pPr>
      <w:rPr>
        <w:rFonts w:ascii="Symbol" w:hAnsi="Symbol" w:cs="Symbol"/>
      </w:rPr>
    </w:lvl>
    <w:lvl w:ilvl="8">
      <w:start w:val="1"/>
      <w:numFmt w:val="bullet"/>
      <w:suff w:val="nothing"/>
      <w:lvlText w:val=""/>
      <w:lvlJc w:val="left"/>
      <w:pPr>
        <w:tabs>
          <w:tab w:val="num" w:pos="0"/>
        </w:tabs>
      </w:pPr>
      <w:rPr>
        <w:rFonts w:ascii="Symbol" w:hAnsi="Symbol" w:cs="Symbol"/>
      </w:rPr>
    </w:lvl>
  </w:abstractNum>
  <w:abstractNum w:abstractNumId="15" w15:restartNumberingAfterBreak="0">
    <w:nsid w:val="00000011"/>
    <w:multiLevelType w:val="singleLevel"/>
    <w:tmpl w:val="00000011"/>
    <w:name w:val="WW8Num17"/>
    <w:lvl w:ilvl="0">
      <w:start w:val="1"/>
      <w:numFmt w:val="decimal"/>
      <w:lvlText w:val="%1."/>
      <w:lvlJc w:val="left"/>
      <w:pPr>
        <w:tabs>
          <w:tab w:val="num" w:pos="927"/>
        </w:tabs>
        <w:ind w:left="927" w:hanging="360"/>
      </w:pPr>
    </w:lvl>
  </w:abstractNum>
  <w:abstractNum w:abstractNumId="16" w15:restartNumberingAfterBreak="0">
    <w:nsid w:val="00000012"/>
    <w:multiLevelType w:val="multilevel"/>
    <w:tmpl w:val="00000012"/>
    <w:lvl w:ilvl="0">
      <w:start w:val="1"/>
      <w:numFmt w:val="decimal"/>
      <w:suff w:val="nothing"/>
      <w:lvlText w:val="%1."/>
      <w:lvlJc w:val="left"/>
      <w:pPr>
        <w:tabs>
          <w:tab w:val="num" w:pos="0"/>
        </w:tabs>
      </w:pPr>
    </w:lvl>
    <w:lvl w:ilvl="1">
      <w:start w:val="1"/>
      <w:numFmt w:val="lowerLetter"/>
      <w:suff w:val="nothing"/>
      <w:lvlText w:val="%2."/>
      <w:lvlJc w:val="left"/>
      <w:pPr>
        <w:tabs>
          <w:tab w:val="num" w:pos="0"/>
        </w:tabs>
      </w:pPr>
    </w:lvl>
    <w:lvl w:ilvl="2">
      <w:start w:val="1"/>
      <w:numFmt w:val="lowerRoman"/>
      <w:suff w:val="nothing"/>
      <w:lvlText w:val="%3."/>
      <w:lvlJc w:val="right"/>
      <w:pPr>
        <w:tabs>
          <w:tab w:val="num" w:pos="0"/>
        </w:tabs>
      </w:pPr>
    </w:lvl>
    <w:lvl w:ilvl="3">
      <w:start w:val="1"/>
      <w:numFmt w:val="decimal"/>
      <w:suff w:val="nothing"/>
      <w:lvlText w:val="%4."/>
      <w:lvlJc w:val="left"/>
      <w:pPr>
        <w:tabs>
          <w:tab w:val="num" w:pos="0"/>
        </w:tabs>
      </w:pPr>
    </w:lvl>
    <w:lvl w:ilvl="4">
      <w:start w:val="1"/>
      <w:numFmt w:val="lowerLetter"/>
      <w:suff w:val="nothing"/>
      <w:lvlText w:val="%5."/>
      <w:lvlJc w:val="left"/>
      <w:pPr>
        <w:tabs>
          <w:tab w:val="num" w:pos="0"/>
        </w:tabs>
      </w:pPr>
    </w:lvl>
    <w:lvl w:ilvl="5">
      <w:start w:val="1"/>
      <w:numFmt w:val="lowerRoman"/>
      <w:suff w:val="nothing"/>
      <w:lvlText w:val="%6."/>
      <w:lvlJc w:val="right"/>
      <w:pPr>
        <w:tabs>
          <w:tab w:val="num" w:pos="0"/>
        </w:tabs>
      </w:pPr>
    </w:lvl>
    <w:lvl w:ilvl="6">
      <w:start w:val="1"/>
      <w:numFmt w:val="decimal"/>
      <w:suff w:val="nothing"/>
      <w:lvlText w:val="%7."/>
      <w:lvlJc w:val="left"/>
      <w:pPr>
        <w:tabs>
          <w:tab w:val="num" w:pos="0"/>
        </w:tabs>
      </w:pPr>
    </w:lvl>
    <w:lvl w:ilvl="7">
      <w:start w:val="1"/>
      <w:numFmt w:val="lowerLetter"/>
      <w:suff w:val="nothing"/>
      <w:lvlText w:val="%8."/>
      <w:lvlJc w:val="left"/>
      <w:pPr>
        <w:tabs>
          <w:tab w:val="num" w:pos="0"/>
        </w:tabs>
      </w:pPr>
    </w:lvl>
    <w:lvl w:ilvl="8">
      <w:start w:val="1"/>
      <w:numFmt w:val="lowerRoman"/>
      <w:suff w:val="nothing"/>
      <w:lvlText w:val="%9."/>
      <w:lvlJc w:val="right"/>
      <w:pPr>
        <w:tabs>
          <w:tab w:val="num" w:pos="0"/>
        </w:tabs>
      </w:pPr>
    </w:lvl>
  </w:abstractNum>
  <w:abstractNum w:abstractNumId="17" w15:restartNumberingAfterBreak="0">
    <w:nsid w:val="00000013"/>
    <w:multiLevelType w:val="multilevel"/>
    <w:tmpl w:val="00000013"/>
    <w:lvl w:ilvl="0">
      <w:start w:val="1"/>
      <w:numFmt w:val="decimal"/>
      <w:suff w:val="nothing"/>
      <w:lvlText w:val="%1."/>
      <w:lvlJc w:val="left"/>
      <w:pPr>
        <w:tabs>
          <w:tab w:val="num" w:pos="0"/>
        </w:tabs>
      </w:pPr>
    </w:lvl>
    <w:lvl w:ilvl="1">
      <w:start w:val="1"/>
      <w:numFmt w:val="lowerLetter"/>
      <w:suff w:val="nothing"/>
      <w:lvlText w:val="%2."/>
      <w:lvlJc w:val="left"/>
      <w:pPr>
        <w:tabs>
          <w:tab w:val="num" w:pos="0"/>
        </w:tabs>
      </w:pPr>
    </w:lvl>
    <w:lvl w:ilvl="2">
      <w:start w:val="1"/>
      <w:numFmt w:val="lowerRoman"/>
      <w:suff w:val="nothing"/>
      <w:lvlText w:val="%3."/>
      <w:lvlJc w:val="right"/>
      <w:pPr>
        <w:tabs>
          <w:tab w:val="num" w:pos="0"/>
        </w:tabs>
      </w:pPr>
    </w:lvl>
    <w:lvl w:ilvl="3">
      <w:start w:val="1"/>
      <w:numFmt w:val="decimal"/>
      <w:suff w:val="nothing"/>
      <w:lvlText w:val="%4."/>
      <w:lvlJc w:val="left"/>
      <w:pPr>
        <w:tabs>
          <w:tab w:val="num" w:pos="0"/>
        </w:tabs>
      </w:pPr>
    </w:lvl>
    <w:lvl w:ilvl="4">
      <w:start w:val="1"/>
      <w:numFmt w:val="lowerLetter"/>
      <w:suff w:val="nothing"/>
      <w:lvlText w:val="%5."/>
      <w:lvlJc w:val="left"/>
      <w:pPr>
        <w:tabs>
          <w:tab w:val="num" w:pos="0"/>
        </w:tabs>
      </w:pPr>
    </w:lvl>
    <w:lvl w:ilvl="5">
      <w:start w:val="1"/>
      <w:numFmt w:val="lowerRoman"/>
      <w:suff w:val="nothing"/>
      <w:lvlText w:val="%6."/>
      <w:lvlJc w:val="right"/>
      <w:pPr>
        <w:tabs>
          <w:tab w:val="num" w:pos="0"/>
        </w:tabs>
      </w:pPr>
    </w:lvl>
    <w:lvl w:ilvl="6">
      <w:start w:val="1"/>
      <w:numFmt w:val="decimal"/>
      <w:suff w:val="nothing"/>
      <w:lvlText w:val="%7."/>
      <w:lvlJc w:val="left"/>
      <w:pPr>
        <w:tabs>
          <w:tab w:val="num" w:pos="0"/>
        </w:tabs>
      </w:pPr>
    </w:lvl>
    <w:lvl w:ilvl="7">
      <w:start w:val="1"/>
      <w:numFmt w:val="lowerLetter"/>
      <w:suff w:val="nothing"/>
      <w:lvlText w:val="%8."/>
      <w:lvlJc w:val="left"/>
      <w:pPr>
        <w:tabs>
          <w:tab w:val="num" w:pos="0"/>
        </w:tabs>
      </w:pPr>
    </w:lvl>
    <w:lvl w:ilvl="8">
      <w:start w:val="1"/>
      <w:numFmt w:val="lowerRoman"/>
      <w:suff w:val="nothing"/>
      <w:lvlText w:val="%9."/>
      <w:lvlJc w:val="right"/>
      <w:pPr>
        <w:tabs>
          <w:tab w:val="num" w:pos="0"/>
        </w:tabs>
      </w:pPr>
    </w:lvl>
  </w:abstractNum>
  <w:abstractNum w:abstractNumId="18" w15:restartNumberingAfterBreak="0">
    <w:nsid w:val="00000014"/>
    <w:multiLevelType w:val="multilevel"/>
    <w:tmpl w:val="00000014"/>
    <w:lvl w:ilvl="0">
      <w:start w:val="1"/>
      <w:numFmt w:val="decimal"/>
      <w:suff w:val="nothing"/>
      <w:lvlText w:val="%1."/>
      <w:lvlJc w:val="left"/>
      <w:pPr>
        <w:tabs>
          <w:tab w:val="num" w:pos="0"/>
        </w:tabs>
      </w:pPr>
    </w:lvl>
    <w:lvl w:ilvl="1">
      <w:start w:val="1"/>
      <w:numFmt w:val="lowerLetter"/>
      <w:suff w:val="nothing"/>
      <w:lvlText w:val="%2."/>
      <w:lvlJc w:val="left"/>
      <w:pPr>
        <w:tabs>
          <w:tab w:val="num" w:pos="0"/>
        </w:tabs>
      </w:pPr>
    </w:lvl>
    <w:lvl w:ilvl="2">
      <w:start w:val="1"/>
      <w:numFmt w:val="lowerRoman"/>
      <w:suff w:val="nothing"/>
      <w:lvlText w:val="%3."/>
      <w:lvlJc w:val="right"/>
      <w:pPr>
        <w:tabs>
          <w:tab w:val="num" w:pos="0"/>
        </w:tabs>
      </w:pPr>
    </w:lvl>
    <w:lvl w:ilvl="3">
      <w:start w:val="1"/>
      <w:numFmt w:val="decimal"/>
      <w:suff w:val="nothing"/>
      <w:lvlText w:val="%4."/>
      <w:lvlJc w:val="left"/>
      <w:pPr>
        <w:tabs>
          <w:tab w:val="num" w:pos="0"/>
        </w:tabs>
      </w:pPr>
    </w:lvl>
    <w:lvl w:ilvl="4">
      <w:start w:val="1"/>
      <w:numFmt w:val="lowerLetter"/>
      <w:suff w:val="nothing"/>
      <w:lvlText w:val="%5."/>
      <w:lvlJc w:val="left"/>
      <w:pPr>
        <w:tabs>
          <w:tab w:val="num" w:pos="0"/>
        </w:tabs>
      </w:pPr>
    </w:lvl>
    <w:lvl w:ilvl="5">
      <w:start w:val="1"/>
      <w:numFmt w:val="lowerRoman"/>
      <w:suff w:val="nothing"/>
      <w:lvlText w:val="%6."/>
      <w:lvlJc w:val="right"/>
      <w:pPr>
        <w:tabs>
          <w:tab w:val="num" w:pos="0"/>
        </w:tabs>
      </w:pPr>
    </w:lvl>
    <w:lvl w:ilvl="6">
      <w:start w:val="1"/>
      <w:numFmt w:val="decimal"/>
      <w:suff w:val="nothing"/>
      <w:lvlText w:val="%7."/>
      <w:lvlJc w:val="left"/>
      <w:pPr>
        <w:tabs>
          <w:tab w:val="num" w:pos="0"/>
        </w:tabs>
      </w:pPr>
    </w:lvl>
    <w:lvl w:ilvl="7">
      <w:start w:val="1"/>
      <w:numFmt w:val="lowerLetter"/>
      <w:suff w:val="nothing"/>
      <w:lvlText w:val="%8."/>
      <w:lvlJc w:val="left"/>
      <w:pPr>
        <w:tabs>
          <w:tab w:val="num" w:pos="0"/>
        </w:tabs>
      </w:pPr>
    </w:lvl>
    <w:lvl w:ilvl="8">
      <w:start w:val="1"/>
      <w:numFmt w:val="lowerRoman"/>
      <w:suff w:val="nothing"/>
      <w:lvlText w:val="%9."/>
      <w:lvlJc w:val="right"/>
      <w:pPr>
        <w:tabs>
          <w:tab w:val="num" w:pos="0"/>
        </w:tabs>
      </w:pPr>
    </w:lvl>
  </w:abstractNum>
  <w:abstractNum w:abstractNumId="19" w15:restartNumberingAfterBreak="0">
    <w:nsid w:val="00000015"/>
    <w:multiLevelType w:val="multilevel"/>
    <w:tmpl w:val="00000015"/>
    <w:lvl w:ilvl="0">
      <w:start w:val="1"/>
      <w:numFmt w:val="decimal"/>
      <w:suff w:val="nothing"/>
      <w:lvlText w:val="%1."/>
      <w:lvlJc w:val="left"/>
      <w:pPr>
        <w:tabs>
          <w:tab w:val="num" w:pos="0"/>
        </w:tabs>
      </w:pPr>
    </w:lvl>
    <w:lvl w:ilvl="1">
      <w:start w:val="1"/>
      <w:numFmt w:val="lowerLetter"/>
      <w:suff w:val="nothing"/>
      <w:lvlText w:val="%2."/>
      <w:lvlJc w:val="left"/>
      <w:pPr>
        <w:tabs>
          <w:tab w:val="num" w:pos="0"/>
        </w:tabs>
      </w:pPr>
    </w:lvl>
    <w:lvl w:ilvl="2">
      <w:start w:val="1"/>
      <w:numFmt w:val="lowerRoman"/>
      <w:suff w:val="nothing"/>
      <w:lvlText w:val="%3."/>
      <w:lvlJc w:val="right"/>
      <w:pPr>
        <w:tabs>
          <w:tab w:val="num" w:pos="0"/>
        </w:tabs>
      </w:pPr>
    </w:lvl>
    <w:lvl w:ilvl="3">
      <w:start w:val="1"/>
      <w:numFmt w:val="decimal"/>
      <w:suff w:val="nothing"/>
      <w:lvlText w:val="%4."/>
      <w:lvlJc w:val="left"/>
      <w:pPr>
        <w:tabs>
          <w:tab w:val="num" w:pos="0"/>
        </w:tabs>
      </w:pPr>
    </w:lvl>
    <w:lvl w:ilvl="4">
      <w:start w:val="1"/>
      <w:numFmt w:val="lowerLetter"/>
      <w:suff w:val="nothing"/>
      <w:lvlText w:val="%5."/>
      <w:lvlJc w:val="left"/>
      <w:pPr>
        <w:tabs>
          <w:tab w:val="num" w:pos="0"/>
        </w:tabs>
      </w:pPr>
    </w:lvl>
    <w:lvl w:ilvl="5">
      <w:start w:val="1"/>
      <w:numFmt w:val="lowerRoman"/>
      <w:suff w:val="nothing"/>
      <w:lvlText w:val="%6."/>
      <w:lvlJc w:val="right"/>
      <w:pPr>
        <w:tabs>
          <w:tab w:val="num" w:pos="0"/>
        </w:tabs>
      </w:pPr>
    </w:lvl>
    <w:lvl w:ilvl="6">
      <w:start w:val="1"/>
      <w:numFmt w:val="decimal"/>
      <w:suff w:val="nothing"/>
      <w:lvlText w:val="%7."/>
      <w:lvlJc w:val="left"/>
      <w:pPr>
        <w:tabs>
          <w:tab w:val="num" w:pos="0"/>
        </w:tabs>
      </w:pPr>
    </w:lvl>
    <w:lvl w:ilvl="7">
      <w:start w:val="1"/>
      <w:numFmt w:val="lowerLetter"/>
      <w:suff w:val="nothing"/>
      <w:lvlText w:val="%8."/>
      <w:lvlJc w:val="left"/>
      <w:pPr>
        <w:tabs>
          <w:tab w:val="num" w:pos="0"/>
        </w:tabs>
      </w:pPr>
    </w:lvl>
    <w:lvl w:ilvl="8">
      <w:start w:val="1"/>
      <w:numFmt w:val="lowerRoman"/>
      <w:suff w:val="nothing"/>
      <w:lvlText w:val="%9."/>
      <w:lvlJc w:val="right"/>
      <w:pPr>
        <w:tabs>
          <w:tab w:val="num" w:pos="0"/>
        </w:tabs>
      </w:pPr>
    </w:lvl>
  </w:abstractNum>
  <w:abstractNum w:abstractNumId="20" w15:restartNumberingAfterBreak="0">
    <w:nsid w:val="005601B9"/>
    <w:multiLevelType w:val="hybridMultilevel"/>
    <w:tmpl w:val="5A9A50E0"/>
    <w:lvl w:ilvl="0" w:tplc="29BEA8E8">
      <w:start w:val="1"/>
      <w:numFmt w:val="decimal"/>
      <w:lvlText w:val="%1."/>
      <w:lvlJc w:val="left"/>
      <w:pPr>
        <w:ind w:left="1170" w:hanging="45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15:restartNumberingAfterBreak="0">
    <w:nsid w:val="0A1B530F"/>
    <w:multiLevelType w:val="hybridMultilevel"/>
    <w:tmpl w:val="A1E431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0AF22794"/>
    <w:multiLevelType w:val="hybridMultilevel"/>
    <w:tmpl w:val="273A2CFE"/>
    <w:lvl w:ilvl="0" w:tplc="F3EC5D2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3" w15:restartNumberingAfterBreak="0">
    <w:nsid w:val="0C1A7F37"/>
    <w:multiLevelType w:val="hybridMultilevel"/>
    <w:tmpl w:val="870C4784"/>
    <w:lvl w:ilvl="0" w:tplc="7E421156">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24" w15:restartNumberingAfterBreak="0">
    <w:nsid w:val="0ED70A6A"/>
    <w:multiLevelType w:val="multilevel"/>
    <w:tmpl w:val="1B8056BC"/>
    <w:lvl w:ilvl="0">
      <w:start w:val="1"/>
      <w:numFmt w:val="decimal"/>
      <w:lvlText w:val="%1."/>
      <w:lvlJc w:val="left"/>
      <w:pPr>
        <w:ind w:left="1808" w:hanging="110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508" w:hanging="1800"/>
      </w:pPr>
      <w:rPr>
        <w:rFonts w:hint="default"/>
      </w:rPr>
    </w:lvl>
  </w:abstractNum>
  <w:abstractNum w:abstractNumId="25" w15:restartNumberingAfterBreak="0">
    <w:nsid w:val="10A1209E"/>
    <w:multiLevelType w:val="hybridMultilevel"/>
    <w:tmpl w:val="1D2A217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6" w15:restartNumberingAfterBreak="0">
    <w:nsid w:val="12544CBE"/>
    <w:multiLevelType w:val="singleLevel"/>
    <w:tmpl w:val="A98250B8"/>
    <w:lvl w:ilvl="0">
      <w:start w:val="3"/>
      <w:numFmt w:val="decimal"/>
      <w:lvlText w:val="%1."/>
      <w:lvlJc w:val="left"/>
      <w:pPr>
        <w:tabs>
          <w:tab w:val="num" w:pos="900"/>
        </w:tabs>
        <w:ind w:left="900" w:hanging="360"/>
      </w:pPr>
      <w:rPr>
        <w:rFonts w:hint="default"/>
      </w:rPr>
    </w:lvl>
  </w:abstractNum>
  <w:abstractNum w:abstractNumId="27" w15:restartNumberingAfterBreak="0">
    <w:nsid w:val="133E76E9"/>
    <w:multiLevelType w:val="hybridMultilevel"/>
    <w:tmpl w:val="5B62200A"/>
    <w:lvl w:ilvl="0" w:tplc="71006BE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161F4612"/>
    <w:multiLevelType w:val="hybridMultilevel"/>
    <w:tmpl w:val="79B80420"/>
    <w:lvl w:ilvl="0" w:tplc="B2201680">
      <w:start w:val="1"/>
      <w:numFmt w:val="decimal"/>
      <w:lvlText w:val="%1."/>
      <w:lvlJc w:val="left"/>
      <w:pPr>
        <w:tabs>
          <w:tab w:val="num" w:pos="480"/>
        </w:tabs>
        <w:ind w:left="480" w:hanging="480"/>
      </w:pPr>
    </w:lvl>
    <w:lvl w:ilvl="1" w:tplc="04190019">
      <w:start w:val="1"/>
      <w:numFmt w:val="decimal"/>
      <w:lvlText w:val="%2."/>
      <w:lvlJc w:val="left"/>
      <w:pPr>
        <w:tabs>
          <w:tab w:val="num" w:pos="900"/>
        </w:tabs>
        <w:ind w:left="900" w:hanging="360"/>
      </w:pPr>
    </w:lvl>
    <w:lvl w:ilvl="2" w:tplc="0419001B">
      <w:start w:val="1"/>
      <w:numFmt w:val="decimal"/>
      <w:lvlText w:val="%3."/>
      <w:lvlJc w:val="left"/>
      <w:pPr>
        <w:tabs>
          <w:tab w:val="num" w:pos="1620"/>
        </w:tabs>
        <w:ind w:left="1620" w:hanging="360"/>
      </w:pPr>
    </w:lvl>
    <w:lvl w:ilvl="3" w:tplc="0419000F">
      <w:start w:val="1"/>
      <w:numFmt w:val="decimal"/>
      <w:lvlText w:val="%4."/>
      <w:lvlJc w:val="left"/>
      <w:pPr>
        <w:tabs>
          <w:tab w:val="num" w:pos="2340"/>
        </w:tabs>
        <w:ind w:left="2340" w:hanging="360"/>
      </w:pPr>
    </w:lvl>
    <w:lvl w:ilvl="4" w:tplc="04190019">
      <w:start w:val="1"/>
      <w:numFmt w:val="decimal"/>
      <w:lvlText w:val="%5."/>
      <w:lvlJc w:val="left"/>
      <w:pPr>
        <w:tabs>
          <w:tab w:val="num" w:pos="3060"/>
        </w:tabs>
        <w:ind w:left="3060" w:hanging="360"/>
      </w:pPr>
    </w:lvl>
    <w:lvl w:ilvl="5" w:tplc="0419001B">
      <w:start w:val="1"/>
      <w:numFmt w:val="decimal"/>
      <w:lvlText w:val="%6."/>
      <w:lvlJc w:val="left"/>
      <w:pPr>
        <w:tabs>
          <w:tab w:val="num" w:pos="3780"/>
        </w:tabs>
        <w:ind w:left="3780" w:hanging="360"/>
      </w:pPr>
    </w:lvl>
    <w:lvl w:ilvl="6" w:tplc="0419000F">
      <w:start w:val="1"/>
      <w:numFmt w:val="decimal"/>
      <w:lvlText w:val="%7."/>
      <w:lvlJc w:val="left"/>
      <w:pPr>
        <w:tabs>
          <w:tab w:val="num" w:pos="4500"/>
        </w:tabs>
        <w:ind w:left="4500" w:hanging="360"/>
      </w:pPr>
    </w:lvl>
    <w:lvl w:ilvl="7" w:tplc="04190019">
      <w:start w:val="1"/>
      <w:numFmt w:val="decimal"/>
      <w:lvlText w:val="%8."/>
      <w:lvlJc w:val="left"/>
      <w:pPr>
        <w:tabs>
          <w:tab w:val="num" w:pos="5220"/>
        </w:tabs>
        <w:ind w:left="5220" w:hanging="360"/>
      </w:pPr>
    </w:lvl>
    <w:lvl w:ilvl="8" w:tplc="0419001B">
      <w:start w:val="1"/>
      <w:numFmt w:val="decimal"/>
      <w:lvlText w:val="%9."/>
      <w:lvlJc w:val="left"/>
      <w:pPr>
        <w:tabs>
          <w:tab w:val="num" w:pos="5940"/>
        </w:tabs>
        <w:ind w:left="5940" w:hanging="360"/>
      </w:pPr>
    </w:lvl>
  </w:abstractNum>
  <w:abstractNum w:abstractNumId="29" w15:restartNumberingAfterBreak="0">
    <w:nsid w:val="17275A73"/>
    <w:multiLevelType w:val="singleLevel"/>
    <w:tmpl w:val="7EBED09A"/>
    <w:lvl w:ilvl="0">
      <w:numFmt w:val="bullet"/>
      <w:lvlText w:val="-"/>
      <w:lvlJc w:val="left"/>
      <w:pPr>
        <w:tabs>
          <w:tab w:val="num" w:pos="3300"/>
        </w:tabs>
        <w:ind w:left="3300" w:hanging="360"/>
      </w:pPr>
      <w:rPr>
        <w:rFonts w:hint="default"/>
      </w:rPr>
    </w:lvl>
  </w:abstractNum>
  <w:abstractNum w:abstractNumId="30" w15:restartNumberingAfterBreak="0">
    <w:nsid w:val="1A973B87"/>
    <w:multiLevelType w:val="hybridMultilevel"/>
    <w:tmpl w:val="67665422"/>
    <w:lvl w:ilvl="0" w:tplc="16120BF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1" w15:restartNumberingAfterBreak="0">
    <w:nsid w:val="1CD67A39"/>
    <w:multiLevelType w:val="singleLevel"/>
    <w:tmpl w:val="70E2F4E4"/>
    <w:lvl w:ilvl="0">
      <w:start w:val="3"/>
      <w:numFmt w:val="decimal"/>
      <w:lvlText w:val="2.%1."/>
      <w:legacy w:legacy="1" w:legacySpace="0" w:legacyIndent="593"/>
      <w:lvlJc w:val="left"/>
      <w:rPr>
        <w:rFonts w:ascii="Times New Roman" w:hAnsi="Times New Roman" w:cs="Times New Roman" w:hint="default"/>
      </w:rPr>
    </w:lvl>
  </w:abstractNum>
  <w:abstractNum w:abstractNumId="32" w15:restartNumberingAfterBreak="0">
    <w:nsid w:val="289B7351"/>
    <w:multiLevelType w:val="multilevel"/>
    <w:tmpl w:val="6DACE5C2"/>
    <w:lvl w:ilvl="0">
      <w:start w:val="1"/>
      <w:numFmt w:val="decimal"/>
      <w:lvlText w:val="%1."/>
      <w:lvlJc w:val="left"/>
      <w:pPr>
        <w:ind w:left="1114" w:hanging="405"/>
      </w:pPr>
      <w:rPr>
        <w:rFonts w:ascii="Times New Roman" w:eastAsia="Times New Roman" w:hAnsi="Times New Roman" w:cs="Times New Roman"/>
      </w:rPr>
    </w:lvl>
    <w:lvl w:ilvl="1">
      <w:start w:val="1"/>
      <w:numFmt w:val="decimal"/>
      <w:isLgl/>
      <w:lvlText w:val="%1.%2."/>
      <w:lvlJc w:val="left"/>
      <w:pPr>
        <w:ind w:left="2053" w:hanging="1344"/>
      </w:pPr>
      <w:rPr>
        <w:rFonts w:hint="default"/>
      </w:rPr>
    </w:lvl>
    <w:lvl w:ilvl="2">
      <w:start w:val="1"/>
      <w:numFmt w:val="decimal"/>
      <w:isLgl/>
      <w:lvlText w:val="%1.%2.%3."/>
      <w:lvlJc w:val="left"/>
      <w:pPr>
        <w:ind w:left="2053" w:hanging="1344"/>
      </w:pPr>
      <w:rPr>
        <w:rFonts w:hint="default"/>
      </w:rPr>
    </w:lvl>
    <w:lvl w:ilvl="3">
      <w:start w:val="1"/>
      <w:numFmt w:val="decimal"/>
      <w:isLgl/>
      <w:lvlText w:val="%1.%2.%3.%4."/>
      <w:lvlJc w:val="left"/>
      <w:pPr>
        <w:ind w:left="2053" w:hanging="1344"/>
      </w:pPr>
      <w:rPr>
        <w:rFonts w:hint="default"/>
      </w:rPr>
    </w:lvl>
    <w:lvl w:ilvl="4">
      <w:start w:val="1"/>
      <w:numFmt w:val="decimal"/>
      <w:isLgl/>
      <w:lvlText w:val="%1.%2.%3.%4.%5."/>
      <w:lvlJc w:val="left"/>
      <w:pPr>
        <w:ind w:left="2053" w:hanging="1344"/>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3" w15:restartNumberingAfterBreak="0">
    <w:nsid w:val="295847A4"/>
    <w:multiLevelType w:val="multilevel"/>
    <w:tmpl w:val="066CA12A"/>
    <w:lvl w:ilvl="0">
      <w:start w:val="1"/>
      <w:numFmt w:val="decimal"/>
      <w:lvlText w:val="%1."/>
      <w:lvlJc w:val="left"/>
      <w:pPr>
        <w:tabs>
          <w:tab w:val="num" w:pos="915"/>
        </w:tabs>
        <w:ind w:left="915" w:hanging="375"/>
      </w:pPr>
      <w:rPr>
        <w:rFonts w:hint="default"/>
      </w:rPr>
    </w:lvl>
    <w:lvl w:ilvl="1">
      <w:start w:val="1"/>
      <w:numFmt w:val="decimal"/>
      <w:isLgl/>
      <w:lvlText w:val="%1.%2."/>
      <w:lvlJc w:val="left"/>
      <w:pPr>
        <w:tabs>
          <w:tab w:val="num" w:pos="960"/>
        </w:tabs>
        <w:ind w:left="960" w:hanging="420"/>
      </w:pPr>
      <w:rPr>
        <w:rFonts w:hint="default"/>
      </w:rPr>
    </w:lvl>
    <w:lvl w:ilvl="2">
      <w:start w:val="1"/>
      <w:numFmt w:val="decimal"/>
      <w:isLgl/>
      <w:lvlText w:val="%1.%2.%3."/>
      <w:lvlJc w:val="left"/>
      <w:pPr>
        <w:tabs>
          <w:tab w:val="num" w:pos="1260"/>
        </w:tabs>
        <w:ind w:left="126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620"/>
        </w:tabs>
        <w:ind w:left="1620" w:hanging="1080"/>
      </w:pPr>
      <w:rPr>
        <w:rFonts w:hint="default"/>
      </w:rPr>
    </w:lvl>
    <w:lvl w:ilvl="5">
      <w:start w:val="1"/>
      <w:numFmt w:val="decimal"/>
      <w:isLgl/>
      <w:lvlText w:val="%1.%2.%3.%4.%5.%6."/>
      <w:lvlJc w:val="left"/>
      <w:pPr>
        <w:tabs>
          <w:tab w:val="num" w:pos="1620"/>
        </w:tabs>
        <w:ind w:left="1620" w:hanging="1080"/>
      </w:pPr>
      <w:rPr>
        <w:rFonts w:hint="default"/>
      </w:rPr>
    </w:lvl>
    <w:lvl w:ilvl="6">
      <w:start w:val="1"/>
      <w:numFmt w:val="decimal"/>
      <w:isLgl/>
      <w:lvlText w:val="%1.%2.%3.%4.%5.%6.%7."/>
      <w:lvlJc w:val="left"/>
      <w:pPr>
        <w:tabs>
          <w:tab w:val="num" w:pos="1980"/>
        </w:tabs>
        <w:ind w:left="1980" w:hanging="1440"/>
      </w:pPr>
      <w:rPr>
        <w:rFonts w:hint="default"/>
      </w:rPr>
    </w:lvl>
    <w:lvl w:ilvl="7">
      <w:start w:val="1"/>
      <w:numFmt w:val="decimal"/>
      <w:isLgl/>
      <w:lvlText w:val="%1.%2.%3.%4.%5.%6.%7.%8."/>
      <w:lvlJc w:val="left"/>
      <w:pPr>
        <w:tabs>
          <w:tab w:val="num" w:pos="1980"/>
        </w:tabs>
        <w:ind w:left="1980" w:hanging="1440"/>
      </w:pPr>
      <w:rPr>
        <w:rFonts w:hint="default"/>
      </w:rPr>
    </w:lvl>
    <w:lvl w:ilvl="8">
      <w:start w:val="1"/>
      <w:numFmt w:val="decimal"/>
      <w:isLgl/>
      <w:lvlText w:val="%1.%2.%3.%4.%5.%6.%7.%8.%9."/>
      <w:lvlJc w:val="left"/>
      <w:pPr>
        <w:tabs>
          <w:tab w:val="num" w:pos="2340"/>
        </w:tabs>
        <w:ind w:left="2340" w:hanging="1800"/>
      </w:pPr>
      <w:rPr>
        <w:rFonts w:hint="default"/>
      </w:rPr>
    </w:lvl>
  </w:abstractNum>
  <w:abstractNum w:abstractNumId="34" w15:restartNumberingAfterBreak="0">
    <w:nsid w:val="2CC839DB"/>
    <w:multiLevelType w:val="singleLevel"/>
    <w:tmpl w:val="9A809C66"/>
    <w:lvl w:ilvl="0">
      <w:start w:val="7"/>
      <w:numFmt w:val="decimal"/>
      <w:lvlText w:val="2.%1."/>
      <w:legacy w:legacy="1" w:legacySpace="0" w:legacyIndent="730"/>
      <w:lvlJc w:val="left"/>
      <w:rPr>
        <w:rFonts w:ascii="Times New Roman" w:hAnsi="Times New Roman" w:cs="Times New Roman" w:hint="default"/>
      </w:rPr>
    </w:lvl>
  </w:abstractNum>
  <w:abstractNum w:abstractNumId="35" w15:restartNumberingAfterBreak="0">
    <w:nsid w:val="2EFF2D42"/>
    <w:multiLevelType w:val="hybridMultilevel"/>
    <w:tmpl w:val="33604722"/>
    <w:lvl w:ilvl="0" w:tplc="B92A304C">
      <w:start w:val="3"/>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6" w15:restartNumberingAfterBreak="0">
    <w:nsid w:val="2F796F6C"/>
    <w:multiLevelType w:val="singleLevel"/>
    <w:tmpl w:val="9DC4155E"/>
    <w:lvl w:ilvl="0">
      <w:numFmt w:val="bullet"/>
      <w:lvlText w:val="-"/>
      <w:lvlJc w:val="left"/>
      <w:pPr>
        <w:tabs>
          <w:tab w:val="num" w:pos="3180"/>
        </w:tabs>
        <w:ind w:left="3180" w:hanging="360"/>
      </w:pPr>
      <w:rPr>
        <w:rFonts w:hint="default"/>
      </w:rPr>
    </w:lvl>
  </w:abstractNum>
  <w:abstractNum w:abstractNumId="37" w15:restartNumberingAfterBreak="0">
    <w:nsid w:val="3CA37516"/>
    <w:multiLevelType w:val="singleLevel"/>
    <w:tmpl w:val="4168C8D8"/>
    <w:lvl w:ilvl="0">
      <w:start w:val="1"/>
      <w:numFmt w:val="decimal"/>
      <w:lvlText w:val="%1."/>
      <w:lvlJc w:val="left"/>
      <w:pPr>
        <w:tabs>
          <w:tab w:val="num" w:pos="900"/>
        </w:tabs>
        <w:ind w:left="900" w:hanging="360"/>
      </w:pPr>
      <w:rPr>
        <w:rFonts w:hint="default"/>
      </w:rPr>
    </w:lvl>
  </w:abstractNum>
  <w:abstractNum w:abstractNumId="38" w15:restartNumberingAfterBreak="0">
    <w:nsid w:val="4350236E"/>
    <w:multiLevelType w:val="multilevel"/>
    <w:tmpl w:val="B1AA79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44FE0B22"/>
    <w:multiLevelType w:val="hybridMultilevel"/>
    <w:tmpl w:val="485EC44E"/>
    <w:lvl w:ilvl="0" w:tplc="B5AE8650">
      <w:start w:val="1"/>
      <w:numFmt w:val="decimal"/>
      <w:lvlText w:val="%1."/>
      <w:lvlJc w:val="left"/>
      <w:pPr>
        <w:tabs>
          <w:tab w:val="num" w:pos="927"/>
        </w:tabs>
        <w:ind w:left="927" w:hanging="360"/>
      </w:pPr>
      <w:rPr>
        <w:rFonts w:hint="default"/>
        <w:color w:val="000000"/>
      </w:r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40" w15:restartNumberingAfterBreak="0">
    <w:nsid w:val="48AC2612"/>
    <w:multiLevelType w:val="multilevel"/>
    <w:tmpl w:val="4F84145E"/>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987"/>
        </w:tabs>
        <w:ind w:left="987" w:hanging="4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41" w15:restartNumberingAfterBreak="0">
    <w:nsid w:val="4FE3012A"/>
    <w:multiLevelType w:val="multilevel"/>
    <w:tmpl w:val="9D58B1D2"/>
    <w:lvl w:ilvl="0">
      <w:start w:val="1"/>
      <w:numFmt w:val="decimal"/>
      <w:lvlText w:val="%1."/>
      <w:lvlJc w:val="left"/>
      <w:pPr>
        <w:ind w:left="400" w:hanging="40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42" w15:restartNumberingAfterBreak="0">
    <w:nsid w:val="52DF026D"/>
    <w:multiLevelType w:val="singleLevel"/>
    <w:tmpl w:val="98C2D402"/>
    <w:lvl w:ilvl="0">
      <w:start w:val="6"/>
      <w:numFmt w:val="decimal"/>
      <w:lvlText w:val="%1."/>
      <w:legacy w:legacy="1" w:legacySpace="0" w:legacyIndent="569"/>
      <w:lvlJc w:val="left"/>
      <w:rPr>
        <w:rFonts w:ascii="Times New Roman" w:hAnsi="Times New Roman" w:cs="Times New Roman" w:hint="default"/>
      </w:rPr>
    </w:lvl>
  </w:abstractNum>
  <w:abstractNum w:abstractNumId="43" w15:restartNumberingAfterBreak="0">
    <w:nsid w:val="5BAE79E0"/>
    <w:multiLevelType w:val="multilevel"/>
    <w:tmpl w:val="A7BEBFA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5C04583C"/>
    <w:multiLevelType w:val="singleLevel"/>
    <w:tmpl w:val="700E2B4A"/>
    <w:lvl w:ilvl="0">
      <w:start w:val="1"/>
      <w:numFmt w:val="decimal"/>
      <w:lvlText w:val="%1."/>
      <w:legacy w:legacy="1" w:legacySpace="0" w:legacyIndent="485"/>
      <w:lvlJc w:val="left"/>
      <w:rPr>
        <w:rFonts w:ascii="Times New Roman" w:hAnsi="Times New Roman" w:cs="Times New Roman" w:hint="default"/>
      </w:rPr>
    </w:lvl>
  </w:abstractNum>
  <w:abstractNum w:abstractNumId="45" w15:restartNumberingAfterBreak="0">
    <w:nsid w:val="6609344D"/>
    <w:multiLevelType w:val="hybridMultilevel"/>
    <w:tmpl w:val="91165EA0"/>
    <w:lvl w:ilvl="0" w:tplc="2AAC6F3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6" w15:restartNumberingAfterBreak="0">
    <w:nsid w:val="71E0711F"/>
    <w:multiLevelType w:val="hybridMultilevel"/>
    <w:tmpl w:val="09FA2E4C"/>
    <w:lvl w:ilvl="0" w:tplc="28580952">
      <w:start w:val="1"/>
      <w:numFmt w:val="decimal"/>
      <w:lvlText w:val="%1."/>
      <w:lvlJc w:val="left"/>
      <w:pPr>
        <w:tabs>
          <w:tab w:val="num" w:pos="930"/>
        </w:tabs>
        <w:ind w:left="930" w:hanging="360"/>
      </w:pPr>
      <w:rPr>
        <w:rFonts w:hint="default"/>
      </w:rPr>
    </w:lvl>
    <w:lvl w:ilvl="1" w:tplc="04190019">
      <w:start w:val="1"/>
      <w:numFmt w:val="lowerLetter"/>
      <w:lvlText w:val="%2."/>
      <w:lvlJc w:val="left"/>
      <w:pPr>
        <w:tabs>
          <w:tab w:val="num" w:pos="1650"/>
        </w:tabs>
        <w:ind w:left="1650" w:hanging="360"/>
      </w:pPr>
    </w:lvl>
    <w:lvl w:ilvl="2" w:tplc="0419001B">
      <w:start w:val="1"/>
      <w:numFmt w:val="lowerRoman"/>
      <w:lvlText w:val="%3."/>
      <w:lvlJc w:val="right"/>
      <w:pPr>
        <w:tabs>
          <w:tab w:val="num" w:pos="2370"/>
        </w:tabs>
        <w:ind w:left="2370" w:hanging="180"/>
      </w:pPr>
    </w:lvl>
    <w:lvl w:ilvl="3" w:tplc="0419000F">
      <w:start w:val="1"/>
      <w:numFmt w:val="decimal"/>
      <w:lvlText w:val="%4."/>
      <w:lvlJc w:val="left"/>
      <w:pPr>
        <w:tabs>
          <w:tab w:val="num" w:pos="3090"/>
        </w:tabs>
        <w:ind w:left="3090" w:hanging="360"/>
      </w:pPr>
    </w:lvl>
    <w:lvl w:ilvl="4" w:tplc="04190019">
      <w:start w:val="1"/>
      <w:numFmt w:val="lowerLetter"/>
      <w:lvlText w:val="%5."/>
      <w:lvlJc w:val="left"/>
      <w:pPr>
        <w:tabs>
          <w:tab w:val="num" w:pos="3810"/>
        </w:tabs>
        <w:ind w:left="3810" w:hanging="360"/>
      </w:pPr>
    </w:lvl>
    <w:lvl w:ilvl="5" w:tplc="0419001B">
      <w:start w:val="1"/>
      <w:numFmt w:val="lowerRoman"/>
      <w:lvlText w:val="%6."/>
      <w:lvlJc w:val="right"/>
      <w:pPr>
        <w:tabs>
          <w:tab w:val="num" w:pos="4530"/>
        </w:tabs>
        <w:ind w:left="4530" w:hanging="180"/>
      </w:pPr>
    </w:lvl>
    <w:lvl w:ilvl="6" w:tplc="0419000F">
      <w:start w:val="1"/>
      <w:numFmt w:val="decimal"/>
      <w:lvlText w:val="%7."/>
      <w:lvlJc w:val="left"/>
      <w:pPr>
        <w:tabs>
          <w:tab w:val="num" w:pos="5250"/>
        </w:tabs>
        <w:ind w:left="5250" w:hanging="360"/>
      </w:pPr>
    </w:lvl>
    <w:lvl w:ilvl="7" w:tplc="04190019">
      <w:start w:val="1"/>
      <w:numFmt w:val="lowerLetter"/>
      <w:lvlText w:val="%8."/>
      <w:lvlJc w:val="left"/>
      <w:pPr>
        <w:tabs>
          <w:tab w:val="num" w:pos="5970"/>
        </w:tabs>
        <w:ind w:left="5970" w:hanging="360"/>
      </w:pPr>
    </w:lvl>
    <w:lvl w:ilvl="8" w:tplc="0419001B">
      <w:start w:val="1"/>
      <w:numFmt w:val="lowerRoman"/>
      <w:lvlText w:val="%9."/>
      <w:lvlJc w:val="right"/>
      <w:pPr>
        <w:tabs>
          <w:tab w:val="num" w:pos="6690"/>
        </w:tabs>
        <w:ind w:left="6690" w:hanging="180"/>
      </w:pPr>
    </w:lvl>
  </w:abstractNum>
  <w:abstractNum w:abstractNumId="47" w15:restartNumberingAfterBreak="0">
    <w:nsid w:val="72130CEA"/>
    <w:multiLevelType w:val="multilevel"/>
    <w:tmpl w:val="1F24201C"/>
    <w:lvl w:ilvl="0">
      <w:start w:val="1"/>
      <w:numFmt w:val="decimal"/>
      <w:lvlText w:val="%1."/>
      <w:lvlJc w:val="left"/>
      <w:pPr>
        <w:tabs>
          <w:tab w:val="num" w:pos="870"/>
        </w:tabs>
        <w:ind w:left="720" w:hanging="360"/>
      </w:pPr>
    </w:lvl>
    <w:lvl w:ilvl="1">
      <w:start w:val="1"/>
      <w:numFmt w:val="decimal"/>
      <w:lvlText w:val="%2."/>
      <w:lvlJc w:val="left"/>
      <w:pPr>
        <w:tabs>
          <w:tab w:val="num" w:pos="1230"/>
        </w:tabs>
        <w:ind w:left="1080" w:hanging="360"/>
      </w:pPr>
    </w:lvl>
    <w:lvl w:ilvl="2">
      <w:start w:val="1"/>
      <w:numFmt w:val="decimal"/>
      <w:lvlText w:val="%3."/>
      <w:lvlJc w:val="left"/>
      <w:pPr>
        <w:tabs>
          <w:tab w:val="num" w:pos="1590"/>
        </w:tabs>
        <w:ind w:left="1440" w:hanging="360"/>
      </w:pPr>
    </w:lvl>
    <w:lvl w:ilvl="3">
      <w:start w:val="3"/>
      <w:numFmt w:val="decimal"/>
      <w:lvlText w:val="%4."/>
      <w:lvlJc w:val="left"/>
      <w:pPr>
        <w:tabs>
          <w:tab w:val="num" w:pos="1950"/>
        </w:tabs>
        <w:ind w:left="1800" w:hanging="360"/>
      </w:pPr>
    </w:lvl>
    <w:lvl w:ilvl="4">
      <w:start w:val="1"/>
      <w:numFmt w:val="decimal"/>
      <w:lvlText w:val="%5."/>
      <w:lvlJc w:val="left"/>
      <w:pPr>
        <w:tabs>
          <w:tab w:val="num" w:pos="2310"/>
        </w:tabs>
        <w:ind w:left="2160" w:hanging="360"/>
      </w:pPr>
    </w:lvl>
    <w:lvl w:ilvl="5">
      <w:start w:val="1"/>
      <w:numFmt w:val="decimal"/>
      <w:lvlText w:val="%6."/>
      <w:lvlJc w:val="left"/>
      <w:pPr>
        <w:tabs>
          <w:tab w:val="num" w:pos="2670"/>
        </w:tabs>
        <w:ind w:left="2520" w:hanging="360"/>
      </w:pPr>
    </w:lvl>
    <w:lvl w:ilvl="6">
      <w:start w:val="1"/>
      <w:numFmt w:val="decimal"/>
      <w:lvlText w:val="%7."/>
      <w:lvlJc w:val="left"/>
      <w:pPr>
        <w:tabs>
          <w:tab w:val="num" w:pos="3030"/>
        </w:tabs>
        <w:ind w:left="2880" w:hanging="360"/>
      </w:pPr>
    </w:lvl>
    <w:lvl w:ilvl="7">
      <w:start w:val="1"/>
      <w:numFmt w:val="decimal"/>
      <w:lvlText w:val="%8."/>
      <w:lvlJc w:val="left"/>
      <w:pPr>
        <w:tabs>
          <w:tab w:val="num" w:pos="3390"/>
        </w:tabs>
        <w:ind w:left="3240" w:hanging="360"/>
      </w:pPr>
    </w:lvl>
    <w:lvl w:ilvl="8">
      <w:start w:val="1"/>
      <w:numFmt w:val="decimal"/>
      <w:lvlText w:val="%9."/>
      <w:lvlJc w:val="left"/>
      <w:pPr>
        <w:tabs>
          <w:tab w:val="num" w:pos="3750"/>
        </w:tabs>
        <w:ind w:left="3600" w:hanging="360"/>
      </w:pPr>
    </w:lvl>
  </w:abstractNum>
  <w:abstractNum w:abstractNumId="48" w15:restartNumberingAfterBreak="0">
    <w:nsid w:val="743D0898"/>
    <w:multiLevelType w:val="hybridMultilevel"/>
    <w:tmpl w:val="A624616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16cid:durableId="306279917">
    <w:abstractNumId w:val="25"/>
  </w:num>
  <w:num w:numId="2" w16cid:durableId="842234951">
    <w:abstractNumId w:val="48"/>
  </w:num>
  <w:num w:numId="3" w16cid:durableId="539443667">
    <w:abstractNumId w:val="37"/>
  </w:num>
  <w:num w:numId="4" w16cid:durableId="1600723184">
    <w:abstractNumId w:val="29"/>
  </w:num>
  <w:num w:numId="5" w16cid:durableId="694426928">
    <w:abstractNumId w:val="36"/>
  </w:num>
  <w:num w:numId="6" w16cid:durableId="870413527">
    <w:abstractNumId w:val="26"/>
  </w:num>
  <w:num w:numId="7" w16cid:durableId="777141960">
    <w:abstractNumId w:val="44"/>
  </w:num>
  <w:num w:numId="8" w16cid:durableId="104666422">
    <w:abstractNumId w:val="31"/>
  </w:num>
  <w:num w:numId="9" w16cid:durableId="1284574362">
    <w:abstractNumId w:val="34"/>
  </w:num>
  <w:num w:numId="10" w16cid:durableId="289750923">
    <w:abstractNumId w:val="42"/>
  </w:num>
  <w:num w:numId="11" w16cid:durableId="1591769188">
    <w:abstractNumId w:val="33"/>
  </w:num>
  <w:num w:numId="12" w16cid:durableId="545065504">
    <w:abstractNumId w:val="39"/>
  </w:num>
  <w:num w:numId="13" w16cid:durableId="1731876967">
    <w:abstractNumId w:val="47"/>
    <w:lvlOverride w:ilvl="0">
      <w:startOverride w:val="1"/>
    </w:lvlOverride>
    <w:lvlOverride w:ilvl="1">
      <w:startOverride w:val="1"/>
    </w:lvlOverride>
    <w:lvlOverride w:ilvl="2">
      <w:startOverride w:val="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4977358">
    <w:abstractNumId w:val="0"/>
  </w:num>
  <w:num w:numId="15" w16cid:durableId="2124179870">
    <w:abstractNumId w:val="1"/>
  </w:num>
  <w:num w:numId="16" w16cid:durableId="451948292">
    <w:abstractNumId w:val="2"/>
  </w:num>
  <w:num w:numId="17" w16cid:durableId="657417710">
    <w:abstractNumId w:val="3"/>
  </w:num>
  <w:num w:numId="18" w16cid:durableId="1386828709">
    <w:abstractNumId w:val="4"/>
  </w:num>
  <w:num w:numId="19" w16cid:durableId="1813598187">
    <w:abstractNumId w:val="5"/>
  </w:num>
  <w:num w:numId="20" w16cid:durableId="316765463">
    <w:abstractNumId w:val="6"/>
  </w:num>
  <w:num w:numId="21" w16cid:durableId="1377271573">
    <w:abstractNumId w:val="7"/>
  </w:num>
  <w:num w:numId="22" w16cid:durableId="1316835764">
    <w:abstractNumId w:val="8"/>
  </w:num>
  <w:num w:numId="23" w16cid:durableId="700670494">
    <w:abstractNumId w:val="9"/>
  </w:num>
  <w:num w:numId="24" w16cid:durableId="1028337425">
    <w:abstractNumId w:val="10"/>
  </w:num>
  <w:num w:numId="25" w16cid:durableId="1662851765">
    <w:abstractNumId w:val="11"/>
  </w:num>
  <w:num w:numId="26" w16cid:durableId="26179326">
    <w:abstractNumId w:val="12"/>
  </w:num>
  <w:num w:numId="27" w16cid:durableId="623462072">
    <w:abstractNumId w:val="13"/>
  </w:num>
  <w:num w:numId="28" w16cid:durableId="2107918408">
    <w:abstractNumId w:val="14"/>
  </w:num>
  <w:num w:numId="29" w16cid:durableId="2020161165">
    <w:abstractNumId w:val="16"/>
  </w:num>
  <w:num w:numId="30" w16cid:durableId="1073939432">
    <w:abstractNumId w:val="17"/>
  </w:num>
  <w:num w:numId="31" w16cid:durableId="1265267864">
    <w:abstractNumId w:val="18"/>
  </w:num>
  <w:num w:numId="32" w16cid:durableId="774863104">
    <w:abstractNumId w:val="19"/>
  </w:num>
  <w:num w:numId="33" w16cid:durableId="171515550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062942318">
    <w:abstractNumId w:val="46"/>
  </w:num>
  <w:num w:numId="35" w16cid:durableId="1217550603">
    <w:abstractNumId w:val="28"/>
  </w:num>
  <w:num w:numId="36" w16cid:durableId="984312839">
    <w:abstractNumId w:val="40"/>
  </w:num>
  <w:num w:numId="37" w16cid:durableId="1720200529">
    <w:abstractNumId w:val="22"/>
  </w:num>
  <w:num w:numId="38" w16cid:durableId="40131697">
    <w:abstractNumId w:val="30"/>
  </w:num>
  <w:num w:numId="39" w16cid:durableId="1877737663">
    <w:abstractNumId w:val="23"/>
  </w:num>
  <w:num w:numId="40" w16cid:durableId="363673280">
    <w:abstractNumId w:val="38"/>
  </w:num>
  <w:num w:numId="41" w16cid:durableId="1483039406">
    <w:abstractNumId w:val="43"/>
  </w:num>
  <w:num w:numId="42" w16cid:durableId="32460029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426583403">
    <w:abstractNumId w:val="45"/>
  </w:num>
  <w:num w:numId="44" w16cid:durableId="575941650">
    <w:abstractNumId w:val="20"/>
  </w:num>
  <w:num w:numId="45" w16cid:durableId="1059206943">
    <w:abstractNumId w:val="35"/>
  </w:num>
  <w:num w:numId="46" w16cid:durableId="570772656">
    <w:abstractNumId w:val="27"/>
  </w:num>
  <w:num w:numId="47" w16cid:durableId="42410785">
    <w:abstractNumId w:val="24"/>
  </w:num>
  <w:num w:numId="48" w16cid:durableId="1053768610">
    <w:abstractNumId w:val="41"/>
  </w:num>
  <w:num w:numId="49" w16cid:durableId="1955751444">
    <w:abstractNumId w:val="32"/>
  </w:num>
  <w:num w:numId="50" w16cid:durableId="87851886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08"/>
  <w:doNotHyphenateCaps/>
  <w:drawingGridHorizontalSpacing w:val="181"/>
  <w:drawingGridVerticalSpacing w:val="181"/>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952A7"/>
    <w:rsid w:val="00000ABD"/>
    <w:rsid w:val="00003D11"/>
    <w:rsid w:val="000142AE"/>
    <w:rsid w:val="00014869"/>
    <w:rsid w:val="00014AA5"/>
    <w:rsid w:val="00014B6F"/>
    <w:rsid w:val="000152AF"/>
    <w:rsid w:val="0002034D"/>
    <w:rsid w:val="00024123"/>
    <w:rsid w:val="00025777"/>
    <w:rsid w:val="00026961"/>
    <w:rsid w:val="000275C0"/>
    <w:rsid w:val="0003038F"/>
    <w:rsid w:val="00032117"/>
    <w:rsid w:val="00034E9D"/>
    <w:rsid w:val="000435D3"/>
    <w:rsid w:val="0004448B"/>
    <w:rsid w:val="00046D11"/>
    <w:rsid w:val="0005109C"/>
    <w:rsid w:val="00051DC9"/>
    <w:rsid w:val="0005629E"/>
    <w:rsid w:val="00062B30"/>
    <w:rsid w:val="00064951"/>
    <w:rsid w:val="00066F51"/>
    <w:rsid w:val="00067695"/>
    <w:rsid w:val="00067902"/>
    <w:rsid w:val="00070DE0"/>
    <w:rsid w:val="0008043A"/>
    <w:rsid w:val="00082A5F"/>
    <w:rsid w:val="00085A20"/>
    <w:rsid w:val="00085A89"/>
    <w:rsid w:val="00091FE9"/>
    <w:rsid w:val="00097B6F"/>
    <w:rsid w:val="00097CFB"/>
    <w:rsid w:val="000A6561"/>
    <w:rsid w:val="000A6739"/>
    <w:rsid w:val="000A710F"/>
    <w:rsid w:val="000B5193"/>
    <w:rsid w:val="000C113B"/>
    <w:rsid w:val="000C3570"/>
    <w:rsid w:val="000C709B"/>
    <w:rsid w:val="000D1397"/>
    <w:rsid w:val="000D6764"/>
    <w:rsid w:val="000D698A"/>
    <w:rsid w:val="000E0941"/>
    <w:rsid w:val="000E227F"/>
    <w:rsid w:val="000F00D8"/>
    <w:rsid w:val="000F34C1"/>
    <w:rsid w:val="000F41B1"/>
    <w:rsid w:val="000F42AD"/>
    <w:rsid w:val="00100363"/>
    <w:rsid w:val="001133B9"/>
    <w:rsid w:val="001176FB"/>
    <w:rsid w:val="00117E57"/>
    <w:rsid w:val="00123E01"/>
    <w:rsid w:val="00124B08"/>
    <w:rsid w:val="00134A5E"/>
    <w:rsid w:val="00143730"/>
    <w:rsid w:val="00145AA4"/>
    <w:rsid w:val="00156060"/>
    <w:rsid w:val="0015779C"/>
    <w:rsid w:val="00157AD7"/>
    <w:rsid w:val="00162A7F"/>
    <w:rsid w:val="00162BF2"/>
    <w:rsid w:val="00166E71"/>
    <w:rsid w:val="00173BE2"/>
    <w:rsid w:val="001771AC"/>
    <w:rsid w:val="00182F06"/>
    <w:rsid w:val="00185246"/>
    <w:rsid w:val="0018794B"/>
    <w:rsid w:val="00196A09"/>
    <w:rsid w:val="00196C9E"/>
    <w:rsid w:val="001A144A"/>
    <w:rsid w:val="001A2352"/>
    <w:rsid w:val="001A2D87"/>
    <w:rsid w:val="001A3ECB"/>
    <w:rsid w:val="001B14D1"/>
    <w:rsid w:val="001B5440"/>
    <w:rsid w:val="001B6A33"/>
    <w:rsid w:val="001C3DD5"/>
    <w:rsid w:val="001C7F02"/>
    <w:rsid w:val="001D0566"/>
    <w:rsid w:val="001D29FF"/>
    <w:rsid w:val="001E6E8D"/>
    <w:rsid w:val="001F1788"/>
    <w:rsid w:val="001F1CC0"/>
    <w:rsid w:val="001F6A8C"/>
    <w:rsid w:val="001F6B58"/>
    <w:rsid w:val="00202311"/>
    <w:rsid w:val="002077D0"/>
    <w:rsid w:val="0021084F"/>
    <w:rsid w:val="00213750"/>
    <w:rsid w:val="00213F6C"/>
    <w:rsid w:val="002143CC"/>
    <w:rsid w:val="00214D6A"/>
    <w:rsid w:val="0021697E"/>
    <w:rsid w:val="002230F9"/>
    <w:rsid w:val="0022341E"/>
    <w:rsid w:val="0022586F"/>
    <w:rsid w:val="00226713"/>
    <w:rsid w:val="00226EB1"/>
    <w:rsid w:val="002301A8"/>
    <w:rsid w:val="00230F00"/>
    <w:rsid w:val="00234705"/>
    <w:rsid w:val="002359BC"/>
    <w:rsid w:val="00236140"/>
    <w:rsid w:val="00236CEB"/>
    <w:rsid w:val="002416A8"/>
    <w:rsid w:val="00245086"/>
    <w:rsid w:val="002505E8"/>
    <w:rsid w:val="0025120F"/>
    <w:rsid w:val="002546A2"/>
    <w:rsid w:val="00255726"/>
    <w:rsid w:val="002642E2"/>
    <w:rsid w:val="0026679F"/>
    <w:rsid w:val="00270C61"/>
    <w:rsid w:val="00271750"/>
    <w:rsid w:val="0027292E"/>
    <w:rsid w:val="002745A1"/>
    <w:rsid w:val="002805EC"/>
    <w:rsid w:val="00283E9C"/>
    <w:rsid w:val="00286C90"/>
    <w:rsid w:val="00290CF2"/>
    <w:rsid w:val="00291412"/>
    <w:rsid w:val="00293C28"/>
    <w:rsid w:val="002A6F8D"/>
    <w:rsid w:val="002B59F2"/>
    <w:rsid w:val="002C5725"/>
    <w:rsid w:val="002E2D2C"/>
    <w:rsid w:val="002E40B2"/>
    <w:rsid w:val="002E703E"/>
    <w:rsid w:val="002F18F1"/>
    <w:rsid w:val="002F48CA"/>
    <w:rsid w:val="003035A6"/>
    <w:rsid w:val="003039FF"/>
    <w:rsid w:val="003122A3"/>
    <w:rsid w:val="00313021"/>
    <w:rsid w:val="00313406"/>
    <w:rsid w:val="00315368"/>
    <w:rsid w:val="003159F9"/>
    <w:rsid w:val="00324AFB"/>
    <w:rsid w:val="003374BC"/>
    <w:rsid w:val="0034043F"/>
    <w:rsid w:val="00342124"/>
    <w:rsid w:val="003439C6"/>
    <w:rsid w:val="00344469"/>
    <w:rsid w:val="00345EC9"/>
    <w:rsid w:val="0035434B"/>
    <w:rsid w:val="003552C8"/>
    <w:rsid w:val="00355483"/>
    <w:rsid w:val="00360898"/>
    <w:rsid w:val="00366B0A"/>
    <w:rsid w:val="003705AC"/>
    <w:rsid w:val="003806BE"/>
    <w:rsid w:val="003819C9"/>
    <w:rsid w:val="00385970"/>
    <w:rsid w:val="003A29FF"/>
    <w:rsid w:val="003A2AF8"/>
    <w:rsid w:val="003A34DB"/>
    <w:rsid w:val="003A7507"/>
    <w:rsid w:val="003B01BC"/>
    <w:rsid w:val="003B37C5"/>
    <w:rsid w:val="003B603E"/>
    <w:rsid w:val="003C265F"/>
    <w:rsid w:val="003C3138"/>
    <w:rsid w:val="003C4A69"/>
    <w:rsid w:val="003C6561"/>
    <w:rsid w:val="003C77F9"/>
    <w:rsid w:val="003D0081"/>
    <w:rsid w:val="003D4618"/>
    <w:rsid w:val="003D48CF"/>
    <w:rsid w:val="003D61DE"/>
    <w:rsid w:val="003D661F"/>
    <w:rsid w:val="003E0235"/>
    <w:rsid w:val="003E0C66"/>
    <w:rsid w:val="003E2067"/>
    <w:rsid w:val="003E4049"/>
    <w:rsid w:val="003E45C0"/>
    <w:rsid w:val="003F1D83"/>
    <w:rsid w:val="003F7C5B"/>
    <w:rsid w:val="003F7DFD"/>
    <w:rsid w:val="00410BC1"/>
    <w:rsid w:val="00421E8B"/>
    <w:rsid w:val="004258DE"/>
    <w:rsid w:val="00426B35"/>
    <w:rsid w:val="00444DE1"/>
    <w:rsid w:val="00451AFD"/>
    <w:rsid w:val="00452111"/>
    <w:rsid w:val="00453D8F"/>
    <w:rsid w:val="004546E6"/>
    <w:rsid w:val="004607AC"/>
    <w:rsid w:val="00465436"/>
    <w:rsid w:val="00470EC3"/>
    <w:rsid w:val="00471081"/>
    <w:rsid w:val="00471CE6"/>
    <w:rsid w:val="00472F19"/>
    <w:rsid w:val="00480898"/>
    <w:rsid w:val="00482AD2"/>
    <w:rsid w:val="00483962"/>
    <w:rsid w:val="00485242"/>
    <w:rsid w:val="004906FF"/>
    <w:rsid w:val="004911E1"/>
    <w:rsid w:val="004A7845"/>
    <w:rsid w:val="004B041A"/>
    <w:rsid w:val="004B0ABA"/>
    <w:rsid w:val="004B3B6A"/>
    <w:rsid w:val="004B6F4A"/>
    <w:rsid w:val="004B7724"/>
    <w:rsid w:val="004C1AB2"/>
    <w:rsid w:val="004C2DBF"/>
    <w:rsid w:val="004C528D"/>
    <w:rsid w:val="004C79EC"/>
    <w:rsid w:val="004D2F12"/>
    <w:rsid w:val="004E2717"/>
    <w:rsid w:val="004E4F74"/>
    <w:rsid w:val="004E5020"/>
    <w:rsid w:val="004E5FD8"/>
    <w:rsid w:val="004E7FD6"/>
    <w:rsid w:val="004F0747"/>
    <w:rsid w:val="004F0B06"/>
    <w:rsid w:val="004F1F8B"/>
    <w:rsid w:val="004F4A00"/>
    <w:rsid w:val="00501061"/>
    <w:rsid w:val="005122A8"/>
    <w:rsid w:val="00512834"/>
    <w:rsid w:val="005136D7"/>
    <w:rsid w:val="00515F4C"/>
    <w:rsid w:val="0051765A"/>
    <w:rsid w:val="005176F8"/>
    <w:rsid w:val="00527854"/>
    <w:rsid w:val="005321D5"/>
    <w:rsid w:val="0054336F"/>
    <w:rsid w:val="005440E5"/>
    <w:rsid w:val="005464F9"/>
    <w:rsid w:val="00557301"/>
    <w:rsid w:val="00560377"/>
    <w:rsid w:val="005612CB"/>
    <w:rsid w:val="00565413"/>
    <w:rsid w:val="00567379"/>
    <w:rsid w:val="005749B5"/>
    <w:rsid w:val="00577ED6"/>
    <w:rsid w:val="005808EE"/>
    <w:rsid w:val="00582C5B"/>
    <w:rsid w:val="00586141"/>
    <w:rsid w:val="0059080D"/>
    <w:rsid w:val="00592A48"/>
    <w:rsid w:val="0059516B"/>
    <w:rsid w:val="005951F8"/>
    <w:rsid w:val="00595D40"/>
    <w:rsid w:val="005A0C81"/>
    <w:rsid w:val="005A5269"/>
    <w:rsid w:val="005A6A46"/>
    <w:rsid w:val="005B06A9"/>
    <w:rsid w:val="005B158D"/>
    <w:rsid w:val="005B22BD"/>
    <w:rsid w:val="005B3416"/>
    <w:rsid w:val="005B4D7C"/>
    <w:rsid w:val="005B5ADA"/>
    <w:rsid w:val="005B5E3C"/>
    <w:rsid w:val="005B6CBF"/>
    <w:rsid w:val="005B72E5"/>
    <w:rsid w:val="005C1231"/>
    <w:rsid w:val="005C4DDB"/>
    <w:rsid w:val="005C4E1A"/>
    <w:rsid w:val="005C547E"/>
    <w:rsid w:val="005D1971"/>
    <w:rsid w:val="005D74B9"/>
    <w:rsid w:val="005E0471"/>
    <w:rsid w:val="005E0FD0"/>
    <w:rsid w:val="005E6B70"/>
    <w:rsid w:val="005F1F0D"/>
    <w:rsid w:val="005F39A1"/>
    <w:rsid w:val="005F428C"/>
    <w:rsid w:val="005F5CE1"/>
    <w:rsid w:val="005F62EA"/>
    <w:rsid w:val="005F6A04"/>
    <w:rsid w:val="006003CB"/>
    <w:rsid w:val="0060127A"/>
    <w:rsid w:val="00605736"/>
    <w:rsid w:val="00611031"/>
    <w:rsid w:val="00616792"/>
    <w:rsid w:val="00620E34"/>
    <w:rsid w:val="00622342"/>
    <w:rsid w:val="00632BA8"/>
    <w:rsid w:val="006368D3"/>
    <w:rsid w:val="00636E65"/>
    <w:rsid w:val="006410F0"/>
    <w:rsid w:val="0064481F"/>
    <w:rsid w:val="00645864"/>
    <w:rsid w:val="006527A4"/>
    <w:rsid w:val="00656C52"/>
    <w:rsid w:val="00660E90"/>
    <w:rsid w:val="00661A6C"/>
    <w:rsid w:val="00661BDC"/>
    <w:rsid w:val="00662911"/>
    <w:rsid w:val="00665473"/>
    <w:rsid w:val="00666A08"/>
    <w:rsid w:val="00671CA7"/>
    <w:rsid w:val="0067454E"/>
    <w:rsid w:val="00676D9D"/>
    <w:rsid w:val="00680486"/>
    <w:rsid w:val="00681E8C"/>
    <w:rsid w:val="00682F3D"/>
    <w:rsid w:val="00692A58"/>
    <w:rsid w:val="006961EB"/>
    <w:rsid w:val="006969B4"/>
    <w:rsid w:val="006A0B89"/>
    <w:rsid w:val="006A188D"/>
    <w:rsid w:val="006A5D4F"/>
    <w:rsid w:val="006C6605"/>
    <w:rsid w:val="006D0C03"/>
    <w:rsid w:val="006D0F56"/>
    <w:rsid w:val="006D3156"/>
    <w:rsid w:val="006D3C8C"/>
    <w:rsid w:val="006D5604"/>
    <w:rsid w:val="006E2C50"/>
    <w:rsid w:val="006F1E10"/>
    <w:rsid w:val="006F2F34"/>
    <w:rsid w:val="006F7F4A"/>
    <w:rsid w:val="00701130"/>
    <w:rsid w:val="00701D34"/>
    <w:rsid w:val="00702973"/>
    <w:rsid w:val="00706504"/>
    <w:rsid w:val="007106C5"/>
    <w:rsid w:val="00712EA5"/>
    <w:rsid w:val="007175CF"/>
    <w:rsid w:val="00720F39"/>
    <w:rsid w:val="00726CE8"/>
    <w:rsid w:val="00732255"/>
    <w:rsid w:val="00732390"/>
    <w:rsid w:val="0074419E"/>
    <w:rsid w:val="007513DC"/>
    <w:rsid w:val="0076207E"/>
    <w:rsid w:val="007665A7"/>
    <w:rsid w:val="007724CA"/>
    <w:rsid w:val="00782DDC"/>
    <w:rsid w:val="00782E66"/>
    <w:rsid w:val="007861BE"/>
    <w:rsid w:val="00786A4D"/>
    <w:rsid w:val="00787F6E"/>
    <w:rsid w:val="00791825"/>
    <w:rsid w:val="0079229C"/>
    <w:rsid w:val="00796E38"/>
    <w:rsid w:val="007970E4"/>
    <w:rsid w:val="00797E39"/>
    <w:rsid w:val="007A121B"/>
    <w:rsid w:val="007A739D"/>
    <w:rsid w:val="007A7854"/>
    <w:rsid w:val="007C442A"/>
    <w:rsid w:val="007C77DE"/>
    <w:rsid w:val="007C7ADE"/>
    <w:rsid w:val="007D02DE"/>
    <w:rsid w:val="007D5136"/>
    <w:rsid w:val="007E0B22"/>
    <w:rsid w:val="007E6CFD"/>
    <w:rsid w:val="007E7E05"/>
    <w:rsid w:val="007F42EC"/>
    <w:rsid w:val="007F7154"/>
    <w:rsid w:val="008001AF"/>
    <w:rsid w:val="00800739"/>
    <w:rsid w:val="00803865"/>
    <w:rsid w:val="00804B0E"/>
    <w:rsid w:val="0080713E"/>
    <w:rsid w:val="00810694"/>
    <w:rsid w:val="008113D9"/>
    <w:rsid w:val="008122E3"/>
    <w:rsid w:val="00815479"/>
    <w:rsid w:val="00816B40"/>
    <w:rsid w:val="00830E46"/>
    <w:rsid w:val="00831EE6"/>
    <w:rsid w:val="00832AC8"/>
    <w:rsid w:val="00835053"/>
    <w:rsid w:val="00835960"/>
    <w:rsid w:val="00836671"/>
    <w:rsid w:val="00837EC3"/>
    <w:rsid w:val="00842B9A"/>
    <w:rsid w:val="00843CD6"/>
    <w:rsid w:val="00844314"/>
    <w:rsid w:val="00845E87"/>
    <w:rsid w:val="00845F4A"/>
    <w:rsid w:val="008460FE"/>
    <w:rsid w:val="00850AEC"/>
    <w:rsid w:val="0085290E"/>
    <w:rsid w:val="00862B0D"/>
    <w:rsid w:val="00863B20"/>
    <w:rsid w:val="00864915"/>
    <w:rsid w:val="00865419"/>
    <w:rsid w:val="00865F8C"/>
    <w:rsid w:val="0087064E"/>
    <w:rsid w:val="00870D46"/>
    <w:rsid w:val="00870FF7"/>
    <w:rsid w:val="00872ACA"/>
    <w:rsid w:val="00874D69"/>
    <w:rsid w:val="008815D9"/>
    <w:rsid w:val="00882F16"/>
    <w:rsid w:val="00883598"/>
    <w:rsid w:val="0089472D"/>
    <w:rsid w:val="0089589B"/>
    <w:rsid w:val="008A16E0"/>
    <w:rsid w:val="008A793E"/>
    <w:rsid w:val="008B1A9E"/>
    <w:rsid w:val="008B1C7F"/>
    <w:rsid w:val="008B24B3"/>
    <w:rsid w:val="008B320A"/>
    <w:rsid w:val="008B52E2"/>
    <w:rsid w:val="008C1222"/>
    <w:rsid w:val="008C258D"/>
    <w:rsid w:val="008C67CC"/>
    <w:rsid w:val="008D1AC0"/>
    <w:rsid w:val="008D7B2E"/>
    <w:rsid w:val="008E0396"/>
    <w:rsid w:val="008E413D"/>
    <w:rsid w:val="008E7327"/>
    <w:rsid w:val="008E7BA5"/>
    <w:rsid w:val="008F11C3"/>
    <w:rsid w:val="009037A0"/>
    <w:rsid w:val="00913538"/>
    <w:rsid w:val="009142B5"/>
    <w:rsid w:val="00917932"/>
    <w:rsid w:val="00923D1F"/>
    <w:rsid w:val="00930B52"/>
    <w:rsid w:val="00931F60"/>
    <w:rsid w:val="00932C31"/>
    <w:rsid w:val="00933565"/>
    <w:rsid w:val="00936A70"/>
    <w:rsid w:val="009429A7"/>
    <w:rsid w:val="00952492"/>
    <w:rsid w:val="009536E3"/>
    <w:rsid w:val="00953F11"/>
    <w:rsid w:val="00956062"/>
    <w:rsid w:val="009606A6"/>
    <w:rsid w:val="00960DCB"/>
    <w:rsid w:val="00961E06"/>
    <w:rsid w:val="00961F53"/>
    <w:rsid w:val="0096425D"/>
    <w:rsid w:val="009679C0"/>
    <w:rsid w:val="00971D2C"/>
    <w:rsid w:val="00971DDE"/>
    <w:rsid w:val="0097712F"/>
    <w:rsid w:val="009861D2"/>
    <w:rsid w:val="00987F09"/>
    <w:rsid w:val="00991773"/>
    <w:rsid w:val="00992186"/>
    <w:rsid w:val="009A1E60"/>
    <w:rsid w:val="009B4C5D"/>
    <w:rsid w:val="009C4F31"/>
    <w:rsid w:val="009D0C24"/>
    <w:rsid w:val="009D2657"/>
    <w:rsid w:val="009D2F6C"/>
    <w:rsid w:val="009D4465"/>
    <w:rsid w:val="009D64C8"/>
    <w:rsid w:val="009D7C97"/>
    <w:rsid w:val="009E0BFE"/>
    <w:rsid w:val="009F4CA7"/>
    <w:rsid w:val="00A01A0E"/>
    <w:rsid w:val="00A01CD6"/>
    <w:rsid w:val="00A036AC"/>
    <w:rsid w:val="00A047B9"/>
    <w:rsid w:val="00A04DA4"/>
    <w:rsid w:val="00A0517C"/>
    <w:rsid w:val="00A06324"/>
    <w:rsid w:val="00A06372"/>
    <w:rsid w:val="00A06C7B"/>
    <w:rsid w:val="00A06CB8"/>
    <w:rsid w:val="00A16D03"/>
    <w:rsid w:val="00A17264"/>
    <w:rsid w:val="00A25E48"/>
    <w:rsid w:val="00A27BC2"/>
    <w:rsid w:val="00A303F8"/>
    <w:rsid w:val="00A33B8B"/>
    <w:rsid w:val="00A3636E"/>
    <w:rsid w:val="00A414CF"/>
    <w:rsid w:val="00A42F80"/>
    <w:rsid w:val="00A454CE"/>
    <w:rsid w:val="00A53C28"/>
    <w:rsid w:val="00A55E0E"/>
    <w:rsid w:val="00A57B53"/>
    <w:rsid w:val="00A740ED"/>
    <w:rsid w:val="00A843B4"/>
    <w:rsid w:val="00A847ED"/>
    <w:rsid w:val="00A92270"/>
    <w:rsid w:val="00A93513"/>
    <w:rsid w:val="00A97C39"/>
    <w:rsid w:val="00AA19BC"/>
    <w:rsid w:val="00AA2918"/>
    <w:rsid w:val="00AA5940"/>
    <w:rsid w:val="00AB11EE"/>
    <w:rsid w:val="00AB13C6"/>
    <w:rsid w:val="00AB52C5"/>
    <w:rsid w:val="00AB69C9"/>
    <w:rsid w:val="00AB7014"/>
    <w:rsid w:val="00AC24DB"/>
    <w:rsid w:val="00AC45AB"/>
    <w:rsid w:val="00AC580B"/>
    <w:rsid w:val="00AC6826"/>
    <w:rsid w:val="00AC7B6A"/>
    <w:rsid w:val="00AD0905"/>
    <w:rsid w:val="00AD7354"/>
    <w:rsid w:val="00AD7628"/>
    <w:rsid w:val="00AE26E9"/>
    <w:rsid w:val="00AF3BD5"/>
    <w:rsid w:val="00B0026F"/>
    <w:rsid w:val="00B00869"/>
    <w:rsid w:val="00B014AD"/>
    <w:rsid w:val="00B04AEE"/>
    <w:rsid w:val="00B11857"/>
    <w:rsid w:val="00B1469E"/>
    <w:rsid w:val="00B14FB5"/>
    <w:rsid w:val="00B20F24"/>
    <w:rsid w:val="00B22C13"/>
    <w:rsid w:val="00B265EA"/>
    <w:rsid w:val="00B26DAB"/>
    <w:rsid w:val="00B26DEA"/>
    <w:rsid w:val="00B30C29"/>
    <w:rsid w:val="00B341E5"/>
    <w:rsid w:val="00B35CF1"/>
    <w:rsid w:val="00B366F9"/>
    <w:rsid w:val="00B42126"/>
    <w:rsid w:val="00B42F03"/>
    <w:rsid w:val="00B47201"/>
    <w:rsid w:val="00B479D8"/>
    <w:rsid w:val="00B51279"/>
    <w:rsid w:val="00B625ED"/>
    <w:rsid w:val="00B6473D"/>
    <w:rsid w:val="00B659F5"/>
    <w:rsid w:val="00B67C49"/>
    <w:rsid w:val="00B721A2"/>
    <w:rsid w:val="00B7440E"/>
    <w:rsid w:val="00B7490D"/>
    <w:rsid w:val="00B816F3"/>
    <w:rsid w:val="00B904CA"/>
    <w:rsid w:val="00B911E9"/>
    <w:rsid w:val="00B952A7"/>
    <w:rsid w:val="00B95544"/>
    <w:rsid w:val="00BA290A"/>
    <w:rsid w:val="00BA3881"/>
    <w:rsid w:val="00BB7196"/>
    <w:rsid w:val="00BB7DC3"/>
    <w:rsid w:val="00BC087D"/>
    <w:rsid w:val="00BC1EF6"/>
    <w:rsid w:val="00BC75F1"/>
    <w:rsid w:val="00BD2A74"/>
    <w:rsid w:val="00BD6DA3"/>
    <w:rsid w:val="00BE2374"/>
    <w:rsid w:val="00BF4FB5"/>
    <w:rsid w:val="00C06A9D"/>
    <w:rsid w:val="00C073C7"/>
    <w:rsid w:val="00C076C5"/>
    <w:rsid w:val="00C15D06"/>
    <w:rsid w:val="00C21C4E"/>
    <w:rsid w:val="00C30B18"/>
    <w:rsid w:val="00C36DDF"/>
    <w:rsid w:val="00C64AE3"/>
    <w:rsid w:val="00C719C0"/>
    <w:rsid w:val="00C73F5E"/>
    <w:rsid w:val="00C76B2D"/>
    <w:rsid w:val="00C77DF2"/>
    <w:rsid w:val="00C81F06"/>
    <w:rsid w:val="00C83225"/>
    <w:rsid w:val="00C8420E"/>
    <w:rsid w:val="00C87A0C"/>
    <w:rsid w:val="00C91BC6"/>
    <w:rsid w:val="00C9311E"/>
    <w:rsid w:val="00C97248"/>
    <w:rsid w:val="00CB4952"/>
    <w:rsid w:val="00CC4BFC"/>
    <w:rsid w:val="00CC64EC"/>
    <w:rsid w:val="00CE6A30"/>
    <w:rsid w:val="00CE78AB"/>
    <w:rsid w:val="00D009CB"/>
    <w:rsid w:val="00D05573"/>
    <w:rsid w:val="00D13D99"/>
    <w:rsid w:val="00D178B5"/>
    <w:rsid w:val="00D17A41"/>
    <w:rsid w:val="00D17F6B"/>
    <w:rsid w:val="00D22365"/>
    <w:rsid w:val="00D23C0C"/>
    <w:rsid w:val="00D25B32"/>
    <w:rsid w:val="00D418AF"/>
    <w:rsid w:val="00D43EB2"/>
    <w:rsid w:val="00D46D7F"/>
    <w:rsid w:val="00D47681"/>
    <w:rsid w:val="00D50E88"/>
    <w:rsid w:val="00D5151F"/>
    <w:rsid w:val="00D54D5E"/>
    <w:rsid w:val="00D55A61"/>
    <w:rsid w:val="00D5637B"/>
    <w:rsid w:val="00D61506"/>
    <w:rsid w:val="00D62989"/>
    <w:rsid w:val="00D63C3D"/>
    <w:rsid w:val="00D67665"/>
    <w:rsid w:val="00D714DE"/>
    <w:rsid w:val="00D80ED6"/>
    <w:rsid w:val="00D856DD"/>
    <w:rsid w:val="00D91040"/>
    <w:rsid w:val="00D918D9"/>
    <w:rsid w:val="00D92CA1"/>
    <w:rsid w:val="00D95183"/>
    <w:rsid w:val="00D97022"/>
    <w:rsid w:val="00DA0FB9"/>
    <w:rsid w:val="00DA108B"/>
    <w:rsid w:val="00DA26A3"/>
    <w:rsid w:val="00DA4418"/>
    <w:rsid w:val="00DB26A6"/>
    <w:rsid w:val="00DC0680"/>
    <w:rsid w:val="00DC3C5E"/>
    <w:rsid w:val="00DE7AFD"/>
    <w:rsid w:val="00DF66B3"/>
    <w:rsid w:val="00DF74C4"/>
    <w:rsid w:val="00E0332E"/>
    <w:rsid w:val="00E03990"/>
    <w:rsid w:val="00E03F40"/>
    <w:rsid w:val="00E10068"/>
    <w:rsid w:val="00E11F3D"/>
    <w:rsid w:val="00E21E1E"/>
    <w:rsid w:val="00E245AB"/>
    <w:rsid w:val="00E2498E"/>
    <w:rsid w:val="00E25B11"/>
    <w:rsid w:val="00E32107"/>
    <w:rsid w:val="00E34ED7"/>
    <w:rsid w:val="00E3733C"/>
    <w:rsid w:val="00E41E3F"/>
    <w:rsid w:val="00E45B4E"/>
    <w:rsid w:val="00E51E90"/>
    <w:rsid w:val="00E5213C"/>
    <w:rsid w:val="00E577F3"/>
    <w:rsid w:val="00E72160"/>
    <w:rsid w:val="00E73E94"/>
    <w:rsid w:val="00E83660"/>
    <w:rsid w:val="00E8416B"/>
    <w:rsid w:val="00E90507"/>
    <w:rsid w:val="00E90C6D"/>
    <w:rsid w:val="00E913DB"/>
    <w:rsid w:val="00E92071"/>
    <w:rsid w:val="00E92BD8"/>
    <w:rsid w:val="00E96554"/>
    <w:rsid w:val="00E96DC3"/>
    <w:rsid w:val="00EA20BA"/>
    <w:rsid w:val="00EA3317"/>
    <w:rsid w:val="00EB57EC"/>
    <w:rsid w:val="00EB5986"/>
    <w:rsid w:val="00EC0FC8"/>
    <w:rsid w:val="00EC3D2E"/>
    <w:rsid w:val="00ED02C0"/>
    <w:rsid w:val="00ED1D69"/>
    <w:rsid w:val="00ED26F3"/>
    <w:rsid w:val="00ED5109"/>
    <w:rsid w:val="00ED639C"/>
    <w:rsid w:val="00EF0E21"/>
    <w:rsid w:val="00F01E68"/>
    <w:rsid w:val="00F02361"/>
    <w:rsid w:val="00F043F8"/>
    <w:rsid w:val="00F055A9"/>
    <w:rsid w:val="00F0581C"/>
    <w:rsid w:val="00F17FBE"/>
    <w:rsid w:val="00F36D49"/>
    <w:rsid w:val="00F45709"/>
    <w:rsid w:val="00F45BFE"/>
    <w:rsid w:val="00F531E9"/>
    <w:rsid w:val="00F55F9D"/>
    <w:rsid w:val="00F62BD8"/>
    <w:rsid w:val="00F646BD"/>
    <w:rsid w:val="00F652DE"/>
    <w:rsid w:val="00F669F7"/>
    <w:rsid w:val="00F676D7"/>
    <w:rsid w:val="00F7092C"/>
    <w:rsid w:val="00F77FB9"/>
    <w:rsid w:val="00F85733"/>
    <w:rsid w:val="00F87AB1"/>
    <w:rsid w:val="00F92BD5"/>
    <w:rsid w:val="00FA5253"/>
    <w:rsid w:val="00FA5958"/>
    <w:rsid w:val="00FA75CA"/>
    <w:rsid w:val="00FB1ADC"/>
    <w:rsid w:val="00FB2932"/>
    <w:rsid w:val="00FB5B60"/>
    <w:rsid w:val="00FB7551"/>
    <w:rsid w:val="00FC486E"/>
    <w:rsid w:val="00FC62D6"/>
    <w:rsid w:val="00FD4317"/>
    <w:rsid w:val="00FD6500"/>
    <w:rsid w:val="00FF56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749B1B9"/>
  <w15:docId w15:val="{72C317FB-59CA-4189-88D8-F36048CA6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locked="1"/>
    <w:lsdException w:name="Strong" w:locked="1" w:uiPriority="0"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F74C4"/>
    <w:rPr>
      <w:sz w:val="24"/>
      <w:szCs w:val="24"/>
    </w:rPr>
  </w:style>
  <w:style w:type="paragraph" w:styleId="1">
    <w:name w:val="heading 1"/>
    <w:aliases w:val="Глава"/>
    <w:basedOn w:val="a"/>
    <w:next w:val="a"/>
    <w:link w:val="10"/>
    <w:qFormat/>
    <w:rsid w:val="00236CEB"/>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695"/>
    <w:pPr>
      <w:keepNext/>
      <w:jc w:val="center"/>
      <w:outlineLvl w:val="1"/>
    </w:pPr>
    <w:rPr>
      <w:b/>
      <w:bCs/>
      <w:spacing w:val="60"/>
      <w:sz w:val="44"/>
      <w:szCs w:val="44"/>
    </w:rPr>
  </w:style>
  <w:style w:type="paragraph" w:styleId="3">
    <w:name w:val="heading 3"/>
    <w:basedOn w:val="a"/>
    <w:next w:val="a"/>
    <w:link w:val="30"/>
    <w:qFormat/>
    <w:rsid w:val="00067695"/>
    <w:pPr>
      <w:keepNext/>
      <w:jc w:val="center"/>
      <w:outlineLvl w:val="2"/>
    </w:pPr>
    <w:rPr>
      <w:sz w:val="28"/>
      <w:szCs w:val="28"/>
    </w:rPr>
  </w:style>
  <w:style w:type="paragraph" w:styleId="4">
    <w:name w:val="heading 4"/>
    <w:basedOn w:val="a"/>
    <w:next w:val="a"/>
    <w:link w:val="40"/>
    <w:qFormat/>
    <w:rsid w:val="00236CEB"/>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лава Знак"/>
    <w:link w:val="1"/>
    <w:uiPriority w:val="99"/>
    <w:locked/>
    <w:rsid w:val="00FB5B60"/>
    <w:rPr>
      <w:rFonts w:ascii="Arial" w:hAnsi="Arial" w:cs="Arial"/>
      <w:b/>
      <w:bCs/>
      <w:kern w:val="32"/>
      <w:sz w:val="32"/>
      <w:szCs w:val="32"/>
      <w:lang w:val="ru-RU" w:eastAsia="ru-RU"/>
    </w:rPr>
  </w:style>
  <w:style w:type="character" w:customStyle="1" w:styleId="20">
    <w:name w:val="Заголовок 2 Знак"/>
    <w:link w:val="2"/>
    <w:uiPriority w:val="99"/>
    <w:semiHidden/>
    <w:locked/>
    <w:rPr>
      <w:rFonts w:ascii="Cambria" w:hAnsi="Cambria" w:cs="Cambria"/>
      <w:b/>
      <w:bCs/>
      <w:i/>
      <w:iCs/>
      <w:sz w:val="28"/>
      <w:szCs w:val="28"/>
    </w:rPr>
  </w:style>
  <w:style w:type="character" w:customStyle="1" w:styleId="30">
    <w:name w:val="Заголовок 3 Знак"/>
    <w:link w:val="3"/>
    <w:uiPriority w:val="99"/>
    <w:semiHidden/>
    <w:locked/>
    <w:rsid w:val="00836671"/>
    <w:rPr>
      <w:sz w:val="28"/>
      <w:szCs w:val="28"/>
      <w:lang w:val="ru-RU" w:eastAsia="ru-RU"/>
    </w:rPr>
  </w:style>
  <w:style w:type="character" w:customStyle="1" w:styleId="40">
    <w:name w:val="Заголовок 4 Знак"/>
    <w:link w:val="4"/>
    <w:uiPriority w:val="99"/>
    <w:semiHidden/>
    <w:locked/>
    <w:rPr>
      <w:rFonts w:ascii="Calibri" w:hAnsi="Calibri" w:cs="Calibri"/>
      <w:b/>
      <w:bCs/>
      <w:sz w:val="28"/>
      <w:szCs w:val="28"/>
    </w:rPr>
  </w:style>
  <w:style w:type="paragraph" w:styleId="a3">
    <w:name w:val="Body Text Indent"/>
    <w:basedOn w:val="a"/>
    <w:link w:val="a4"/>
    <w:uiPriority w:val="99"/>
    <w:rsid w:val="00067695"/>
    <w:pPr>
      <w:keepNext/>
      <w:overflowPunct w:val="0"/>
      <w:autoSpaceDE w:val="0"/>
      <w:autoSpaceDN w:val="0"/>
      <w:adjustRightInd w:val="0"/>
      <w:spacing w:before="20" w:after="20" w:line="480" w:lineRule="atLeast"/>
      <w:jc w:val="center"/>
    </w:pPr>
    <w:rPr>
      <w:b/>
      <w:bCs/>
      <w:sz w:val="28"/>
      <w:szCs w:val="28"/>
    </w:rPr>
  </w:style>
  <w:style w:type="character" w:customStyle="1" w:styleId="a4">
    <w:name w:val="Основной текст с отступом Знак"/>
    <w:link w:val="a3"/>
    <w:uiPriority w:val="99"/>
    <w:locked/>
    <w:rsid w:val="00836671"/>
    <w:rPr>
      <w:b/>
      <w:bCs/>
      <w:sz w:val="28"/>
      <w:szCs w:val="28"/>
      <w:lang w:val="ru-RU" w:eastAsia="ru-RU"/>
    </w:rPr>
  </w:style>
  <w:style w:type="paragraph" w:styleId="21">
    <w:name w:val="Body Text Indent 2"/>
    <w:basedOn w:val="a"/>
    <w:link w:val="22"/>
    <w:uiPriority w:val="99"/>
    <w:rsid w:val="00067695"/>
    <w:pPr>
      <w:ind w:firstLine="600"/>
      <w:jc w:val="both"/>
    </w:pPr>
  </w:style>
  <w:style w:type="character" w:customStyle="1" w:styleId="22">
    <w:name w:val="Основной текст с отступом 2 Знак"/>
    <w:link w:val="21"/>
    <w:uiPriority w:val="99"/>
    <w:semiHidden/>
    <w:locked/>
    <w:rPr>
      <w:sz w:val="24"/>
      <w:szCs w:val="24"/>
    </w:rPr>
  </w:style>
  <w:style w:type="paragraph" w:customStyle="1" w:styleId="ConsNormal">
    <w:name w:val="ConsNormal"/>
    <w:rsid w:val="00067695"/>
    <w:pPr>
      <w:widowControl w:val="0"/>
      <w:autoSpaceDE w:val="0"/>
      <w:autoSpaceDN w:val="0"/>
      <w:adjustRightInd w:val="0"/>
      <w:ind w:firstLine="720"/>
    </w:pPr>
    <w:rPr>
      <w:rFonts w:ascii="Arial" w:hAnsi="Arial" w:cs="Arial"/>
    </w:rPr>
  </w:style>
  <w:style w:type="paragraph" w:styleId="a5">
    <w:name w:val="Document Map"/>
    <w:basedOn w:val="a"/>
    <w:link w:val="a6"/>
    <w:uiPriority w:val="99"/>
    <w:semiHidden/>
    <w:rsid w:val="00067695"/>
    <w:pPr>
      <w:shd w:val="clear" w:color="auto" w:fill="000080"/>
    </w:pPr>
    <w:rPr>
      <w:rFonts w:ascii="Tahoma" w:hAnsi="Tahoma" w:cs="Tahoma"/>
      <w:sz w:val="20"/>
      <w:szCs w:val="20"/>
    </w:rPr>
  </w:style>
  <w:style w:type="character" w:customStyle="1" w:styleId="a6">
    <w:name w:val="Схема документа Знак"/>
    <w:link w:val="a5"/>
    <w:uiPriority w:val="99"/>
    <w:semiHidden/>
    <w:locked/>
    <w:rPr>
      <w:sz w:val="2"/>
      <w:szCs w:val="2"/>
    </w:rPr>
  </w:style>
  <w:style w:type="paragraph" w:styleId="a7">
    <w:name w:val="footer"/>
    <w:basedOn w:val="a"/>
    <w:link w:val="a8"/>
    <w:rsid w:val="001A2D87"/>
    <w:pPr>
      <w:tabs>
        <w:tab w:val="center" w:pos="4677"/>
        <w:tab w:val="right" w:pos="9355"/>
      </w:tabs>
    </w:pPr>
  </w:style>
  <w:style w:type="character" w:customStyle="1" w:styleId="a8">
    <w:name w:val="Нижний колонтитул Знак"/>
    <w:link w:val="a7"/>
    <w:locked/>
    <w:rsid w:val="007F42EC"/>
    <w:rPr>
      <w:sz w:val="24"/>
      <w:szCs w:val="24"/>
    </w:rPr>
  </w:style>
  <w:style w:type="character" w:styleId="a9">
    <w:name w:val="page number"/>
    <w:basedOn w:val="a0"/>
    <w:uiPriority w:val="99"/>
    <w:rsid w:val="001A2D87"/>
  </w:style>
  <w:style w:type="paragraph" w:styleId="aa">
    <w:name w:val="header"/>
    <w:basedOn w:val="a"/>
    <w:link w:val="ab"/>
    <w:rsid w:val="00C9311E"/>
    <w:pPr>
      <w:tabs>
        <w:tab w:val="center" w:pos="4677"/>
        <w:tab w:val="right" w:pos="9355"/>
      </w:tabs>
    </w:pPr>
  </w:style>
  <w:style w:type="character" w:customStyle="1" w:styleId="ab">
    <w:name w:val="Верхний колонтитул Знак"/>
    <w:link w:val="aa"/>
    <w:locked/>
    <w:rPr>
      <w:sz w:val="24"/>
      <w:szCs w:val="24"/>
    </w:rPr>
  </w:style>
  <w:style w:type="table" w:styleId="ac">
    <w:name w:val="Table Grid"/>
    <w:basedOn w:val="a1"/>
    <w:rsid w:val="009F4C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rsid w:val="00B265EA"/>
    <w:rPr>
      <w:rFonts w:ascii="Tahoma" w:hAnsi="Tahoma" w:cs="Tahoma"/>
      <w:sz w:val="16"/>
      <w:szCs w:val="16"/>
    </w:rPr>
  </w:style>
  <w:style w:type="character" w:customStyle="1" w:styleId="ae">
    <w:name w:val="Текст выноски Знак"/>
    <w:link w:val="ad"/>
    <w:semiHidden/>
    <w:locked/>
    <w:rsid w:val="005B72E5"/>
    <w:rPr>
      <w:rFonts w:ascii="Tahoma" w:hAnsi="Tahoma" w:cs="Tahoma"/>
      <w:sz w:val="16"/>
      <w:szCs w:val="16"/>
    </w:rPr>
  </w:style>
  <w:style w:type="paragraph" w:customStyle="1" w:styleId="11">
    <w:name w:val="Стиль1"/>
    <w:basedOn w:val="a"/>
    <w:uiPriority w:val="99"/>
    <w:rsid w:val="005D74B9"/>
    <w:pPr>
      <w:ind w:firstLine="567"/>
    </w:pPr>
  </w:style>
  <w:style w:type="paragraph" w:styleId="af">
    <w:name w:val="Body Text"/>
    <w:basedOn w:val="a"/>
    <w:link w:val="af0"/>
    <w:rsid w:val="005D74B9"/>
    <w:pPr>
      <w:spacing w:after="120"/>
    </w:pPr>
  </w:style>
  <w:style w:type="character" w:customStyle="1" w:styleId="af0">
    <w:name w:val="Основной текст Знак"/>
    <w:link w:val="af"/>
    <w:uiPriority w:val="99"/>
    <w:locked/>
    <w:rsid w:val="007F42EC"/>
    <w:rPr>
      <w:sz w:val="24"/>
      <w:szCs w:val="24"/>
    </w:rPr>
  </w:style>
  <w:style w:type="paragraph" w:styleId="31">
    <w:name w:val="Body Text Indent 3"/>
    <w:basedOn w:val="a"/>
    <w:link w:val="32"/>
    <w:uiPriority w:val="99"/>
    <w:rsid w:val="005D74B9"/>
    <w:pPr>
      <w:spacing w:after="120"/>
      <w:ind w:left="283"/>
    </w:pPr>
    <w:rPr>
      <w:sz w:val="16"/>
      <w:szCs w:val="16"/>
    </w:rPr>
  </w:style>
  <w:style w:type="character" w:customStyle="1" w:styleId="32">
    <w:name w:val="Основной текст с отступом 3 Знак"/>
    <w:link w:val="31"/>
    <w:uiPriority w:val="99"/>
    <w:semiHidden/>
    <w:locked/>
    <w:rPr>
      <w:sz w:val="16"/>
      <w:szCs w:val="16"/>
    </w:rPr>
  </w:style>
  <w:style w:type="paragraph" w:styleId="af1">
    <w:name w:val="Title"/>
    <w:basedOn w:val="a"/>
    <w:link w:val="af2"/>
    <w:qFormat/>
    <w:rsid w:val="00B625ED"/>
    <w:pPr>
      <w:jc w:val="center"/>
    </w:pPr>
  </w:style>
  <w:style w:type="character" w:customStyle="1" w:styleId="af2">
    <w:name w:val="Заголовок Знак"/>
    <w:link w:val="af1"/>
    <w:uiPriority w:val="99"/>
    <w:locked/>
    <w:rPr>
      <w:rFonts w:ascii="Cambria" w:hAnsi="Cambria" w:cs="Cambria"/>
      <w:b/>
      <w:bCs/>
      <w:kern w:val="28"/>
      <w:sz w:val="32"/>
      <w:szCs w:val="32"/>
    </w:rPr>
  </w:style>
  <w:style w:type="paragraph" w:customStyle="1" w:styleId="ConsPlusNormal">
    <w:name w:val="ConsPlusNormal"/>
    <w:rsid w:val="00FA5958"/>
    <w:pPr>
      <w:widowControl w:val="0"/>
      <w:autoSpaceDE w:val="0"/>
      <w:autoSpaceDN w:val="0"/>
      <w:adjustRightInd w:val="0"/>
      <w:ind w:firstLine="720"/>
    </w:pPr>
    <w:rPr>
      <w:rFonts w:ascii="Arial" w:hAnsi="Arial" w:cs="Arial"/>
    </w:rPr>
  </w:style>
  <w:style w:type="paragraph" w:customStyle="1" w:styleId="210">
    <w:name w:val="Основной текст 21"/>
    <w:basedOn w:val="a"/>
    <w:uiPriority w:val="99"/>
    <w:rsid w:val="003C6561"/>
    <w:pPr>
      <w:suppressAutoHyphens/>
      <w:jc w:val="both"/>
    </w:pPr>
    <w:rPr>
      <w:lang w:eastAsia="ar-SA"/>
    </w:rPr>
  </w:style>
  <w:style w:type="character" w:styleId="af3">
    <w:name w:val="Hyperlink"/>
    <w:uiPriority w:val="99"/>
    <w:rsid w:val="003122A3"/>
    <w:rPr>
      <w:color w:val="0000FF"/>
      <w:u w:val="single"/>
    </w:rPr>
  </w:style>
  <w:style w:type="paragraph" w:customStyle="1" w:styleId="P16">
    <w:name w:val="P16"/>
    <w:basedOn w:val="a"/>
    <w:hidden/>
    <w:uiPriority w:val="99"/>
    <w:rsid w:val="00BB7DC3"/>
    <w:pPr>
      <w:widowControl w:val="0"/>
      <w:adjustRightInd w:val="0"/>
      <w:jc w:val="distribute"/>
    </w:pPr>
  </w:style>
  <w:style w:type="paragraph" w:customStyle="1" w:styleId="af4">
    <w:name w:val="Содержимое таблицы"/>
    <w:basedOn w:val="a"/>
    <w:rsid w:val="004B3B6A"/>
    <w:pPr>
      <w:suppressLineNumbers/>
      <w:suppressAutoHyphens/>
    </w:pPr>
    <w:rPr>
      <w:lang w:eastAsia="ar-SA"/>
    </w:rPr>
  </w:style>
  <w:style w:type="paragraph" w:customStyle="1" w:styleId="af5">
    <w:name w:val="Знак"/>
    <w:basedOn w:val="a"/>
    <w:rsid w:val="004B3B6A"/>
    <w:pPr>
      <w:spacing w:after="160" w:line="240" w:lineRule="exact"/>
    </w:pPr>
    <w:rPr>
      <w:rFonts w:ascii="Verdana" w:hAnsi="Verdana" w:cs="Verdana"/>
      <w:sz w:val="20"/>
      <w:szCs w:val="20"/>
      <w:lang w:val="en-US" w:eastAsia="en-US"/>
    </w:rPr>
  </w:style>
  <w:style w:type="paragraph" w:customStyle="1" w:styleId="12">
    <w:name w:val="Знак1"/>
    <w:basedOn w:val="a"/>
    <w:uiPriority w:val="99"/>
    <w:rsid w:val="004F1F8B"/>
    <w:pPr>
      <w:widowControl w:val="0"/>
      <w:suppressAutoHyphens/>
      <w:autoSpaceDN w:val="0"/>
      <w:spacing w:after="160" w:line="240" w:lineRule="exact"/>
      <w:textAlignment w:val="baseline"/>
    </w:pPr>
    <w:rPr>
      <w:rFonts w:ascii="Verdana" w:hAnsi="Verdana" w:cs="Verdana"/>
      <w:kern w:val="3"/>
      <w:sz w:val="22"/>
      <w:szCs w:val="22"/>
      <w:lang w:val="en-US" w:eastAsia="en-US"/>
    </w:rPr>
  </w:style>
  <w:style w:type="paragraph" w:styleId="af6">
    <w:name w:val="Normal (Web)"/>
    <w:basedOn w:val="a"/>
    <w:link w:val="af7"/>
    <w:qFormat/>
    <w:rsid w:val="004F1F8B"/>
    <w:pPr>
      <w:widowControl w:val="0"/>
      <w:suppressAutoHyphens/>
      <w:autoSpaceDN w:val="0"/>
      <w:spacing w:before="100" w:beforeAutospacing="1" w:after="100" w:afterAutospacing="1"/>
      <w:textAlignment w:val="baseline"/>
    </w:pPr>
    <w:rPr>
      <w:rFonts w:ascii="Calibri" w:hAnsi="Calibri" w:cs="Calibri"/>
      <w:kern w:val="3"/>
      <w:sz w:val="22"/>
      <w:szCs w:val="22"/>
    </w:rPr>
  </w:style>
  <w:style w:type="paragraph" w:styleId="af8">
    <w:name w:val="No Spacing"/>
    <w:uiPriority w:val="99"/>
    <w:qFormat/>
    <w:rsid w:val="004F1F8B"/>
    <w:rPr>
      <w:sz w:val="24"/>
      <w:szCs w:val="24"/>
      <w:lang w:eastAsia="en-US"/>
    </w:rPr>
  </w:style>
  <w:style w:type="paragraph" w:customStyle="1" w:styleId="13">
    <w:name w:val="Без интервала1"/>
    <w:uiPriority w:val="99"/>
    <w:rsid w:val="004F1F8B"/>
    <w:pPr>
      <w:suppressAutoHyphens/>
    </w:pPr>
    <w:rPr>
      <w:rFonts w:ascii="Calibri" w:hAnsi="Calibri" w:cs="Calibri"/>
      <w:kern w:val="1"/>
      <w:sz w:val="22"/>
      <w:szCs w:val="22"/>
      <w:lang w:eastAsia="ar-SA"/>
    </w:rPr>
  </w:style>
  <w:style w:type="paragraph" w:styleId="af9">
    <w:name w:val="List Paragraph"/>
    <w:basedOn w:val="a"/>
    <w:uiPriority w:val="34"/>
    <w:qFormat/>
    <w:rsid w:val="00FB5B60"/>
    <w:pPr>
      <w:ind w:left="720"/>
    </w:pPr>
    <w:rPr>
      <w:sz w:val="20"/>
      <w:szCs w:val="20"/>
    </w:rPr>
  </w:style>
  <w:style w:type="character" w:styleId="afa">
    <w:name w:val="Strong"/>
    <w:qFormat/>
    <w:rsid w:val="00836671"/>
    <w:rPr>
      <w:b/>
      <w:bCs/>
    </w:rPr>
  </w:style>
  <w:style w:type="paragraph" w:customStyle="1" w:styleId="14">
    <w:name w:val="нум список 1"/>
    <w:basedOn w:val="a"/>
    <w:uiPriority w:val="99"/>
    <w:rsid w:val="00836671"/>
    <w:pPr>
      <w:tabs>
        <w:tab w:val="left" w:pos="360"/>
      </w:tabs>
      <w:spacing w:before="120" w:after="120"/>
      <w:jc w:val="both"/>
    </w:pPr>
    <w:rPr>
      <w:lang w:eastAsia="ar-SA"/>
    </w:rPr>
  </w:style>
  <w:style w:type="paragraph" w:styleId="33">
    <w:name w:val="Body Text 3"/>
    <w:basedOn w:val="a"/>
    <w:link w:val="34"/>
    <w:uiPriority w:val="99"/>
    <w:rsid w:val="00836671"/>
    <w:pPr>
      <w:widowControl w:val="0"/>
      <w:suppressAutoHyphens/>
      <w:autoSpaceDN w:val="0"/>
      <w:spacing w:after="120"/>
    </w:pPr>
    <w:rPr>
      <w:rFonts w:ascii="Calibri" w:hAnsi="Calibri" w:cs="Calibri"/>
      <w:kern w:val="3"/>
      <w:sz w:val="16"/>
      <w:szCs w:val="16"/>
    </w:rPr>
  </w:style>
  <w:style w:type="character" w:customStyle="1" w:styleId="34">
    <w:name w:val="Основной текст 3 Знак"/>
    <w:link w:val="33"/>
    <w:uiPriority w:val="99"/>
    <w:semiHidden/>
    <w:locked/>
    <w:rPr>
      <w:sz w:val="16"/>
      <w:szCs w:val="16"/>
    </w:rPr>
  </w:style>
  <w:style w:type="paragraph" w:customStyle="1" w:styleId="ConsPlusNonformat">
    <w:name w:val="ConsPlusNonformat"/>
    <w:uiPriority w:val="99"/>
    <w:rsid w:val="00836671"/>
    <w:pPr>
      <w:widowControl w:val="0"/>
      <w:suppressAutoHyphens/>
      <w:autoSpaceDE w:val="0"/>
    </w:pPr>
    <w:rPr>
      <w:rFonts w:ascii="Courier New" w:hAnsi="Courier New" w:cs="Courier New"/>
      <w:lang w:eastAsia="ar-SA"/>
    </w:rPr>
  </w:style>
  <w:style w:type="paragraph" w:customStyle="1" w:styleId="15">
    <w:name w:val="Абзац списка1"/>
    <w:basedOn w:val="a"/>
    <w:uiPriority w:val="99"/>
    <w:rsid w:val="00836671"/>
    <w:pPr>
      <w:ind w:left="720"/>
    </w:pPr>
  </w:style>
  <w:style w:type="paragraph" w:customStyle="1" w:styleId="ConsPlusCell">
    <w:name w:val="ConsPlusCell"/>
    <w:rsid w:val="001B6A33"/>
    <w:pPr>
      <w:autoSpaceDE w:val="0"/>
      <w:autoSpaceDN w:val="0"/>
      <w:adjustRightInd w:val="0"/>
    </w:pPr>
    <w:rPr>
      <w:sz w:val="24"/>
      <w:szCs w:val="24"/>
    </w:rPr>
  </w:style>
  <w:style w:type="paragraph" w:customStyle="1" w:styleId="msolistparagraph0">
    <w:name w:val="msolistparagraph"/>
    <w:basedOn w:val="a"/>
    <w:uiPriority w:val="99"/>
    <w:rsid w:val="00421E8B"/>
    <w:pPr>
      <w:spacing w:before="100" w:beforeAutospacing="1" w:after="100" w:afterAutospacing="1"/>
    </w:pPr>
  </w:style>
  <w:style w:type="paragraph" w:customStyle="1" w:styleId="msolistparagraphcxspmiddle">
    <w:name w:val="msolistparagraphcxspmiddle"/>
    <w:basedOn w:val="a"/>
    <w:uiPriority w:val="99"/>
    <w:rsid w:val="00421E8B"/>
    <w:pPr>
      <w:spacing w:before="100" w:beforeAutospacing="1" w:after="100" w:afterAutospacing="1"/>
    </w:pPr>
  </w:style>
  <w:style w:type="paragraph" w:customStyle="1" w:styleId="msolistparagraphcxsplast">
    <w:name w:val="msolistparagraphcxsplast"/>
    <w:basedOn w:val="a"/>
    <w:uiPriority w:val="99"/>
    <w:rsid w:val="00421E8B"/>
    <w:pPr>
      <w:spacing w:before="100" w:beforeAutospacing="1" w:after="100" w:afterAutospacing="1"/>
    </w:pPr>
  </w:style>
  <w:style w:type="character" w:styleId="afb">
    <w:name w:val="Emphasis"/>
    <w:uiPriority w:val="99"/>
    <w:qFormat/>
    <w:rsid w:val="00421E8B"/>
    <w:rPr>
      <w:i/>
      <w:iCs/>
    </w:rPr>
  </w:style>
  <w:style w:type="character" w:styleId="afc">
    <w:name w:val="FollowedHyperlink"/>
    <w:uiPriority w:val="99"/>
    <w:rsid w:val="00421E8B"/>
    <w:rPr>
      <w:color w:val="800000"/>
      <w:u w:val="single"/>
    </w:rPr>
  </w:style>
  <w:style w:type="paragraph" w:customStyle="1" w:styleId="western">
    <w:name w:val="western"/>
    <w:basedOn w:val="a"/>
    <w:uiPriority w:val="99"/>
    <w:rsid w:val="00421E8B"/>
    <w:pPr>
      <w:spacing w:before="100" w:beforeAutospacing="1" w:after="119"/>
    </w:pPr>
    <w:rPr>
      <w:rFonts w:ascii="Arial" w:hAnsi="Arial" w:cs="Arial"/>
    </w:rPr>
  </w:style>
  <w:style w:type="paragraph" w:customStyle="1" w:styleId="cjk">
    <w:name w:val="cjk"/>
    <w:basedOn w:val="a"/>
    <w:uiPriority w:val="99"/>
    <w:rsid w:val="00421E8B"/>
    <w:pPr>
      <w:spacing w:before="100" w:beforeAutospacing="1" w:after="119"/>
    </w:pPr>
  </w:style>
  <w:style w:type="paragraph" w:customStyle="1" w:styleId="ctl">
    <w:name w:val="ctl"/>
    <w:basedOn w:val="a"/>
    <w:uiPriority w:val="99"/>
    <w:rsid w:val="00421E8B"/>
    <w:pPr>
      <w:spacing w:before="100" w:beforeAutospacing="1" w:after="119"/>
    </w:pPr>
    <w:rPr>
      <w:rFonts w:ascii="Arial" w:hAnsi="Arial" w:cs="Arial"/>
    </w:rPr>
  </w:style>
  <w:style w:type="paragraph" w:styleId="afd">
    <w:name w:val="Body Text First Indent"/>
    <w:basedOn w:val="af"/>
    <w:link w:val="afe"/>
    <w:uiPriority w:val="99"/>
    <w:rsid w:val="00B6473D"/>
    <w:pPr>
      <w:ind w:firstLine="210"/>
    </w:pPr>
    <w:rPr>
      <w:sz w:val="20"/>
      <w:szCs w:val="20"/>
    </w:rPr>
  </w:style>
  <w:style w:type="character" w:customStyle="1" w:styleId="afe">
    <w:name w:val="Красная строка Знак"/>
    <w:link w:val="afd"/>
    <w:uiPriority w:val="99"/>
    <w:locked/>
    <w:rsid w:val="007F42EC"/>
    <w:rPr>
      <w:sz w:val="24"/>
      <w:szCs w:val="24"/>
    </w:rPr>
  </w:style>
  <w:style w:type="paragraph" w:customStyle="1" w:styleId="Default">
    <w:name w:val="Default"/>
    <w:uiPriority w:val="99"/>
    <w:rsid w:val="00286C90"/>
    <w:pPr>
      <w:autoSpaceDE w:val="0"/>
      <w:autoSpaceDN w:val="0"/>
      <w:adjustRightInd w:val="0"/>
    </w:pPr>
    <w:rPr>
      <w:color w:val="000000"/>
      <w:sz w:val="24"/>
      <w:szCs w:val="24"/>
    </w:rPr>
  </w:style>
  <w:style w:type="paragraph" w:customStyle="1" w:styleId="ConsPlusTitle">
    <w:name w:val="ConsPlusTitle"/>
    <w:rsid w:val="002E40B2"/>
    <w:pPr>
      <w:widowControl w:val="0"/>
      <w:suppressAutoHyphens/>
      <w:autoSpaceDE w:val="0"/>
    </w:pPr>
    <w:rPr>
      <w:b/>
      <w:bCs/>
      <w:sz w:val="24"/>
      <w:szCs w:val="24"/>
      <w:lang w:eastAsia="ar-SA"/>
    </w:rPr>
  </w:style>
  <w:style w:type="paragraph" w:styleId="aff">
    <w:name w:val="List"/>
    <w:basedOn w:val="a"/>
    <w:rsid w:val="00636E65"/>
    <w:pPr>
      <w:ind w:left="283" w:hanging="283"/>
    </w:pPr>
    <w:rPr>
      <w:sz w:val="20"/>
      <w:szCs w:val="20"/>
    </w:rPr>
  </w:style>
  <w:style w:type="character" w:customStyle="1" w:styleId="af7">
    <w:name w:val="Обычный (Интернет) Знак"/>
    <w:link w:val="af6"/>
    <w:uiPriority w:val="99"/>
    <w:locked/>
    <w:rsid w:val="007175CF"/>
    <w:rPr>
      <w:rFonts w:ascii="Calibri" w:hAnsi="Calibri" w:cs="Calibri"/>
      <w:kern w:val="3"/>
      <w:sz w:val="22"/>
      <w:szCs w:val="22"/>
      <w:lang w:val="ru-RU" w:eastAsia="ru-RU"/>
    </w:rPr>
  </w:style>
  <w:style w:type="character" w:customStyle="1" w:styleId="aff0">
    <w:name w:val="Гипертекстовая ссылка"/>
    <w:uiPriority w:val="99"/>
    <w:rsid w:val="00213F6C"/>
    <w:rPr>
      <w:b/>
      <w:bCs/>
      <w:color w:val="auto"/>
      <w:sz w:val="26"/>
      <w:szCs w:val="26"/>
    </w:rPr>
  </w:style>
  <w:style w:type="paragraph" w:customStyle="1" w:styleId="aff1">
    <w:name w:val="Прижатый влево"/>
    <w:basedOn w:val="a"/>
    <w:next w:val="a"/>
    <w:uiPriority w:val="99"/>
    <w:rsid w:val="00213F6C"/>
    <w:pPr>
      <w:widowControl w:val="0"/>
      <w:autoSpaceDE w:val="0"/>
      <w:autoSpaceDN w:val="0"/>
      <w:adjustRightInd w:val="0"/>
    </w:pPr>
    <w:rPr>
      <w:rFonts w:ascii="Arial" w:hAnsi="Arial" w:cs="Arial"/>
    </w:rPr>
  </w:style>
  <w:style w:type="paragraph" w:customStyle="1" w:styleId="aff2">
    <w:name w:val="Нормальный (таблица)"/>
    <w:basedOn w:val="a"/>
    <w:next w:val="a"/>
    <w:uiPriority w:val="99"/>
    <w:rsid w:val="00213F6C"/>
    <w:pPr>
      <w:autoSpaceDE w:val="0"/>
      <w:autoSpaceDN w:val="0"/>
      <w:adjustRightInd w:val="0"/>
      <w:jc w:val="both"/>
    </w:pPr>
    <w:rPr>
      <w:rFonts w:ascii="Arial" w:hAnsi="Arial" w:cs="Arial"/>
    </w:rPr>
  </w:style>
  <w:style w:type="paragraph" w:customStyle="1" w:styleId="P11">
    <w:name w:val="P11"/>
    <w:basedOn w:val="a"/>
    <w:hidden/>
    <w:uiPriority w:val="99"/>
    <w:rsid w:val="00665473"/>
    <w:pPr>
      <w:widowControl w:val="0"/>
      <w:adjustRightInd w:val="0"/>
    </w:pPr>
    <w:rPr>
      <w:b/>
      <w:bCs/>
      <w:spacing w:val="19"/>
    </w:rPr>
  </w:style>
  <w:style w:type="paragraph" w:customStyle="1" w:styleId="P15">
    <w:name w:val="P15"/>
    <w:basedOn w:val="a"/>
    <w:hidden/>
    <w:uiPriority w:val="99"/>
    <w:rsid w:val="00665473"/>
    <w:pPr>
      <w:widowControl w:val="0"/>
      <w:adjustRightInd w:val="0"/>
    </w:pPr>
  </w:style>
  <w:style w:type="paragraph" w:customStyle="1" w:styleId="Textbodyindent">
    <w:name w:val="Text body indent"/>
    <w:basedOn w:val="a"/>
    <w:uiPriority w:val="99"/>
    <w:rsid w:val="00D5637B"/>
    <w:pPr>
      <w:widowControl w:val="0"/>
      <w:suppressAutoHyphens/>
      <w:autoSpaceDN w:val="0"/>
      <w:ind w:firstLine="720"/>
      <w:jc w:val="both"/>
      <w:textAlignment w:val="baseline"/>
    </w:pPr>
    <w:rPr>
      <w:kern w:val="3"/>
      <w:sz w:val="28"/>
      <w:szCs w:val="28"/>
    </w:rPr>
  </w:style>
  <w:style w:type="character" w:customStyle="1" w:styleId="blk">
    <w:name w:val="blk"/>
    <w:basedOn w:val="a0"/>
    <w:rsid w:val="009E0BFE"/>
  </w:style>
  <w:style w:type="paragraph" w:customStyle="1" w:styleId="CharChar">
    <w:name w:val="Char Char Знак Знак Знак Знак"/>
    <w:basedOn w:val="a"/>
    <w:uiPriority w:val="99"/>
    <w:rsid w:val="00863B20"/>
    <w:pPr>
      <w:autoSpaceDE w:val="0"/>
      <w:autoSpaceDN w:val="0"/>
      <w:spacing w:after="160" w:line="240" w:lineRule="exact"/>
    </w:pPr>
    <w:rPr>
      <w:rFonts w:ascii="Arial" w:hAnsi="Arial" w:cs="Arial"/>
      <w:b/>
      <w:bCs/>
      <w:sz w:val="20"/>
      <w:szCs w:val="20"/>
      <w:lang w:val="en-US" w:eastAsia="de-DE"/>
    </w:rPr>
  </w:style>
  <w:style w:type="paragraph" w:customStyle="1" w:styleId="310">
    <w:name w:val="Основной текст с отступом 31"/>
    <w:basedOn w:val="a"/>
    <w:uiPriority w:val="99"/>
    <w:rsid w:val="00732390"/>
    <w:pPr>
      <w:suppressAutoHyphens/>
      <w:ind w:firstLine="567"/>
      <w:jc w:val="both"/>
    </w:pPr>
  </w:style>
  <w:style w:type="paragraph" w:customStyle="1" w:styleId="aff3">
    <w:name w:val="Знак Знак Знак"/>
    <w:basedOn w:val="a"/>
    <w:rsid w:val="00732390"/>
    <w:pPr>
      <w:spacing w:after="160" w:line="240" w:lineRule="exact"/>
    </w:pPr>
    <w:rPr>
      <w:rFonts w:ascii="Verdana" w:hAnsi="Verdana" w:cs="Verdana"/>
      <w:lang w:val="en-US" w:eastAsia="en-US"/>
    </w:rPr>
  </w:style>
  <w:style w:type="paragraph" w:customStyle="1" w:styleId="ConsPlusTitlePage">
    <w:name w:val="ConsPlusTitlePage"/>
    <w:uiPriority w:val="99"/>
    <w:rsid w:val="00E90507"/>
    <w:pPr>
      <w:widowControl w:val="0"/>
      <w:autoSpaceDE w:val="0"/>
      <w:autoSpaceDN w:val="0"/>
    </w:pPr>
    <w:rPr>
      <w:rFonts w:ascii="Tahoma" w:hAnsi="Tahoma" w:cs="Tahoma"/>
    </w:rPr>
  </w:style>
  <w:style w:type="character" w:customStyle="1" w:styleId="aff4">
    <w:name w:val="Цветовое выделение"/>
    <w:uiPriority w:val="99"/>
    <w:rsid w:val="00E90507"/>
    <w:rPr>
      <w:b/>
      <w:bCs/>
      <w:color w:val="000080"/>
    </w:rPr>
  </w:style>
  <w:style w:type="character" w:customStyle="1" w:styleId="WW-Absatz-Standardschriftart">
    <w:name w:val="WW-Absatz-Standardschriftart"/>
    <w:uiPriority w:val="99"/>
    <w:rsid w:val="00E90507"/>
  </w:style>
  <w:style w:type="paragraph" w:customStyle="1" w:styleId="aff5">
    <w:name w:val="Заголовок статьи"/>
    <w:basedOn w:val="a"/>
    <w:next w:val="a"/>
    <w:uiPriority w:val="99"/>
    <w:rsid w:val="00E90507"/>
    <w:pPr>
      <w:suppressAutoHyphens/>
      <w:ind w:left="1612" w:hanging="892"/>
      <w:jc w:val="both"/>
    </w:pPr>
    <w:rPr>
      <w:rFonts w:ascii="Arial" w:hAnsi="Arial" w:cs="Arial"/>
      <w:sz w:val="22"/>
      <w:szCs w:val="22"/>
      <w:lang w:eastAsia="ar-SA"/>
    </w:rPr>
  </w:style>
  <w:style w:type="paragraph" w:customStyle="1" w:styleId="aff6">
    <w:name w:val="Нормальный"/>
    <w:uiPriority w:val="99"/>
    <w:rsid w:val="00E90507"/>
    <w:pPr>
      <w:widowControl w:val="0"/>
      <w:autoSpaceDE w:val="0"/>
      <w:autoSpaceDN w:val="0"/>
      <w:adjustRightInd w:val="0"/>
    </w:pPr>
    <w:rPr>
      <w:color w:val="000000"/>
      <w:sz w:val="28"/>
      <w:szCs w:val="28"/>
    </w:rPr>
  </w:style>
  <w:style w:type="paragraph" w:customStyle="1" w:styleId="Standard">
    <w:name w:val="Standard"/>
    <w:uiPriority w:val="99"/>
    <w:rsid w:val="00B20F24"/>
    <w:pPr>
      <w:widowControl w:val="0"/>
      <w:suppressAutoHyphens/>
      <w:autoSpaceDN w:val="0"/>
      <w:textAlignment w:val="baseline"/>
    </w:pPr>
    <w:rPr>
      <w:kern w:val="3"/>
      <w:sz w:val="24"/>
      <w:szCs w:val="24"/>
      <w:lang w:eastAsia="zh-CN"/>
    </w:rPr>
  </w:style>
  <w:style w:type="table" w:customStyle="1" w:styleId="16">
    <w:name w:val="Сетка таблицы1"/>
    <w:uiPriority w:val="59"/>
    <w:rsid w:val="006F7F4A"/>
    <w:rPr>
      <w:rFonts w:ascii="Calibri" w:hAnsi="Calibri"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2">
    <w:name w:val="P2"/>
    <w:basedOn w:val="a"/>
    <w:uiPriority w:val="99"/>
    <w:rsid w:val="006F7F4A"/>
    <w:pPr>
      <w:widowControl w:val="0"/>
      <w:adjustRightInd w:val="0"/>
      <w:spacing w:after="120"/>
      <w:ind w:left="282"/>
      <w:jc w:val="right"/>
    </w:pPr>
  </w:style>
  <w:style w:type="paragraph" w:customStyle="1" w:styleId="P3">
    <w:name w:val="P3"/>
    <w:basedOn w:val="a"/>
    <w:uiPriority w:val="99"/>
    <w:rsid w:val="006F7F4A"/>
    <w:pPr>
      <w:widowControl w:val="0"/>
      <w:adjustRightInd w:val="0"/>
      <w:spacing w:line="219" w:lineRule="atLeast"/>
      <w:ind w:firstLine="720"/>
      <w:jc w:val="center"/>
    </w:pPr>
    <w:rPr>
      <w:sz w:val="20"/>
      <w:szCs w:val="20"/>
    </w:rPr>
  </w:style>
  <w:style w:type="paragraph" w:customStyle="1" w:styleId="P4">
    <w:name w:val="P4"/>
    <w:basedOn w:val="a"/>
    <w:uiPriority w:val="99"/>
    <w:rsid w:val="006F7F4A"/>
    <w:pPr>
      <w:widowControl w:val="0"/>
      <w:adjustRightInd w:val="0"/>
      <w:spacing w:line="219" w:lineRule="atLeast"/>
      <w:ind w:firstLine="720"/>
      <w:jc w:val="distribute"/>
    </w:pPr>
    <w:rPr>
      <w:sz w:val="20"/>
      <w:szCs w:val="20"/>
    </w:rPr>
  </w:style>
  <w:style w:type="paragraph" w:customStyle="1" w:styleId="P12">
    <w:name w:val="P12"/>
    <w:basedOn w:val="a"/>
    <w:uiPriority w:val="99"/>
    <w:rsid w:val="006F7F4A"/>
    <w:pPr>
      <w:widowControl w:val="0"/>
      <w:adjustRightInd w:val="0"/>
      <w:spacing w:line="219" w:lineRule="atLeast"/>
      <w:ind w:firstLine="10"/>
      <w:jc w:val="distribute"/>
    </w:pPr>
  </w:style>
  <w:style w:type="paragraph" w:customStyle="1" w:styleId="P13">
    <w:name w:val="P13"/>
    <w:basedOn w:val="a"/>
    <w:uiPriority w:val="99"/>
    <w:rsid w:val="006F7F4A"/>
    <w:pPr>
      <w:widowControl w:val="0"/>
      <w:adjustRightInd w:val="0"/>
      <w:spacing w:line="219" w:lineRule="atLeast"/>
      <w:ind w:firstLine="1134"/>
      <w:jc w:val="distribute"/>
    </w:pPr>
  </w:style>
  <w:style w:type="paragraph" w:customStyle="1" w:styleId="P14">
    <w:name w:val="P14"/>
    <w:basedOn w:val="a"/>
    <w:uiPriority w:val="99"/>
    <w:rsid w:val="006F7F4A"/>
    <w:pPr>
      <w:widowControl w:val="0"/>
      <w:adjustRightInd w:val="0"/>
      <w:spacing w:line="219" w:lineRule="atLeast"/>
      <w:ind w:firstLine="1134"/>
      <w:jc w:val="center"/>
    </w:pPr>
  </w:style>
  <w:style w:type="paragraph" w:customStyle="1" w:styleId="P17">
    <w:name w:val="P17"/>
    <w:basedOn w:val="a"/>
    <w:uiPriority w:val="99"/>
    <w:rsid w:val="006F7F4A"/>
    <w:pPr>
      <w:widowControl w:val="0"/>
      <w:suppressLineNumbers/>
      <w:adjustRightInd w:val="0"/>
      <w:jc w:val="right"/>
    </w:pPr>
  </w:style>
  <w:style w:type="paragraph" w:customStyle="1" w:styleId="P18">
    <w:name w:val="P18"/>
    <w:basedOn w:val="a"/>
    <w:uiPriority w:val="99"/>
    <w:rsid w:val="006F7F4A"/>
    <w:pPr>
      <w:widowControl w:val="0"/>
      <w:adjustRightInd w:val="0"/>
      <w:spacing w:line="219" w:lineRule="atLeast"/>
      <w:jc w:val="distribute"/>
    </w:pPr>
  </w:style>
  <w:style w:type="character" w:customStyle="1" w:styleId="T1">
    <w:name w:val="T1"/>
    <w:uiPriority w:val="99"/>
    <w:rsid w:val="006F7F4A"/>
    <w:rPr>
      <w:rFonts w:ascii="Times New Roman" w:hAnsi="Times New Roman" w:cs="Times New Roman"/>
      <w:sz w:val="24"/>
      <w:szCs w:val="24"/>
    </w:rPr>
  </w:style>
  <w:style w:type="table" w:customStyle="1" w:styleId="17">
    <w:name w:val="Таблица1"/>
    <w:uiPriority w:val="99"/>
    <w:rsid w:val="006F7F4A"/>
    <w:tblPr>
      <w:tblCellMar>
        <w:top w:w="0" w:type="dxa"/>
        <w:left w:w="0" w:type="dxa"/>
        <w:bottom w:w="0" w:type="dxa"/>
        <w:right w:w="0" w:type="dxa"/>
      </w:tblCellMar>
    </w:tblPr>
  </w:style>
  <w:style w:type="table" w:customStyle="1" w:styleId="23">
    <w:name w:val="Таблица2"/>
    <w:uiPriority w:val="99"/>
    <w:rsid w:val="006F7F4A"/>
    <w:tblPr>
      <w:tblCellMar>
        <w:top w:w="0" w:type="dxa"/>
        <w:left w:w="0" w:type="dxa"/>
        <w:bottom w:w="0" w:type="dxa"/>
        <w:right w:w="0" w:type="dxa"/>
      </w:tblCellMar>
    </w:tblPr>
  </w:style>
  <w:style w:type="character" w:customStyle="1" w:styleId="18">
    <w:name w:val="Основной шрифт абзаца1"/>
    <w:rsid w:val="00FB7551"/>
  </w:style>
  <w:style w:type="paragraph" w:customStyle="1" w:styleId="19">
    <w:name w:val="Заголовок1"/>
    <w:basedOn w:val="a"/>
    <w:next w:val="af"/>
    <w:uiPriority w:val="99"/>
    <w:rsid w:val="00FB7551"/>
    <w:pPr>
      <w:keepNext/>
      <w:suppressAutoHyphens/>
      <w:spacing w:before="240" w:after="120"/>
    </w:pPr>
    <w:rPr>
      <w:rFonts w:ascii="Arial" w:hAnsi="Arial" w:cs="Arial"/>
      <w:sz w:val="28"/>
      <w:szCs w:val="28"/>
      <w:lang w:eastAsia="ar-SA"/>
    </w:rPr>
  </w:style>
  <w:style w:type="paragraph" w:customStyle="1" w:styleId="1a">
    <w:name w:val="Название1"/>
    <w:basedOn w:val="a"/>
    <w:rsid w:val="00FB7551"/>
    <w:pPr>
      <w:suppressLineNumbers/>
      <w:suppressAutoHyphens/>
      <w:spacing w:before="120" w:after="120"/>
    </w:pPr>
    <w:rPr>
      <w:rFonts w:ascii="Arial" w:hAnsi="Arial" w:cs="Arial"/>
      <w:i/>
      <w:iCs/>
      <w:sz w:val="20"/>
      <w:szCs w:val="20"/>
      <w:lang w:eastAsia="ar-SA"/>
    </w:rPr>
  </w:style>
  <w:style w:type="paragraph" w:customStyle="1" w:styleId="1b">
    <w:name w:val="Указатель1"/>
    <w:basedOn w:val="a"/>
    <w:rsid w:val="00FB7551"/>
    <w:pPr>
      <w:suppressLineNumbers/>
      <w:suppressAutoHyphens/>
    </w:pPr>
    <w:rPr>
      <w:rFonts w:ascii="Arial" w:hAnsi="Arial" w:cs="Arial"/>
      <w:lang w:eastAsia="ar-SA"/>
    </w:rPr>
  </w:style>
  <w:style w:type="paragraph" w:customStyle="1" w:styleId="aff7">
    <w:name w:val="Заголовок таблицы"/>
    <w:basedOn w:val="af4"/>
    <w:uiPriority w:val="99"/>
    <w:rsid w:val="00FB7551"/>
    <w:pPr>
      <w:jc w:val="center"/>
    </w:pPr>
    <w:rPr>
      <w:b/>
      <w:bCs/>
    </w:rPr>
  </w:style>
  <w:style w:type="table" w:customStyle="1" w:styleId="24">
    <w:name w:val="Сетка таблицы2"/>
    <w:uiPriority w:val="99"/>
    <w:rsid w:val="00FB7551"/>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7">
    <w:name w:val="xl67"/>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pPr>
  </w:style>
  <w:style w:type="paragraph" w:customStyle="1" w:styleId="xl68">
    <w:name w:val="xl68"/>
    <w:basedOn w:val="a"/>
    <w:rsid w:val="00FB7551"/>
    <w:pPr>
      <w:spacing w:before="100" w:beforeAutospacing="1" w:after="100" w:afterAutospacing="1"/>
    </w:pPr>
  </w:style>
  <w:style w:type="paragraph" w:customStyle="1" w:styleId="xl69">
    <w:name w:val="xl69"/>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style>
  <w:style w:type="paragraph" w:customStyle="1" w:styleId="xl70">
    <w:name w:val="xl70"/>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style>
  <w:style w:type="paragraph" w:customStyle="1" w:styleId="xl71">
    <w:name w:val="xl71"/>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rPr>
  </w:style>
  <w:style w:type="paragraph" w:customStyle="1" w:styleId="xl72">
    <w:name w:val="xl72"/>
    <w:basedOn w:val="a"/>
    <w:rsid w:val="00FB7551"/>
    <w:pPr>
      <w:spacing w:before="100" w:beforeAutospacing="1" w:after="100" w:afterAutospacing="1"/>
    </w:pPr>
  </w:style>
  <w:style w:type="paragraph" w:customStyle="1" w:styleId="xl73">
    <w:name w:val="xl73"/>
    <w:basedOn w:val="a"/>
    <w:rsid w:val="00FB7551"/>
    <w:pPr>
      <w:pBdr>
        <w:top w:val="single" w:sz="4" w:space="0" w:color="000000"/>
        <w:bottom w:val="single" w:sz="4" w:space="0" w:color="000000"/>
      </w:pBdr>
      <w:spacing w:before="100" w:beforeAutospacing="1" w:after="100" w:afterAutospacing="1"/>
      <w:textAlignment w:val="center"/>
    </w:pPr>
    <w:rPr>
      <w:b/>
      <w:bCs/>
    </w:rPr>
  </w:style>
  <w:style w:type="paragraph" w:customStyle="1" w:styleId="xl74">
    <w:name w:val="xl74"/>
    <w:basedOn w:val="a"/>
    <w:rsid w:val="00FB7551"/>
    <w:pPr>
      <w:pBdr>
        <w:top w:val="single" w:sz="4" w:space="0" w:color="000000"/>
        <w:bottom w:val="single" w:sz="4" w:space="0" w:color="000000"/>
        <w:right w:val="single" w:sz="4" w:space="0" w:color="000000"/>
      </w:pBdr>
      <w:spacing w:before="100" w:beforeAutospacing="1" w:after="100" w:afterAutospacing="1"/>
      <w:textAlignment w:val="center"/>
    </w:pPr>
    <w:rPr>
      <w:b/>
      <w:bCs/>
    </w:rPr>
  </w:style>
  <w:style w:type="paragraph" w:customStyle="1" w:styleId="xl75">
    <w:name w:val="xl75"/>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rPr>
  </w:style>
  <w:style w:type="paragraph" w:customStyle="1" w:styleId="xl76">
    <w:name w:val="xl76"/>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rPr>
  </w:style>
  <w:style w:type="paragraph" w:customStyle="1" w:styleId="xl77">
    <w:name w:val="xl77"/>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color w:val="FF0000"/>
    </w:rPr>
  </w:style>
  <w:style w:type="paragraph" w:customStyle="1" w:styleId="xl78">
    <w:name w:val="xl78"/>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pPr>
  </w:style>
  <w:style w:type="paragraph" w:customStyle="1" w:styleId="xl79">
    <w:name w:val="xl79"/>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80">
    <w:name w:val="xl80"/>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color w:val="FF0000"/>
    </w:rPr>
  </w:style>
  <w:style w:type="paragraph" w:customStyle="1" w:styleId="xl81">
    <w:name w:val="xl81"/>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color w:val="1F497D"/>
    </w:rPr>
  </w:style>
  <w:style w:type="paragraph" w:customStyle="1" w:styleId="xl82">
    <w:name w:val="xl82"/>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83">
    <w:name w:val="xl83"/>
    <w:basedOn w:val="a"/>
    <w:rsid w:val="00FB755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jc w:val="center"/>
    </w:pPr>
  </w:style>
  <w:style w:type="paragraph" w:customStyle="1" w:styleId="xl84">
    <w:name w:val="xl84"/>
    <w:basedOn w:val="a"/>
    <w:rsid w:val="00FB7551"/>
    <w:pPr>
      <w:pBdr>
        <w:right w:val="single" w:sz="4" w:space="0" w:color="000000"/>
      </w:pBdr>
      <w:spacing w:before="100" w:beforeAutospacing="1" w:after="100" w:afterAutospacing="1"/>
    </w:pPr>
  </w:style>
  <w:style w:type="paragraph" w:customStyle="1" w:styleId="xl85">
    <w:name w:val="xl85"/>
    <w:basedOn w:val="a"/>
    <w:rsid w:val="00FB7551"/>
    <w:pPr>
      <w:pBdr>
        <w:top w:val="single" w:sz="4" w:space="0" w:color="000000"/>
        <w:bottom w:val="single" w:sz="4" w:space="0" w:color="000000"/>
        <w:right w:val="single" w:sz="4" w:space="0" w:color="000000"/>
      </w:pBdr>
      <w:spacing w:before="100" w:beforeAutospacing="1" w:after="100" w:afterAutospacing="1"/>
    </w:pPr>
  </w:style>
  <w:style w:type="paragraph" w:customStyle="1" w:styleId="xl86">
    <w:name w:val="xl86"/>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color w:val="FF0000"/>
    </w:rPr>
  </w:style>
  <w:style w:type="paragraph" w:customStyle="1" w:styleId="xl87">
    <w:name w:val="xl87"/>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color w:val="FF0000"/>
    </w:rPr>
  </w:style>
  <w:style w:type="paragraph" w:customStyle="1" w:styleId="xl88">
    <w:name w:val="xl88"/>
    <w:basedOn w:val="a"/>
    <w:rsid w:val="00FB7551"/>
    <w:pPr>
      <w:pBdr>
        <w:top w:val="single" w:sz="4" w:space="0" w:color="000000"/>
        <w:bottom w:val="single" w:sz="4" w:space="0" w:color="000000"/>
        <w:right w:val="single" w:sz="4" w:space="0" w:color="000000"/>
      </w:pBdr>
      <w:spacing w:before="100" w:beforeAutospacing="1" w:after="100" w:afterAutospacing="1"/>
    </w:pPr>
    <w:rPr>
      <w:b/>
      <w:bCs/>
    </w:rPr>
  </w:style>
  <w:style w:type="paragraph" w:customStyle="1" w:styleId="xl89">
    <w:name w:val="xl89"/>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color w:val="FF0000"/>
    </w:rPr>
  </w:style>
  <w:style w:type="paragraph" w:customStyle="1" w:styleId="xl90">
    <w:name w:val="xl90"/>
    <w:basedOn w:val="a"/>
    <w:rsid w:val="00FB7551"/>
    <w:pPr>
      <w:pBdr>
        <w:right w:val="single" w:sz="4" w:space="0" w:color="000000"/>
      </w:pBdr>
      <w:spacing w:before="100" w:beforeAutospacing="1" w:after="100" w:afterAutospacing="1"/>
    </w:pPr>
    <w:rPr>
      <w:b/>
      <w:bCs/>
    </w:rPr>
  </w:style>
  <w:style w:type="paragraph" w:customStyle="1" w:styleId="xl91">
    <w:name w:val="xl91"/>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color w:val="FF0000"/>
    </w:rPr>
  </w:style>
  <w:style w:type="paragraph" w:customStyle="1" w:styleId="xl92">
    <w:name w:val="xl92"/>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color w:val="1F497D"/>
    </w:rPr>
  </w:style>
  <w:style w:type="paragraph" w:customStyle="1" w:styleId="xl93">
    <w:name w:val="xl93"/>
    <w:basedOn w:val="a"/>
    <w:rsid w:val="00FB7551"/>
    <w:pPr>
      <w:pBdr>
        <w:top w:val="single" w:sz="4" w:space="0" w:color="000000"/>
        <w:bottom w:val="single" w:sz="4" w:space="0" w:color="000000"/>
        <w:right w:val="single" w:sz="4" w:space="0" w:color="000000"/>
      </w:pBdr>
      <w:spacing w:before="100" w:beforeAutospacing="1" w:after="100" w:afterAutospacing="1"/>
      <w:jc w:val="center"/>
    </w:pPr>
  </w:style>
  <w:style w:type="paragraph" w:customStyle="1" w:styleId="xl94">
    <w:name w:val="xl94"/>
    <w:basedOn w:val="a"/>
    <w:rsid w:val="00FB7551"/>
    <w:pPr>
      <w:pBdr>
        <w:top w:val="single" w:sz="4" w:space="0" w:color="000000"/>
        <w:bottom w:val="single" w:sz="4" w:space="0" w:color="000000"/>
        <w:right w:val="single" w:sz="4" w:space="0" w:color="000000"/>
      </w:pBdr>
      <w:spacing w:before="100" w:beforeAutospacing="1" w:after="100" w:afterAutospacing="1"/>
      <w:textAlignment w:val="center"/>
    </w:pPr>
    <w:rPr>
      <w:sz w:val="22"/>
      <w:szCs w:val="22"/>
    </w:rPr>
  </w:style>
  <w:style w:type="paragraph" w:customStyle="1" w:styleId="xl95">
    <w:name w:val="xl95"/>
    <w:basedOn w:val="a"/>
    <w:rsid w:val="00FB755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jc w:val="center"/>
    </w:pPr>
    <w:rPr>
      <w:color w:val="000000"/>
    </w:rPr>
  </w:style>
  <w:style w:type="paragraph" w:customStyle="1" w:styleId="xl96">
    <w:name w:val="xl96"/>
    <w:basedOn w:val="a"/>
    <w:rsid w:val="00FB7551"/>
    <w:pPr>
      <w:pBdr>
        <w:top w:val="single" w:sz="4" w:space="0" w:color="000000"/>
        <w:left w:val="single" w:sz="4" w:space="0" w:color="000000"/>
        <w:right w:val="single" w:sz="4" w:space="0" w:color="000000"/>
      </w:pBdr>
      <w:spacing w:before="100" w:beforeAutospacing="1" w:after="100" w:afterAutospacing="1"/>
      <w:jc w:val="center"/>
    </w:pPr>
  </w:style>
  <w:style w:type="paragraph" w:customStyle="1" w:styleId="xl97">
    <w:name w:val="xl97"/>
    <w:basedOn w:val="a"/>
    <w:rsid w:val="00FB7551"/>
    <w:pPr>
      <w:pBdr>
        <w:top w:val="single" w:sz="4" w:space="0" w:color="000000"/>
        <w:left w:val="single" w:sz="4" w:space="0" w:color="000000"/>
        <w:right w:val="single" w:sz="4" w:space="0" w:color="000000"/>
      </w:pBdr>
      <w:spacing w:before="100" w:beforeAutospacing="1" w:after="100" w:afterAutospacing="1"/>
      <w:jc w:val="center"/>
    </w:pPr>
  </w:style>
  <w:style w:type="paragraph" w:customStyle="1" w:styleId="xl98">
    <w:name w:val="xl98"/>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99">
    <w:name w:val="xl99"/>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color w:val="FF0000"/>
    </w:rPr>
  </w:style>
  <w:style w:type="paragraph" w:customStyle="1" w:styleId="xl100">
    <w:name w:val="xl100"/>
    <w:basedOn w:val="a"/>
    <w:rsid w:val="00FB7551"/>
    <w:pPr>
      <w:pBdr>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101">
    <w:name w:val="xl101"/>
    <w:basedOn w:val="a"/>
    <w:rsid w:val="00FB7551"/>
    <w:pPr>
      <w:pBdr>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102">
    <w:name w:val="xl102"/>
    <w:basedOn w:val="a"/>
    <w:rsid w:val="00FB7551"/>
    <w:pPr>
      <w:pBdr>
        <w:top w:val="single" w:sz="4" w:space="0" w:color="000000"/>
        <w:left w:val="single" w:sz="4" w:space="0" w:color="000000"/>
        <w:bottom w:val="single" w:sz="4" w:space="0" w:color="000000"/>
      </w:pBdr>
      <w:spacing w:before="100" w:beforeAutospacing="1" w:after="100" w:afterAutospacing="1"/>
      <w:jc w:val="center"/>
    </w:pPr>
  </w:style>
  <w:style w:type="paragraph" w:customStyle="1" w:styleId="xl103">
    <w:name w:val="xl103"/>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104">
    <w:name w:val="xl104"/>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105">
    <w:name w:val="xl105"/>
    <w:basedOn w:val="a"/>
    <w:rsid w:val="00FB7551"/>
    <w:pPr>
      <w:spacing w:before="100" w:beforeAutospacing="1" w:after="100" w:afterAutospacing="1"/>
    </w:pPr>
    <w:rPr>
      <w:sz w:val="22"/>
      <w:szCs w:val="22"/>
    </w:rPr>
  </w:style>
  <w:style w:type="paragraph" w:customStyle="1" w:styleId="xl106">
    <w:name w:val="xl106"/>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22"/>
      <w:szCs w:val="22"/>
    </w:rPr>
  </w:style>
  <w:style w:type="paragraph" w:customStyle="1" w:styleId="xl107">
    <w:name w:val="xl107"/>
    <w:basedOn w:val="a"/>
    <w:rsid w:val="00FB7551"/>
    <w:pPr>
      <w:pBdr>
        <w:top w:val="single" w:sz="4" w:space="0" w:color="000000"/>
        <w:left w:val="single" w:sz="4" w:space="0" w:color="000000"/>
        <w:bottom w:val="single" w:sz="4" w:space="0" w:color="000000"/>
      </w:pBdr>
      <w:spacing w:before="100" w:beforeAutospacing="1" w:after="100" w:afterAutospacing="1"/>
      <w:textAlignment w:val="center"/>
    </w:pPr>
    <w:rPr>
      <w:b/>
      <w:bCs/>
      <w:sz w:val="22"/>
      <w:szCs w:val="22"/>
    </w:rPr>
  </w:style>
  <w:style w:type="paragraph" w:customStyle="1" w:styleId="xl108">
    <w:name w:val="xl108"/>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b/>
      <w:bCs/>
      <w:sz w:val="22"/>
      <w:szCs w:val="22"/>
    </w:rPr>
  </w:style>
  <w:style w:type="paragraph" w:customStyle="1" w:styleId="xl109">
    <w:name w:val="xl109"/>
    <w:basedOn w:val="a"/>
    <w:rsid w:val="00FB7551"/>
    <w:pPr>
      <w:pBdr>
        <w:top w:val="single" w:sz="4" w:space="0" w:color="000000"/>
        <w:bottom w:val="single" w:sz="4" w:space="0" w:color="000000"/>
        <w:right w:val="single" w:sz="4" w:space="0" w:color="000000"/>
      </w:pBdr>
      <w:spacing w:before="100" w:beforeAutospacing="1" w:after="100" w:afterAutospacing="1"/>
    </w:pPr>
    <w:rPr>
      <w:sz w:val="22"/>
      <w:szCs w:val="22"/>
    </w:rPr>
  </w:style>
  <w:style w:type="paragraph" w:customStyle="1" w:styleId="xl110">
    <w:name w:val="xl110"/>
    <w:basedOn w:val="a"/>
    <w:rsid w:val="00FB7551"/>
    <w:pPr>
      <w:pBdr>
        <w:top w:val="single" w:sz="4" w:space="0" w:color="000000"/>
        <w:bottom w:val="single" w:sz="4" w:space="0" w:color="000000"/>
        <w:right w:val="single" w:sz="4" w:space="0" w:color="000000"/>
      </w:pBdr>
      <w:spacing w:before="100" w:beforeAutospacing="1" w:after="100" w:afterAutospacing="1"/>
    </w:pPr>
    <w:rPr>
      <w:sz w:val="22"/>
      <w:szCs w:val="22"/>
    </w:rPr>
  </w:style>
  <w:style w:type="paragraph" w:customStyle="1" w:styleId="xl111">
    <w:name w:val="xl111"/>
    <w:basedOn w:val="a"/>
    <w:rsid w:val="00FB7551"/>
    <w:pPr>
      <w:pBdr>
        <w:top w:val="single" w:sz="4" w:space="0" w:color="000000"/>
        <w:bottom w:val="single" w:sz="4" w:space="0" w:color="000000"/>
        <w:right w:val="single" w:sz="4" w:space="0" w:color="000000"/>
      </w:pBdr>
      <w:spacing w:before="100" w:beforeAutospacing="1" w:after="100" w:afterAutospacing="1"/>
    </w:pPr>
    <w:rPr>
      <w:color w:val="000000"/>
      <w:sz w:val="22"/>
      <w:szCs w:val="22"/>
    </w:rPr>
  </w:style>
  <w:style w:type="paragraph" w:customStyle="1" w:styleId="xl112">
    <w:name w:val="xl112"/>
    <w:basedOn w:val="a"/>
    <w:rsid w:val="00FB7551"/>
    <w:pPr>
      <w:pBdr>
        <w:top w:val="single" w:sz="4" w:space="0" w:color="000000"/>
        <w:right w:val="single" w:sz="4" w:space="0" w:color="000000"/>
      </w:pBdr>
      <w:spacing w:before="100" w:beforeAutospacing="1" w:after="100" w:afterAutospacing="1"/>
    </w:pPr>
    <w:rPr>
      <w:sz w:val="22"/>
      <w:szCs w:val="22"/>
    </w:rPr>
  </w:style>
  <w:style w:type="paragraph" w:customStyle="1" w:styleId="xl113">
    <w:name w:val="xl113"/>
    <w:basedOn w:val="a"/>
    <w:rsid w:val="00FB7551"/>
    <w:pPr>
      <w:pBdr>
        <w:top w:val="single" w:sz="4" w:space="0" w:color="000000"/>
        <w:bottom w:val="single" w:sz="4" w:space="0" w:color="000000"/>
        <w:right w:val="single" w:sz="4" w:space="0" w:color="000000"/>
      </w:pBdr>
      <w:spacing w:before="100" w:beforeAutospacing="1" w:after="100" w:afterAutospacing="1"/>
    </w:pPr>
    <w:rPr>
      <w:b/>
      <w:bCs/>
      <w:sz w:val="22"/>
      <w:szCs w:val="22"/>
    </w:rPr>
  </w:style>
  <w:style w:type="paragraph" w:customStyle="1" w:styleId="xl114">
    <w:name w:val="xl114"/>
    <w:basedOn w:val="a"/>
    <w:rsid w:val="00FB7551"/>
    <w:pPr>
      <w:pBdr>
        <w:top w:val="single" w:sz="4" w:space="0" w:color="000000"/>
        <w:bottom w:val="single" w:sz="4" w:space="0" w:color="000000"/>
        <w:right w:val="single" w:sz="4" w:space="0" w:color="000000"/>
      </w:pBdr>
      <w:spacing w:before="100" w:beforeAutospacing="1" w:after="100" w:afterAutospacing="1"/>
    </w:pPr>
    <w:rPr>
      <w:sz w:val="22"/>
      <w:szCs w:val="22"/>
    </w:rPr>
  </w:style>
  <w:style w:type="paragraph" w:customStyle="1" w:styleId="xl115">
    <w:name w:val="xl115"/>
    <w:basedOn w:val="a"/>
    <w:rsid w:val="00FB7551"/>
    <w:pPr>
      <w:pBdr>
        <w:right w:val="single" w:sz="4" w:space="0" w:color="000000"/>
      </w:pBdr>
      <w:spacing w:before="100" w:beforeAutospacing="1" w:after="100" w:afterAutospacing="1"/>
    </w:pPr>
    <w:rPr>
      <w:sz w:val="22"/>
      <w:szCs w:val="22"/>
    </w:rPr>
  </w:style>
  <w:style w:type="paragraph" w:customStyle="1" w:styleId="xl116">
    <w:name w:val="xl116"/>
    <w:basedOn w:val="a"/>
    <w:rsid w:val="00FB7551"/>
    <w:pPr>
      <w:pBdr>
        <w:bottom w:val="single" w:sz="4" w:space="0" w:color="000000"/>
        <w:right w:val="single" w:sz="4" w:space="0" w:color="000000"/>
      </w:pBdr>
      <w:spacing w:before="100" w:beforeAutospacing="1" w:after="100" w:afterAutospacing="1"/>
    </w:pPr>
    <w:rPr>
      <w:b/>
      <w:bCs/>
      <w:sz w:val="22"/>
      <w:szCs w:val="22"/>
    </w:rPr>
  </w:style>
  <w:style w:type="paragraph" w:customStyle="1" w:styleId="xl117">
    <w:name w:val="xl117"/>
    <w:basedOn w:val="a"/>
    <w:rsid w:val="00FB7551"/>
    <w:pPr>
      <w:spacing w:before="100" w:beforeAutospacing="1" w:after="100" w:afterAutospacing="1"/>
    </w:pPr>
    <w:rPr>
      <w:sz w:val="22"/>
      <w:szCs w:val="22"/>
    </w:rPr>
  </w:style>
  <w:style w:type="paragraph" w:customStyle="1" w:styleId="aff8">
    <w:name w:val="Знак Знак"/>
    <w:basedOn w:val="a"/>
    <w:uiPriority w:val="99"/>
    <w:rsid w:val="000B5193"/>
    <w:pPr>
      <w:spacing w:after="160" w:line="240" w:lineRule="exact"/>
    </w:pPr>
    <w:rPr>
      <w:rFonts w:ascii="Verdana" w:hAnsi="Verdana" w:cs="Verdana"/>
      <w:sz w:val="20"/>
      <w:szCs w:val="20"/>
      <w:lang w:val="en-US" w:eastAsia="en-US"/>
    </w:rPr>
  </w:style>
  <w:style w:type="paragraph" w:customStyle="1" w:styleId="xl118">
    <w:name w:val="xl118"/>
    <w:basedOn w:val="a"/>
    <w:rsid w:val="000B519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19">
    <w:name w:val="xl119"/>
    <w:basedOn w:val="a"/>
    <w:rsid w:val="000B519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entaur" w:hAnsi="Centaur" w:cs="Centaur"/>
      <w:sz w:val="18"/>
      <w:szCs w:val="18"/>
    </w:rPr>
  </w:style>
  <w:style w:type="paragraph" w:customStyle="1" w:styleId="xl120">
    <w:name w:val="xl120"/>
    <w:basedOn w:val="a"/>
    <w:rsid w:val="000B519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mbria" w:hAnsi="Cambria" w:cs="Cambria"/>
      <w:b/>
      <w:bCs/>
      <w:sz w:val="18"/>
      <w:szCs w:val="18"/>
    </w:rPr>
  </w:style>
  <w:style w:type="paragraph" w:customStyle="1" w:styleId="a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BA290A"/>
    <w:pPr>
      <w:spacing w:after="160" w:line="240" w:lineRule="exact"/>
    </w:pPr>
    <w:rPr>
      <w:sz w:val="28"/>
      <w:szCs w:val="28"/>
      <w:lang w:val="en-US" w:eastAsia="en-US"/>
    </w:rPr>
  </w:style>
  <w:style w:type="paragraph" w:customStyle="1" w:styleId="affa">
    <w:name w:val="Стиль"/>
    <w:uiPriority w:val="99"/>
    <w:rsid w:val="00AD7354"/>
    <w:pPr>
      <w:widowControl w:val="0"/>
      <w:autoSpaceDE w:val="0"/>
      <w:autoSpaceDN w:val="0"/>
      <w:adjustRightInd w:val="0"/>
    </w:pPr>
    <w:rPr>
      <w:sz w:val="24"/>
      <w:szCs w:val="24"/>
    </w:rPr>
  </w:style>
  <w:style w:type="paragraph" w:customStyle="1" w:styleId="affb">
    <w:name w:val="Знак Знак"/>
    <w:basedOn w:val="a"/>
    <w:rsid w:val="00A847ED"/>
    <w:pPr>
      <w:spacing w:after="160" w:line="240" w:lineRule="exact"/>
    </w:pPr>
    <w:rPr>
      <w:rFonts w:ascii="Verdana" w:hAnsi="Verdana" w:cs="Verdana"/>
      <w:sz w:val="20"/>
      <w:szCs w:val="20"/>
      <w:lang w:val="en-US" w:eastAsia="en-US"/>
    </w:rPr>
  </w:style>
  <w:style w:type="table" w:customStyle="1" w:styleId="110">
    <w:name w:val="Сетка таблицы11"/>
    <w:basedOn w:val="a1"/>
    <w:next w:val="ac"/>
    <w:uiPriority w:val="59"/>
    <w:rsid w:val="00A847E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c">
    <w:name w:val="Нет списка1"/>
    <w:next w:val="a2"/>
    <w:uiPriority w:val="99"/>
    <w:semiHidden/>
    <w:unhideWhenUsed/>
    <w:rsid w:val="00A847ED"/>
  </w:style>
  <w:style w:type="numbering" w:customStyle="1" w:styleId="25">
    <w:name w:val="Нет списка2"/>
    <w:next w:val="a2"/>
    <w:uiPriority w:val="99"/>
    <w:semiHidden/>
    <w:unhideWhenUsed/>
    <w:rsid w:val="00A847ED"/>
  </w:style>
  <w:style w:type="numbering" w:customStyle="1" w:styleId="111">
    <w:name w:val="Нет списка11"/>
    <w:next w:val="a2"/>
    <w:uiPriority w:val="99"/>
    <w:semiHidden/>
    <w:unhideWhenUsed/>
    <w:rsid w:val="00A847ED"/>
  </w:style>
  <w:style w:type="numbering" w:customStyle="1" w:styleId="35">
    <w:name w:val="Нет списка3"/>
    <w:next w:val="a2"/>
    <w:uiPriority w:val="99"/>
    <w:semiHidden/>
    <w:unhideWhenUsed/>
    <w:rsid w:val="00A847ED"/>
  </w:style>
  <w:style w:type="numbering" w:customStyle="1" w:styleId="41">
    <w:name w:val="Нет списка4"/>
    <w:next w:val="a2"/>
    <w:uiPriority w:val="99"/>
    <w:semiHidden/>
    <w:unhideWhenUsed/>
    <w:rsid w:val="00A847ED"/>
  </w:style>
  <w:style w:type="paragraph" w:customStyle="1" w:styleId="affc">
    <w:name w:val="Знак Знак"/>
    <w:basedOn w:val="a"/>
    <w:rsid w:val="00C8420E"/>
    <w:pPr>
      <w:spacing w:after="160" w:line="240" w:lineRule="exact"/>
    </w:pPr>
    <w:rPr>
      <w:rFonts w:ascii="Verdana" w:hAnsi="Verdana" w:cs="Verdana"/>
      <w:sz w:val="20"/>
      <w:szCs w:val="20"/>
      <w:lang w:val="en-US" w:eastAsia="en-US"/>
    </w:rPr>
  </w:style>
  <w:style w:type="table" w:customStyle="1" w:styleId="120">
    <w:name w:val="Сетка таблицы12"/>
    <w:basedOn w:val="a1"/>
    <w:next w:val="ac"/>
    <w:uiPriority w:val="59"/>
    <w:rsid w:val="00C8420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1"/>
    <w:next w:val="ac"/>
    <w:uiPriority w:val="59"/>
    <w:rsid w:val="0008043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a"/>
    <w:rsid w:val="0008043A"/>
    <w:pPr>
      <w:spacing w:before="100" w:beforeAutospacing="1" w:after="100" w:afterAutospacing="1"/>
    </w:pPr>
    <w:rPr>
      <w:rFonts w:ascii="Arial" w:hAnsi="Arial" w:cs="Arial"/>
      <w:color w:val="000000"/>
      <w:sz w:val="16"/>
      <w:szCs w:val="16"/>
    </w:rPr>
  </w:style>
  <w:style w:type="paragraph" w:customStyle="1" w:styleId="xl65">
    <w:name w:val="xl65"/>
    <w:basedOn w:val="a"/>
    <w:rsid w:val="0008043A"/>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color w:val="000000"/>
      <w:sz w:val="16"/>
      <w:szCs w:val="16"/>
    </w:rPr>
  </w:style>
  <w:style w:type="paragraph" w:customStyle="1" w:styleId="xl66">
    <w:name w:val="xl66"/>
    <w:basedOn w:val="a"/>
    <w:rsid w:val="0008043A"/>
    <w:pPr>
      <w:pBdr>
        <w:top w:val="single" w:sz="4" w:space="0" w:color="000000"/>
        <w:left w:val="single" w:sz="4" w:space="0" w:color="000000"/>
        <w:bottom w:val="single" w:sz="8" w:space="0" w:color="000000"/>
        <w:right w:val="single" w:sz="4" w:space="0" w:color="000000"/>
      </w:pBdr>
      <w:spacing w:before="100" w:beforeAutospacing="1" w:after="100" w:afterAutospacing="1"/>
      <w:jc w:val="center"/>
      <w:textAlignment w:val="center"/>
    </w:pPr>
    <w:rPr>
      <w:rFonts w:ascii="Arial" w:hAnsi="Arial" w:cs="Arial"/>
      <w:color w:val="000000"/>
      <w:sz w:val="16"/>
      <w:szCs w:val="16"/>
    </w:rPr>
  </w:style>
  <w:style w:type="paragraph" w:customStyle="1" w:styleId="affd">
    <w:name w:val="Знак Знак"/>
    <w:basedOn w:val="a"/>
    <w:rsid w:val="00933565"/>
    <w:pPr>
      <w:spacing w:after="160" w:line="240" w:lineRule="exact"/>
    </w:pPr>
    <w:rPr>
      <w:rFonts w:ascii="Verdana" w:hAnsi="Verdana" w:cs="Verdana"/>
      <w:sz w:val="20"/>
      <w:szCs w:val="20"/>
      <w:lang w:val="en-US" w:eastAsia="en-US"/>
    </w:rPr>
  </w:style>
  <w:style w:type="table" w:customStyle="1" w:styleId="140">
    <w:name w:val="Сетка таблицы14"/>
    <w:basedOn w:val="a1"/>
    <w:next w:val="ac"/>
    <w:uiPriority w:val="59"/>
    <w:rsid w:val="0093356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e">
    <w:name w:val="Знак Знак"/>
    <w:basedOn w:val="a"/>
    <w:rsid w:val="00917932"/>
    <w:pPr>
      <w:spacing w:after="160" w:line="240" w:lineRule="exact"/>
    </w:pPr>
    <w:rPr>
      <w:rFonts w:ascii="Verdana" w:hAnsi="Verdana" w:cs="Verdana"/>
      <w:sz w:val="20"/>
      <w:szCs w:val="20"/>
      <w:lang w:val="en-US" w:eastAsia="en-US"/>
    </w:rPr>
  </w:style>
  <w:style w:type="table" w:customStyle="1" w:styleId="150">
    <w:name w:val="Сетка таблицы15"/>
    <w:basedOn w:val="a1"/>
    <w:next w:val="ac"/>
    <w:uiPriority w:val="59"/>
    <w:rsid w:val="0091793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1"/>
    <w:next w:val="ac"/>
    <w:uiPriority w:val="59"/>
    <w:rsid w:val="0091793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
    <w:name w:val="Знак Знак"/>
    <w:basedOn w:val="a"/>
    <w:rsid w:val="00810694"/>
    <w:pPr>
      <w:spacing w:after="160" w:line="240" w:lineRule="exact"/>
    </w:pPr>
    <w:rPr>
      <w:rFonts w:ascii="Verdana" w:hAnsi="Verdana" w:cs="Verdana"/>
      <w:sz w:val="20"/>
      <w:szCs w:val="20"/>
      <w:lang w:val="en-US" w:eastAsia="en-US"/>
    </w:rPr>
  </w:style>
  <w:style w:type="table" w:customStyle="1" w:styleId="170">
    <w:name w:val="Сетка таблицы17"/>
    <w:basedOn w:val="a1"/>
    <w:next w:val="ac"/>
    <w:uiPriority w:val="59"/>
    <w:rsid w:val="0081069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0">
    <w:name w:val="Знак Знак"/>
    <w:basedOn w:val="a"/>
    <w:rsid w:val="004F0B06"/>
    <w:pPr>
      <w:spacing w:after="160" w:line="240" w:lineRule="exact"/>
    </w:pPr>
    <w:rPr>
      <w:rFonts w:ascii="Verdana" w:hAnsi="Verdana" w:cs="Verdana"/>
      <w:sz w:val="20"/>
      <w:szCs w:val="20"/>
      <w:lang w:val="en-US" w:eastAsia="en-US"/>
    </w:rPr>
  </w:style>
  <w:style w:type="table" w:customStyle="1" w:styleId="180">
    <w:name w:val="Сетка таблицы18"/>
    <w:basedOn w:val="a1"/>
    <w:next w:val="ac"/>
    <w:uiPriority w:val="59"/>
    <w:rsid w:val="004F0B0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1">
    <w:name w:val="Знак Знак"/>
    <w:basedOn w:val="a"/>
    <w:rsid w:val="00E03F40"/>
    <w:pPr>
      <w:spacing w:after="160" w:line="240" w:lineRule="exact"/>
    </w:pPr>
    <w:rPr>
      <w:rFonts w:ascii="Verdana" w:hAnsi="Verdana" w:cs="Verdana"/>
      <w:sz w:val="20"/>
      <w:szCs w:val="20"/>
      <w:lang w:val="en-US" w:eastAsia="en-US"/>
    </w:rPr>
  </w:style>
  <w:style w:type="numbering" w:customStyle="1" w:styleId="5">
    <w:name w:val="Нет списка5"/>
    <w:next w:val="a2"/>
    <w:uiPriority w:val="99"/>
    <w:semiHidden/>
    <w:rsid w:val="00E03F40"/>
  </w:style>
  <w:style w:type="paragraph" w:customStyle="1" w:styleId="afff2">
    <w:name w:val="Знак"/>
    <w:basedOn w:val="a"/>
    <w:rsid w:val="00D47681"/>
    <w:pPr>
      <w:widowControl w:val="0"/>
      <w:suppressAutoHyphens/>
      <w:autoSpaceDN w:val="0"/>
      <w:spacing w:after="160" w:line="240" w:lineRule="exact"/>
      <w:textAlignment w:val="baseline"/>
    </w:pPr>
    <w:rPr>
      <w:rFonts w:ascii="Verdana" w:hAnsi="Verdana"/>
      <w:kern w:val="3"/>
      <w:sz w:val="22"/>
      <w:szCs w:val="22"/>
      <w:lang w:val="en-US" w:eastAsia="en-US"/>
    </w:rPr>
  </w:style>
  <w:style w:type="character" w:customStyle="1" w:styleId="Bodytext2">
    <w:name w:val="Body text (2)_"/>
    <w:link w:val="Bodytext20"/>
    <w:rsid w:val="00482AD2"/>
    <w:rPr>
      <w:sz w:val="26"/>
      <w:szCs w:val="26"/>
      <w:shd w:val="clear" w:color="auto" w:fill="FFFFFF"/>
    </w:rPr>
  </w:style>
  <w:style w:type="paragraph" w:customStyle="1" w:styleId="Bodytext20">
    <w:name w:val="Body text (2)"/>
    <w:basedOn w:val="a"/>
    <w:link w:val="Bodytext2"/>
    <w:rsid w:val="00482AD2"/>
    <w:pPr>
      <w:widowControl w:val="0"/>
      <w:shd w:val="clear" w:color="auto" w:fill="FFFFFF"/>
      <w:spacing w:before="300" w:after="300" w:line="319" w:lineRule="exact"/>
      <w:jc w:val="both"/>
    </w:pPr>
    <w:rPr>
      <w:sz w:val="26"/>
      <w:szCs w:val="26"/>
    </w:rPr>
  </w:style>
  <w:style w:type="paragraph" w:customStyle="1" w:styleId="afff3">
    <w:basedOn w:val="a"/>
    <w:next w:val="af"/>
    <w:qFormat/>
    <w:rsid w:val="00E21E1E"/>
    <w:pPr>
      <w:keepNext/>
      <w:suppressAutoHyphens/>
      <w:spacing w:before="240" w:after="120"/>
    </w:pPr>
    <w:rPr>
      <w:rFonts w:ascii="Arial" w:eastAsia="Lucida Sans Unicode" w:hAnsi="Arial" w:cs="Tahoma"/>
      <w:sz w:val="28"/>
      <w:szCs w:val="28"/>
      <w:lang w:eastAsia="ar-SA"/>
    </w:rPr>
  </w:style>
  <w:style w:type="paragraph" w:customStyle="1" w:styleId="1d">
    <w:name w:val="Схема документа1"/>
    <w:basedOn w:val="a"/>
    <w:rsid w:val="00E21E1E"/>
    <w:pPr>
      <w:shd w:val="clear" w:color="auto" w:fill="000080"/>
      <w:suppressAutoHyphens/>
    </w:pPr>
    <w:rPr>
      <w:rFonts w:ascii="Tahoma" w:hAnsi="Tahoma" w:cs="Tahoma"/>
      <w:lang w:eastAsia="ar-SA"/>
    </w:rPr>
  </w:style>
  <w:style w:type="paragraph" w:customStyle="1" w:styleId="afff4">
    <w:name w:val="a"/>
    <w:basedOn w:val="a"/>
    <w:rsid w:val="00B14FB5"/>
    <w:pPr>
      <w:jc w:val="both"/>
    </w:pPr>
    <w:rPr>
      <w:rFonts w:ascii="Times New Roman CYR" w:hAnsi="Times New Roman CYR" w:cs="Times New Roman CYR"/>
    </w:rPr>
  </w:style>
  <w:style w:type="paragraph" w:customStyle="1" w:styleId="afff5">
    <w:basedOn w:val="a"/>
    <w:next w:val="af6"/>
    <w:uiPriority w:val="99"/>
    <w:rsid w:val="00B14FB5"/>
    <w:pPr>
      <w:suppressAutoHyphens/>
      <w:spacing w:before="280" w:after="119"/>
    </w:pPr>
    <w:rPr>
      <w:lang w:eastAsia="ar-SA"/>
    </w:rPr>
  </w:style>
  <w:style w:type="paragraph" w:styleId="afff6">
    <w:name w:val="Plain Text"/>
    <w:basedOn w:val="a"/>
    <w:link w:val="afff7"/>
    <w:rsid w:val="00B14FB5"/>
    <w:pPr>
      <w:ind w:firstLine="720"/>
      <w:jc w:val="both"/>
    </w:pPr>
    <w:rPr>
      <w:rFonts w:ascii="Courier New" w:hAnsi="Courier New"/>
      <w:sz w:val="20"/>
      <w:szCs w:val="20"/>
      <w:lang w:val="en-US"/>
    </w:rPr>
  </w:style>
  <w:style w:type="character" w:customStyle="1" w:styleId="afff7">
    <w:name w:val="Текст Знак"/>
    <w:basedOn w:val="a0"/>
    <w:link w:val="afff6"/>
    <w:rsid w:val="00B14FB5"/>
    <w:rPr>
      <w:rFonts w:ascii="Courier New" w:hAnsi="Courier New"/>
      <w:lang w:val="en-US"/>
    </w:rPr>
  </w:style>
  <w:style w:type="paragraph" w:customStyle="1" w:styleId="afff8">
    <w:basedOn w:val="a"/>
    <w:next w:val="af6"/>
    <w:uiPriority w:val="99"/>
    <w:unhideWhenUsed/>
    <w:rsid w:val="009D4465"/>
    <w:pPr>
      <w:spacing w:before="100" w:beforeAutospacing="1" w:after="100" w:afterAutospacing="1"/>
    </w:pPr>
  </w:style>
  <w:style w:type="paragraph" w:customStyle="1" w:styleId="msonormal0">
    <w:name w:val="msonormal"/>
    <w:basedOn w:val="a"/>
    <w:rsid w:val="00A25E48"/>
    <w:pPr>
      <w:spacing w:before="100" w:beforeAutospacing="1" w:after="100" w:afterAutospacing="1"/>
    </w:pPr>
  </w:style>
  <w:style w:type="paragraph" w:customStyle="1" w:styleId="afff9">
    <w:name w:val="Знак Знак Знак Знак"/>
    <w:basedOn w:val="a"/>
    <w:rsid w:val="00A25E48"/>
    <w:pPr>
      <w:spacing w:after="160" w:line="240" w:lineRule="exact"/>
    </w:pPr>
    <w:rPr>
      <w:rFonts w:ascii="Verdana" w:eastAsia="SimSun"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356097">
      <w:marLeft w:val="0"/>
      <w:marRight w:val="0"/>
      <w:marTop w:val="0"/>
      <w:marBottom w:val="0"/>
      <w:divBdr>
        <w:top w:val="none" w:sz="0" w:space="0" w:color="auto"/>
        <w:left w:val="none" w:sz="0" w:space="0" w:color="auto"/>
        <w:bottom w:val="none" w:sz="0" w:space="0" w:color="auto"/>
        <w:right w:val="none" w:sz="0" w:space="0" w:color="auto"/>
      </w:divBdr>
    </w:div>
    <w:div w:id="126356098">
      <w:marLeft w:val="0"/>
      <w:marRight w:val="0"/>
      <w:marTop w:val="0"/>
      <w:marBottom w:val="0"/>
      <w:divBdr>
        <w:top w:val="none" w:sz="0" w:space="0" w:color="auto"/>
        <w:left w:val="none" w:sz="0" w:space="0" w:color="auto"/>
        <w:bottom w:val="none" w:sz="0" w:space="0" w:color="auto"/>
        <w:right w:val="none" w:sz="0" w:space="0" w:color="auto"/>
      </w:divBdr>
    </w:div>
    <w:div w:id="126356099">
      <w:marLeft w:val="0"/>
      <w:marRight w:val="0"/>
      <w:marTop w:val="0"/>
      <w:marBottom w:val="0"/>
      <w:divBdr>
        <w:top w:val="none" w:sz="0" w:space="0" w:color="auto"/>
        <w:left w:val="none" w:sz="0" w:space="0" w:color="auto"/>
        <w:bottom w:val="none" w:sz="0" w:space="0" w:color="auto"/>
        <w:right w:val="none" w:sz="0" w:space="0" w:color="auto"/>
      </w:divBdr>
    </w:div>
    <w:div w:id="126356100">
      <w:marLeft w:val="0"/>
      <w:marRight w:val="0"/>
      <w:marTop w:val="0"/>
      <w:marBottom w:val="0"/>
      <w:divBdr>
        <w:top w:val="none" w:sz="0" w:space="0" w:color="auto"/>
        <w:left w:val="none" w:sz="0" w:space="0" w:color="auto"/>
        <w:bottom w:val="none" w:sz="0" w:space="0" w:color="auto"/>
        <w:right w:val="none" w:sz="0" w:space="0" w:color="auto"/>
      </w:divBdr>
    </w:div>
    <w:div w:id="126356101">
      <w:marLeft w:val="0"/>
      <w:marRight w:val="0"/>
      <w:marTop w:val="0"/>
      <w:marBottom w:val="0"/>
      <w:divBdr>
        <w:top w:val="none" w:sz="0" w:space="0" w:color="auto"/>
        <w:left w:val="none" w:sz="0" w:space="0" w:color="auto"/>
        <w:bottom w:val="none" w:sz="0" w:space="0" w:color="auto"/>
        <w:right w:val="none" w:sz="0" w:space="0" w:color="auto"/>
      </w:divBdr>
    </w:div>
    <w:div w:id="126356102">
      <w:marLeft w:val="0"/>
      <w:marRight w:val="0"/>
      <w:marTop w:val="0"/>
      <w:marBottom w:val="0"/>
      <w:divBdr>
        <w:top w:val="none" w:sz="0" w:space="0" w:color="auto"/>
        <w:left w:val="none" w:sz="0" w:space="0" w:color="auto"/>
        <w:bottom w:val="none" w:sz="0" w:space="0" w:color="auto"/>
        <w:right w:val="none" w:sz="0" w:space="0" w:color="auto"/>
      </w:divBdr>
    </w:div>
    <w:div w:id="126356103">
      <w:marLeft w:val="0"/>
      <w:marRight w:val="0"/>
      <w:marTop w:val="0"/>
      <w:marBottom w:val="0"/>
      <w:divBdr>
        <w:top w:val="none" w:sz="0" w:space="0" w:color="auto"/>
        <w:left w:val="none" w:sz="0" w:space="0" w:color="auto"/>
        <w:bottom w:val="none" w:sz="0" w:space="0" w:color="auto"/>
        <w:right w:val="none" w:sz="0" w:space="0" w:color="auto"/>
      </w:divBdr>
    </w:div>
    <w:div w:id="126356104">
      <w:marLeft w:val="0"/>
      <w:marRight w:val="0"/>
      <w:marTop w:val="0"/>
      <w:marBottom w:val="0"/>
      <w:divBdr>
        <w:top w:val="none" w:sz="0" w:space="0" w:color="auto"/>
        <w:left w:val="none" w:sz="0" w:space="0" w:color="auto"/>
        <w:bottom w:val="none" w:sz="0" w:space="0" w:color="auto"/>
        <w:right w:val="none" w:sz="0" w:space="0" w:color="auto"/>
      </w:divBdr>
    </w:div>
    <w:div w:id="126356105">
      <w:marLeft w:val="0"/>
      <w:marRight w:val="0"/>
      <w:marTop w:val="0"/>
      <w:marBottom w:val="0"/>
      <w:divBdr>
        <w:top w:val="none" w:sz="0" w:space="0" w:color="auto"/>
        <w:left w:val="none" w:sz="0" w:space="0" w:color="auto"/>
        <w:bottom w:val="none" w:sz="0" w:space="0" w:color="auto"/>
        <w:right w:val="none" w:sz="0" w:space="0" w:color="auto"/>
      </w:divBdr>
    </w:div>
    <w:div w:id="126356106">
      <w:marLeft w:val="0"/>
      <w:marRight w:val="0"/>
      <w:marTop w:val="0"/>
      <w:marBottom w:val="0"/>
      <w:divBdr>
        <w:top w:val="none" w:sz="0" w:space="0" w:color="auto"/>
        <w:left w:val="none" w:sz="0" w:space="0" w:color="auto"/>
        <w:bottom w:val="none" w:sz="0" w:space="0" w:color="auto"/>
        <w:right w:val="none" w:sz="0" w:space="0" w:color="auto"/>
      </w:divBdr>
    </w:div>
    <w:div w:id="126356107">
      <w:marLeft w:val="0"/>
      <w:marRight w:val="0"/>
      <w:marTop w:val="0"/>
      <w:marBottom w:val="0"/>
      <w:divBdr>
        <w:top w:val="none" w:sz="0" w:space="0" w:color="auto"/>
        <w:left w:val="none" w:sz="0" w:space="0" w:color="auto"/>
        <w:bottom w:val="none" w:sz="0" w:space="0" w:color="auto"/>
        <w:right w:val="none" w:sz="0" w:space="0" w:color="auto"/>
      </w:divBdr>
    </w:div>
    <w:div w:id="126356108">
      <w:marLeft w:val="0"/>
      <w:marRight w:val="0"/>
      <w:marTop w:val="0"/>
      <w:marBottom w:val="0"/>
      <w:divBdr>
        <w:top w:val="none" w:sz="0" w:space="0" w:color="auto"/>
        <w:left w:val="none" w:sz="0" w:space="0" w:color="auto"/>
        <w:bottom w:val="none" w:sz="0" w:space="0" w:color="auto"/>
        <w:right w:val="none" w:sz="0" w:space="0" w:color="auto"/>
      </w:divBdr>
    </w:div>
    <w:div w:id="126356109">
      <w:marLeft w:val="0"/>
      <w:marRight w:val="0"/>
      <w:marTop w:val="0"/>
      <w:marBottom w:val="0"/>
      <w:divBdr>
        <w:top w:val="none" w:sz="0" w:space="0" w:color="auto"/>
        <w:left w:val="none" w:sz="0" w:space="0" w:color="auto"/>
        <w:bottom w:val="none" w:sz="0" w:space="0" w:color="auto"/>
        <w:right w:val="none" w:sz="0" w:space="0" w:color="auto"/>
      </w:divBdr>
    </w:div>
    <w:div w:id="126356110">
      <w:marLeft w:val="0"/>
      <w:marRight w:val="0"/>
      <w:marTop w:val="0"/>
      <w:marBottom w:val="0"/>
      <w:divBdr>
        <w:top w:val="none" w:sz="0" w:space="0" w:color="auto"/>
        <w:left w:val="none" w:sz="0" w:space="0" w:color="auto"/>
        <w:bottom w:val="none" w:sz="0" w:space="0" w:color="auto"/>
        <w:right w:val="none" w:sz="0" w:space="0" w:color="auto"/>
      </w:divBdr>
    </w:div>
    <w:div w:id="126356111">
      <w:marLeft w:val="0"/>
      <w:marRight w:val="0"/>
      <w:marTop w:val="0"/>
      <w:marBottom w:val="0"/>
      <w:divBdr>
        <w:top w:val="none" w:sz="0" w:space="0" w:color="auto"/>
        <w:left w:val="none" w:sz="0" w:space="0" w:color="auto"/>
        <w:bottom w:val="none" w:sz="0" w:space="0" w:color="auto"/>
        <w:right w:val="none" w:sz="0" w:space="0" w:color="auto"/>
      </w:divBdr>
    </w:div>
    <w:div w:id="126356112">
      <w:marLeft w:val="0"/>
      <w:marRight w:val="0"/>
      <w:marTop w:val="0"/>
      <w:marBottom w:val="0"/>
      <w:divBdr>
        <w:top w:val="none" w:sz="0" w:space="0" w:color="auto"/>
        <w:left w:val="none" w:sz="0" w:space="0" w:color="auto"/>
        <w:bottom w:val="none" w:sz="0" w:space="0" w:color="auto"/>
        <w:right w:val="none" w:sz="0" w:space="0" w:color="auto"/>
      </w:divBdr>
    </w:div>
    <w:div w:id="126356113">
      <w:marLeft w:val="0"/>
      <w:marRight w:val="0"/>
      <w:marTop w:val="0"/>
      <w:marBottom w:val="0"/>
      <w:divBdr>
        <w:top w:val="none" w:sz="0" w:space="0" w:color="auto"/>
        <w:left w:val="none" w:sz="0" w:space="0" w:color="auto"/>
        <w:bottom w:val="none" w:sz="0" w:space="0" w:color="auto"/>
        <w:right w:val="none" w:sz="0" w:space="0" w:color="auto"/>
      </w:divBdr>
    </w:div>
    <w:div w:id="126356114">
      <w:marLeft w:val="0"/>
      <w:marRight w:val="0"/>
      <w:marTop w:val="0"/>
      <w:marBottom w:val="0"/>
      <w:divBdr>
        <w:top w:val="none" w:sz="0" w:space="0" w:color="auto"/>
        <w:left w:val="none" w:sz="0" w:space="0" w:color="auto"/>
        <w:bottom w:val="none" w:sz="0" w:space="0" w:color="auto"/>
        <w:right w:val="none" w:sz="0" w:space="0" w:color="auto"/>
      </w:divBdr>
    </w:div>
    <w:div w:id="126356115">
      <w:marLeft w:val="0"/>
      <w:marRight w:val="0"/>
      <w:marTop w:val="0"/>
      <w:marBottom w:val="0"/>
      <w:divBdr>
        <w:top w:val="none" w:sz="0" w:space="0" w:color="auto"/>
        <w:left w:val="none" w:sz="0" w:space="0" w:color="auto"/>
        <w:bottom w:val="none" w:sz="0" w:space="0" w:color="auto"/>
        <w:right w:val="none" w:sz="0" w:space="0" w:color="auto"/>
      </w:divBdr>
    </w:div>
    <w:div w:id="126356116">
      <w:marLeft w:val="0"/>
      <w:marRight w:val="0"/>
      <w:marTop w:val="0"/>
      <w:marBottom w:val="0"/>
      <w:divBdr>
        <w:top w:val="none" w:sz="0" w:space="0" w:color="auto"/>
        <w:left w:val="none" w:sz="0" w:space="0" w:color="auto"/>
        <w:bottom w:val="none" w:sz="0" w:space="0" w:color="auto"/>
        <w:right w:val="none" w:sz="0" w:space="0" w:color="auto"/>
      </w:divBdr>
    </w:div>
    <w:div w:id="126356117">
      <w:marLeft w:val="0"/>
      <w:marRight w:val="0"/>
      <w:marTop w:val="0"/>
      <w:marBottom w:val="0"/>
      <w:divBdr>
        <w:top w:val="none" w:sz="0" w:space="0" w:color="auto"/>
        <w:left w:val="none" w:sz="0" w:space="0" w:color="auto"/>
        <w:bottom w:val="none" w:sz="0" w:space="0" w:color="auto"/>
        <w:right w:val="none" w:sz="0" w:space="0" w:color="auto"/>
      </w:divBdr>
    </w:div>
    <w:div w:id="126356118">
      <w:marLeft w:val="0"/>
      <w:marRight w:val="0"/>
      <w:marTop w:val="0"/>
      <w:marBottom w:val="0"/>
      <w:divBdr>
        <w:top w:val="none" w:sz="0" w:space="0" w:color="auto"/>
        <w:left w:val="none" w:sz="0" w:space="0" w:color="auto"/>
        <w:bottom w:val="none" w:sz="0" w:space="0" w:color="auto"/>
        <w:right w:val="none" w:sz="0" w:space="0" w:color="auto"/>
      </w:divBdr>
    </w:div>
    <w:div w:id="126356119">
      <w:marLeft w:val="0"/>
      <w:marRight w:val="0"/>
      <w:marTop w:val="0"/>
      <w:marBottom w:val="0"/>
      <w:divBdr>
        <w:top w:val="none" w:sz="0" w:space="0" w:color="auto"/>
        <w:left w:val="none" w:sz="0" w:space="0" w:color="auto"/>
        <w:bottom w:val="none" w:sz="0" w:space="0" w:color="auto"/>
        <w:right w:val="none" w:sz="0" w:space="0" w:color="auto"/>
      </w:divBdr>
    </w:div>
    <w:div w:id="126356120">
      <w:marLeft w:val="0"/>
      <w:marRight w:val="0"/>
      <w:marTop w:val="0"/>
      <w:marBottom w:val="0"/>
      <w:divBdr>
        <w:top w:val="none" w:sz="0" w:space="0" w:color="auto"/>
        <w:left w:val="none" w:sz="0" w:space="0" w:color="auto"/>
        <w:bottom w:val="none" w:sz="0" w:space="0" w:color="auto"/>
        <w:right w:val="none" w:sz="0" w:space="0" w:color="auto"/>
      </w:divBdr>
    </w:div>
    <w:div w:id="126356121">
      <w:marLeft w:val="0"/>
      <w:marRight w:val="0"/>
      <w:marTop w:val="0"/>
      <w:marBottom w:val="0"/>
      <w:divBdr>
        <w:top w:val="none" w:sz="0" w:space="0" w:color="auto"/>
        <w:left w:val="none" w:sz="0" w:space="0" w:color="auto"/>
        <w:bottom w:val="none" w:sz="0" w:space="0" w:color="auto"/>
        <w:right w:val="none" w:sz="0" w:space="0" w:color="auto"/>
      </w:divBdr>
    </w:div>
    <w:div w:id="126356122">
      <w:marLeft w:val="0"/>
      <w:marRight w:val="0"/>
      <w:marTop w:val="0"/>
      <w:marBottom w:val="0"/>
      <w:divBdr>
        <w:top w:val="none" w:sz="0" w:space="0" w:color="auto"/>
        <w:left w:val="none" w:sz="0" w:space="0" w:color="auto"/>
        <w:bottom w:val="none" w:sz="0" w:space="0" w:color="auto"/>
        <w:right w:val="none" w:sz="0" w:space="0" w:color="auto"/>
      </w:divBdr>
    </w:div>
    <w:div w:id="126356123">
      <w:marLeft w:val="0"/>
      <w:marRight w:val="0"/>
      <w:marTop w:val="0"/>
      <w:marBottom w:val="0"/>
      <w:divBdr>
        <w:top w:val="none" w:sz="0" w:space="0" w:color="auto"/>
        <w:left w:val="none" w:sz="0" w:space="0" w:color="auto"/>
        <w:bottom w:val="none" w:sz="0" w:space="0" w:color="auto"/>
        <w:right w:val="none" w:sz="0" w:space="0" w:color="auto"/>
      </w:divBdr>
    </w:div>
    <w:div w:id="126356124">
      <w:marLeft w:val="0"/>
      <w:marRight w:val="0"/>
      <w:marTop w:val="0"/>
      <w:marBottom w:val="0"/>
      <w:divBdr>
        <w:top w:val="none" w:sz="0" w:space="0" w:color="auto"/>
        <w:left w:val="none" w:sz="0" w:space="0" w:color="auto"/>
        <w:bottom w:val="none" w:sz="0" w:space="0" w:color="auto"/>
        <w:right w:val="none" w:sz="0" w:space="0" w:color="auto"/>
      </w:divBdr>
    </w:div>
    <w:div w:id="189683270">
      <w:bodyDiv w:val="1"/>
      <w:marLeft w:val="0"/>
      <w:marRight w:val="0"/>
      <w:marTop w:val="0"/>
      <w:marBottom w:val="0"/>
      <w:divBdr>
        <w:top w:val="none" w:sz="0" w:space="0" w:color="auto"/>
        <w:left w:val="none" w:sz="0" w:space="0" w:color="auto"/>
        <w:bottom w:val="none" w:sz="0" w:space="0" w:color="auto"/>
        <w:right w:val="none" w:sz="0" w:space="0" w:color="auto"/>
      </w:divBdr>
    </w:div>
    <w:div w:id="924453932">
      <w:bodyDiv w:val="1"/>
      <w:marLeft w:val="0"/>
      <w:marRight w:val="0"/>
      <w:marTop w:val="0"/>
      <w:marBottom w:val="0"/>
      <w:divBdr>
        <w:top w:val="none" w:sz="0" w:space="0" w:color="auto"/>
        <w:left w:val="none" w:sz="0" w:space="0" w:color="auto"/>
        <w:bottom w:val="none" w:sz="0" w:space="0" w:color="auto"/>
        <w:right w:val="none" w:sz="0" w:space="0" w:color="auto"/>
      </w:divBdr>
    </w:div>
    <w:div w:id="1025449890">
      <w:bodyDiv w:val="1"/>
      <w:marLeft w:val="0"/>
      <w:marRight w:val="0"/>
      <w:marTop w:val="0"/>
      <w:marBottom w:val="0"/>
      <w:divBdr>
        <w:top w:val="none" w:sz="0" w:space="0" w:color="auto"/>
        <w:left w:val="none" w:sz="0" w:space="0" w:color="auto"/>
        <w:bottom w:val="none" w:sz="0" w:space="0" w:color="auto"/>
        <w:right w:val="none" w:sz="0" w:space="0" w:color="auto"/>
      </w:divBdr>
    </w:div>
    <w:div w:id="1372145617">
      <w:bodyDiv w:val="1"/>
      <w:marLeft w:val="0"/>
      <w:marRight w:val="0"/>
      <w:marTop w:val="0"/>
      <w:marBottom w:val="0"/>
      <w:divBdr>
        <w:top w:val="none" w:sz="0" w:space="0" w:color="auto"/>
        <w:left w:val="none" w:sz="0" w:space="0" w:color="auto"/>
        <w:bottom w:val="none" w:sz="0" w:space="0" w:color="auto"/>
        <w:right w:val="none" w:sz="0" w:space="0" w:color="auto"/>
      </w:divBdr>
    </w:div>
    <w:div w:id="1910726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609737-0389-4019-B579-F375E4B24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609</TotalTime>
  <Pages>38</Pages>
  <Words>13039</Words>
  <Characters>74324</Characters>
  <Application>Microsoft Office Word</Application>
  <DocSecurity>0</DocSecurity>
  <Lines>619</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87189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Sandogora</dc:creator>
  <cp:lastModifiedBy>Admin</cp:lastModifiedBy>
  <cp:revision>44</cp:revision>
  <cp:lastPrinted>2013-10-30T13:20:00Z</cp:lastPrinted>
  <dcterms:created xsi:type="dcterms:W3CDTF">2021-11-25T12:50:00Z</dcterms:created>
  <dcterms:modified xsi:type="dcterms:W3CDTF">2023-09-06T04:56:00Z</dcterms:modified>
</cp:coreProperties>
</file>