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49B570BE"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B838A0">
              <w:rPr>
                <w:b/>
                <w:bCs/>
              </w:rPr>
              <w:t>8</w:t>
            </w:r>
            <w:r w:rsidR="00E0332E">
              <w:rPr>
                <w:b/>
                <w:bCs/>
              </w:rPr>
              <w:t xml:space="preserve"> </w:t>
            </w:r>
            <w:r w:rsidR="0004448B" w:rsidRPr="00FC486E">
              <w:rPr>
                <w:b/>
                <w:bCs/>
              </w:rPr>
              <w:t>от</w:t>
            </w:r>
            <w:r w:rsidR="001133B9">
              <w:rPr>
                <w:b/>
                <w:bCs/>
              </w:rPr>
              <w:t xml:space="preserve"> </w:t>
            </w:r>
            <w:r w:rsidR="00B838A0">
              <w:rPr>
                <w:b/>
                <w:bCs/>
              </w:rPr>
              <w:t>13 мая</w:t>
            </w:r>
            <w:r w:rsidR="00B36366">
              <w:rPr>
                <w:b/>
                <w:bCs/>
              </w:rPr>
              <w:t xml:space="preserve"> </w:t>
            </w:r>
            <w:r w:rsidR="00095C5D">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5BE9A9D9" w14:textId="77777777" w:rsidR="00B838A0" w:rsidRDefault="00291652" w:rsidP="00B838A0">
      <w:pPr>
        <w:ind w:firstLine="567"/>
        <w:jc w:val="both"/>
      </w:pPr>
      <w:r w:rsidRPr="00291652">
        <w:t xml:space="preserve">1. </w:t>
      </w:r>
      <w:r w:rsidR="00B838A0">
        <w:t>Решение Совета депутатов Сандогорского сельского поселения от 08 мая 2024 №202 «Решение совета депутатов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
    <w:p w14:paraId="3556ADF2" w14:textId="601EB404" w:rsidR="00291652" w:rsidRDefault="00291652" w:rsidP="00B838A0">
      <w:pPr>
        <w:jc w:val="both"/>
      </w:pPr>
    </w:p>
    <w:p w14:paraId="2D4D37F6" w14:textId="77777777" w:rsidR="00B36366" w:rsidRDefault="00B36366" w:rsidP="00B36366">
      <w:pPr>
        <w:ind w:firstLine="567"/>
        <w:jc w:val="both"/>
      </w:pPr>
    </w:p>
    <w:p w14:paraId="0668A732" w14:textId="77777777" w:rsidR="00B36366" w:rsidRDefault="00B36366" w:rsidP="00B36366">
      <w:pPr>
        <w:ind w:firstLine="567"/>
        <w:jc w:val="both"/>
      </w:pPr>
    </w:p>
    <w:p w14:paraId="77333DA5" w14:textId="77777777" w:rsidR="00B838A0" w:rsidRPr="00B838A0" w:rsidRDefault="00B838A0" w:rsidP="00B838A0">
      <w:pPr>
        <w:suppressAutoHyphens/>
        <w:jc w:val="center"/>
        <w:rPr>
          <w:rFonts w:eastAsia="SimSun"/>
          <w:sz w:val="28"/>
          <w:szCs w:val="28"/>
          <w:lang w:eastAsia="ar-SA"/>
        </w:rPr>
      </w:pPr>
    </w:p>
    <w:p w14:paraId="03D0DC67" w14:textId="77777777" w:rsidR="00B838A0" w:rsidRPr="00B838A0" w:rsidRDefault="00B838A0" w:rsidP="00B838A0">
      <w:pPr>
        <w:suppressAutoHyphens/>
        <w:jc w:val="center"/>
        <w:rPr>
          <w:rFonts w:eastAsia="SimSun"/>
          <w:sz w:val="28"/>
          <w:szCs w:val="28"/>
          <w:lang w:eastAsia="ar-SA"/>
        </w:rPr>
      </w:pPr>
      <w:r w:rsidRPr="00B838A0">
        <w:rPr>
          <w:rFonts w:eastAsia="SimSun"/>
          <w:sz w:val="28"/>
          <w:szCs w:val="28"/>
          <w:lang w:eastAsia="ar-SA"/>
        </w:rPr>
        <w:t>СОВЕТ ДЕПУТАТОВ САНДОГОРСКОГО СЕЛЬСКОГО ПОСЕЛЕНИЯ</w:t>
      </w:r>
    </w:p>
    <w:p w14:paraId="7EA41FD3" w14:textId="77777777" w:rsidR="00B838A0" w:rsidRPr="00B838A0" w:rsidRDefault="00B838A0" w:rsidP="00B838A0">
      <w:pPr>
        <w:suppressAutoHyphens/>
        <w:jc w:val="center"/>
        <w:rPr>
          <w:rFonts w:eastAsia="SimSun"/>
          <w:sz w:val="28"/>
          <w:szCs w:val="28"/>
          <w:lang w:eastAsia="ar-SA"/>
        </w:rPr>
      </w:pPr>
      <w:r w:rsidRPr="00B838A0">
        <w:rPr>
          <w:rFonts w:eastAsia="SimSun"/>
          <w:sz w:val="28"/>
          <w:szCs w:val="28"/>
          <w:lang w:eastAsia="ar-SA"/>
        </w:rPr>
        <w:t>КОСТРОМСКОГО МУНИЦИПАЛЬНОГО РАЙОНА КОСТРОМСКОЙ ОБЛАСТИ</w:t>
      </w:r>
    </w:p>
    <w:p w14:paraId="7965DBA2" w14:textId="77777777" w:rsidR="00B838A0" w:rsidRPr="00B838A0" w:rsidRDefault="00B838A0" w:rsidP="00B838A0">
      <w:pPr>
        <w:suppressAutoHyphens/>
        <w:jc w:val="center"/>
        <w:rPr>
          <w:rFonts w:eastAsia="SimSun"/>
          <w:sz w:val="28"/>
          <w:szCs w:val="28"/>
          <w:lang w:eastAsia="ar-SA"/>
        </w:rPr>
      </w:pPr>
    </w:p>
    <w:p w14:paraId="53A7CAF7" w14:textId="77777777" w:rsidR="00B838A0" w:rsidRPr="00B838A0" w:rsidRDefault="00B838A0" w:rsidP="00B838A0">
      <w:pPr>
        <w:suppressAutoHyphens/>
        <w:jc w:val="center"/>
        <w:rPr>
          <w:rFonts w:eastAsia="SimSun"/>
          <w:sz w:val="28"/>
          <w:szCs w:val="28"/>
          <w:lang w:eastAsia="ar-SA"/>
        </w:rPr>
      </w:pPr>
      <w:r w:rsidRPr="00B838A0">
        <w:rPr>
          <w:rFonts w:eastAsia="SimSun"/>
          <w:sz w:val="28"/>
          <w:szCs w:val="28"/>
          <w:lang w:eastAsia="ar-SA"/>
        </w:rPr>
        <w:t>Р Е Ш Е Н И Е</w:t>
      </w:r>
    </w:p>
    <w:p w14:paraId="67223BF9" w14:textId="77777777" w:rsidR="00B838A0" w:rsidRPr="00B838A0" w:rsidRDefault="00B838A0" w:rsidP="00B838A0">
      <w:pPr>
        <w:suppressAutoHyphens/>
        <w:rPr>
          <w:rFonts w:eastAsia="SimSun"/>
          <w:lang w:eastAsia="ar-SA"/>
        </w:rPr>
      </w:pPr>
      <w:r w:rsidRPr="00B838A0">
        <w:rPr>
          <w:rFonts w:eastAsia="SimSun"/>
          <w:lang w:eastAsia="ar-SA"/>
        </w:rPr>
        <w:t xml:space="preserve">От 8 мая 2024 г №202 </w:t>
      </w:r>
    </w:p>
    <w:p w14:paraId="27639BEC" w14:textId="77777777" w:rsidR="00B838A0" w:rsidRPr="00B838A0" w:rsidRDefault="00B838A0" w:rsidP="00B838A0">
      <w:pPr>
        <w:suppressAutoHyphens/>
        <w:rPr>
          <w:rFonts w:eastAsia="SimSun"/>
          <w:lang w:eastAsia="ar-SA"/>
        </w:rPr>
      </w:pPr>
    </w:p>
    <w:p w14:paraId="336165C2" w14:textId="77777777" w:rsidR="00B838A0" w:rsidRPr="00B838A0" w:rsidRDefault="00B838A0" w:rsidP="00B838A0">
      <w:pPr>
        <w:suppressAutoHyphens/>
        <w:rPr>
          <w:rFonts w:eastAsia="SimSun"/>
          <w:lang w:eastAsia="ar-SA"/>
        </w:rPr>
      </w:pPr>
      <w:r w:rsidRPr="00B838A0">
        <w:rPr>
          <w:rFonts w:eastAsia="SimSun"/>
          <w:lang w:eastAsia="ar-SA"/>
        </w:rPr>
        <w:t>О внесении изменений и дополнений в</w:t>
      </w:r>
    </w:p>
    <w:p w14:paraId="3A897FB8" w14:textId="77777777" w:rsidR="00B838A0" w:rsidRPr="00B838A0" w:rsidRDefault="00B838A0" w:rsidP="00B838A0">
      <w:pPr>
        <w:suppressAutoHyphens/>
        <w:rPr>
          <w:rFonts w:eastAsia="SimSun"/>
          <w:lang w:eastAsia="ar-SA"/>
        </w:rPr>
      </w:pPr>
      <w:r w:rsidRPr="00B838A0">
        <w:rPr>
          <w:rFonts w:eastAsia="SimSun"/>
          <w:lang w:eastAsia="ar-SA"/>
        </w:rPr>
        <w:t xml:space="preserve">решение Совета депутатов «О бюджете </w:t>
      </w:r>
    </w:p>
    <w:p w14:paraId="47F5912E" w14:textId="77777777" w:rsidR="00B838A0" w:rsidRPr="00B838A0" w:rsidRDefault="00B838A0" w:rsidP="00B838A0">
      <w:pPr>
        <w:suppressAutoHyphens/>
        <w:rPr>
          <w:rFonts w:eastAsia="SimSun"/>
          <w:lang w:eastAsia="ar-SA"/>
        </w:rPr>
      </w:pPr>
      <w:r w:rsidRPr="00B838A0">
        <w:rPr>
          <w:rFonts w:eastAsia="SimSun"/>
          <w:lang w:eastAsia="ar-SA"/>
        </w:rPr>
        <w:t xml:space="preserve">Сандогорского сельского поселения </w:t>
      </w:r>
    </w:p>
    <w:p w14:paraId="32CF7BA9" w14:textId="77777777" w:rsidR="00B838A0" w:rsidRPr="00B838A0" w:rsidRDefault="00B838A0" w:rsidP="00B838A0">
      <w:pPr>
        <w:suppressAutoHyphens/>
        <w:rPr>
          <w:rFonts w:eastAsia="SimSun"/>
          <w:lang w:eastAsia="ar-SA"/>
        </w:rPr>
      </w:pPr>
      <w:r w:rsidRPr="00B838A0">
        <w:rPr>
          <w:rFonts w:eastAsia="SimSun"/>
          <w:lang w:eastAsia="ar-SA"/>
        </w:rPr>
        <w:t>на 2024 год и на плановый период 2025 и 2026 годов»</w:t>
      </w:r>
    </w:p>
    <w:p w14:paraId="5CC7D617" w14:textId="77777777" w:rsidR="00B838A0" w:rsidRPr="00B838A0" w:rsidRDefault="00B838A0" w:rsidP="00B838A0">
      <w:pPr>
        <w:suppressAutoHyphens/>
        <w:rPr>
          <w:rFonts w:eastAsia="SimSun"/>
          <w:lang w:eastAsia="ar-SA"/>
        </w:rPr>
      </w:pPr>
      <w:r w:rsidRPr="00B838A0">
        <w:rPr>
          <w:rFonts w:eastAsia="SimSun"/>
          <w:bCs/>
          <w:iCs/>
          <w:lang w:eastAsia="ar-SA"/>
        </w:rPr>
        <w:t xml:space="preserve">от 26 декабря 2023 г №182 </w:t>
      </w:r>
      <w:r w:rsidRPr="00B838A0">
        <w:rPr>
          <w:rFonts w:eastAsia="SimSun"/>
          <w:bCs/>
          <w:lang w:eastAsia="ar-SA"/>
        </w:rPr>
        <w:t xml:space="preserve">  </w:t>
      </w:r>
      <w:r w:rsidRPr="00B838A0">
        <w:rPr>
          <w:rFonts w:eastAsia="SimSun"/>
          <w:lang w:eastAsia="ar-SA"/>
        </w:rPr>
        <w:t xml:space="preserve"> </w:t>
      </w:r>
    </w:p>
    <w:p w14:paraId="796D0612" w14:textId="77777777" w:rsidR="00B838A0" w:rsidRPr="00B838A0" w:rsidRDefault="00B838A0" w:rsidP="00B838A0">
      <w:pPr>
        <w:suppressAutoHyphens/>
        <w:rPr>
          <w:rFonts w:eastAsia="SimSun"/>
          <w:lang w:eastAsia="ar-SA"/>
        </w:rPr>
      </w:pPr>
    </w:p>
    <w:p w14:paraId="668ED8F2" w14:textId="77777777" w:rsidR="00B838A0" w:rsidRPr="00B838A0" w:rsidRDefault="00B838A0" w:rsidP="00B838A0">
      <w:pPr>
        <w:suppressAutoHyphens/>
        <w:jc w:val="both"/>
        <w:rPr>
          <w:rFonts w:eastAsia="SimSun"/>
          <w:lang w:eastAsia="ar-SA"/>
        </w:rPr>
      </w:pPr>
      <w:r w:rsidRPr="00B838A0">
        <w:rPr>
          <w:rFonts w:eastAsia="SimSun"/>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1125B839" w14:textId="77777777" w:rsidR="00B838A0" w:rsidRPr="00B838A0" w:rsidRDefault="00B838A0" w:rsidP="00B838A0">
      <w:pPr>
        <w:suppressAutoHyphens/>
        <w:rPr>
          <w:rFonts w:eastAsia="SimSun"/>
          <w:lang w:eastAsia="ar-SA"/>
        </w:rPr>
      </w:pPr>
      <w:r w:rsidRPr="00B838A0">
        <w:rPr>
          <w:rFonts w:eastAsia="SimSun"/>
          <w:lang w:eastAsia="ar-SA"/>
        </w:rPr>
        <w:t xml:space="preserve">РЕШИЛ: </w:t>
      </w:r>
    </w:p>
    <w:p w14:paraId="6F19234B" w14:textId="77777777" w:rsidR="00B838A0" w:rsidRPr="00B838A0" w:rsidRDefault="00B838A0" w:rsidP="00B838A0">
      <w:pPr>
        <w:numPr>
          <w:ilvl w:val="0"/>
          <w:numId w:val="1"/>
        </w:numPr>
        <w:suppressAutoHyphens/>
        <w:ind w:left="0" w:firstLine="708"/>
        <w:jc w:val="both"/>
        <w:rPr>
          <w:rFonts w:eastAsia="SimSun"/>
          <w:sz w:val="26"/>
          <w:szCs w:val="26"/>
          <w:lang w:eastAsia="ar-SA"/>
        </w:rPr>
      </w:pPr>
      <w:r w:rsidRPr="00B838A0">
        <w:rPr>
          <w:rFonts w:eastAsia="SimSun"/>
          <w:sz w:val="26"/>
          <w:szCs w:val="26"/>
          <w:lang w:eastAsia="ar-SA"/>
        </w:rPr>
        <w:t>Внести в Решение Совета депутатов Сандогорского сельского поселения Костромского муниципального района Костромской области от</w:t>
      </w:r>
      <w:r w:rsidRPr="00B838A0">
        <w:rPr>
          <w:rFonts w:eastAsia="SimSun"/>
          <w:b/>
          <w:bCs/>
          <w:i/>
          <w:iCs/>
          <w:lang w:eastAsia="ar-SA"/>
        </w:rPr>
        <w:t xml:space="preserve"> </w:t>
      </w:r>
      <w:r w:rsidRPr="00B838A0">
        <w:rPr>
          <w:rFonts w:eastAsia="SimSun"/>
          <w:lang w:eastAsia="ar-SA"/>
        </w:rPr>
        <w:t>26 декабря 2023 г №</w:t>
      </w:r>
      <w:proofErr w:type="gramStart"/>
      <w:r w:rsidRPr="00B838A0">
        <w:rPr>
          <w:rFonts w:eastAsia="SimSun"/>
          <w:lang w:eastAsia="ar-SA"/>
        </w:rPr>
        <w:t xml:space="preserve">182 </w:t>
      </w:r>
      <w:r w:rsidRPr="00B838A0">
        <w:rPr>
          <w:rFonts w:eastAsia="SimSun"/>
          <w:sz w:val="26"/>
          <w:szCs w:val="26"/>
          <w:lang w:eastAsia="ar-SA"/>
        </w:rPr>
        <w:t xml:space="preserve"> «</w:t>
      </w:r>
      <w:proofErr w:type="gramEnd"/>
      <w:r w:rsidRPr="00B838A0">
        <w:rPr>
          <w:rFonts w:eastAsia="SimSun"/>
          <w:sz w:val="26"/>
          <w:szCs w:val="26"/>
          <w:lang w:eastAsia="ar-SA"/>
        </w:rPr>
        <w:t>О бюджете Сандогорского сельского поселения на 2024 год и на плановый период 2025 и 2026 годов», следующие изменения:</w:t>
      </w:r>
    </w:p>
    <w:p w14:paraId="326BE41D" w14:textId="77777777" w:rsidR="00B838A0" w:rsidRPr="00B838A0" w:rsidRDefault="00B838A0" w:rsidP="00B838A0">
      <w:pPr>
        <w:numPr>
          <w:ilvl w:val="1"/>
          <w:numId w:val="1"/>
        </w:numPr>
        <w:suppressAutoHyphens/>
        <w:jc w:val="both"/>
        <w:rPr>
          <w:rFonts w:eastAsia="SimSun"/>
          <w:sz w:val="26"/>
          <w:szCs w:val="26"/>
          <w:lang w:eastAsia="ar-SA"/>
        </w:rPr>
      </w:pPr>
      <w:r w:rsidRPr="00B838A0">
        <w:rPr>
          <w:rFonts w:eastAsia="SimSun"/>
          <w:sz w:val="26"/>
          <w:szCs w:val="26"/>
          <w:lang w:eastAsia="ar-SA"/>
        </w:rPr>
        <w:t>Доходную часть бюджета на 2024 год увеличить на 638 800,00 рублей.</w:t>
      </w:r>
    </w:p>
    <w:p w14:paraId="701B0DB7" w14:textId="77777777" w:rsidR="00B838A0" w:rsidRPr="00B838A0" w:rsidRDefault="00B838A0" w:rsidP="00B838A0">
      <w:pPr>
        <w:numPr>
          <w:ilvl w:val="1"/>
          <w:numId w:val="1"/>
        </w:numPr>
        <w:suppressAutoHyphens/>
        <w:jc w:val="both"/>
        <w:rPr>
          <w:rFonts w:eastAsia="SimSun"/>
          <w:sz w:val="26"/>
          <w:szCs w:val="26"/>
          <w:lang w:eastAsia="ar-SA"/>
        </w:rPr>
      </w:pPr>
      <w:r w:rsidRPr="00B838A0">
        <w:rPr>
          <w:rFonts w:eastAsia="SimSun"/>
          <w:sz w:val="26"/>
          <w:szCs w:val="26"/>
          <w:lang w:eastAsia="ar-SA"/>
        </w:rPr>
        <w:t>Расходную часть бюджета на 2024 год увеличить на 638 800,00 рублей.</w:t>
      </w:r>
    </w:p>
    <w:p w14:paraId="58EA15DF" w14:textId="77777777" w:rsidR="00B838A0" w:rsidRPr="00B838A0" w:rsidRDefault="00B838A0" w:rsidP="00B838A0">
      <w:pPr>
        <w:suppressAutoHyphens/>
        <w:jc w:val="both"/>
        <w:rPr>
          <w:rFonts w:eastAsia="SimSun"/>
          <w:sz w:val="26"/>
          <w:szCs w:val="26"/>
          <w:lang w:eastAsia="ar-SA"/>
        </w:rPr>
      </w:pPr>
      <w:r w:rsidRPr="00B838A0">
        <w:rPr>
          <w:rFonts w:eastAsia="SimSun"/>
          <w:sz w:val="26"/>
          <w:szCs w:val="26"/>
          <w:lang w:eastAsia="ar-SA"/>
        </w:rPr>
        <w:lastRenderedPageBreak/>
        <w:t xml:space="preserve">2. Решение изложить в следующей редакции:            </w:t>
      </w:r>
    </w:p>
    <w:p w14:paraId="2755F789" w14:textId="77777777" w:rsidR="00B838A0" w:rsidRPr="00B838A0" w:rsidRDefault="00B838A0" w:rsidP="00B838A0">
      <w:pPr>
        <w:widowControl w:val="0"/>
        <w:shd w:val="clear" w:color="auto" w:fill="FFFFFF"/>
        <w:tabs>
          <w:tab w:val="left" w:pos="614"/>
        </w:tabs>
        <w:autoSpaceDE w:val="0"/>
        <w:autoSpaceDN w:val="0"/>
        <w:adjustRightInd w:val="0"/>
        <w:spacing w:before="269" w:line="274" w:lineRule="exact"/>
        <w:ind w:right="34"/>
        <w:jc w:val="both"/>
        <w:rPr>
          <w:rFonts w:eastAsia="SimSun"/>
          <w:sz w:val="26"/>
          <w:szCs w:val="26"/>
          <w:lang w:eastAsia="ar-SA"/>
        </w:rPr>
      </w:pPr>
      <w:r w:rsidRPr="00B838A0">
        <w:rPr>
          <w:rFonts w:eastAsia="SimSun"/>
          <w:sz w:val="26"/>
          <w:szCs w:val="26"/>
          <w:lang w:eastAsia="ar-SA"/>
        </w:rPr>
        <w:t>«1. Утвердить основные характеристики бюджета Сандогорского сельского поселения на 2024 год:</w:t>
      </w:r>
    </w:p>
    <w:p w14:paraId="28060F59" w14:textId="77777777" w:rsidR="00B838A0" w:rsidRPr="00B838A0" w:rsidRDefault="00B838A0" w:rsidP="00B838A0">
      <w:pPr>
        <w:widowControl w:val="0"/>
        <w:shd w:val="clear" w:color="auto" w:fill="FFFFFF"/>
        <w:tabs>
          <w:tab w:val="left" w:pos="614"/>
        </w:tabs>
        <w:autoSpaceDE w:val="0"/>
        <w:autoSpaceDN w:val="0"/>
        <w:adjustRightInd w:val="0"/>
        <w:spacing w:line="274" w:lineRule="exact"/>
        <w:ind w:right="34"/>
        <w:jc w:val="both"/>
        <w:rPr>
          <w:rFonts w:eastAsia="SimSun"/>
          <w:spacing w:val="-1"/>
          <w:sz w:val="26"/>
          <w:szCs w:val="26"/>
          <w:lang w:eastAsia="ar-SA"/>
        </w:rPr>
      </w:pPr>
      <w:r w:rsidRPr="00B838A0">
        <w:rPr>
          <w:rFonts w:eastAsia="SimSun"/>
          <w:sz w:val="26"/>
          <w:szCs w:val="26"/>
          <w:lang w:eastAsia="ar-SA"/>
        </w:rPr>
        <w:t xml:space="preserve">1) прогнозируемый объем доходов бюджета Сандогорского сельского поселения в сумме </w:t>
      </w:r>
      <w:r w:rsidRPr="00B838A0">
        <w:rPr>
          <w:rFonts w:eastAsia="SimSun"/>
          <w:spacing w:val="-1"/>
          <w:sz w:val="28"/>
          <w:szCs w:val="28"/>
          <w:lang w:eastAsia="ar-SA"/>
        </w:rPr>
        <w:t>150 808 530,00</w:t>
      </w:r>
      <w:r w:rsidRPr="00B838A0">
        <w:rPr>
          <w:rFonts w:eastAsia="SimSun"/>
          <w:sz w:val="26"/>
          <w:szCs w:val="26"/>
          <w:lang w:eastAsia="ar-SA"/>
        </w:rPr>
        <w:t xml:space="preserve"> рублей в том числе объем налоговых и неналоговых доходов в сумме 10 051 970,00 рублей, объем безвозмездных поступлений от других бюджетов бюджетной системы Российской Федерации в сумме 140 620 560,00 рублей, поступления от денежных пожертвований 136 000,00 рублей.</w:t>
      </w:r>
    </w:p>
    <w:p w14:paraId="0B87953D" w14:textId="77777777" w:rsidR="00B838A0" w:rsidRPr="00B838A0" w:rsidRDefault="00B838A0" w:rsidP="00B838A0">
      <w:pPr>
        <w:widowControl w:val="0"/>
        <w:shd w:val="clear" w:color="auto" w:fill="FFFFFF"/>
        <w:tabs>
          <w:tab w:val="left" w:pos="614"/>
        </w:tabs>
        <w:autoSpaceDE w:val="0"/>
        <w:autoSpaceDN w:val="0"/>
        <w:adjustRightInd w:val="0"/>
        <w:spacing w:line="274" w:lineRule="exact"/>
        <w:ind w:right="34"/>
        <w:jc w:val="both"/>
        <w:rPr>
          <w:rFonts w:eastAsia="SimSun"/>
          <w:spacing w:val="-1"/>
          <w:sz w:val="26"/>
          <w:szCs w:val="26"/>
          <w:lang w:eastAsia="ar-SA"/>
        </w:rPr>
      </w:pPr>
      <w:r w:rsidRPr="00B838A0">
        <w:rPr>
          <w:rFonts w:eastAsia="SimSun"/>
          <w:spacing w:val="-1"/>
          <w:sz w:val="26"/>
          <w:szCs w:val="26"/>
          <w:lang w:eastAsia="ar-SA"/>
        </w:rPr>
        <w:t xml:space="preserve">2) объем расходов бюджета </w:t>
      </w:r>
      <w:r w:rsidRPr="00B838A0">
        <w:rPr>
          <w:rFonts w:eastAsia="SimSun"/>
          <w:sz w:val="26"/>
          <w:szCs w:val="26"/>
          <w:lang w:eastAsia="ar-SA"/>
        </w:rPr>
        <w:t xml:space="preserve">Сандогорского сельского поселения </w:t>
      </w:r>
      <w:r w:rsidRPr="00B838A0">
        <w:rPr>
          <w:rFonts w:eastAsia="SimSun"/>
          <w:spacing w:val="-1"/>
          <w:sz w:val="26"/>
          <w:szCs w:val="26"/>
          <w:lang w:eastAsia="ar-SA"/>
        </w:rPr>
        <w:t>в сумме 151 316 983,00 рубля;</w:t>
      </w:r>
    </w:p>
    <w:p w14:paraId="6B74F8B5" w14:textId="77777777" w:rsidR="00B838A0" w:rsidRPr="00B838A0" w:rsidRDefault="00B838A0" w:rsidP="00B838A0">
      <w:pPr>
        <w:widowControl w:val="0"/>
        <w:shd w:val="clear" w:color="auto" w:fill="FFFFFF"/>
        <w:tabs>
          <w:tab w:val="left" w:pos="614"/>
        </w:tabs>
        <w:autoSpaceDE w:val="0"/>
        <w:autoSpaceDN w:val="0"/>
        <w:adjustRightInd w:val="0"/>
        <w:spacing w:line="274" w:lineRule="exact"/>
        <w:ind w:right="34"/>
        <w:jc w:val="both"/>
        <w:rPr>
          <w:rFonts w:eastAsia="SimSun"/>
          <w:sz w:val="26"/>
          <w:szCs w:val="26"/>
          <w:lang w:eastAsia="ar-SA"/>
        </w:rPr>
      </w:pPr>
      <w:r w:rsidRPr="00B838A0">
        <w:rPr>
          <w:rFonts w:eastAsia="SimSun"/>
          <w:spacing w:val="-1"/>
          <w:sz w:val="26"/>
          <w:szCs w:val="26"/>
          <w:lang w:eastAsia="ar-SA"/>
        </w:rPr>
        <w:t xml:space="preserve">3) </w:t>
      </w:r>
      <w:r w:rsidRPr="00B838A0">
        <w:rPr>
          <w:rFonts w:eastAsia="SimSun"/>
          <w:sz w:val="26"/>
          <w:szCs w:val="26"/>
          <w:lang w:eastAsia="ar-SA"/>
        </w:rPr>
        <w:t xml:space="preserve">размер дефицита бюджета Сандогорского сельского поселения сумме 508 453,00 рубля.   </w:t>
      </w:r>
    </w:p>
    <w:p w14:paraId="017636C3" w14:textId="77777777" w:rsidR="00B838A0" w:rsidRPr="00B838A0" w:rsidRDefault="00B838A0" w:rsidP="00B838A0">
      <w:pPr>
        <w:suppressAutoHyphens/>
        <w:jc w:val="both"/>
        <w:rPr>
          <w:rFonts w:eastAsia="SimSun"/>
          <w:sz w:val="26"/>
          <w:szCs w:val="26"/>
          <w:lang w:eastAsia="ar-SA"/>
        </w:rPr>
      </w:pPr>
      <w:r w:rsidRPr="00B838A0">
        <w:rPr>
          <w:rFonts w:eastAsia="SimSun"/>
          <w:sz w:val="26"/>
          <w:szCs w:val="26"/>
          <w:lang w:eastAsia="ar-SA"/>
        </w:rPr>
        <w:t>3. Приложение 1 «Объем поступлений доходов в бюджет Сандогорского сельского поселения на 2024 год», Приложение 2 «</w:t>
      </w:r>
      <w:r w:rsidRPr="00B838A0">
        <w:rPr>
          <w:rFonts w:eastAsia="SimSun"/>
          <w:sz w:val="26"/>
          <w:szCs w:val="26"/>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B838A0">
        <w:rPr>
          <w:rFonts w:eastAsia="SimSun"/>
          <w:sz w:val="26"/>
          <w:szCs w:val="26"/>
          <w:lang w:eastAsia="ar-SA"/>
        </w:rPr>
        <w:t>Сандогорского</w:t>
      </w:r>
      <w:r w:rsidRPr="00B838A0">
        <w:rPr>
          <w:rFonts w:eastAsia="SimSun"/>
          <w:sz w:val="26"/>
          <w:szCs w:val="26"/>
          <w:shd w:val="clear" w:color="auto" w:fill="FFFFFF"/>
          <w:lang w:eastAsia="ar-SA"/>
        </w:rPr>
        <w:t xml:space="preserve"> сельского поселения на 2024 год», Приложение </w:t>
      </w:r>
      <w:proofErr w:type="gramStart"/>
      <w:r w:rsidRPr="00B838A0">
        <w:rPr>
          <w:rFonts w:eastAsia="SimSun"/>
          <w:sz w:val="26"/>
          <w:szCs w:val="26"/>
          <w:shd w:val="clear" w:color="auto" w:fill="FFFFFF"/>
          <w:lang w:eastAsia="ar-SA"/>
        </w:rPr>
        <w:t>3  «</w:t>
      </w:r>
      <w:proofErr w:type="gramEnd"/>
      <w:r w:rsidRPr="00B838A0">
        <w:rPr>
          <w:rFonts w:eastAsia="SimSun"/>
          <w:sz w:val="26"/>
          <w:szCs w:val="26"/>
          <w:lang w:eastAsia="ar-SA"/>
        </w:rPr>
        <w:t>Источники финансирования дефицита бюджета Сандогорского сельского поселения на 2024 год», изложить в новой редакции.</w:t>
      </w:r>
    </w:p>
    <w:p w14:paraId="2F1F85D2" w14:textId="77777777" w:rsidR="00B838A0" w:rsidRPr="00B838A0" w:rsidRDefault="00B838A0" w:rsidP="00B838A0">
      <w:pPr>
        <w:widowControl w:val="0"/>
        <w:shd w:val="clear" w:color="auto" w:fill="FFFFFF"/>
        <w:tabs>
          <w:tab w:val="left" w:pos="614"/>
        </w:tabs>
        <w:autoSpaceDE w:val="0"/>
        <w:autoSpaceDN w:val="0"/>
        <w:adjustRightInd w:val="0"/>
        <w:spacing w:line="274" w:lineRule="exact"/>
        <w:ind w:right="34"/>
        <w:jc w:val="both"/>
        <w:rPr>
          <w:rFonts w:eastAsia="SimSun"/>
          <w:sz w:val="26"/>
          <w:szCs w:val="26"/>
          <w:lang w:eastAsia="ar-SA"/>
        </w:rPr>
      </w:pPr>
      <w:r w:rsidRPr="00B838A0">
        <w:rPr>
          <w:rFonts w:eastAsia="SimSun"/>
          <w:sz w:val="26"/>
          <w:szCs w:val="26"/>
          <w:lang w:eastAsia="ar-SA"/>
        </w:rPr>
        <w:tab/>
        <w:t>4. Данное решение вступает в силу с момента опубликования в информационном бюллетене «Депутатский вестник».</w:t>
      </w:r>
    </w:p>
    <w:p w14:paraId="675D9EDB" w14:textId="77777777" w:rsidR="00B838A0" w:rsidRPr="00B838A0" w:rsidRDefault="00B838A0" w:rsidP="00B838A0">
      <w:pPr>
        <w:suppressAutoHyphens/>
        <w:jc w:val="both"/>
        <w:rPr>
          <w:rFonts w:eastAsia="SimSun"/>
          <w:sz w:val="26"/>
          <w:szCs w:val="26"/>
          <w:lang w:eastAsia="ar-SA"/>
        </w:rPr>
      </w:pPr>
    </w:p>
    <w:p w14:paraId="0DA42D89" w14:textId="77777777" w:rsidR="00B838A0" w:rsidRPr="00B838A0" w:rsidRDefault="00B838A0" w:rsidP="00B838A0">
      <w:pPr>
        <w:suppressAutoHyphens/>
        <w:jc w:val="both"/>
        <w:rPr>
          <w:rFonts w:eastAsia="SimSun"/>
          <w:sz w:val="26"/>
          <w:szCs w:val="26"/>
          <w:lang w:eastAsia="ar-SA"/>
        </w:rPr>
      </w:pPr>
    </w:p>
    <w:p w14:paraId="6E73A733" w14:textId="77777777" w:rsidR="00B838A0" w:rsidRPr="00B838A0" w:rsidRDefault="00B838A0" w:rsidP="00B838A0">
      <w:pPr>
        <w:suppressAutoHyphens/>
        <w:rPr>
          <w:rFonts w:eastAsia="SimSun"/>
          <w:sz w:val="26"/>
          <w:szCs w:val="26"/>
          <w:lang w:eastAsia="ar-SA"/>
        </w:rPr>
      </w:pPr>
    </w:p>
    <w:p w14:paraId="65E245D6" w14:textId="77777777" w:rsidR="00B838A0" w:rsidRPr="00B838A0" w:rsidRDefault="00B838A0" w:rsidP="00B838A0">
      <w:pPr>
        <w:suppressAutoHyphens/>
        <w:jc w:val="both"/>
        <w:outlineLvl w:val="0"/>
        <w:rPr>
          <w:rFonts w:eastAsia="SimSun"/>
          <w:sz w:val="26"/>
          <w:szCs w:val="26"/>
          <w:lang w:eastAsia="ar-SA"/>
        </w:rPr>
      </w:pPr>
      <w:r w:rsidRPr="00B838A0">
        <w:rPr>
          <w:rFonts w:eastAsia="SimSun"/>
          <w:sz w:val="26"/>
          <w:szCs w:val="26"/>
          <w:lang w:eastAsia="ar-SA"/>
        </w:rPr>
        <w:t xml:space="preserve">Председатель Совета депутатов, глава муниципального </w:t>
      </w:r>
    </w:p>
    <w:p w14:paraId="349E1BC1" w14:textId="53FE7876" w:rsidR="00B838A0" w:rsidRPr="00B838A0" w:rsidRDefault="00B838A0" w:rsidP="00B838A0">
      <w:pPr>
        <w:suppressAutoHyphens/>
        <w:jc w:val="both"/>
        <w:outlineLvl w:val="0"/>
        <w:rPr>
          <w:rFonts w:eastAsia="SimSun"/>
          <w:lang w:eastAsia="ar-SA"/>
        </w:rPr>
      </w:pPr>
      <w:r w:rsidRPr="00B838A0">
        <w:rPr>
          <w:rFonts w:eastAsia="SimSun"/>
          <w:sz w:val="26"/>
          <w:szCs w:val="26"/>
          <w:lang w:eastAsia="ar-SA"/>
        </w:rPr>
        <w:t xml:space="preserve">образования Сандогорское сельское поселение                </w:t>
      </w:r>
      <w:r w:rsidRPr="00B838A0">
        <w:rPr>
          <w:rFonts w:eastAsia="SimSun"/>
          <w:lang w:eastAsia="ar-SA"/>
        </w:rPr>
        <w:t xml:space="preserve">         А.А. </w:t>
      </w:r>
      <w:proofErr w:type="spellStart"/>
      <w:r w:rsidRPr="00B838A0">
        <w:rPr>
          <w:rFonts w:eastAsia="SimSun"/>
          <w:lang w:eastAsia="ar-SA"/>
        </w:rPr>
        <w:t>Нургазизов</w:t>
      </w:r>
      <w:proofErr w:type="spellEnd"/>
    </w:p>
    <w:p w14:paraId="6EEC2100" w14:textId="77777777" w:rsidR="00B838A0" w:rsidRDefault="00B838A0" w:rsidP="00B838A0">
      <w:pPr>
        <w:jc w:val="right"/>
        <w:rPr>
          <w:rFonts w:eastAsia="SimSun"/>
          <w:sz w:val="20"/>
          <w:szCs w:val="20"/>
        </w:rPr>
      </w:pPr>
    </w:p>
    <w:p w14:paraId="641BD321" w14:textId="77777777" w:rsidR="00B838A0" w:rsidRDefault="00B838A0" w:rsidP="00B838A0">
      <w:pPr>
        <w:jc w:val="right"/>
        <w:rPr>
          <w:rFonts w:eastAsia="SimSun"/>
          <w:sz w:val="20"/>
          <w:szCs w:val="20"/>
        </w:rPr>
      </w:pPr>
    </w:p>
    <w:p w14:paraId="36120035" w14:textId="77777777" w:rsidR="00B838A0" w:rsidRDefault="00B838A0" w:rsidP="00B838A0">
      <w:pPr>
        <w:jc w:val="right"/>
        <w:rPr>
          <w:rFonts w:eastAsia="SimSun"/>
          <w:sz w:val="20"/>
          <w:szCs w:val="20"/>
        </w:rPr>
      </w:pPr>
    </w:p>
    <w:p w14:paraId="57F0F160" w14:textId="4C6ABE43" w:rsidR="00B838A0" w:rsidRPr="00B838A0" w:rsidRDefault="00B838A0" w:rsidP="00B838A0">
      <w:pPr>
        <w:jc w:val="right"/>
        <w:rPr>
          <w:rFonts w:eastAsia="SimSun"/>
          <w:sz w:val="20"/>
          <w:szCs w:val="20"/>
        </w:rPr>
      </w:pPr>
      <w:r w:rsidRPr="00B838A0">
        <w:rPr>
          <w:rFonts w:eastAsia="SimSun"/>
          <w:sz w:val="20"/>
          <w:szCs w:val="20"/>
        </w:rPr>
        <w:t xml:space="preserve">Приложение №1  </w:t>
      </w:r>
    </w:p>
    <w:p w14:paraId="5168E6DC" w14:textId="77777777" w:rsidR="00B838A0" w:rsidRPr="00B838A0" w:rsidRDefault="00B838A0" w:rsidP="00B838A0">
      <w:pPr>
        <w:jc w:val="right"/>
        <w:rPr>
          <w:rFonts w:eastAsia="SimSun"/>
          <w:sz w:val="20"/>
          <w:szCs w:val="20"/>
        </w:rPr>
      </w:pPr>
      <w:r w:rsidRPr="00B838A0">
        <w:rPr>
          <w:rFonts w:eastAsia="SimSun"/>
          <w:sz w:val="20"/>
          <w:szCs w:val="20"/>
        </w:rPr>
        <w:t xml:space="preserve">к Решению Совета депутатов </w:t>
      </w:r>
    </w:p>
    <w:p w14:paraId="406D70D8" w14:textId="77777777" w:rsidR="00B838A0" w:rsidRPr="00B838A0" w:rsidRDefault="00B838A0" w:rsidP="00B838A0">
      <w:pPr>
        <w:jc w:val="right"/>
        <w:rPr>
          <w:rFonts w:eastAsia="SimSun"/>
          <w:sz w:val="20"/>
          <w:szCs w:val="20"/>
        </w:rPr>
      </w:pPr>
      <w:r w:rsidRPr="00B838A0">
        <w:rPr>
          <w:rFonts w:eastAsia="SimSun"/>
          <w:sz w:val="20"/>
          <w:szCs w:val="20"/>
        </w:rPr>
        <w:t>Сандогорского сельского поселения</w:t>
      </w:r>
    </w:p>
    <w:p w14:paraId="418EF007" w14:textId="77777777" w:rsidR="00B838A0" w:rsidRPr="00B838A0" w:rsidRDefault="00B838A0" w:rsidP="00B838A0">
      <w:pPr>
        <w:jc w:val="right"/>
        <w:rPr>
          <w:rFonts w:eastAsia="SimSun"/>
          <w:sz w:val="20"/>
          <w:szCs w:val="20"/>
        </w:rPr>
      </w:pPr>
      <w:r w:rsidRPr="00B838A0">
        <w:rPr>
          <w:rFonts w:eastAsia="SimSun"/>
          <w:sz w:val="20"/>
          <w:szCs w:val="20"/>
        </w:rPr>
        <w:t xml:space="preserve">Костромского муниципального района </w:t>
      </w:r>
    </w:p>
    <w:p w14:paraId="729391A1" w14:textId="77777777" w:rsidR="00B838A0" w:rsidRDefault="00B838A0" w:rsidP="00B838A0">
      <w:pPr>
        <w:jc w:val="right"/>
        <w:rPr>
          <w:rFonts w:eastAsia="SimSun"/>
          <w:sz w:val="20"/>
          <w:szCs w:val="20"/>
        </w:rPr>
      </w:pPr>
      <w:r w:rsidRPr="00B838A0">
        <w:rPr>
          <w:rFonts w:eastAsia="SimSun"/>
          <w:sz w:val="20"/>
          <w:szCs w:val="20"/>
        </w:rPr>
        <w:t>Костромской области</w:t>
      </w:r>
    </w:p>
    <w:p w14:paraId="0CD0E0A5" w14:textId="7201DD03" w:rsidR="00B838A0" w:rsidRPr="00B838A0" w:rsidRDefault="00B838A0" w:rsidP="00B838A0">
      <w:pPr>
        <w:jc w:val="right"/>
        <w:rPr>
          <w:rFonts w:eastAsia="SimSun"/>
          <w:sz w:val="20"/>
          <w:szCs w:val="20"/>
        </w:rPr>
      </w:pPr>
      <w:r w:rsidRPr="00B838A0">
        <w:rPr>
          <w:rFonts w:eastAsia="SimSun"/>
          <w:sz w:val="20"/>
          <w:szCs w:val="20"/>
        </w:rPr>
        <w:t xml:space="preserve">От 8 мая 2024 г №202 </w:t>
      </w:r>
    </w:p>
    <w:tbl>
      <w:tblPr>
        <w:tblW w:w="9546" w:type="dxa"/>
        <w:tblInd w:w="93" w:type="dxa"/>
        <w:tblLayout w:type="fixed"/>
        <w:tblLook w:val="04A0" w:firstRow="1" w:lastRow="0" w:firstColumn="1" w:lastColumn="0" w:noHBand="0" w:noVBand="1"/>
      </w:tblPr>
      <w:tblGrid>
        <w:gridCol w:w="2555"/>
        <w:gridCol w:w="4865"/>
        <w:gridCol w:w="2126"/>
      </w:tblGrid>
      <w:tr w:rsidR="00B838A0" w:rsidRPr="00B838A0" w14:paraId="698E6733" w14:textId="77777777" w:rsidTr="00B838A0">
        <w:trPr>
          <w:trHeight w:val="480"/>
        </w:trPr>
        <w:tc>
          <w:tcPr>
            <w:tcW w:w="9546" w:type="dxa"/>
            <w:gridSpan w:val="3"/>
            <w:vAlign w:val="bottom"/>
            <w:hideMark/>
          </w:tcPr>
          <w:p w14:paraId="4446C20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eastAsia="zh-CN" w:bidi="ar"/>
              </w:rPr>
              <w:t>Объем поступлений доходов в бюджет Сандогорского сельского поселения на 2024 год</w:t>
            </w:r>
          </w:p>
        </w:tc>
      </w:tr>
      <w:tr w:rsidR="00B838A0" w:rsidRPr="00B838A0" w14:paraId="5EC4FB48" w14:textId="77777777" w:rsidTr="00B838A0">
        <w:trPr>
          <w:trHeight w:val="240"/>
        </w:trPr>
        <w:tc>
          <w:tcPr>
            <w:tcW w:w="2555" w:type="dxa"/>
            <w:noWrap/>
            <w:vAlign w:val="bottom"/>
          </w:tcPr>
          <w:p w14:paraId="1719F582" w14:textId="77777777" w:rsidR="00B838A0" w:rsidRPr="00B838A0" w:rsidRDefault="00B838A0" w:rsidP="00B838A0">
            <w:pPr>
              <w:suppressAutoHyphens/>
              <w:rPr>
                <w:rFonts w:eastAsia="Arial CYR"/>
                <w:color w:val="000000"/>
                <w:lang w:eastAsia="ar-SA"/>
              </w:rPr>
            </w:pPr>
          </w:p>
        </w:tc>
        <w:tc>
          <w:tcPr>
            <w:tcW w:w="4865" w:type="dxa"/>
            <w:noWrap/>
            <w:vAlign w:val="bottom"/>
          </w:tcPr>
          <w:p w14:paraId="59EC37DE" w14:textId="77777777" w:rsidR="00B838A0" w:rsidRPr="00B838A0" w:rsidRDefault="00B838A0" w:rsidP="00B838A0">
            <w:pPr>
              <w:suppressAutoHyphens/>
              <w:rPr>
                <w:rFonts w:eastAsia="Arial CYR"/>
                <w:color w:val="000000"/>
                <w:lang w:eastAsia="ar-SA"/>
              </w:rPr>
            </w:pPr>
          </w:p>
        </w:tc>
        <w:tc>
          <w:tcPr>
            <w:tcW w:w="2126" w:type="dxa"/>
            <w:noWrap/>
            <w:vAlign w:val="bottom"/>
          </w:tcPr>
          <w:p w14:paraId="56282FF7" w14:textId="77777777" w:rsidR="00B838A0" w:rsidRPr="00B838A0" w:rsidRDefault="00B838A0" w:rsidP="00B838A0">
            <w:pPr>
              <w:suppressAutoHyphens/>
              <w:rPr>
                <w:rFonts w:eastAsia="Arial CYR"/>
                <w:color w:val="000000"/>
                <w:lang w:eastAsia="ar-SA"/>
              </w:rPr>
            </w:pPr>
          </w:p>
        </w:tc>
      </w:tr>
      <w:tr w:rsidR="00B838A0" w:rsidRPr="00B838A0" w14:paraId="7AFFC1A8" w14:textId="77777777" w:rsidTr="00B838A0">
        <w:trPr>
          <w:trHeight w:val="750"/>
        </w:trPr>
        <w:tc>
          <w:tcPr>
            <w:tcW w:w="2555" w:type="dxa"/>
            <w:vMerge w:val="restart"/>
            <w:tcBorders>
              <w:top w:val="single" w:sz="2" w:space="0" w:color="000000"/>
              <w:left w:val="single" w:sz="2" w:space="0" w:color="000000"/>
              <w:bottom w:val="single" w:sz="2" w:space="0" w:color="000000"/>
              <w:right w:val="single" w:sz="2" w:space="0" w:color="000000"/>
            </w:tcBorders>
            <w:vAlign w:val="center"/>
            <w:hideMark/>
          </w:tcPr>
          <w:p w14:paraId="45E8F038" w14:textId="77777777" w:rsidR="00B838A0" w:rsidRPr="00B838A0" w:rsidRDefault="00B838A0" w:rsidP="00B838A0">
            <w:pPr>
              <w:suppressAutoHyphens/>
              <w:jc w:val="center"/>
              <w:textAlignment w:val="center"/>
              <w:rPr>
                <w:rFonts w:eastAsia="Arial CYR"/>
                <w:color w:val="000000"/>
                <w:lang w:eastAsia="ar-SA"/>
              </w:rPr>
            </w:pPr>
            <w:proofErr w:type="spellStart"/>
            <w:r w:rsidRPr="00B838A0">
              <w:rPr>
                <w:rFonts w:eastAsia="Arial CYR"/>
                <w:color w:val="000000"/>
                <w:lang w:val="en-US" w:eastAsia="zh-CN" w:bidi="ar"/>
              </w:rPr>
              <w:t>Код</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дохода</w:t>
            </w:r>
            <w:proofErr w:type="spellEnd"/>
            <w:r w:rsidRPr="00B838A0">
              <w:rPr>
                <w:rFonts w:eastAsia="Arial CYR"/>
                <w:color w:val="000000"/>
                <w:lang w:val="en-US" w:eastAsia="zh-CN" w:bidi="ar"/>
              </w:rPr>
              <w:t xml:space="preserve"> </w:t>
            </w:r>
          </w:p>
        </w:tc>
        <w:tc>
          <w:tcPr>
            <w:tcW w:w="4865" w:type="dxa"/>
            <w:vMerge w:val="restart"/>
            <w:tcBorders>
              <w:top w:val="single" w:sz="2" w:space="0" w:color="000000"/>
              <w:left w:val="single" w:sz="2" w:space="0" w:color="000000"/>
              <w:bottom w:val="single" w:sz="2" w:space="0" w:color="000000"/>
              <w:right w:val="single" w:sz="2" w:space="0" w:color="000000"/>
            </w:tcBorders>
            <w:vAlign w:val="center"/>
            <w:hideMark/>
          </w:tcPr>
          <w:p w14:paraId="14545FE0" w14:textId="77777777" w:rsidR="00B838A0" w:rsidRPr="00B838A0" w:rsidRDefault="00B838A0" w:rsidP="00B838A0">
            <w:pPr>
              <w:suppressAutoHyphens/>
              <w:jc w:val="center"/>
              <w:textAlignment w:val="center"/>
              <w:rPr>
                <w:rFonts w:eastAsia="Arial CYR"/>
                <w:color w:val="000000"/>
                <w:lang w:eastAsia="ar-SA"/>
              </w:rPr>
            </w:pPr>
            <w:proofErr w:type="spellStart"/>
            <w:r w:rsidRPr="00B838A0">
              <w:rPr>
                <w:rFonts w:eastAsia="Arial CYR"/>
                <w:color w:val="000000"/>
                <w:lang w:val="en-US" w:eastAsia="zh-CN" w:bidi="ar"/>
              </w:rPr>
              <w:t>Наименование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показателей</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доходов</w:t>
            </w:r>
            <w:proofErr w:type="spellEnd"/>
          </w:p>
        </w:tc>
        <w:tc>
          <w:tcPr>
            <w:tcW w:w="2126" w:type="dxa"/>
            <w:tcBorders>
              <w:top w:val="single" w:sz="2" w:space="0" w:color="000000"/>
              <w:left w:val="single" w:sz="2" w:space="0" w:color="000000"/>
              <w:bottom w:val="single" w:sz="2" w:space="0" w:color="000000"/>
              <w:right w:val="single" w:sz="2" w:space="0" w:color="000000"/>
            </w:tcBorders>
            <w:vAlign w:val="center"/>
            <w:hideMark/>
          </w:tcPr>
          <w:p w14:paraId="03EECB74"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eastAsia="zh-CN" w:bidi="ar"/>
              </w:rPr>
              <w:t>Сумма доходов на очередное заседание Совета депутатов (руб.)</w:t>
            </w:r>
          </w:p>
        </w:tc>
      </w:tr>
      <w:tr w:rsidR="00B838A0" w:rsidRPr="00B838A0" w14:paraId="0DCE073A" w14:textId="77777777" w:rsidTr="00B838A0">
        <w:trPr>
          <w:trHeight w:val="276"/>
        </w:trPr>
        <w:tc>
          <w:tcPr>
            <w:tcW w:w="2555" w:type="dxa"/>
            <w:vMerge/>
            <w:tcBorders>
              <w:top w:val="single" w:sz="2" w:space="0" w:color="000000"/>
              <w:left w:val="single" w:sz="2" w:space="0" w:color="000000"/>
              <w:bottom w:val="single" w:sz="2" w:space="0" w:color="000000"/>
              <w:right w:val="single" w:sz="2" w:space="0" w:color="000000"/>
            </w:tcBorders>
            <w:vAlign w:val="center"/>
            <w:hideMark/>
          </w:tcPr>
          <w:p w14:paraId="40B543CA" w14:textId="77777777" w:rsidR="00B838A0" w:rsidRPr="00B838A0" w:rsidRDefault="00B838A0" w:rsidP="00B838A0">
            <w:pPr>
              <w:rPr>
                <w:rFonts w:eastAsia="Arial CYR"/>
                <w:color w:val="000000"/>
                <w:lang w:eastAsia="ar-SA"/>
              </w:rPr>
            </w:pPr>
          </w:p>
        </w:tc>
        <w:tc>
          <w:tcPr>
            <w:tcW w:w="4865" w:type="dxa"/>
            <w:vMerge/>
            <w:tcBorders>
              <w:top w:val="single" w:sz="2" w:space="0" w:color="000000"/>
              <w:left w:val="single" w:sz="2" w:space="0" w:color="000000"/>
              <w:bottom w:val="single" w:sz="2" w:space="0" w:color="000000"/>
              <w:right w:val="single" w:sz="2" w:space="0" w:color="000000"/>
            </w:tcBorders>
            <w:vAlign w:val="center"/>
            <w:hideMark/>
          </w:tcPr>
          <w:p w14:paraId="04F67CAB" w14:textId="77777777" w:rsidR="00B838A0" w:rsidRPr="00B838A0" w:rsidRDefault="00B838A0" w:rsidP="00B838A0">
            <w:pPr>
              <w:rPr>
                <w:rFonts w:eastAsia="Arial CYR"/>
                <w:color w:val="000000"/>
                <w:lang w:eastAsia="ar-SA"/>
              </w:rPr>
            </w:pPr>
          </w:p>
        </w:tc>
        <w:tc>
          <w:tcPr>
            <w:tcW w:w="2126" w:type="dxa"/>
            <w:vMerge w:val="restart"/>
            <w:tcBorders>
              <w:top w:val="single" w:sz="2" w:space="0" w:color="000000"/>
              <w:left w:val="single" w:sz="2" w:space="0" w:color="000000"/>
              <w:bottom w:val="single" w:sz="2" w:space="0" w:color="000000"/>
              <w:right w:val="single" w:sz="2" w:space="0" w:color="000000"/>
            </w:tcBorders>
            <w:vAlign w:val="center"/>
            <w:hideMark/>
          </w:tcPr>
          <w:p w14:paraId="7F196F41"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 xml:space="preserve">2024 </w:t>
            </w:r>
            <w:proofErr w:type="spellStart"/>
            <w:r w:rsidRPr="00B838A0">
              <w:rPr>
                <w:rFonts w:eastAsia="Arial CYR"/>
                <w:color w:val="000000"/>
                <w:lang w:val="en-US" w:eastAsia="zh-CN" w:bidi="ar"/>
              </w:rPr>
              <w:t>год</w:t>
            </w:r>
            <w:proofErr w:type="spellEnd"/>
            <w:r w:rsidRPr="00B838A0">
              <w:rPr>
                <w:rFonts w:eastAsia="Arial CYR"/>
                <w:color w:val="000000"/>
                <w:lang w:val="en-US" w:eastAsia="zh-CN" w:bidi="ar"/>
              </w:rPr>
              <w:t xml:space="preserve"> </w:t>
            </w:r>
          </w:p>
        </w:tc>
      </w:tr>
      <w:tr w:rsidR="00B838A0" w:rsidRPr="00B838A0" w14:paraId="1BD4C14D" w14:textId="77777777" w:rsidTr="00B838A0">
        <w:trPr>
          <w:trHeight w:val="276"/>
        </w:trPr>
        <w:tc>
          <w:tcPr>
            <w:tcW w:w="2555" w:type="dxa"/>
            <w:vMerge/>
            <w:tcBorders>
              <w:top w:val="single" w:sz="2" w:space="0" w:color="000000"/>
              <w:left w:val="single" w:sz="2" w:space="0" w:color="000000"/>
              <w:bottom w:val="single" w:sz="2" w:space="0" w:color="000000"/>
              <w:right w:val="single" w:sz="2" w:space="0" w:color="000000"/>
            </w:tcBorders>
            <w:vAlign w:val="center"/>
            <w:hideMark/>
          </w:tcPr>
          <w:p w14:paraId="33F8043A" w14:textId="77777777" w:rsidR="00B838A0" w:rsidRPr="00B838A0" w:rsidRDefault="00B838A0" w:rsidP="00B838A0">
            <w:pPr>
              <w:rPr>
                <w:rFonts w:eastAsia="Arial CYR"/>
                <w:color w:val="000000"/>
                <w:lang w:eastAsia="ar-SA"/>
              </w:rPr>
            </w:pPr>
          </w:p>
        </w:tc>
        <w:tc>
          <w:tcPr>
            <w:tcW w:w="4865" w:type="dxa"/>
            <w:vMerge/>
            <w:tcBorders>
              <w:top w:val="single" w:sz="2" w:space="0" w:color="000000"/>
              <w:left w:val="single" w:sz="2" w:space="0" w:color="000000"/>
              <w:bottom w:val="single" w:sz="2" w:space="0" w:color="000000"/>
              <w:right w:val="single" w:sz="2" w:space="0" w:color="000000"/>
            </w:tcBorders>
            <w:vAlign w:val="center"/>
            <w:hideMark/>
          </w:tcPr>
          <w:p w14:paraId="4CC6FBD6" w14:textId="77777777" w:rsidR="00B838A0" w:rsidRPr="00B838A0" w:rsidRDefault="00B838A0" w:rsidP="00B838A0">
            <w:pPr>
              <w:rPr>
                <w:rFonts w:eastAsia="Arial CYR"/>
                <w:color w:val="000000"/>
                <w:lang w:eastAsia="ar-SA"/>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14:paraId="08B8279F" w14:textId="77777777" w:rsidR="00B838A0" w:rsidRPr="00B838A0" w:rsidRDefault="00B838A0" w:rsidP="00B838A0">
            <w:pPr>
              <w:rPr>
                <w:rFonts w:eastAsia="Arial CYR"/>
                <w:color w:val="000000"/>
                <w:lang w:eastAsia="ar-SA"/>
              </w:rPr>
            </w:pPr>
          </w:p>
        </w:tc>
      </w:tr>
      <w:tr w:rsidR="00B838A0" w:rsidRPr="00B838A0" w14:paraId="3F1976BE" w14:textId="77777777" w:rsidTr="00B838A0">
        <w:trPr>
          <w:trHeight w:val="276"/>
        </w:trPr>
        <w:tc>
          <w:tcPr>
            <w:tcW w:w="2555" w:type="dxa"/>
            <w:vMerge/>
            <w:tcBorders>
              <w:top w:val="single" w:sz="2" w:space="0" w:color="000000"/>
              <w:left w:val="single" w:sz="2" w:space="0" w:color="000000"/>
              <w:bottom w:val="single" w:sz="2" w:space="0" w:color="000000"/>
              <w:right w:val="single" w:sz="2" w:space="0" w:color="000000"/>
            </w:tcBorders>
            <w:vAlign w:val="center"/>
            <w:hideMark/>
          </w:tcPr>
          <w:p w14:paraId="4C0865D6" w14:textId="77777777" w:rsidR="00B838A0" w:rsidRPr="00B838A0" w:rsidRDefault="00B838A0" w:rsidP="00B838A0">
            <w:pPr>
              <w:rPr>
                <w:rFonts w:eastAsia="Arial CYR"/>
                <w:color w:val="000000"/>
                <w:lang w:eastAsia="ar-SA"/>
              </w:rPr>
            </w:pPr>
          </w:p>
        </w:tc>
        <w:tc>
          <w:tcPr>
            <w:tcW w:w="4865" w:type="dxa"/>
            <w:vMerge/>
            <w:tcBorders>
              <w:top w:val="single" w:sz="2" w:space="0" w:color="000000"/>
              <w:left w:val="single" w:sz="2" w:space="0" w:color="000000"/>
              <w:bottom w:val="single" w:sz="2" w:space="0" w:color="000000"/>
              <w:right w:val="single" w:sz="2" w:space="0" w:color="000000"/>
            </w:tcBorders>
            <w:vAlign w:val="center"/>
            <w:hideMark/>
          </w:tcPr>
          <w:p w14:paraId="7937ABCA" w14:textId="77777777" w:rsidR="00B838A0" w:rsidRPr="00B838A0" w:rsidRDefault="00B838A0" w:rsidP="00B838A0">
            <w:pPr>
              <w:rPr>
                <w:rFonts w:eastAsia="Arial CYR"/>
                <w:color w:val="000000"/>
                <w:lang w:eastAsia="ar-SA"/>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14:paraId="67C6578C" w14:textId="77777777" w:rsidR="00B838A0" w:rsidRPr="00B838A0" w:rsidRDefault="00B838A0" w:rsidP="00B838A0">
            <w:pPr>
              <w:rPr>
                <w:rFonts w:eastAsia="Arial CYR"/>
                <w:color w:val="000000"/>
                <w:lang w:eastAsia="ar-SA"/>
              </w:rPr>
            </w:pPr>
          </w:p>
        </w:tc>
      </w:tr>
      <w:tr w:rsidR="00B838A0" w:rsidRPr="00B838A0" w14:paraId="66F899AB"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4EED2B8B"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1 00 00000 00 0000 000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7BAC4923" w14:textId="77777777" w:rsidR="00B838A0" w:rsidRPr="00B838A0" w:rsidRDefault="00B838A0" w:rsidP="00B838A0">
            <w:pPr>
              <w:suppressAutoHyphens/>
              <w:textAlignment w:val="bottom"/>
              <w:rPr>
                <w:rFonts w:eastAsia="Arial CYR"/>
                <w:b/>
                <w:bCs/>
                <w:color w:val="000000"/>
                <w:lang w:eastAsia="ar-SA"/>
              </w:rPr>
            </w:pPr>
            <w:r w:rsidRPr="00B838A0">
              <w:rPr>
                <w:rFonts w:eastAsia="Arial CYR"/>
                <w:b/>
                <w:bCs/>
                <w:color w:val="000000"/>
                <w:lang w:val="en-US" w:eastAsia="zh-CN" w:bidi="ar"/>
              </w:rPr>
              <w:t>НАЛОГОВЫЕ И НЕНАЛОГОВЫЕ ДОХОДЫ</w:t>
            </w:r>
          </w:p>
        </w:tc>
        <w:tc>
          <w:tcPr>
            <w:tcW w:w="2126" w:type="dxa"/>
            <w:tcBorders>
              <w:top w:val="single" w:sz="2" w:space="0" w:color="000000"/>
              <w:left w:val="single" w:sz="2" w:space="0" w:color="000000"/>
              <w:bottom w:val="single" w:sz="2" w:space="0" w:color="000000"/>
              <w:right w:val="single" w:sz="2" w:space="0" w:color="000000"/>
            </w:tcBorders>
            <w:hideMark/>
          </w:tcPr>
          <w:p w14:paraId="1B7EB529"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10 051 970</w:t>
            </w:r>
          </w:p>
        </w:tc>
      </w:tr>
      <w:tr w:rsidR="00B838A0" w:rsidRPr="00B838A0" w14:paraId="14E21BBC"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6A2C22AA"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1 00 00000 00 0000 000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3A3AC307" w14:textId="77777777" w:rsidR="00B838A0" w:rsidRPr="00B838A0" w:rsidRDefault="00B838A0" w:rsidP="00B838A0">
            <w:pPr>
              <w:suppressAutoHyphens/>
              <w:textAlignment w:val="bottom"/>
              <w:rPr>
                <w:rFonts w:eastAsia="Arial CYR"/>
                <w:b/>
                <w:bCs/>
                <w:color w:val="000000"/>
                <w:lang w:eastAsia="ar-SA"/>
              </w:rPr>
            </w:pPr>
            <w:r w:rsidRPr="00B838A0">
              <w:rPr>
                <w:rFonts w:eastAsia="Arial CYR"/>
                <w:b/>
                <w:bCs/>
                <w:color w:val="000000"/>
                <w:lang w:val="en-US" w:eastAsia="zh-CN" w:bidi="ar"/>
              </w:rPr>
              <w:t>НАЛОГИ НА ПРИБЫЛЬ, ДОХОДЫ</w:t>
            </w:r>
          </w:p>
        </w:tc>
        <w:tc>
          <w:tcPr>
            <w:tcW w:w="2126" w:type="dxa"/>
            <w:tcBorders>
              <w:top w:val="single" w:sz="2" w:space="0" w:color="000000"/>
              <w:left w:val="single" w:sz="2" w:space="0" w:color="000000"/>
              <w:bottom w:val="single" w:sz="2" w:space="0" w:color="000000"/>
              <w:right w:val="single" w:sz="2" w:space="0" w:color="000000"/>
            </w:tcBorders>
            <w:hideMark/>
          </w:tcPr>
          <w:p w14:paraId="7B58B343"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3 355 700</w:t>
            </w:r>
          </w:p>
        </w:tc>
      </w:tr>
      <w:tr w:rsidR="00B838A0" w:rsidRPr="00B838A0" w14:paraId="29924891"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414EC1A8"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1 01 02000 01 0000 110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05681304"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НАЛОГ НА ДОХОДЫ ФИЗИЧЕСКИХ  ЛИЦ</w:t>
            </w:r>
          </w:p>
        </w:tc>
        <w:tc>
          <w:tcPr>
            <w:tcW w:w="2126" w:type="dxa"/>
            <w:tcBorders>
              <w:top w:val="single" w:sz="2" w:space="0" w:color="000000"/>
              <w:left w:val="single" w:sz="2" w:space="0" w:color="000000"/>
              <w:bottom w:val="single" w:sz="2" w:space="0" w:color="000000"/>
              <w:right w:val="single" w:sz="2" w:space="0" w:color="000000"/>
            </w:tcBorders>
            <w:hideMark/>
          </w:tcPr>
          <w:p w14:paraId="04AE30C9"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3 355 700</w:t>
            </w:r>
          </w:p>
        </w:tc>
      </w:tr>
      <w:tr w:rsidR="00B838A0" w:rsidRPr="00B838A0" w14:paraId="79C79615" w14:textId="77777777" w:rsidTr="00B838A0">
        <w:trPr>
          <w:trHeight w:val="12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6BF6A955"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1 01 02010 01 0000 110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70CB06BB"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37CE20A8"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3326000</w:t>
            </w:r>
          </w:p>
        </w:tc>
      </w:tr>
      <w:tr w:rsidR="00B838A0" w:rsidRPr="00B838A0" w14:paraId="23AA84C1" w14:textId="77777777" w:rsidTr="00B838A0">
        <w:trPr>
          <w:trHeight w:val="152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78D5A7A6"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1 01 02020 01 0000 110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378D8D9B"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Налог на доходы физических  лиц , полученных от осуществления деятельности физическими </w:t>
            </w:r>
            <w:proofErr w:type="spellStart"/>
            <w:r w:rsidRPr="00B838A0">
              <w:rPr>
                <w:rFonts w:eastAsia="Arial CYR"/>
                <w:color w:val="000000"/>
                <w:lang w:eastAsia="zh-CN" w:bidi="ar"/>
              </w:rPr>
              <w:t>лицами,зарегистрированными</w:t>
            </w:r>
            <w:proofErr w:type="spellEnd"/>
            <w:r w:rsidRPr="00B838A0">
              <w:rPr>
                <w:rFonts w:eastAsia="Arial CYR"/>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2126" w:type="dxa"/>
            <w:tcBorders>
              <w:top w:val="single" w:sz="2" w:space="0" w:color="000000"/>
              <w:left w:val="single" w:sz="2" w:space="0" w:color="000000"/>
              <w:bottom w:val="single" w:sz="2" w:space="0" w:color="000000"/>
              <w:right w:val="single" w:sz="2" w:space="0" w:color="000000"/>
            </w:tcBorders>
            <w:hideMark/>
          </w:tcPr>
          <w:p w14:paraId="4C7E485A"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700</w:t>
            </w:r>
          </w:p>
        </w:tc>
      </w:tr>
      <w:tr w:rsidR="00B838A0" w:rsidRPr="00B838A0" w14:paraId="6B348F2B"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5FB3B4B5"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1 01 02030 01 0000 110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0C28605E"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0405BD1C"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25000</w:t>
            </w:r>
          </w:p>
        </w:tc>
      </w:tr>
      <w:tr w:rsidR="00B838A0" w:rsidRPr="00B838A0" w14:paraId="200DDBB2" w14:textId="77777777" w:rsidTr="00B838A0">
        <w:trPr>
          <w:trHeight w:val="128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5A656712"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1 01 02040 01 0000 110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7F300084"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2126" w:type="dxa"/>
            <w:tcBorders>
              <w:top w:val="single" w:sz="2" w:space="0" w:color="000000"/>
              <w:left w:val="single" w:sz="2" w:space="0" w:color="000000"/>
              <w:bottom w:val="single" w:sz="2" w:space="0" w:color="000000"/>
              <w:right w:val="single" w:sz="2" w:space="0" w:color="000000"/>
            </w:tcBorders>
            <w:hideMark/>
          </w:tcPr>
          <w:p w14:paraId="6F90C621"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4000</w:t>
            </w:r>
          </w:p>
        </w:tc>
      </w:tr>
      <w:tr w:rsidR="00B838A0" w:rsidRPr="00B838A0" w14:paraId="0D15E3C5"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4EB2114E"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1 03 00000 00 0000 000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204ECEC8"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НАЛОГИ НА ТОВАРЫ (РАБОТЫ, УСЛУГИ, РЕАЛИЗУЕМЫЕ НА ТЕРРИТОРИИ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0A5F8249"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684 898</w:t>
            </w:r>
          </w:p>
        </w:tc>
      </w:tr>
      <w:tr w:rsidR="00B838A0" w:rsidRPr="00B838A0" w14:paraId="4140EC4B"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1BCFA75A"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1 03 02000 01 0000 110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0853F6AC"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Акцизы по подакцизным товарам (продукции), производимым на территории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182AE932"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684 898</w:t>
            </w:r>
          </w:p>
        </w:tc>
      </w:tr>
      <w:tr w:rsidR="00B838A0" w:rsidRPr="00B838A0" w14:paraId="7EB867F7" w14:textId="77777777" w:rsidTr="00B838A0">
        <w:trPr>
          <w:trHeight w:val="102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72B5DDDF"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1 03 02230 01 0000 110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460DB20B"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2" w:space="0" w:color="000000"/>
              <w:left w:val="single" w:sz="2" w:space="0" w:color="000000"/>
              <w:bottom w:val="single" w:sz="2" w:space="0" w:color="000000"/>
              <w:right w:val="single" w:sz="2" w:space="0" w:color="000000"/>
            </w:tcBorders>
            <w:noWrap/>
            <w:hideMark/>
          </w:tcPr>
          <w:p w14:paraId="1674178E"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357203</w:t>
            </w:r>
          </w:p>
        </w:tc>
      </w:tr>
      <w:tr w:rsidR="00B838A0" w:rsidRPr="00B838A0" w14:paraId="27E27CD8" w14:textId="77777777" w:rsidTr="00B838A0">
        <w:trPr>
          <w:trHeight w:val="132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03797694"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1 03 02240 01 0000 110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65C6CB61"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Доходы от уплаты акцизов на моторные масла для дизельных и (или) карбюраторных (</w:t>
            </w:r>
            <w:proofErr w:type="spellStart"/>
            <w:r w:rsidRPr="00B838A0">
              <w:rPr>
                <w:rFonts w:eastAsia="Arial CYR"/>
                <w:color w:val="000000"/>
                <w:lang w:eastAsia="zh-CN" w:bidi="ar"/>
              </w:rPr>
              <w:t>инжекторных</w:t>
            </w:r>
            <w:proofErr w:type="spellEnd"/>
            <w:r w:rsidRPr="00B838A0">
              <w:rPr>
                <w:rFonts w:eastAsia="Arial CYR"/>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B838A0">
              <w:rPr>
                <w:rFonts w:eastAsia="Arial CYR"/>
                <w:color w:val="000000"/>
                <w:lang w:eastAsia="zh-CN" w:bidi="ar"/>
              </w:rPr>
              <w:t>отчи</w:t>
            </w:r>
            <w:proofErr w:type="spellEnd"/>
          </w:p>
        </w:tc>
        <w:tc>
          <w:tcPr>
            <w:tcW w:w="2126" w:type="dxa"/>
            <w:tcBorders>
              <w:top w:val="single" w:sz="2" w:space="0" w:color="000000"/>
              <w:left w:val="single" w:sz="2" w:space="0" w:color="000000"/>
              <w:bottom w:val="single" w:sz="2" w:space="0" w:color="000000"/>
              <w:right w:val="single" w:sz="2" w:space="0" w:color="000000"/>
            </w:tcBorders>
            <w:noWrap/>
            <w:hideMark/>
          </w:tcPr>
          <w:p w14:paraId="16752A3F"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1702</w:t>
            </w:r>
          </w:p>
        </w:tc>
      </w:tr>
      <w:tr w:rsidR="00B838A0" w:rsidRPr="00B838A0" w14:paraId="3DF5AE53" w14:textId="77777777" w:rsidTr="00B838A0">
        <w:trPr>
          <w:trHeight w:val="12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36DC28A9"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1 03 02250 01 0000 110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3710AC18"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2" w:space="0" w:color="000000"/>
              <w:left w:val="single" w:sz="2" w:space="0" w:color="000000"/>
              <w:bottom w:val="single" w:sz="2" w:space="0" w:color="000000"/>
              <w:right w:val="single" w:sz="2" w:space="0" w:color="000000"/>
            </w:tcBorders>
            <w:noWrap/>
            <w:hideMark/>
          </w:tcPr>
          <w:p w14:paraId="15A6E040"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370379</w:t>
            </w:r>
          </w:p>
        </w:tc>
      </w:tr>
      <w:tr w:rsidR="00B838A0" w:rsidRPr="00B838A0" w14:paraId="6FFDE842" w14:textId="77777777" w:rsidTr="00B838A0">
        <w:trPr>
          <w:trHeight w:val="12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152D6D0A"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1 03 02260 01 0000 110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0ABCC5AB" w14:textId="77777777" w:rsidR="00B838A0" w:rsidRPr="00B838A0" w:rsidRDefault="00B838A0" w:rsidP="00B838A0">
            <w:pPr>
              <w:suppressAutoHyphens/>
              <w:textAlignment w:val="bottom"/>
              <w:rPr>
                <w:rFonts w:eastAsia="Arial CYR"/>
                <w:color w:val="000000"/>
                <w:lang w:eastAsia="ar-SA"/>
              </w:rPr>
            </w:pPr>
            <w:proofErr w:type="spellStart"/>
            <w:r w:rsidRPr="00B838A0">
              <w:rPr>
                <w:rFonts w:eastAsia="Arial CYR"/>
                <w:color w:val="000000"/>
                <w:lang w:eastAsia="zh-CN" w:bidi="ar"/>
              </w:rPr>
              <w:t>Дрходы</w:t>
            </w:r>
            <w:proofErr w:type="spellEnd"/>
            <w:r w:rsidRPr="00B838A0">
              <w:rPr>
                <w:rFonts w:eastAsia="Arial CYR"/>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2" w:space="0" w:color="000000"/>
              <w:left w:val="single" w:sz="2" w:space="0" w:color="000000"/>
              <w:bottom w:val="single" w:sz="2" w:space="0" w:color="000000"/>
              <w:right w:val="single" w:sz="2" w:space="0" w:color="000000"/>
            </w:tcBorders>
            <w:noWrap/>
            <w:hideMark/>
          </w:tcPr>
          <w:p w14:paraId="06F7EAF8"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-44386</w:t>
            </w:r>
          </w:p>
        </w:tc>
      </w:tr>
      <w:tr w:rsidR="00B838A0" w:rsidRPr="00B838A0" w14:paraId="7C3CDD58"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7AC426B5"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1 05 00000 00 0000 000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520DDBF9"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val="en-US" w:eastAsia="zh-CN" w:bidi="ar"/>
              </w:rPr>
              <w:t>НАЛОГИ НА СОВОКУПНЫЙ ДОХОД</w:t>
            </w:r>
          </w:p>
        </w:tc>
        <w:tc>
          <w:tcPr>
            <w:tcW w:w="2126" w:type="dxa"/>
            <w:tcBorders>
              <w:top w:val="single" w:sz="2" w:space="0" w:color="000000"/>
              <w:left w:val="single" w:sz="2" w:space="0" w:color="000000"/>
              <w:bottom w:val="single" w:sz="2" w:space="0" w:color="000000"/>
              <w:right w:val="single" w:sz="2" w:space="0" w:color="000000"/>
            </w:tcBorders>
            <w:hideMark/>
          </w:tcPr>
          <w:p w14:paraId="78BCC0C9"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690 000</w:t>
            </w:r>
          </w:p>
        </w:tc>
      </w:tr>
      <w:tr w:rsidR="00B838A0" w:rsidRPr="00B838A0" w14:paraId="36A07D4E"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hideMark/>
          </w:tcPr>
          <w:p w14:paraId="460482C3"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1 05 01000 00 0000 110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36194E2E"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Налог, взимаемый в связи с применением упрощенной системы налогообложения</w:t>
            </w:r>
          </w:p>
        </w:tc>
        <w:tc>
          <w:tcPr>
            <w:tcW w:w="2126" w:type="dxa"/>
            <w:tcBorders>
              <w:top w:val="single" w:sz="2" w:space="0" w:color="000000"/>
              <w:left w:val="single" w:sz="2" w:space="0" w:color="000000"/>
              <w:bottom w:val="single" w:sz="2" w:space="0" w:color="000000"/>
              <w:right w:val="single" w:sz="2" w:space="0" w:color="000000"/>
            </w:tcBorders>
            <w:hideMark/>
          </w:tcPr>
          <w:p w14:paraId="03D8FE4D"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690 000</w:t>
            </w:r>
          </w:p>
        </w:tc>
      </w:tr>
      <w:tr w:rsidR="00B838A0" w:rsidRPr="00B838A0" w14:paraId="1E9DE854"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hideMark/>
          </w:tcPr>
          <w:p w14:paraId="45F3EF0E"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1 05 01011 01 0000 110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3A26BE22"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Налог, взимаемый с налогоплательщиков, выбравших в качестве объекта налогообложения  доходы</w:t>
            </w:r>
          </w:p>
        </w:tc>
        <w:tc>
          <w:tcPr>
            <w:tcW w:w="2126" w:type="dxa"/>
            <w:tcBorders>
              <w:top w:val="single" w:sz="2" w:space="0" w:color="000000"/>
              <w:left w:val="single" w:sz="2" w:space="0" w:color="000000"/>
              <w:bottom w:val="single" w:sz="2" w:space="0" w:color="000000"/>
              <w:right w:val="single" w:sz="2" w:space="0" w:color="000000"/>
            </w:tcBorders>
            <w:hideMark/>
          </w:tcPr>
          <w:p w14:paraId="7B58F437"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500000</w:t>
            </w:r>
          </w:p>
        </w:tc>
      </w:tr>
      <w:tr w:rsidR="00B838A0" w:rsidRPr="00B838A0" w14:paraId="0D6C2C9C" w14:textId="77777777" w:rsidTr="00B838A0">
        <w:trPr>
          <w:trHeight w:val="1020"/>
        </w:trPr>
        <w:tc>
          <w:tcPr>
            <w:tcW w:w="2555" w:type="dxa"/>
            <w:tcBorders>
              <w:top w:val="single" w:sz="2" w:space="0" w:color="000000"/>
              <w:left w:val="single" w:sz="2" w:space="0" w:color="000000"/>
              <w:bottom w:val="single" w:sz="2" w:space="0" w:color="000000"/>
              <w:right w:val="single" w:sz="2" w:space="0" w:color="000000"/>
            </w:tcBorders>
            <w:hideMark/>
          </w:tcPr>
          <w:p w14:paraId="2AE6AC38"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1 05 01021 01 0000 110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6E69A1AE"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656C7909"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190000</w:t>
            </w:r>
          </w:p>
        </w:tc>
      </w:tr>
      <w:tr w:rsidR="00B838A0" w:rsidRPr="00B838A0" w14:paraId="58F6CBB2"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09F80416"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1 06 00000 00 0000 000</w:t>
            </w:r>
          </w:p>
        </w:tc>
        <w:tc>
          <w:tcPr>
            <w:tcW w:w="4865" w:type="dxa"/>
            <w:tcBorders>
              <w:top w:val="single" w:sz="2" w:space="0" w:color="000000"/>
              <w:left w:val="single" w:sz="2" w:space="0" w:color="000000"/>
              <w:bottom w:val="single" w:sz="2" w:space="0" w:color="000000"/>
              <w:right w:val="single" w:sz="2" w:space="0" w:color="000000"/>
            </w:tcBorders>
            <w:noWrap/>
            <w:vAlign w:val="bottom"/>
            <w:hideMark/>
          </w:tcPr>
          <w:p w14:paraId="0AC1884D"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val="en-US" w:eastAsia="zh-CN" w:bidi="ar"/>
              </w:rPr>
              <w:t>НАЛОГИ НА ИМУЩЕСТВО</w:t>
            </w:r>
          </w:p>
        </w:tc>
        <w:tc>
          <w:tcPr>
            <w:tcW w:w="2126" w:type="dxa"/>
            <w:tcBorders>
              <w:top w:val="single" w:sz="2" w:space="0" w:color="000000"/>
              <w:left w:val="single" w:sz="2" w:space="0" w:color="000000"/>
              <w:bottom w:val="single" w:sz="2" w:space="0" w:color="000000"/>
              <w:right w:val="single" w:sz="2" w:space="0" w:color="000000"/>
            </w:tcBorders>
            <w:hideMark/>
          </w:tcPr>
          <w:p w14:paraId="3D96B050"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700 000</w:t>
            </w:r>
          </w:p>
        </w:tc>
      </w:tr>
      <w:tr w:rsidR="00B838A0" w:rsidRPr="00B838A0" w14:paraId="2C6979E8"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0EF15551"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1 06 01000 00 0000 110</w:t>
            </w:r>
          </w:p>
        </w:tc>
        <w:tc>
          <w:tcPr>
            <w:tcW w:w="4865" w:type="dxa"/>
            <w:tcBorders>
              <w:top w:val="single" w:sz="2" w:space="0" w:color="000000"/>
              <w:left w:val="single" w:sz="2" w:space="0" w:color="000000"/>
              <w:bottom w:val="single" w:sz="2" w:space="0" w:color="000000"/>
              <w:right w:val="single" w:sz="2" w:space="0" w:color="000000"/>
            </w:tcBorders>
            <w:hideMark/>
          </w:tcPr>
          <w:p w14:paraId="5B62BC3F"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Налог на имущество физических лиц</w:t>
            </w:r>
          </w:p>
        </w:tc>
        <w:tc>
          <w:tcPr>
            <w:tcW w:w="2126" w:type="dxa"/>
            <w:tcBorders>
              <w:top w:val="single" w:sz="2" w:space="0" w:color="000000"/>
              <w:left w:val="single" w:sz="2" w:space="0" w:color="000000"/>
              <w:bottom w:val="single" w:sz="2" w:space="0" w:color="000000"/>
              <w:right w:val="single" w:sz="2" w:space="0" w:color="000000"/>
            </w:tcBorders>
            <w:hideMark/>
          </w:tcPr>
          <w:p w14:paraId="75DCA316"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150 000</w:t>
            </w:r>
          </w:p>
        </w:tc>
      </w:tr>
      <w:tr w:rsidR="00B838A0" w:rsidRPr="00B838A0" w14:paraId="52E586F7"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657676F2"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1 06 01030 10 0000 110</w:t>
            </w:r>
          </w:p>
        </w:tc>
        <w:tc>
          <w:tcPr>
            <w:tcW w:w="4865" w:type="dxa"/>
            <w:tcBorders>
              <w:top w:val="single" w:sz="2" w:space="0" w:color="000000"/>
              <w:left w:val="single" w:sz="2" w:space="0" w:color="000000"/>
              <w:bottom w:val="single" w:sz="2" w:space="0" w:color="000000"/>
              <w:right w:val="single" w:sz="2" w:space="0" w:color="000000"/>
            </w:tcBorders>
            <w:hideMark/>
          </w:tcPr>
          <w:p w14:paraId="0CBE0E90"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single" w:sz="2" w:space="0" w:color="000000"/>
              <w:left w:val="single" w:sz="2" w:space="0" w:color="000000"/>
              <w:bottom w:val="single" w:sz="2" w:space="0" w:color="000000"/>
              <w:right w:val="single" w:sz="2" w:space="0" w:color="000000"/>
            </w:tcBorders>
            <w:noWrap/>
            <w:hideMark/>
          </w:tcPr>
          <w:p w14:paraId="72416C52"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150000</w:t>
            </w:r>
          </w:p>
        </w:tc>
      </w:tr>
      <w:tr w:rsidR="00B838A0" w:rsidRPr="00B838A0" w14:paraId="0B8AD4DE"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4A779144"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1 06 06000 00 0000 110</w:t>
            </w:r>
          </w:p>
        </w:tc>
        <w:tc>
          <w:tcPr>
            <w:tcW w:w="4865" w:type="dxa"/>
            <w:tcBorders>
              <w:top w:val="single" w:sz="2" w:space="0" w:color="000000"/>
              <w:left w:val="single" w:sz="2" w:space="0" w:color="000000"/>
              <w:bottom w:val="single" w:sz="2" w:space="0" w:color="000000"/>
              <w:right w:val="single" w:sz="2" w:space="0" w:color="000000"/>
            </w:tcBorders>
            <w:hideMark/>
          </w:tcPr>
          <w:p w14:paraId="680CA7E1" w14:textId="77777777" w:rsidR="00B838A0" w:rsidRPr="00B838A0" w:rsidRDefault="00B838A0" w:rsidP="00B838A0">
            <w:pPr>
              <w:suppressAutoHyphens/>
              <w:textAlignment w:val="top"/>
              <w:rPr>
                <w:rFonts w:eastAsia="Arial CYR"/>
                <w:color w:val="000000"/>
                <w:lang w:eastAsia="ar-SA"/>
              </w:rPr>
            </w:pPr>
            <w:proofErr w:type="spellStart"/>
            <w:r w:rsidRPr="00B838A0">
              <w:rPr>
                <w:rFonts w:eastAsia="Arial CYR"/>
                <w:color w:val="000000"/>
                <w:lang w:val="en-US" w:eastAsia="zh-CN" w:bidi="ar"/>
              </w:rPr>
              <w:t>Земельный</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налог</w:t>
            </w:r>
            <w:proofErr w:type="spellEnd"/>
          </w:p>
        </w:tc>
        <w:tc>
          <w:tcPr>
            <w:tcW w:w="2126" w:type="dxa"/>
            <w:tcBorders>
              <w:top w:val="single" w:sz="2" w:space="0" w:color="000000"/>
              <w:left w:val="single" w:sz="2" w:space="0" w:color="000000"/>
              <w:bottom w:val="single" w:sz="2" w:space="0" w:color="000000"/>
              <w:right w:val="single" w:sz="2" w:space="0" w:color="000000"/>
            </w:tcBorders>
            <w:hideMark/>
          </w:tcPr>
          <w:p w14:paraId="48915C32"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550 000</w:t>
            </w:r>
          </w:p>
        </w:tc>
      </w:tr>
      <w:tr w:rsidR="00B838A0" w:rsidRPr="00B838A0" w14:paraId="4D78048A"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6814EEEF"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1 06 06033 10 0000 110</w:t>
            </w:r>
          </w:p>
        </w:tc>
        <w:tc>
          <w:tcPr>
            <w:tcW w:w="4865" w:type="dxa"/>
            <w:tcBorders>
              <w:top w:val="single" w:sz="2" w:space="0" w:color="000000"/>
              <w:left w:val="single" w:sz="2" w:space="0" w:color="000000"/>
              <w:bottom w:val="single" w:sz="2" w:space="0" w:color="000000"/>
              <w:right w:val="single" w:sz="2" w:space="0" w:color="000000"/>
            </w:tcBorders>
            <w:hideMark/>
          </w:tcPr>
          <w:p w14:paraId="061F4010"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2126" w:type="dxa"/>
            <w:tcBorders>
              <w:top w:val="single" w:sz="2" w:space="0" w:color="000000"/>
              <w:left w:val="single" w:sz="2" w:space="0" w:color="000000"/>
              <w:bottom w:val="single" w:sz="2" w:space="0" w:color="000000"/>
              <w:right w:val="single" w:sz="2" w:space="0" w:color="000000"/>
            </w:tcBorders>
            <w:hideMark/>
          </w:tcPr>
          <w:p w14:paraId="77E9553D"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190000</w:t>
            </w:r>
          </w:p>
        </w:tc>
      </w:tr>
      <w:tr w:rsidR="00B838A0" w:rsidRPr="00B838A0" w14:paraId="72AFD990"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1052F3E2"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1 06 06043 10 0000 110</w:t>
            </w:r>
          </w:p>
        </w:tc>
        <w:tc>
          <w:tcPr>
            <w:tcW w:w="4865" w:type="dxa"/>
            <w:tcBorders>
              <w:top w:val="single" w:sz="2" w:space="0" w:color="000000"/>
              <w:left w:val="single" w:sz="2" w:space="0" w:color="000000"/>
              <w:bottom w:val="single" w:sz="2" w:space="0" w:color="000000"/>
              <w:right w:val="single" w:sz="2" w:space="0" w:color="000000"/>
            </w:tcBorders>
            <w:hideMark/>
          </w:tcPr>
          <w:p w14:paraId="5962DF18"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2126" w:type="dxa"/>
            <w:tcBorders>
              <w:top w:val="single" w:sz="2" w:space="0" w:color="000000"/>
              <w:left w:val="single" w:sz="2" w:space="0" w:color="000000"/>
              <w:bottom w:val="single" w:sz="2" w:space="0" w:color="000000"/>
              <w:right w:val="single" w:sz="2" w:space="0" w:color="000000"/>
            </w:tcBorders>
            <w:hideMark/>
          </w:tcPr>
          <w:p w14:paraId="41158C30"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360000</w:t>
            </w:r>
          </w:p>
        </w:tc>
      </w:tr>
      <w:tr w:rsidR="00B838A0" w:rsidRPr="00B838A0" w14:paraId="6DAA2606"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5F3A5821"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 xml:space="preserve">1 08 00000 00 0000 000 </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5C53DCB4"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val="en-US" w:eastAsia="zh-CN" w:bidi="ar"/>
              </w:rPr>
              <w:t>ГОСУДАРСТВЕННАЯ ПОШЛИНА</w:t>
            </w:r>
          </w:p>
        </w:tc>
        <w:tc>
          <w:tcPr>
            <w:tcW w:w="2126" w:type="dxa"/>
            <w:tcBorders>
              <w:top w:val="single" w:sz="2" w:space="0" w:color="000000"/>
              <w:left w:val="single" w:sz="2" w:space="0" w:color="000000"/>
              <w:bottom w:val="single" w:sz="2" w:space="0" w:color="000000"/>
              <w:right w:val="single" w:sz="2" w:space="0" w:color="000000"/>
            </w:tcBorders>
            <w:hideMark/>
          </w:tcPr>
          <w:p w14:paraId="1846C2C1"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1 000</w:t>
            </w:r>
          </w:p>
        </w:tc>
      </w:tr>
      <w:tr w:rsidR="00B838A0" w:rsidRPr="00B838A0" w14:paraId="0B2A9B3B" w14:textId="77777777" w:rsidTr="00B838A0">
        <w:trPr>
          <w:trHeight w:val="1260"/>
        </w:trPr>
        <w:tc>
          <w:tcPr>
            <w:tcW w:w="2555" w:type="dxa"/>
            <w:tcBorders>
              <w:top w:val="single" w:sz="2" w:space="0" w:color="000000"/>
              <w:left w:val="single" w:sz="2" w:space="0" w:color="000000"/>
              <w:bottom w:val="single" w:sz="2" w:space="0" w:color="000000"/>
              <w:right w:val="single" w:sz="2" w:space="0" w:color="000000"/>
            </w:tcBorders>
            <w:noWrap/>
            <w:vAlign w:val="center"/>
            <w:hideMark/>
          </w:tcPr>
          <w:p w14:paraId="3381B20F"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1 08 04020 01 0000 110</w:t>
            </w:r>
          </w:p>
        </w:tc>
        <w:tc>
          <w:tcPr>
            <w:tcW w:w="4865" w:type="dxa"/>
            <w:tcBorders>
              <w:top w:val="single" w:sz="2" w:space="0" w:color="000000"/>
              <w:left w:val="single" w:sz="2" w:space="0" w:color="000000"/>
              <w:bottom w:val="single" w:sz="2" w:space="0" w:color="000000"/>
              <w:right w:val="single" w:sz="2" w:space="0" w:color="000000"/>
            </w:tcBorders>
            <w:hideMark/>
          </w:tcPr>
          <w:p w14:paraId="1198C949"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single" w:sz="2" w:space="0" w:color="000000"/>
              <w:left w:val="single" w:sz="2" w:space="0" w:color="000000"/>
              <w:bottom w:val="single" w:sz="2" w:space="0" w:color="000000"/>
              <w:right w:val="single" w:sz="2" w:space="0" w:color="000000"/>
            </w:tcBorders>
            <w:noWrap/>
            <w:hideMark/>
          </w:tcPr>
          <w:p w14:paraId="2D6EB536"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1000</w:t>
            </w:r>
          </w:p>
        </w:tc>
      </w:tr>
      <w:tr w:rsidR="00B838A0" w:rsidRPr="00B838A0" w14:paraId="665B26B3" w14:textId="77777777" w:rsidTr="00B838A0">
        <w:trPr>
          <w:trHeight w:val="300"/>
        </w:trPr>
        <w:tc>
          <w:tcPr>
            <w:tcW w:w="2555" w:type="dxa"/>
            <w:tcBorders>
              <w:top w:val="single" w:sz="2" w:space="0" w:color="000000"/>
              <w:left w:val="single" w:sz="2" w:space="0" w:color="000000"/>
              <w:bottom w:val="single" w:sz="2" w:space="0" w:color="000000"/>
              <w:right w:val="single" w:sz="2" w:space="0" w:color="000000"/>
            </w:tcBorders>
            <w:vAlign w:val="center"/>
          </w:tcPr>
          <w:p w14:paraId="7C91EC43" w14:textId="77777777" w:rsidR="00B838A0" w:rsidRPr="00B838A0" w:rsidRDefault="00B838A0" w:rsidP="00B838A0">
            <w:pPr>
              <w:suppressAutoHyphens/>
              <w:jc w:val="center"/>
              <w:rPr>
                <w:rFonts w:eastAsia="Arial CYR"/>
                <w:color w:val="000000"/>
                <w:lang w:eastAsia="ar-SA"/>
              </w:rPr>
            </w:pP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0521D1A3"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val="en-US" w:eastAsia="zh-CN" w:bidi="ar"/>
              </w:rPr>
              <w:t>ИТОГО НАЛОГОВЫЕ ДОХОДЫ</w:t>
            </w:r>
          </w:p>
        </w:tc>
        <w:tc>
          <w:tcPr>
            <w:tcW w:w="2126" w:type="dxa"/>
            <w:tcBorders>
              <w:top w:val="single" w:sz="2" w:space="0" w:color="000000"/>
              <w:left w:val="single" w:sz="2" w:space="0" w:color="000000"/>
              <w:bottom w:val="single" w:sz="2" w:space="0" w:color="000000"/>
              <w:right w:val="single" w:sz="2" w:space="0" w:color="000000"/>
            </w:tcBorders>
            <w:hideMark/>
          </w:tcPr>
          <w:p w14:paraId="7D740119"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5 431 598</w:t>
            </w:r>
          </w:p>
        </w:tc>
      </w:tr>
      <w:tr w:rsidR="00B838A0" w:rsidRPr="00B838A0" w14:paraId="7EA555FD"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51E87C5D"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 xml:space="preserve">1 11 00000 00 0000 000  </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5EF7E5BB"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ДОХОДЫ ОТ ИСПОЛЬЗОВАНИЯ ИМУЩЕСТВА, НАХОДЯЩЕГОСЯ В ГОСУДАРСТВЕННОЙ И МУНИЦИПАЛЬНОЙ СОБСТВЕННОСТИ</w:t>
            </w:r>
          </w:p>
        </w:tc>
        <w:tc>
          <w:tcPr>
            <w:tcW w:w="2126" w:type="dxa"/>
            <w:tcBorders>
              <w:top w:val="single" w:sz="2" w:space="0" w:color="000000"/>
              <w:left w:val="single" w:sz="2" w:space="0" w:color="000000"/>
              <w:bottom w:val="single" w:sz="2" w:space="0" w:color="000000"/>
              <w:right w:val="single" w:sz="2" w:space="0" w:color="000000"/>
            </w:tcBorders>
            <w:hideMark/>
          </w:tcPr>
          <w:p w14:paraId="673530FD"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360 000</w:t>
            </w:r>
          </w:p>
        </w:tc>
      </w:tr>
      <w:tr w:rsidR="00B838A0" w:rsidRPr="00B838A0" w14:paraId="186CB01F" w14:textId="77777777" w:rsidTr="00B838A0">
        <w:trPr>
          <w:trHeight w:val="1260"/>
        </w:trPr>
        <w:tc>
          <w:tcPr>
            <w:tcW w:w="2555" w:type="dxa"/>
            <w:tcBorders>
              <w:top w:val="single" w:sz="2" w:space="0" w:color="000000"/>
              <w:left w:val="single" w:sz="2" w:space="0" w:color="000000"/>
              <w:bottom w:val="single" w:sz="2" w:space="0" w:color="000000"/>
              <w:right w:val="single" w:sz="2" w:space="0" w:color="000000"/>
            </w:tcBorders>
            <w:hideMark/>
          </w:tcPr>
          <w:p w14:paraId="27E0C352"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 xml:space="preserve">1 11 05025 10 0000 120   </w:t>
            </w:r>
          </w:p>
        </w:tc>
        <w:tc>
          <w:tcPr>
            <w:tcW w:w="4865" w:type="dxa"/>
            <w:tcBorders>
              <w:top w:val="single" w:sz="2" w:space="0" w:color="000000"/>
              <w:left w:val="single" w:sz="2" w:space="0" w:color="000000"/>
              <w:bottom w:val="single" w:sz="2" w:space="0" w:color="000000"/>
              <w:right w:val="single" w:sz="2" w:space="0" w:color="000000"/>
            </w:tcBorders>
            <w:hideMark/>
          </w:tcPr>
          <w:p w14:paraId="74B1F6BB"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single" w:sz="2" w:space="0" w:color="000000"/>
              <w:left w:val="single" w:sz="2" w:space="0" w:color="000000"/>
              <w:bottom w:val="single" w:sz="2" w:space="0" w:color="000000"/>
              <w:right w:val="single" w:sz="2" w:space="0" w:color="000000"/>
            </w:tcBorders>
            <w:hideMark/>
          </w:tcPr>
          <w:p w14:paraId="6A534AE2"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72 000</w:t>
            </w:r>
          </w:p>
        </w:tc>
      </w:tr>
      <w:tr w:rsidR="00B838A0" w:rsidRPr="00B838A0" w14:paraId="3B86F8AD" w14:textId="77777777" w:rsidTr="00B838A0">
        <w:trPr>
          <w:trHeight w:val="12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1CAD5DF2"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 xml:space="preserve">1 11 05035 10 0000 120 </w:t>
            </w:r>
          </w:p>
        </w:tc>
        <w:tc>
          <w:tcPr>
            <w:tcW w:w="4865" w:type="dxa"/>
            <w:tcBorders>
              <w:top w:val="single" w:sz="2" w:space="0" w:color="000000"/>
              <w:left w:val="single" w:sz="2" w:space="0" w:color="000000"/>
              <w:bottom w:val="single" w:sz="2" w:space="0" w:color="000000"/>
              <w:right w:val="single" w:sz="2" w:space="0" w:color="000000"/>
            </w:tcBorders>
            <w:hideMark/>
          </w:tcPr>
          <w:p w14:paraId="41F9C7BC"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tcBorders>
              <w:top w:val="single" w:sz="2" w:space="0" w:color="000000"/>
              <w:left w:val="single" w:sz="2" w:space="0" w:color="000000"/>
              <w:bottom w:val="single" w:sz="2" w:space="0" w:color="000000"/>
              <w:right w:val="single" w:sz="2" w:space="0" w:color="000000"/>
            </w:tcBorders>
            <w:hideMark/>
          </w:tcPr>
          <w:p w14:paraId="26704154"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18 000</w:t>
            </w:r>
          </w:p>
        </w:tc>
      </w:tr>
      <w:tr w:rsidR="00B838A0" w:rsidRPr="00B838A0" w14:paraId="4B6DA126" w14:textId="77777777" w:rsidTr="00B838A0">
        <w:trPr>
          <w:trHeight w:val="124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43FED16D"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1 11 09045 10 0000 120</w:t>
            </w:r>
          </w:p>
        </w:tc>
        <w:tc>
          <w:tcPr>
            <w:tcW w:w="4865" w:type="dxa"/>
            <w:tcBorders>
              <w:top w:val="single" w:sz="2" w:space="0" w:color="000000"/>
              <w:left w:val="single" w:sz="2" w:space="0" w:color="000000"/>
              <w:bottom w:val="single" w:sz="2" w:space="0" w:color="000000"/>
              <w:right w:val="single" w:sz="2" w:space="0" w:color="000000"/>
            </w:tcBorders>
            <w:hideMark/>
          </w:tcPr>
          <w:p w14:paraId="21B50E81"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single" w:sz="2" w:space="0" w:color="000000"/>
              <w:left w:val="single" w:sz="2" w:space="0" w:color="000000"/>
              <w:bottom w:val="single" w:sz="2" w:space="0" w:color="000000"/>
              <w:right w:val="single" w:sz="2" w:space="0" w:color="000000"/>
            </w:tcBorders>
            <w:hideMark/>
          </w:tcPr>
          <w:p w14:paraId="39FA1E6A" w14:textId="77777777" w:rsidR="00B838A0" w:rsidRPr="00B838A0" w:rsidRDefault="00B838A0" w:rsidP="00B838A0">
            <w:pPr>
              <w:suppressAutoHyphens/>
              <w:jc w:val="center"/>
              <w:rPr>
                <w:rFonts w:eastAsia="Arial CYR"/>
                <w:color w:val="000000"/>
                <w:lang w:eastAsia="ar-SA"/>
              </w:rPr>
            </w:pPr>
            <w:r w:rsidRPr="00B838A0">
              <w:rPr>
                <w:rFonts w:eastAsia="Arial CYR"/>
                <w:color w:val="000000"/>
                <w:lang w:val="en-US" w:eastAsia="zh-CN" w:bidi="ar"/>
              </w:rPr>
              <w:t>270000</w:t>
            </w:r>
          </w:p>
        </w:tc>
      </w:tr>
      <w:tr w:rsidR="00B838A0" w:rsidRPr="00B838A0" w14:paraId="36BA3274"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47CC0413"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1 13 00000 00 0000 000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78C51B80"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ДОХОДЫ ОТ ОКАЗАНИЯ ПЛАТНЫХ УСЛУГ (РАБОТ) И КОМПЕНСАЦИИ ЗАТРАТ ГОСУДАРСТВА</w:t>
            </w:r>
          </w:p>
        </w:tc>
        <w:tc>
          <w:tcPr>
            <w:tcW w:w="2126" w:type="dxa"/>
            <w:tcBorders>
              <w:top w:val="single" w:sz="2" w:space="0" w:color="000000"/>
              <w:left w:val="single" w:sz="2" w:space="0" w:color="000000"/>
              <w:bottom w:val="single" w:sz="2" w:space="0" w:color="000000"/>
              <w:right w:val="single" w:sz="2" w:space="0" w:color="000000"/>
            </w:tcBorders>
            <w:hideMark/>
          </w:tcPr>
          <w:p w14:paraId="3CBCEC18"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36 000</w:t>
            </w:r>
          </w:p>
        </w:tc>
      </w:tr>
      <w:tr w:rsidR="00B838A0" w:rsidRPr="00B838A0" w14:paraId="111B99A3"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202E6EE6"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1 13 01000 00 0000 130</w:t>
            </w:r>
          </w:p>
        </w:tc>
        <w:tc>
          <w:tcPr>
            <w:tcW w:w="4865" w:type="dxa"/>
            <w:tcBorders>
              <w:top w:val="single" w:sz="2" w:space="0" w:color="000000"/>
              <w:left w:val="single" w:sz="2" w:space="0" w:color="000000"/>
              <w:bottom w:val="single" w:sz="2" w:space="0" w:color="000000"/>
              <w:right w:val="single" w:sz="2" w:space="0" w:color="000000"/>
            </w:tcBorders>
            <w:hideMark/>
          </w:tcPr>
          <w:p w14:paraId="30613078"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 xml:space="preserve">Доходы от оказания платных услуг (работ) </w:t>
            </w:r>
          </w:p>
        </w:tc>
        <w:tc>
          <w:tcPr>
            <w:tcW w:w="2126" w:type="dxa"/>
            <w:tcBorders>
              <w:top w:val="single" w:sz="2" w:space="0" w:color="000000"/>
              <w:left w:val="single" w:sz="2" w:space="0" w:color="000000"/>
              <w:bottom w:val="single" w:sz="2" w:space="0" w:color="000000"/>
              <w:right w:val="single" w:sz="2" w:space="0" w:color="000000"/>
            </w:tcBorders>
            <w:noWrap/>
            <w:hideMark/>
          </w:tcPr>
          <w:p w14:paraId="1B8D26F1"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36000</w:t>
            </w:r>
          </w:p>
        </w:tc>
      </w:tr>
      <w:tr w:rsidR="00B838A0" w:rsidRPr="00B838A0" w14:paraId="640341CA"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6AE1AA86"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1 13 01995 10 0000 130</w:t>
            </w:r>
          </w:p>
        </w:tc>
        <w:tc>
          <w:tcPr>
            <w:tcW w:w="4865" w:type="dxa"/>
            <w:tcBorders>
              <w:top w:val="single" w:sz="2" w:space="0" w:color="000000"/>
              <w:left w:val="single" w:sz="2" w:space="0" w:color="000000"/>
              <w:bottom w:val="single" w:sz="2" w:space="0" w:color="000000"/>
              <w:right w:val="single" w:sz="2" w:space="0" w:color="000000"/>
            </w:tcBorders>
            <w:hideMark/>
          </w:tcPr>
          <w:p w14:paraId="6E57CC3D"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Прочие доходы от оказания платных услуг (работ) получателями средств бюджетов сельских поселений</w:t>
            </w:r>
          </w:p>
        </w:tc>
        <w:tc>
          <w:tcPr>
            <w:tcW w:w="2126" w:type="dxa"/>
            <w:tcBorders>
              <w:top w:val="single" w:sz="2" w:space="0" w:color="000000"/>
              <w:left w:val="single" w:sz="2" w:space="0" w:color="000000"/>
              <w:bottom w:val="single" w:sz="2" w:space="0" w:color="000000"/>
              <w:right w:val="single" w:sz="2" w:space="0" w:color="000000"/>
            </w:tcBorders>
            <w:noWrap/>
            <w:hideMark/>
          </w:tcPr>
          <w:p w14:paraId="39434037"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36000</w:t>
            </w:r>
          </w:p>
        </w:tc>
      </w:tr>
      <w:tr w:rsidR="00B838A0" w:rsidRPr="00B838A0" w14:paraId="15F00888"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hideMark/>
          </w:tcPr>
          <w:p w14:paraId="6BFFCAFB"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1 14 00000 00 0000 000</w:t>
            </w:r>
          </w:p>
        </w:tc>
        <w:tc>
          <w:tcPr>
            <w:tcW w:w="4865" w:type="dxa"/>
            <w:tcBorders>
              <w:top w:val="single" w:sz="2" w:space="0" w:color="000000"/>
              <w:left w:val="single" w:sz="2" w:space="0" w:color="000000"/>
              <w:bottom w:val="single" w:sz="2" w:space="0" w:color="000000"/>
              <w:right w:val="single" w:sz="2" w:space="0" w:color="000000"/>
            </w:tcBorders>
            <w:hideMark/>
          </w:tcPr>
          <w:p w14:paraId="4F1AEEE7"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ДОХОДЫ ОТ ПРОДАЖИ МАТЕРИАЛЬНЫХ И НЕМАТЕРИАЛЬНЫХ АКТИВОВ</w:t>
            </w:r>
          </w:p>
        </w:tc>
        <w:tc>
          <w:tcPr>
            <w:tcW w:w="2126" w:type="dxa"/>
            <w:tcBorders>
              <w:top w:val="single" w:sz="2" w:space="0" w:color="000000"/>
              <w:left w:val="single" w:sz="2" w:space="0" w:color="000000"/>
              <w:bottom w:val="single" w:sz="2" w:space="0" w:color="000000"/>
              <w:right w:val="single" w:sz="2" w:space="0" w:color="000000"/>
            </w:tcBorders>
            <w:noWrap/>
            <w:hideMark/>
          </w:tcPr>
          <w:p w14:paraId="574BE72A"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4139572</w:t>
            </w:r>
          </w:p>
        </w:tc>
      </w:tr>
      <w:tr w:rsidR="00B838A0" w:rsidRPr="00B838A0" w14:paraId="69F689D6" w14:textId="77777777" w:rsidTr="00B838A0">
        <w:trPr>
          <w:trHeight w:val="1260"/>
        </w:trPr>
        <w:tc>
          <w:tcPr>
            <w:tcW w:w="2555" w:type="dxa"/>
            <w:vAlign w:val="center"/>
            <w:hideMark/>
          </w:tcPr>
          <w:p w14:paraId="34840DD1"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1 14 02053 10 0000 440</w:t>
            </w:r>
          </w:p>
        </w:tc>
        <w:tc>
          <w:tcPr>
            <w:tcW w:w="4865" w:type="dxa"/>
            <w:tcBorders>
              <w:top w:val="single" w:sz="2" w:space="0" w:color="000000"/>
              <w:left w:val="single" w:sz="2" w:space="0" w:color="000000"/>
              <w:bottom w:val="single" w:sz="2" w:space="0" w:color="000000"/>
              <w:right w:val="single" w:sz="2" w:space="0" w:color="000000"/>
            </w:tcBorders>
            <w:hideMark/>
          </w:tcPr>
          <w:p w14:paraId="4912DE8C"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B838A0">
              <w:rPr>
                <w:rFonts w:eastAsia="Arial CYR"/>
                <w:color w:val="000000"/>
                <w:lang w:eastAsia="zh-CN" w:bidi="ar"/>
              </w:rPr>
              <w:t>реализац</w:t>
            </w:r>
            <w:proofErr w:type="spellEnd"/>
          </w:p>
        </w:tc>
        <w:tc>
          <w:tcPr>
            <w:tcW w:w="2126" w:type="dxa"/>
            <w:tcBorders>
              <w:top w:val="single" w:sz="2" w:space="0" w:color="000000"/>
              <w:left w:val="single" w:sz="2" w:space="0" w:color="000000"/>
              <w:bottom w:val="single" w:sz="2" w:space="0" w:color="000000"/>
              <w:right w:val="single" w:sz="2" w:space="0" w:color="000000"/>
            </w:tcBorders>
            <w:noWrap/>
            <w:hideMark/>
          </w:tcPr>
          <w:p w14:paraId="73F06F9B"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4139572</w:t>
            </w:r>
          </w:p>
        </w:tc>
      </w:tr>
      <w:tr w:rsidR="00B838A0" w:rsidRPr="00B838A0" w14:paraId="513CF2F9"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3212D2C0"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1 17 15030 10 0000 150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172BDAD5"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eastAsia="zh-CN" w:bidi="ar"/>
              </w:rPr>
              <w:t>Инициативные платежи, зачисляемые в бюджеты сельских поселений</w:t>
            </w:r>
          </w:p>
        </w:tc>
        <w:tc>
          <w:tcPr>
            <w:tcW w:w="2126" w:type="dxa"/>
            <w:tcBorders>
              <w:top w:val="single" w:sz="2" w:space="0" w:color="000000"/>
              <w:left w:val="single" w:sz="2" w:space="0" w:color="000000"/>
              <w:bottom w:val="single" w:sz="2" w:space="0" w:color="000000"/>
              <w:right w:val="single" w:sz="2" w:space="0" w:color="000000"/>
            </w:tcBorders>
            <w:hideMark/>
          </w:tcPr>
          <w:p w14:paraId="0876D102"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84 800</w:t>
            </w:r>
          </w:p>
        </w:tc>
      </w:tr>
      <w:tr w:rsidR="00B838A0" w:rsidRPr="00B838A0" w14:paraId="1562A991" w14:textId="77777777" w:rsidTr="00B838A0">
        <w:trPr>
          <w:trHeight w:val="152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2A420B9B"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000 117 15030 10 3711 150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42C40848"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B838A0">
              <w:rPr>
                <w:rFonts w:eastAsia="Arial CYR"/>
                <w:color w:val="000000"/>
                <w:lang w:eastAsia="zh-CN" w:bidi="ar"/>
              </w:rPr>
              <w:t>с.Сандогора</w:t>
            </w:r>
            <w:proofErr w:type="spellEnd"/>
            <w:r w:rsidRPr="00B838A0">
              <w:rPr>
                <w:rFonts w:eastAsia="Arial CYR"/>
                <w:color w:val="000000"/>
                <w:lang w:eastAsia="zh-CN" w:bidi="ar"/>
              </w:rPr>
              <w:t xml:space="preserve">, </w:t>
            </w:r>
            <w:proofErr w:type="spellStart"/>
            <w:r w:rsidRPr="00B838A0">
              <w:rPr>
                <w:rFonts w:eastAsia="Arial CYR"/>
                <w:color w:val="000000"/>
                <w:lang w:eastAsia="zh-CN" w:bidi="ar"/>
              </w:rPr>
              <w:t>ул.Центральная</w:t>
            </w:r>
            <w:proofErr w:type="spellEnd"/>
            <w:r w:rsidRPr="00B838A0">
              <w:rPr>
                <w:rFonts w:eastAsia="Arial CYR"/>
                <w:color w:val="000000"/>
                <w:lang w:eastAsia="zh-CN" w:bidi="ar"/>
              </w:rPr>
              <w:t>)</w:t>
            </w:r>
          </w:p>
        </w:tc>
        <w:tc>
          <w:tcPr>
            <w:tcW w:w="2126" w:type="dxa"/>
            <w:tcBorders>
              <w:top w:val="single" w:sz="2" w:space="0" w:color="000000"/>
              <w:left w:val="single" w:sz="2" w:space="0" w:color="000000"/>
              <w:bottom w:val="single" w:sz="2" w:space="0" w:color="000000"/>
              <w:right w:val="single" w:sz="2" w:space="0" w:color="000000"/>
            </w:tcBorders>
            <w:hideMark/>
          </w:tcPr>
          <w:p w14:paraId="757E9D3A"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50 000</w:t>
            </w:r>
          </w:p>
        </w:tc>
      </w:tr>
      <w:tr w:rsidR="00B838A0" w:rsidRPr="00B838A0" w14:paraId="0484F090" w14:textId="77777777" w:rsidTr="00B838A0">
        <w:trPr>
          <w:trHeight w:val="152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050FDDF2"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999 1 17 15030 10 4712 150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4CC23E37"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 xml:space="preserve"> Костромская область, Костромской район,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w:t>
            </w:r>
          </w:p>
        </w:tc>
        <w:tc>
          <w:tcPr>
            <w:tcW w:w="2126" w:type="dxa"/>
            <w:tcBorders>
              <w:top w:val="single" w:sz="2" w:space="0" w:color="000000"/>
              <w:left w:val="single" w:sz="2" w:space="0" w:color="000000"/>
              <w:bottom w:val="single" w:sz="2" w:space="0" w:color="000000"/>
              <w:right w:val="single" w:sz="2" w:space="0" w:color="000000"/>
            </w:tcBorders>
            <w:hideMark/>
          </w:tcPr>
          <w:p w14:paraId="52D9B1C0"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34 800</w:t>
            </w:r>
          </w:p>
        </w:tc>
      </w:tr>
      <w:tr w:rsidR="00B838A0" w:rsidRPr="00B838A0" w14:paraId="31BC8D46" w14:textId="77777777" w:rsidTr="00B838A0">
        <w:trPr>
          <w:trHeight w:val="240"/>
        </w:trPr>
        <w:tc>
          <w:tcPr>
            <w:tcW w:w="2555" w:type="dxa"/>
            <w:tcBorders>
              <w:top w:val="single" w:sz="2" w:space="0" w:color="000000"/>
              <w:left w:val="single" w:sz="2" w:space="0" w:color="000000"/>
              <w:bottom w:val="single" w:sz="2" w:space="0" w:color="000000"/>
              <w:right w:val="single" w:sz="2" w:space="0" w:color="000000"/>
            </w:tcBorders>
            <w:vAlign w:val="center"/>
          </w:tcPr>
          <w:p w14:paraId="7B0D87AB" w14:textId="77777777" w:rsidR="00B838A0" w:rsidRPr="00B838A0" w:rsidRDefault="00B838A0" w:rsidP="00B838A0">
            <w:pPr>
              <w:suppressAutoHyphens/>
              <w:jc w:val="center"/>
              <w:rPr>
                <w:rFonts w:eastAsia="Arial CYR"/>
                <w:color w:val="000000"/>
                <w:lang w:eastAsia="ar-SA"/>
              </w:rPr>
            </w:pPr>
          </w:p>
        </w:tc>
        <w:tc>
          <w:tcPr>
            <w:tcW w:w="4865" w:type="dxa"/>
            <w:tcBorders>
              <w:top w:val="single" w:sz="2" w:space="0" w:color="000000"/>
              <w:left w:val="single" w:sz="2" w:space="0" w:color="000000"/>
              <w:bottom w:val="single" w:sz="2" w:space="0" w:color="000000"/>
              <w:right w:val="single" w:sz="2" w:space="0" w:color="000000"/>
            </w:tcBorders>
            <w:noWrap/>
            <w:vAlign w:val="bottom"/>
            <w:hideMark/>
          </w:tcPr>
          <w:p w14:paraId="511AB6A3"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val="en-US" w:eastAsia="zh-CN" w:bidi="ar"/>
              </w:rPr>
              <w:t>ИТОГО НЕНАЛОГОВЫЕ ДОХОДЫ</w:t>
            </w:r>
          </w:p>
        </w:tc>
        <w:tc>
          <w:tcPr>
            <w:tcW w:w="2126" w:type="dxa"/>
            <w:tcBorders>
              <w:top w:val="single" w:sz="2" w:space="0" w:color="000000"/>
              <w:left w:val="single" w:sz="2" w:space="0" w:color="000000"/>
              <w:bottom w:val="single" w:sz="2" w:space="0" w:color="000000"/>
              <w:right w:val="single" w:sz="2" w:space="0" w:color="000000"/>
            </w:tcBorders>
            <w:hideMark/>
          </w:tcPr>
          <w:p w14:paraId="08DD6D73"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4 620 372</w:t>
            </w:r>
          </w:p>
        </w:tc>
      </w:tr>
      <w:tr w:rsidR="00B838A0" w:rsidRPr="00B838A0" w14:paraId="12CA107D" w14:textId="77777777" w:rsidTr="00B838A0">
        <w:trPr>
          <w:trHeight w:val="8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29848E9F"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2 00 00000 00 0000 000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5D603B95"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val="en-US" w:eastAsia="zh-CN" w:bidi="ar"/>
              </w:rPr>
              <w:t>БЕЗВОЗМЕЗДНЫЕ ПОСТУПЛЕНИЯ</w:t>
            </w:r>
          </w:p>
        </w:tc>
        <w:tc>
          <w:tcPr>
            <w:tcW w:w="2126" w:type="dxa"/>
            <w:tcBorders>
              <w:top w:val="single" w:sz="2" w:space="0" w:color="000000"/>
              <w:left w:val="single" w:sz="2" w:space="0" w:color="000000"/>
              <w:bottom w:val="single" w:sz="2" w:space="0" w:color="000000"/>
              <w:right w:val="single" w:sz="2" w:space="0" w:color="000000"/>
            </w:tcBorders>
            <w:hideMark/>
          </w:tcPr>
          <w:p w14:paraId="4FDAAA74"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140 756 560,00</w:t>
            </w:r>
          </w:p>
        </w:tc>
      </w:tr>
      <w:tr w:rsidR="00B838A0" w:rsidRPr="00B838A0" w14:paraId="667C71C2"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6CE757E9"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2 02 00000 00 0000 000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022470F2"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БЕЗВОЗМЕЗДНЫЕ ПОСТУПЛЕНИЯ ОТ ДРУГИХ БЮДЖЕТОВ БЮДЖЕТНОЙ СИСТЕМЫ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4B0DAB96"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140 620 560,00</w:t>
            </w:r>
          </w:p>
        </w:tc>
      </w:tr>
      <w:tr w:rsidR="00B838A0" w:rsidRPr="00B838A0" w14:paraId="54C82D97"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4F250F45"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2 02 10000 00 0000 150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5BC7A434"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Дотации бюджетам бюджетной системы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14F34C70"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7 471 200,00</w:t>
            </w:r>
          </w:p>
        </w:tc>
      </w:tr>
      <w:tr w:rsidR="00B838A0" w:rsidRPr="00B838A0" w14:paraId="4B598A85"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hideMark/>
          </w:tcPr>
          <w:p w14:paraId="1E89EFF2"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2 02 15001 10 0000 150</w:t>
            </w:r>
          </w:p>
        </w:tc>
        <w:tc>
          <w:tcPr>
            <w:tcW w:w="4865" w:type="dxa"/>
            <w:tcBorders>
              <w:top w:val="single" w:sz="2" w:space="0" w:color="000000"/>
              <w:left w:val="single" w:sz="2" w:space="0" w:color="000000"/>
              <w:bottom w:val="single" w:sz="2" w:space="0" w:color="000000"/>
              <w:right w:val="single" w:sz="2" w:space="0" w:color="000000"/>
            </w:tcBorders>
            <w:hideMark/>
          </w:tcPr>
          <w:p w14:paraId="2CC6D495"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noWrap/>
            <w:hideMark/>
          </w:tcPr>
          <w:p w14:paraId="62D61E69"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1185000</w:t>
            </w:r>
          </w:p>
        </w:tc>
      </w:tr>
      <w:tr w:rsidR="00B838A0" w:rsidRPr="00B838A0" w14:paraId="48A82104"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hideMark/>
          </w:tcPr>
          <w:p w14:paraId="4523EB21"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2 02 16001 10 0000 150</w:t>
            </w:r>
          </w:p>
        </w:tc>
        <w:tc>
          <w:tcPr>
            <w:tcW w:w="4865" w:type="dxa"/>
            <w:tcBorders>
              <w:top w:val="single" w:sz="2" w:space="0" w:color="000000"/>
              <w:left w:val="single" w:sz="2" w:space="0" w:color="000000"/>
              <w:bottom w:val="single" w:sz="2" w:space="0" w:color="000000"/>
              <w:right w:val="single" w:sz="2" w:space="0" w:color="000000"/>
            </w:tcBorders>
            <w:hideMark/>
          </w:tcPr>
          <w:p w14:paraId="0E003086"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single" w:sz="2" w:space="0" w:color="000000"/>
              <w:left w:val="single" w:sz="2" w:space="0" w:color="000000"/>
              <w:bottom w:val="single" w:sz="2" w:space="0" w:color="000000"/>
              <w:right w:val="single" w:sz="2" w:space="0" w:color="000000"/>
            </w:tcBorders>
            <w:noWrap/>
            <w:hideMark/>
          </w:tcPr>
          <w:p w14:paraId="38524EDC"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6286200</w:t>
            </w:r>
          </w:p>
        </w:tc>
      </w:tr>
      <w:tr w:rsidR="00B838A0" w:rsidRPr="00B838A0" w14:paraId="66F3628E"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75078126"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2 02 25576 10 0000 150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3BF281D2"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2126" w:type="dxa"/>
            <w:tcBorders>
              <w:top w:val="single" w:sz="2" w:space="0" w:color="000000"/>
              <w:left w:val="single" w:sz="2" w:space="0" w:color="000000"/>
              <w:bottom w:val="single" w:sz="2" w:space="0" w:color="000000"/>
              <w:right w:val="single" w:sz="2" w:space="0" w:color="000000"/>
            </w:tcBorders>
            <w:noWrap/>
            <w:hideMark/>
          </w:tcPr>
          <w:p w14:paraId="616B283C"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651700</w:t>
            </w:r>
          </w:p>
        </w:tc>
      </w:tr>
      <w:tr w:rsidR="00B838A0" w:rsidRPr="00B838A0" w14:paraId="28E0C72A"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2218DCD8"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2 02 29999 10 0000 150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2EDD1C97"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Прочие субсидии бюджетам сельских поселений</w:t>
            </w:r>
          </w:p>
        </w:tc>
        <w:tc>
          <w:tcPr>
            <w:tcW w:w="2126" w:type="dxa"/>
            <w:tcBorders>
              <w:top w:val="single" w:sz="2" w:space="0" w:color="000000"/>
              <w:left w:val="single" w:sz="2" w:space="0" w:color="000000"/>
              <w:bottom w:val="single" w:sz="2" w:space="0" w:color="000000"/>
              <w:right w:val="single" w:sz="2" w:space="0" w:color="000000"/>
            </w:tcBorders>
            <w:noWrap/>
            <w:hideMark/>
          </w:tcPr>
          <w:p w14:paraId="739EA9B0"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755200</w:t>
            </w:r>
          </w:p>
        </w:tc>
      </w:tr>
      <w:tr w:rsidR="00B838A0" w:rsidRPr="00B838A0" w14:paraId="3F361475"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52456468"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2 02 30000 00 0000 150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4B29D4EE"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Субвенции бюджетам бюджетной системы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hideMark/>
          </w:tcPr>
          <w:p w14:paraId="1EDA7E90"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157 900,00</w:t>
            </w:r>
          </w:p>
        </w:tc>
      </w:tr>
      <w:tr w:rsidR="00B838A0" w:rsidRPr="00B838A0" w14:paraId="572CB687" w14:textId="77777777" w:rsidTr="00B838A0">
        <w:trPr>
          <w:trHeight w:val="102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18BBA48C"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2 02 35118 10 0000 150</w:t>
            </w:r>
          </w:p>
        </w:tc>
        <w:tc>
          <w:tcPr>
            <w:tcW w:w="4865" w:type="dxa"/>
            <w:tcBorders>
              <w:top w:val="single" w:sz="2" w:space="0" w:color="000000"/>
              <w:left w:val="single" w:sz="2" w:space="0" w:color="000000"/>
              <w:bottom w:val="single" w:sz="2" w:space="0" w:color="000000"/>
              <w:right w:val="single" w:sz="2" w:space="0" w:color="000000"/>
            </w:tcBorders>
            <w:vAlign w:val="bottom"/>
            <w:hideMark/>
          </w:tcPr>
          <w:p w14:paraId="71A452BE"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single" w:sz="2" w:space="0" w:color="000000"/>
              <w:left w:val="single" w:sz="2" w:space="0" w:color="000000"/>
              <w:bottom w:val="single" w:sz="2" w:space="0" w:color="000000"/>
              <w:right w:val="single" w:sz="2" w:space="0" w:color="000000"/>
            </w:tcBorders>
            <w:noWrap/>
            <w:hideMark/>
          </w:tcPr>
          <w:p w14:paraId="48073297"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155300</w:t>
            </w:r>
          </w:p>
        </w:tc>
      </w:tr>
      <w:tr w:rsidR="00B838A0" w:rsidRPr="00B838A0" w14:paraId="0AD29BD8"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vAlign w:val="center"/>
            <w:hideMark/>
          </w:tcPr>
          <w:p w14:paraId="6963338E"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2 02 30024 10 0000 150</w:t>
            </w:r>
          </w:p>
        </w:tc>
        <w:tc>
          <w:tcPr>
            <w:tcW w:w="4865" w:type="dxa"/>
            <w:tcBorders>
              <w:top w:val="single" w:sz="2" w:space="0" w:color="000000"/>
              <w:left w:val="single" w:sz="2" w:space="0" w:color="000000"/>
              <w:bottom w:val="single" w:sz="2" w:space="0" w:color="000000"/>
              <w:right w:val="single" w:sz="2" w:space="0" w:color="000000"/>
            </w:tcBorders>
            <w:vAlign w:val="center"/>
            <w:hideMark/>
          </w:tcPr>
          <w:p w14:paraId="1DBDB89D"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2126" w:type="dxa"/>
            <w:tcBorders>
              <w:top w:val="single" w:sz="2" w:space="0" w:color="000000"/>
              <w:left w:val="single" w:sz="2" w:space="0" w:color="000000"/>
              <w:bottom w:val="single" w:sz="2" w:space="0" w:color="000000"/>
              <w:right w:val="single" w:sz="2" w:space="0" w:color="000000"/>
            </w:tcBorders>
            <w:noWrap/>
            <w:hideMark/>
          </w:tcPr>
          <w:p w14:paraId="12601357"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2600</w:t>
            </w:r>
          </w:p>
        </w:tc>
      </w:tr>
      <w:tr w:rsidR="00B838A0" w:rsidRPr="00B838A0" w14:paraId="62542C40" w14:textId="77777777" w:rsidTr="00B838A0">
        <w:trPr>
          <w:trHeight w:val="1260"/>
        </w:trPr>
        <w:tc>
          <w:tcPr>
            <w:tcW w:w="2555" w:type="dxa"/>
            <w:tcBorders>
              <w:top w:val="single" w:sz="2" w:space="0" w:color="000000"/>
              <w:left w:val="single" w:sz="2" w:space="0" w:color="000000"/>
              <w:bottom w:val="single" w:sz="2" w:space="0" w:color="000000"/>
              <w:right w:val="single" w:sz="2" w:space="0" w:color="000000"/>
            </w:tcBorders>
            <w:hideMark/>
          </w:tcPr>
          <w:p w14:paraId="4CB15987"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2 02 40014 10 0000 150</w:t>
            </w:r>
          </w:p>
        </w:tc>
        <w:tc>
          <w:tcPr>
            <w:tcW w:w="4865" w:type="dxa"/>
            <w:tcBorders>
              <w:top w:val="single" w:sz="2" w:space="0" w:color="000000"/>
              <w:left w:val="single" w:sz="2" w:space="0" w:color="000000"/>
              <w:bottom w:val="single" w:sz="2" w:space="0" w:color="000000"/>
              <w:right w:val="single" w:sz="2" w:space="0" w:color="000000"/>
            </w:tcBorders>
            <w:hideMark/>
          </w:tcPr>
          <w:p w14:paraId="4AC46264"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2" w:space="0" w:color="000000"/>
              <w:left w:val="single" w:sz="2" w:space="0" w:color="000000"/>
              <w:bottom w:val="single" w:sz="2" w:space="0" w:color="000000"/>
              <w:right w:val="single" w:sz="2" w:space="0" w:color="000000"/>
            </w:tcBorders>
            <w:noWrap/>
            <w:hideMark/>
          </w:tcPr>
          <w:p w14:paraId="6AFF61B4"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130434560</w:t>
            </w:r>
          </w:p>
        </w:tc>
      </w:tr>
      <w:tr w:rsidR="00B838A0" w:rsidRPr="00B838A0" w14:paraId="18A44027" w14:textId="77777777" w:rsidTr="00B838A0">
        <w:trPr>
          <w:trHeight w:val="760"/>
        </w:trPr>
        <w:tc>
          <w:tcPr>
            <w:tcW w:w="2555" w:type="dxa"/>
            <w:tcBorders>
              <w:top w:val="single" w:sz="2" w:space="0" w:color="000000"/>
              <w:left w:val="single" w:sz="2" w:space="0" w:color="000000"/>
              <w:bottom w:val="single" w:sz="2" w:space="0" w:color="000000"/>
              <w:right w:val="single" w:sz="2" w:space="0" w:color="000000"/>
            </w:tcBorders>
            <w:hideMark/>
          </w:tcPr>
          <w:p w14:paraId="523288D0"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2 07 05020 10 0000 150</w:t>
            </w:r>
          </w:p>
        </w:tc>
        <w:tc>
          <w:tcPr>
            <w:tcW w:w="4865" w:type="dxa"/>
            <w:tcBorders>
              <w:top w:val="single" w:sz="2" w:space="0" w:color="000000"/>
              <w:left w:val="single" w:sz="2" w:space="0" w:color="000000"/>
              <w:bottom w:val="single" w:sz="2" w:space="0" w:color="000000"/>
              <w:right w:val="single" w:sz="2" w:space="0" w:color="000000"/>
            </w:tcBorders>
            <w:hideMark/>
          </w:tcPr>
          <w:p w14:paraId="77B76D2C"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2126" w:type="dxa"/>
            <w:tcBorders>
              <w:top w:val="single" w:sz="2" w:space="0" w:color="000000"/>
              <w:left w:val="single" w:sz="2" w:space="0" w:color="000000"/>
              <w:bottom w:val="single" w:sz="2" w:space="0" w:color="000000"/>
              <w:right w:val="single" w:sz="2" w:space="0" w:color="000000"/>
            </w:tcBorders>
            <w:noWrap/>
            <w:hideMark/>
          </w:tcPr>
          <w:p w14:paraId="52E43A7A"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136000</w:t>
            </w:r>
          </w:p>
        </w:tc>
      </w:tr>
      <w:tr w:rsidR="00B838A0" w:rsidRPr="00B838A0" w14:paraId="6588DE14" w14:textId="77777777" w:rsidTr="00B838A0">
        <w:trPr>
          <w:trHeight w:val="500"/>
        </w:trPr>
        <w:tc>
          <w:tcPr>
            <w:tcW w:w="2555" w:type="dxa"/>
            <w:tcBorders>
              <w:top w:val="single" w:sz="2" w:space="0" w:color="000000"/>
              <w:left w:val="single" w:sz="2" w:space="0" w:color="000000"/>
              <w:bottom w:val="single" w:sz="2" w:space="0" w:color="000000"/>
              <w:right w:val="single" w:sz="2" w:space="0" w:color="000000"/>
            </w:tcBorders>
            <w:hideMark/>
          </w:tcPr>
          <w:p w14:paraId="703DC5DF"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2 02 49999 10 0000 151</w:t>
            </w:r>
          </w:p>
        </w:tc>
        <w:tc>
          <w:tcPr>
            <w:tcW w:w="4865" w:type="dxa"/>
            <w:tcBorders>
              <w:top w:val="single" w:sz="2" w:space="0" w:color="000000"/>
              <w:left w:val="single" w:sz="2" w:space="0" w:color="000000"/>
              <w:bottom w:val="single" w:sz="2" w:space="0" w:color="000000"/>
              <w:right w:val="single" w:sz="2" w:space="0" w:color="000000"/>
            </w:tcBorders>
            <w:hideMark/>
          </w:tcPr>
          <w:p w14:paraId="0CDCF493" w14:textId="77777777" w:rsidR="00B838A0" w:rsidRPr="00B838A0" w:rsidRDefault="00B838A0" w:rsidP="00B838A0">
            <w:pPr>
              <w:suppressAutoHyphens/>
              <w:textAlignment w:val="top"/>
              <w:rPr>
                <w:rFonts w:eastAsia="Arial CYR"/>
                <w:color w:val="000000"/>
                <w:lang w:eastAsia="ar-SA"/>
              </w:rPr>
            </w:pPr>
            <w:r w:rsidRPr="00B838A0">
              <w:rPr>
                <w:rFonts w:eastAsia="Arial CYR"/>
                <w:color w:val="000000"/>
                <w:lang w:eastAsia="zh-CN" w:bidi="ar"/>
              </w:rPr>
              <w:t>Прочие межбюджетные трансферты, передаваемые  бюджетам  сельских поселений</w:t>
            </w:r>
          </w:p>
        </w:tc>
        <w:tc>
          <w:tcPr>
            <w:tcW w:w="2126" w:type="dxa"/>
            <w:tcBorders>
              <w:top w:val="single" w:sz="2" w:space="0" w:color="000000"/>
              <w:left w:val="single" w:sz="2" w:space="0" w:color="000000"/>
              <w:bottom w:val="single" w:sz="2" w:space="0" w:color="000000"/>
              <w:right w:val="single" w:sz="2" w:space="0" w:color="000000"/>
            </w:tcBorders>
            <w:noWrap/>
            <w:hideMark/>
          </w:tcPr>
          <w:p w14:paraId="139F68EC"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val="en-US" w:eastAsia="zh-CN" w:bidi="ar"/>
              </w:rPr>
              <w:t>1150000</w:t>
            </w:r>
          </w:p>
        </w:tc>
      </w:tr>
      <w:tr w:rsidR="00B838A0" w:rsidRPr="00B838A0" w14:paraId="15090CC5" w14:textId="77777777" w:rsidTr="00B838A0">
        <w:trPr>
          <w:trHeight w:val="240"/>
        </w:trPr>
        <w:tc>
          <w:tcPr>
            <w:tcW w:w="2555" w:type="dxa"/>
            <w:tcBorders>
              <w:top w:val="single" w:sz="2" w:space="0" w:color="000000"/>
              <w:left w:val="single" w:sz="2" w:space="0" w:color="000000"/>
              <w:bottom w:val="single" w:sz="2" w:space="0" w:color="000000"/>
              <w:right w:val="single" w:sz="2" w:space="0" w:color="000000"/>
            </w:tcBorders>
            <w:noWrap/>
            <w:vAlign w:val="bottom"/>
          </w:tcPr>
          <w:p w14:paraId="4EBC95E2" w14:textId="77777777" w:rsidR="00B838A0" w:rsidRPr="00B838A0" w:rsidRDefault="00B838A0" w:rsidP="00B838A0">
            <w:pPr>
              <w:suppressAutoHyphens/>
              <w:rPr>
                <w:rFonts w:eastAsia="Arial CYR"/>
                <w:color w:val="000000"/>
                <w:lang w:eastAsia="ar-SA"/>
              </w:rPr>
            </w:pPr>
          </w:p>
        </w:tc>
        <w:tc>
          <w:tcPr>
            <w:tcW w:w="4865" w:type="dxa"/>
            <w:tcBorders>
              <w:top w:val="single" w:sz="2" w:space="0" w:color="000000"/>
              <w:left w:val="single" w:sz="2" w:space="0" w:color="000000"/>
              <w:bottom w:val="single" w:sz="2" w:space="0" w:color="000000"/>
              <w:right w:val="single" w:sz="2" w:space="0" w:color="000000"/>
            </w:tcBorders>
            <w:noWrap/>
            <w:vAlign w:val="bottom"/>
            <w:hideMark/>
          </w:tcPr>
          <w:p w14:paraId="33CED92B" w14:textId="77777777" w:rsidR="00B838A0" w:rsidRPr="00B838A0" w:rsidRDefault="00B838A0" w:rsidP="00B838A0">
            <w:pPr>
              <w:suppressAutoHyphens/>
              <w:textAlignment w:val="bottom"/>
              <w:rPr>
                <w:rFonts w:eastAsia="Arial CYR"/>
                <w:b/>
                <w:bCs/>
                <w:color w:val="000000"/>
                <w:lang w:eastAsia="ar-SA"/>
              </w:rPr>
            </w:pPr>
            <w:r w:rsidRPr="00B838A0">
              <w:rPr>
                <w:rFonts w:eastAsia="Arial CYR"/>
                <w:b/>
                <w:bCs/>
                <w:color w:val="000000"/>
                <w:lang w:val="en-US" w:eastAsia="zh-CN" w:bidi="ar"/>
              </w:rPr>
              <w:t>ВСЕГО ДОХОДОВ</w:t>
            </w:r>
          </w:p>
        </w:tc>
        <w:tc>
          <w:tcPr>
            <w:tcW w:w="2126" w:type="dxa"/>
            <w:tcBorders>
              <w:top w:val="single" w:sz="2" w:space="0" w:color="000000"/>
              <w:left w:val="single" w:sz="2" w:space="0" w:color="000000"/>
              <w:bottom w:val="single" w:sz="2" w:space="0" w:color="000000"/>
              <w:right w:val="single" w:sz="2" w:space="0" w:color="000000"/>
            </w:tcBorders>
            <w:hideMark/>
          </w:tcPr>
          <w:p w14:paraId="216E06D6" w14:textId="77777777" w:rsidR="00B838A0" w:rsidRPr="00B838A0" w:rsidRDefault="00B838A0" w:rsidP="00B838A0">
            <w:pPr>
              <w:suppressAutoHyphens/>
              <w:jc w:val="center"/>
              <w:textAlignment w:val="top"/>
              <w:rPr>
                <w:rFonts w:eastAsia="Arial CYR"/>
                <w:b/>
                <w:bCs/>
                <w:color w:val="000000"/>
                <w:lang w:eastAsia="ar-SA"/>
              </w:rPr>
            </w:pPr>
            <w:r w:rsidRPr="00B838A0">
              <w:rPr>
                <w:rFonts w:eastAsia="Arial CYR"/>
                <w:b/>
                <w:bCs/>
                <w:color w:val="000000"/>
                <w:lang w:val="en-US" w:eastAsia="zh-CN" w:bidi="ar"/>
              </w:rPr>
              <w:t>150 808 530,00</w:t>
            </w:r>
          </w:p>
        </w:tc>
      </w:tr>
    </w:tbl>
    <w:p w14:paraId="67FEE88E" w14:textId="77777777" w:rsidR="00B838A0" w:rsidRPr="00B838A0" w:rsidRDefault="00B838A0" w:rsidP="00B838A0">
      <w:pPr>
        <w:suppressAutoHyphens/>
        <w:jc w:val="both"/>
        <w:outlineLvl w:val="0"/>
        <w:rPr>
          <w:rFonts w:eastAsia="SimSun"/>
          <w:lang w:eastAsia="ar-SA"/>
        </w:rPr>
      </w:pPr>
    </w:p>
    <w:p w14:paraId="392C90D7" w14:textId="77777777" w:rsidR="00B838A0" w:rsidRPr="00B838A0" w:rsidRDefault="00B838A0" w:rsidP="00B838A0">
      <w:pPr>
        <w:jc w:val="right"/>
        <w:rPr>
          <w:rFonts w:eastAsia="SimSun"/>
          <w:sz w:val="20"/>
          <w:szCs w:val="20"/>
        </w:rPr>
      </w:pPr>
      <w:r w:rsidRPr="00B838A0">
        <w:rPr>
          <w:rFonts w:eastAsia="SimSun"/>
          <w:sz w:val="20"/>
          <w:szCs w:val="20"/>
        </w:rPr>
        <w:t xml:space="preserve">Приложение №2  </w:t>
      </w:r>
    </w:p>
    <w:p w14:paraId="7DBD483E" w14:textId="77777777" w:rsidR="00B838A0" w:rsidRPr="00B838A0" w:rsidRDefault="00B838A0" w:rsidP="00B838A0">
      <w:pPr>
        <w:jc w:val="right"/>
        <w:rPr>
          <w:rFonts w:eastAsia="SimSun"/>
          <w:sz w:val="20"/>
          <w:szCs w:val="20"/>
        </w:rPr>
      </w:pPr>
      <w:r w:rsidRPr="00B838A0">
        <w:rPr>
          <w:rFonts w:eastAsia="SimSun"/>
          <w:sz w:val="20"/>
          <w:szCs w:val="20"/>
        </w:rPr>
        <w:t xml:space="preserve">к Решению Совета депутатов </w:t>
      </w:r>
    </w:p>
    <w:p w14:paraId="61895EF1" w14:textId="77777777" w:rsidR="00B838A0" w:rsidRPr="00B838A0" w:rsidRDefault="00B838A0" w:rsidP="00B838A0">
      <w:pPr>
        <w:jc w:val="right"/>
        <w:rPr>
          <w:rFonts w:eastAsia="SimSun"/>
          <w:sz w:val="20"/>
          <w:szCs w:val="20"/>
        </w:rPr>
      </w:pPr>
      <w:r w:rsidRPr="00B838A0">
        <w:rPr>
          <w:rFonts w:eastAsia="SimSun"/>
          <w:sz w:val="20"/>
          <w:szCs w:val="20"/>
        </w:rPr>
        <w:t>Сандогорского сельского поселения</w:t>
      </w:r>
    </w:p>
    <w:p w14:paraId="6E0C3D75" w14:textId="77777777" w:rsidR="00B838A0" w:rsidRPr="00B838A0" w:rsidRDefault="00B838A0" w:rsidP="00B838A0">
      <w:pPr>
        <w:jc w:val="right"/>
        <w:rPr>
          <w:rFonts w:eastAsia="SimSun"/>
          <w:sz w:val="20"/>
          <w:szCs w:val="20"/>
        </w:rPr>
      </w:pPr>
      <w:r w:rsidRPr="00B838A0">
        <w:rPr>
          <w:rFonts w:eastAsia="SimSun"/>
          <w:sz w:val="20"/>
          <w:szCs w:val="20"/>
        </w:rPr>
        <w:t xml:space="preserve">Костромского муниципального района </w:t>
      </w:r>
    </w:p>
    <w:p w14:paraId="4765C742" w14:textId="77777777" w:rsidR="00B838A0" w:rsidRDefault="00B838A0" w:rsidP="00B838A0">
      <w:pPr>
        <w:tabs>
          <w:tab w:val="left" w:pos="567"/>
        </w:tabs>
        <w:suppressAutoHyphens/>
        <w:jc w:val="right"/>
        <w:rPr>
          <w:rFonts w:eastAsia="SimSun"/>
          <w:sz w:val="20"/>
          <w:szCs w:val="20"/>
        </w:rPr>
      </w:pPr>
      <w:r w:rsidRPr="00B838A0">
        <w:rPr>
          <w:rFonts w:eastAsia="SimSun"/>
          <w:sz w:val="20"/>
          <w:szCs w:val="20"/>
        </w:rPr>
        <w:t>Костромской области</w:t>
      </w:r>
      <w:r w:rsidRPr="00B838A0">
        <w:rPr>
          <w:rFonts w:eastAsia="SimSun"/>
          <w:sz w:val="20"/>
          <w:szCs w:val="20"/>
        </w:rPr>
        <w:t xml:space="preserve"> </w:t>
      </w:r>
    </w:p>
    <w:p w14:paraId="61F06CC8" w14:textId="7A270E8A" w:rsidR="00B838A0" w:rsidRPr="00B838A0" w:rsidRDefault="00B838A0" w:rsidP="00B838A0">
      <w:pPr>
        <w:tabs>
          <w:tab w:val="left" w:pos="567"/>
        </w:tabs>
        <w:suppressAutoHyphens/>
        <w:jc w:val="right"/>
        <w:rPr>
          <w:rFonts w:eastAsia="SimSun"/>
          <w:sz w:val="20"/>
          <w:szCs w:val="20"/>
          <w:highlight w:val="yellow"/>
        </w:rPr>
      </w:pPr>
      <w:r w:rsidRPr="00B838A0">
        <w:rPr>
          <w:rFonts w:eastAsia="SimSun"/>
          <w:sz w:val="20"/>
          <w:szCs w:val="20"/>
        </w:rPr>
        <w:t>От 8 мая 2024 г №202</w:t>
      </w:r>
    </w:p>
    <w:p w14:paraId="669E9FA5" w14:textId="77777777" w:rsidR="00B838A0" w:rsidRPr="00B838A0" w:rsidRDefault="00B838A0" w:rsidP="00B838A0">
      <w:pPr>
        <w:jc w:val="right"/>
        <w:rPr>
          <w:rFonts w:eastAsia="SimSun"/>
          <w:sz w:val="20"/>
          <w:szCs w:val="20"/>
        </w:rPr>
      </w:pPr>
    </w:p>
    <w:tbl>
      <w:tblPr>
        <w:tblW w:w="9481" w:type="dxa"/>
        <w:tblInd w:w="93" w:type="dxa"/>
        <w:tblLayout w:type="fixed"/>
        <w:tblLook w:val="04A0" w:firstRow="1" w:lastRow="0" w:firstColumn="1" w:lastColumn="0" w:noHBand="0" w:noVBand="1"/>
      </w:tblPr>
      <w:tblGrid>
        <w:gridCol w:w="3026"/>
        <w:gridCol w:w="1080"/>
        <w:gridCol w:w="1260"/>
        <w:gridCol w:w="1545"/>
        <w:gridCol w:w="795"/>
        <w:gridCol w:w="1755"/>
        <w:gridCol w:w="20"/>
      </w:tblGrid>
      <w:tr w:rsidR="00B838A0" w:rsidRPr="00B838A0" w14:paraId="08006F34" w14:textId="77777777" w:rsidTr="00B838A0">
        <w:trPr>
          <w:trHeight w:val="1100"/>
        </w:trPr>
        <w:tc>
          <w:tcPr>
            <w:tcW w:w="9481" w:type="dxa"/>
            <w:gridSpan w:val="7"/>
            <w:vAlign w:val="center"/>
            <w:hideMark/>
          </w:tcPr>
          <w:p w14:paraId="5341A5D6" w14:textId="77777777" w:rsidR="00B838A0" w:rsidRDefault="00B838A0" w:rsidP="00B838A0">
            <w:pPr>
              <w:suppressAutoHyphens/>
              <w:jc w:val="center"/>
              <w:textAlignment w:val="center"/>
              <w:rPr>
                <w:rFonts w:eastAsia="Arial CYR"/>
                <w:color w:val="000000"/>
                <w:lang w:eastAsia="zh-CN" w:bidi="ar"/>
              </w:rPr>
            </w:pPr>
          </w:p>
          <w:p w14:paraId="6067C514" w14:textId="26C0F34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eastAsia="zh-CN" w:bidi="ar"/>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2024 год </w:t>
            </w:r>
          </w:p>
        </w:tc>
      </w:tr>
      <w:tr w:rsidR="00B838A0" w:rsidRPr="00B838A0" w14:paraId="7366E521" w14:textId="77777777" w:rsidTr="00B838A0">
        <w:trPr>
          <w:gridAfter w:val="1"/>
          <w:wAfter w:w="20" w:type="dxa"/>
          <w:trHeight w:val="1110"/>
        </w:trPr>
        <w:tc>
          <w:tcPr>
            <w:tcW w:w="3026" w:type="dxa"/>
            <w:vMerge w:val="restart"/>
            <w:tcBorders>
              <w:top w:val="single" w:sz="2" w:space="0" w:color="000000"/>
              <w:left w:val="single" w:sz="2" w:space="0" w:color="000000"/>
              <w:bottom w:val="single" w:sz="2" w:space="0" w:color="000000"/>
              <w:right w:val="single" w:sz="2" w:space="0" w:color="000000"/>
            </w:tcBorders>
            <w:vAlign w:val="center"/>
            <w:hideMark/>
          </w:tcPr>
          <w:p w14:paraId="13B6D6B0" w14:textId="77777777" w:rsidR="00B838A0" w:rsidRPr="00B838A0" w:rsidRDefault="00B838A0" w:rsidP="00B838A0">
            <w:pPr>
              <w:suppressAutoHyphens/>
              <w:jc w:val="center"/>
              <w:textAlignment w:val="center"/>
              <w:rPr>
                <w:rFonts w:eastAsia="Arial CYR"/>
                <w:color w:val="000000"/>
                <w:lang w:eastAsia="ar-SA"/>
              </w:rPr>
            </w:pPr>
            <w:proofErr w:type="spellStart"/>
            <w:r w:rsidRPr="00B838A0">
              <w:rPr>
                <w:rFonts w:eastAsia="Arial CYR"/>
                <w:color w:val="000000"/>
                <w:lang w:val="en-US" w:eastAsia="zh-CN" w:bidi="ar"/>
              </w:rPr>
              <w:t>Наименование</w:t>
            </w:r>
            <w:proofErr w:type="spellEnd"/>
          </w:p>
        </w:tc>
        <w:tc>
          <w:tcPr>
            <w:tcW w:w="1080" w:type="dxa"/>
            <w:vMerge w:val="restart"/>
            <w:tcBorders>
              <w:top w:val="single" w:sz="2" w:space="0" w:color="000000"/>
              <w:left w:val="single" w:sz="2" w:space="0" w:color="000000"/>
              <w:bottom w:val="single" w:sz="2" w:space="0" w:color="000000"/>
              <w:right w:val="single" w:sz="2" w:space="0" w:color="000000"/>
            </w:tcBorders>
            <w:vAlign w:val="center"/>
            <w:hideMark/>
          </w:tcPr>
          <w:p w14:paraId="6856EBA3" w14:textId="77777777" w:rsidR="00B838A0" w:rsidRPr="00B838A0" w:rsidRDefault="00B838A0" w:rsidP="00B838A0">
            <w:pPr>
              <w:suppressAutoHyphens/>
              <w:jc w:val="center"/>
              <w:textAlignment w:val="center"/>
              <w:rPr>
                <w:rFonts w:eastAsia="Arial CYR"/>
                <w:color w:val="000000"/>
                <w:lang w:eastAsia="ar-SA"/>
              </w:rPr>
            </w:pPr>
            <w:proofErr w:type="spellStart"/>
            <w:r w:rsidRPr="00B838A0">
              <w:rPr>
                <w:rFonts w:eastAsia="Arial CYR"/>
                <w:color w:val="000000"/>
                <w:lang w:val="en-US" w:eastAsia="zh-CN" w:bidi="ar"/>
              </w:rPr>
              <w:t>Код</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администратора</w:t>
            </w:r>
            <w:proofErr w:type="spellEnd"/>
          </w:p>
        </w:tc>
        <w:tc>
          <w:tcPr>
            <w:tcW w:w="1260" w:type="dxa"/>
            <w:vMerge w:val="restart"/>
            <w:tcBorders>
              <w:top w:val="single" w:sz="2" w:space="0" w:color="000000"/>
              <w:left w:val="single" w:sz="2" w:space="0" w:color="000000"/>
              <w:bottom w:val="single" w:sz="2" w:space="0" w:color="000000"/>
              <w:right w:val="single" w:sz="2" w:space="0" w:color="000000"/>
            </w:tcBorders>
            <w:vAlign w:val="center"/>
            <w:hideMark/>
          </w:tcPr>
          <w:p w14:paraId="699AB3EA" w14:textId="77777777" w:rsidR="00B838A0" w:rsidRPr="00B838A0" w:rsidRDefault="00B838A0" w:rsidP="00B838A0">
            <w:pPr>
              <w:suppressAutoHyphens/>
              <w:jc w:val="center"/>
              <w:textAlignment w:val="center"/>
              <w:rPr>
                <w:rFonts w:eastAsia="Arial CYR"/>
                <w:color w:val="000000"/>
                <w:lang w:eastAsia="ar-SA"/>
              </w:rPr>
            </w:pPr>
            <w:proofErr w:type="spellStart"/>
            <w:r w:rsidRPr="00B838A0">
              <w:rPr>
                <w:rFonts w:eastAsia="Arial CYR"/>
                <w:color w:val="000000"/>
                <w:lang w:val="en-US" w:eastAsia="zh-CN" w:bidi="ar"/>
              </w:rPr>
              <w:t>Раздел</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Подраздел</w:t>
            </w:r>
            <w:proofErr w:type="spellEnd"/>
          </w:p>
        </w:tc>
        <w:tc>
          <w:tcPr>
            <w:tcW w:w="1545" w:type="dxa"/>
            <w:vMerge w:val="restart"/>
            <w:tcBorders>
              <w:top w:val="single" w:sz="2" w:space="0" w:color="000000"/>
              <w:left w:val="single" w:sz="2" w:space="0" w:color="000000"/>
              <w:bottom w:val="single" w:sz="2" w:space="0" w:color="000000"/>
              <w:right w:val="single" w:sz="2" w:space="0" w:color="000000"/>
            </w:tcBorders>
            <w:vAlign w:val="center"/>
            <w:hideMark/>
          </w:tcPr>
          <w:p w14:paraId="6EF500D4" w14:textId="77777777" w:rsidR="00B838A0" w:rsidRPr="00B838A0" w:rsidRDefault="00B838A0" w:rsidP="00B838A0">
            <w:pPr>
              <w:suppressAutoHyphens/>
              <w:jc w:val="center"/>
              <w:textAlignment w:val="center"/>
              <w:rPr>
                <w:rFonts w:eastAsia="Arial CYR"/>
                <w:color w:val="000000"/>
                <w:lang w:eastAsia="ar-SA"/>
              </w:rPr>
            </w:pPr>
            <w:proofErr w:type="spellStart"/>
            <w:r w:rsidRPr="00B838A0">
              <w:rPr>
                <w:rFonts w:eastAsia="Arial CYR"/>
                <w:color w:val="000000"/>
                <w:lang w:val="en-US" w:eastAsia="zh-CN" w:bidi="ar"/>
              </w:rPr>
              <w:t>Целевая</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статья</w:t>
            </w:r>
            <w:proofErr w:type="spellEnd"/>
          </w:p>
        </w:tc>
        <w:tc>
          <w:tcPr>
            <w:tcW w:w="795" w:type="dxa"/>
            <w:vMerge w:val="restart"/>
            <w:tcBorders>
              <w:top w:val="single" w:sz="2" w:space="0" w:color="000000"/>
              <w:left w:val="single" w:sz="2" w:space="0" w:color="000000"/>
              <w:bottom w:val="single" w:sz="2" w:space="0" w:color="000000"/>
              <w:right w:val="single" w:sz="2" w:space="0" w:color="000000"/>
            </w:tcBorders>
            <w:vAlign w:val="center"/>
            <w:hideMark/>
          </w:tcPr>
          <w:p w14:paraId="482DC9A3" w14:textId="77777777" w:rsidR="00B838A0" w:rsidRPr="00B838A0" w:rsidRDefault="00B838A0" w:rsidP="00B838A0">
            <w:pPr>
              <w:suppressAutoHyphens/>
              <w:jc w:val="center"/>
              <w:textAlignment w:val="center"/>
              <w:rPr>
                <w:rFonts w:eastAsia="Arial CYR"/>
                <w:color w:val="000000"/>
                <w:lang w:eastAsia="ar-SA"/>
              </w:rPr>
            </w:pPr>
            <w:proofErr w:type="spellStart"/>
            <w:r w:rsidRPr="00B838A0">
              <w:rPr>
                <w:rFonts w:eastAsia="Arial CYR"/>
                <w:color w:val="000000"/>
                <w:lang w:val="en-US" w:eastAsia="zh-CN" w:bidi="ar"/>
              </w:rPr>
              <w:t>Вид</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расхода</w:t>
            </w:r>
            <w:proofErr w:type="spellEnd"/>
          </w:p>
        </w:tc>
        <w:tc>
          <w:tcPr>
            <w:tcW w:w="1755" w:type="dxa"/>
            <w:tcBorders>
              <w:top w:val="single" w:sz="2" w:space="0" w:color="000000"/>
              <w:left w:val="single" w:sz="2" w:space="0" w:color="000000"/>
              <w:bottom w:val="single" w:sz="2" w:space="0" w:color="000000"/>
              <w:right w:val="single" w:sz="2" w:space="0" w:color="000000"/>
            </w:tcBorders>
            <w:vAlign w:val="center"/>
            <w:hideMark/>
          </w:tcPr>
          <w:p w14:paraId="1F9D5F8A"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eastAsia="zh-CN" w:bidi="ar"/>
              </w:rPr>
              <w:t>Сумма расходов на очередное заседание Совета депутатов (руб.)</w:t>
            </w:r>
          </w:p>
        </w:tc>
      </w:tr>
      <w:tr w:rsidR="00B838A0" w:rsidRPr="00B838A0" w14:paraId="31C10F92" w14:textId="77777777" w:rsidTr="00B838A0">
        <w:trPr>
          <w:gridAfter w:val="1"/>
          <w:wAfter w:w="20" w:type="dxa"/>
          <w:trHeight w:val="975"/>
        </w:trPr>
        <w:tc>
          <w:tcPr>
            <w:tcW w:w="3026" w:type="dxa"/>
            <w:vMerge/>
            <w:tcBorders>
              <w:top w:val="single" w:sz="2" w:space="0" w:color="000000"/>
              <w:left w:val="single" w:sz="2" w:space="0" w:color="000000"/>
              <w:bottom w:val="single" w:sz="2" w:space="0" w:color="000000"/>
              <w:right w:val="single" w:sz="2" w:space="0" w:color="000000"/>
            </w:tcBorders>
            <w:vAlign w:val="center"/>
            <w:hideMark/>
          </w:tcPr>
          <w:p w14:paraId="4D712570" w14:textId="77777777" w:rsidR="00B838A0" w:rsidRPr="00B838A0" w:rsidRDefault="00B838A0" w:rsidP="00B838A0">
            <w:pPr>
              <w:rPr>
                <w:rFonts w:eastAsia="Arial CYR"/>
                <w:color w:val="000000"/>
                <w:lang w:eastAsia="ar-SA"/>
              </w:rPr>
            </w:pPr>
          </w:p>
        </w:tc>
        <w:tc>
          <w:tcPr>
            <w:tcW w:w="1080" w:type="dxa"/>
            <w:vMerge/>
            <w:tcBorders>
              <w:top w:val="single" w:sz="2" w:space="0" w:color="000000"/>
              <w:left w:val="single" w:sz="2" w:space="0" w:color="000000"/>
              <w:bottom w:val="single" w:sz="2" w:space="0" w:color="000000"/>
              <w:right w:val="single" w:sz="2" w:space="0" w:color="000000"/>
            </w:tcBorders>
            <w:vAlign w:val="center"/>
            <w:hideMark/>
          </w:tcPr>
          <w:p w14:paraId="08B61CAC" w14:textId="77777777" w:rsidR="00B838A0" w:rsidRPr="00B838A0" w:rsidRDefault="00B838A0" w:rsidP="00B838A0">
            <w:pPr>
              <w:rPr>
                <w:rFonts w:eastAsia="Arial CYR"/>
                <w:color w:val="000000"/>
                <w:lang w:eastAsia="ar-SA"/>
              </w:rPr>
            </w:pPr>
          </w:p>
        </w:tc>
        <w:tc>
          <w:tcPr>
            <w:tcW w:w="1260" w:type="dxa"/>
            <w:vMerge/>
            <w:tcBorders>
              <w:top w:val="single" w:sz="2" w:space="0" w:color="000000"/>
              <w:left w:val="single" w:sz="2" w:space="0" w:color="000000"/>
              <w:bottom w:val="single" w:sz="2" w:space="0" w:color="000000"/>
              <w:right w:val="single" w:sz="2" w:space="0" w:color="000000"/>
            </w:tcBorders>
            <w:vAlign w:val="center"/>
            <w:hideMark/>
          </w:tcPr>
          <w:p w14:paraId="4D76A3F0" w14:textId="77777777" w:rsidR="00B838A0" w:rsidRPr="00B838A0" w:rsidRDefault="00B838A0" w:rsidP="00B838A0">
            <w:pPr>
              <w:rPr>
                <w:rFonts w:eastAsia="Arial CYR"/>
                <w:color w:val="000000"/>
                <w:lang w:eastAsia="ar-SA"/>
              </w:rPr>
            </w:pPr>
          </w:p>
        </w:tc>
        <w:tc>
          <w:tcPr>
            <w:tcW w:w="1545" w:type="dxa"/>
            <w:vMerge/>
            <w:tcBorders>
              <w:top w:val="single" w:sz="2" w:space="0" w:color="000000"/>
              <w:left w:val="single" w:sz="2" w:space="0" w:color="000000"/>
              <w:bottom w:val="single" w:sz="2" w:space="0" w:color="000000"/>
              <w:right w:val="single" w:sz="2" w:space="0" w:color="000000"/>
            </w:tcBorders>
            <w:vAlign w:val="center"/>
            <w:hideMark/>
          </w:tcPr>
          <w:p w14:paraId="5B7C0388" w14:textId="77777777" w:rsidR="00B838A0" w:rsidRPr="00B838A0" w:rsidRDefault="00B838A0" w:rsidP="00B838A0">
            <w:pPr>
              <w:rPr>
                <w:rFonts w:eastAsia="Arial CYR"/>
                <w:color w:val="000000"/>
                <w:lang w:eastAsia="ar-SA"/>
              </w:rPr>
            </w:pPr>
          </w:p>
        </w:tc>
        <w:tc>
          <w:tcPr>
            <w:tcW w:w="795" w:type="dxa"/>
            <w:vMerge/>
            <w:tcBorders>
              <w:top w:val="single" w:sz="2" w:space="0" w:color="000000"/>
              <w:left w:val="single" w:sz="2" w:space="0" w:color="000000"/>
              <w:bottom w:val="single" w:sz="2" w:space="0" w:color="000000"/>
              <w:right w:val="single" w:sz="2" w:space="0" w:color="000000"/>
            </w:tcBorders>
            <w:vAlign w:val="center"/>
            <w:hideMark/>
          </w:tcPr>
          <w:p w14:paraId="3FA04DFA" w14:textId="77777777" w:rsidR="00B838A0" w:rsidRPr="00B838A0" w:rsidRDefault="00B838A0" w:rsidP="00B838A0">
            <w:pP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center"/>
            <w:hideMark/>
          </w:tcPr>
          <w:p w14:paraId="03DC33EF"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 xml:space="preserve">2024 </w:t>
            </w:r>
            <w:proofErr w:type="spellStart"/>
            <w:r w:rsidRPr="00B838A0">
              <w:rPr>
                <w:rFonts w:eastAsia="Arial CYR"/>
                <w:color w:val="000000"/>
                <w:lang w:val="en-US" w:eastAsia="zh-CN" w:bidi="ar"/>
              </w:rPr>
              <w:t>год</w:t>
            </w:r>
            <w:proofErr w:type="spellEnd"/>
            <w:r w:rsidRPr="00B838A0">
              <w:rPr>
                <w:rFonts w:eastAsia="Arial CYR"/>
                <w:color w:val="000000"/>
                <w:lang w:val="en-US" w:eastAsia="zh-CN" w:bidi="ar"/>
              </w:rPr>
              <w:t xml:space="preserve"> </w:t>
            </w:r>
          </w:p>
        </w:tc>
      </w:tr>
      <w:tr w:rsidR="00B838A0" w:rsidRPr="00B838A0" w14:paraId="33405E57"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567F3346"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Администрация</w:t>
            </w:r>
            <w:proofErr w:type="spellEnd"/>
            <w:r w:rsidRPr="00B838A0">
              <w:rPr>
                <w:rFonts w:eastAsia="Arial CYR"/>
                <w:color w:val="000000"/>
                <w:lang w:val="en-US" w:eastAsia="zh-CN" w:bidi="ar"/>
              </w:rPr>
              <w:t xml:space="preserve"> Сандогорского </w:t>
            </w:r>
            <w:proofErr w:type="spellStart"/>
            <w:r w:rsidRPr="00B838A0">
              <w:rPr>
                <w:rFonts w:eastAsia="Arial CYR"/>
                <w:color w:val="000000"/>
                <w:lang w:val="en-US" w:eastAsia="zh-CN" w:bidi="ar"/>
              </w:rPr>
              <w:t>сельского</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поселения</w:t>
            </w:r>
            <w:proofErr w:type="spellEnd"/>
          </w:p>
        </w:tc>
        <w:tc>
          <w:tcPr>
            <w:tcW w:w="1080" w:type="dxa"/>
            <w:tcBorders>
              <w:top w:val="single" w:sz="2" w:space="0" w:color="000000"/>
              <w:left w:val="single" w:sz="2" w:space="0" w:color="000000"/>
              <w:bottom w:val="single" w:sz="2" w:space="0" w:color="000000"/>
              <w:right w:val="single" w:sz="2" w:space="0" w:color="000000"/>
            </w:tcBorders>
            <w:vAlign w:val="center"/>
            <w:hideMark/>
          </w:tcPr>
          <w:p w14:paraId="68DED919"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999</w:t>
            </w:r>
          </w:p>
        </w:tc>
        <w:tc>
          <w:tcPr>
            <w:tcW w:w="1260" w:type="dxa"/>
            <w:tcBorders>
              <w:top w:val="single" w:sz="2" w:space="0" w:color="000000"/>
              <w:left w:val="single" w:sz="2" w:space="0" w:color="000000"/>
              <w:bottom w:val="single" w:sz="2" w:space="0" w:color="000000"/>
              <w:right w:val="single" w:sz="2" w:space="0" w:color="000000"/>
            </w:tcBorders>
            <w:vAlign w:val="center"/>
          </w:tcPr>
          <w:p w14:paraId="483B77A9"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tcPr>
          <w:p w14:paraId="2C6A7798"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center"/>
          </w:tcPr>
          <w:p w14:paraId="0B7ADCF6"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center"/>
          </w:tcPr>
          <w:p w14:paraId="037B7B93" w14:textId="77777777" w:rsidR="00B838A0" w:rsidRPr="00B838A0" w:rsidRDefault="00B838A0" w:rsidP="00B838A0">
            <w:pPr>
              <w:suppressAutoHyphens/>
              <w:rPr>
                <w:rFonts w:eastAsia="Arial CYR"/>
                <w:color w:val="000000"/>
                <w:lang w:eastAsia="ar-SA"/>
              </w:rPr>
            </w:pPr>
          </w:p>
        </w:tc>
      </w:tr>
      <w:tr w:rsidR="00B838A0" w:rsidRPr="00B838A0" w14:paraId="2F3DAF99"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7700254" w14:textId="77777777" w:rsidR="00B838A0" w:rsidRPr="00B838A0" w:rsidRDefault="00B838A0" w:rsidP="00B838A0">
            <w:pPr>
              <w:suppressAutoHyphens/>
              <w:textAlignment w:val="center"/>
              <w:rPr>
                <w:rFonts w:eastAsia="Arial CYR"/>
                <w:b/>
                <w:bCs/>
                <w:color w:val="000000"/>
                <w:lang w:eastAsia="ar-SA"/>
              </w:rPr>
            </w:pPr>
            <w:proofErr w:type="spellStart"/>
            <w:r w:rsidRPr="00B838A0">
              <w:rPr>
                <w:rFonts w:eastAsia="Arial CYR"/>
                <w:b/>
                <w:bCs/>
                <w:color w:val="000000"/>
                <w:lang w:val="en-US" w:eastAsia="zh-CN" w:bidi="ar"/>
              </w:rPr>
              <w:t>Общегосударственные</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вопросы</w:t>
            </w:r>
            <w:proofErr w:type="spellEnd"/>
          </w:p>
        </w:tc>
        <w:tc>
          <w:tcPr>
            <w:tcW w:w="1080" w:type="dxa"/>
            <w:tcBorders>
              <w:top w:val="single" w:sz="2" w:space="0" w:color="000000"/>
              <w:left w:val="single" w:sz="2" w:space="0" w:color="000000"/>
              <w:bottom w:val="single" w:sz="2" w:space="0" w:color="000000"/>
              <w:right w:val="single" w:sz="2" w:space="0" w:color="000000"/>
            </w:tcBorders>
            <w:vAlign w:val="center"/>
          </w:tcPr>
          <w:p w14:paraId="2F161860"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7DB1D5C4" w14:textId="77777777" w:rsidR="00B838A0" w:rsidRPr="00B838A0" w:rsidRDefault="00B838A0" w:rsidP="00B838A0">
            <w:pPr>
              <w:suppressAutoHyphens/>
              <w:jc w:val="center"/>
              <w:textAlignment w:val="center"/>
              <w:rPr>
                <w:rFonts w:eastAsia="Arial CYR"/>
                <w:b/>
                <w:bCs/>
                <w:color w:val="000000"/>
                <w:lang w:eastAsia="ar-SA"/>
              </w:rPr>
            </w:pPr>
            <w:r w:rsidRPr="00B838A0">
              <w:rPr>
                <w:rFonts w:eastAsia="Arial CYR"/>
                <w:b/>
                <w:bCs/>
                <w:color w:val="000000"/>
                <w:lang w:val="en-US" w:eastAsia="zh-CN" w:bidi="ar"/>
              </w:rPr>
              <w:t>0100.</w:t>
            </w:r>
          </w:p>
        </w:tc>
        <w:tc>
          <w:tcPr>
            <w:tcW w:w="1545" w:type="dxa"/>
            <w:tcBorders>
              <w:top w:val="single" w:sz="2" w:space="0" w:color="000000"/>
              <w:left w:val="single" w:sz="2" w:space="0" w:color="000000"/>
              <w:bottom w:val="single" w:sz="2" w:space="0" w:color="000000"/>
              <w:right w:val="single" w:sz="2" w:space="0" w:color="000000"/>
            </w:tcBorders>
            <w:vAlign w:val="center"/>
          </w:tcPr>
          <w:p w14:paraId="2A62B791"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center"/>
          </w:tcPr>
          <w:p w14:paraId="2828F6CA"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center"/>
            <w:hideMark/>
          </w:tcPr>
          <w:p w14:paraId="4690774D"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7 129 498,00</w:t>
            </w:r>
          </w:p>
        </w:tc>
      </w:tr>
      <w:tr w:rsidR="00B838A0" w:rsidRPr="00B838A0" w14:paraId="1BEB44B5" w14:textId="77777777" w:rsidTr="00B838A0">
        <w:trPr>
          <w:gridAfter w:val="1"/>
          <w:wAfter w:w="20" w:type="dxa"/>
          <w:trHeight w:val="5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C864643"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Функционирование  высшего должностного лица  субъекта Российской Федерации и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center"/>
          </w:tcPr>
          <w:p w14:paraId="764275B1"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EAA0328" w14:textId="77777777" w:rsidR="00B838A0" w:rsidRPr="00B838A0" w:rsidRDefault="00B838A0" w:rsidP="00B838A0">
            <w:pPr>
              <w:suppressAutoHyphens/>
              <w:jc w:val="center"/>
              <w:textAlignment w:val="center"/>
              <w:rPr>
                <w:rFonts w:eastAsia="Arial CYR"/>
                <w:b/>
                <w:bCs/>
                <w:color w:val="000000"/>
                <w:lang w:eastAsia="ar-SA"/>
              </w:rPr>
            </w:pPr>
            <w:r w:rsidRPr="00B838A0">
              <w:rPr>
                <w:rFonts w:eastAsia="Arial CYR"/>
                <w:b/>
                <w:bCs/>
                <w:color w:val="000000"/>
                <w:lang w:val="en-US" w:eastAsia="zh-CN" w:bidi="ar"/>
              </w:rPr>
              <w:t>.0102</w:t>
            </w:r>
          </w:p>
        </w:tc>
        <w:tc>
          <w:tcPr>
            <w:tcW w:w="1545" w:type="dxa"/>
            <w:tcBorders>
              <w:top w:val="single" w:sz="2" w:space="0" w:color="000000"/>
              <w:left w:val="single" w:sz="2" w:space="0" w:color="000000"/>
              <w:bottom w:val="single" w:sz="2" w:space="0" w:color="000000"/>
              <w:right w:val="single" w:sz="2" w:space="0" w:color="000000"/>
            </w:tcBorders>
            <w:vAlign w:val="center"/>
          </w:tcPr>
          <w:p w14:paraId="0B47F91D"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center"/>
          </w:tcPr>
          <w:p w14:paraId="632C9072"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FAE471F"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1 360 261,00</w:t>
            </w:r>
          </w:p>
        </w:tc>
      </w:tr>
      <w:tr w:rsidR="00B838A0" w:rsidRPr="00B838A0" w14:paraId="5AB864D1" w14:textId="77777777" w:rsidTr="00B838A0">
        <w:trPr>
          <w:gridAfter w:val="1"/>
          <w:wAfter w:w="20" w:type="dxa"/>
          <w:trHeight w:val="5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2BB7A26E"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выплаты по оплате труда высшего должностного лица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center"/>
          </w:tcPr>
          <w:p w14:paraId="3EDF2529"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tcPr>
          <w:p w14:paraId="11A16F83" w14:textId="77777777" w:rsidR="00B838A0" w:rsidRPr="00B838A0" w:rsidRDefault="00B838A0" w:rsidP="00B838A0">
            <w:pPr>
              <w:suppressAutoHyphens/>
              <w:jc w:val="center"/>
              <w:rPr>
                <w:rFonts w:eastAsia="Arial CYR"/>
                <w:b/>
                <w:bCs/>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hideMark/>
          </w:tcPr>
          <w:p w14:paraId="793FB15B"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.6100000110</w:t>
            </w:r>
          </w:p>
        </w:tc>
        <w:tc>
          <w:tcPr>
            <w:tcW w:w="795" w:type="dxa"/>
            <w:tcBorders>
              <w:top w:val="single" w:sz="2" w:space="0" w:color="000000"/>
              <w:left w:val="single" w:sz="2" w:space="0" w:color="000000"/>
              <w:bottom w:val="single" w:sz="2" w:space="0" w:color="000000"/>
              <w:right w:val="single" w:sz="2" w:space="0" w:color="000000"/>
            </w:tcBorders>
            <w:vAlign w:val="center"/>
          </w:tcPr>
          <w:p w14:paraId="1B83D5D0"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BAE59D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1 162 099,00</w:t>
            </w:r>
          </w:p>
        </w:tc>
      </w:tr>
      <w:tr w:rsidR="00B838A0" w:rsidRPr="00B838A0" w14:paraId="0B0D8E71" w14:textId="77777777" w:rsidTr="00B838A0">
        <w:trPr>
          <w:gridAfter w:val="1"/>
          <w:wAfter w:w="20" w:type="dxa"/>
          <w:trHeight w:val="1320"/>
        </w:trPr>
        <w:tc>
          <w:tcPr>
            <w:tcW w:w="3026" w:type="dxa"/>
            <w:tcBorders>
              <w:top w:val="single" w:sz="2" w:space="0" w:color="000000"/>
              <w:left w:val="single" w:sz="2" w:space="0" w:color="000000"/>
              <w:bottom w:val="single" w:sz="2" w:space="0" w:color="000000"/>
              <w:right w:val="single" w:sz="2" w:space="0" w:color="000000"/>
            </w:tcBorders>
            <w:vAlign w:val="bottom"/>
            <w:hideMark/>
          </w:tcPr>
          <w:p w14:paraId="6F00811C"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center"/>
          </w:tcPr>
          <w:p w14:paraId="0166118D"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tcPr>
          <w:p w14:paraId="43BC03CC" w14:textId="77777777" w:rsidR="00B838A0" w:rsidRPr="00B838A0" w:rsidRDefault="00B838A0" w:rsidP="00B838A0">
            <w:pPr>
              <w:suppressAutoHyphens/>
              <w:jc w:val="center"/>
              <w:rPr>
                <w:rFonts w:eastAsia="Arial CYR"/>
                <w:b/>
                <w:bCs/>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tcPr>
          <w:p w14:paraId="1EEA7E15"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center"/>
            <w:hideMark/>
          </w:tcPr>
          <w:p w14:paraId="24F3A9D2"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2C6ADF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1162099,00</w:t>
            </w:r>
          </w:p>
        </w:tc>
      </w:tr>
      <w:tr w:rsidR="00B838A0" w:rsidRPr="00B838A0" w14:paraId="064DFEF1" w14:textId="77777777" w:rsidTr="00B838A0">
        <w:trPr>
          <w:gridAfter w:val="1"/>
          <w:wAfter w:w="20" w:type="dxa"/>
          <w:trHeight w:val="520"/>
        </w:trPr>
        <w:tc>
          <w:tcPr>
            <w:tcW w:w="3026" w:type="dxa"/>
            <w:tcBorders>
              <w:top w:val="single" w:sz="2" w:space="0" w:color="000000"/>
              <w:left w:val="single" w:sz="2" w:space="0" w:color="000000"/>
              <w:bottom w:val="single" w:sz="2" w:space="0" w:color="000000"/>
              <w:right w:val="single" w:sz="2" w:space="0" w:color="000000"/>
            </w:tcBorders>
            <w:vAlign w:val="bottom"/>
            <w:hideMark/>
          </w:tcPr>
          <w:p w14:paraId="221E3C20"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Расходы на обеспечение функций высшего должностного лицо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center"/>
          </w:tcPr>
          <w:p w14:paraId="7CF55E81"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tcPr>
          <w:p w14:paraId="6C37749F" w14:textId="77777777" w:rsidR="00B838A0" w:rsidRPr="00B838A0" w:rsidRDefault="00B838A0" w:rsidP="00B838A0">
            <w:pPr>
              <w:suppressAutoHyphens/>
              <w:jc w:val="center"/>
              <w:rPr>
                <w:rFonts w:eastAsia="Arial CYR"/>
                <w:b/>
                <w:bCs/>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hideMark/>
          </w:tcPr>
          <w:p w14:paraId="2681D80C"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.6100000190</w:t>
            </w:r>
          </w:p>
        </w:tc>
        <w:tc>
          <w:tcPr>
            <w:tcW w:w="795" w:type="dxa"/>
            <w:tcBorders>
              <w:top w:val="single" w:sz="2" w:space="0" w:color="000000"/>
              <w:left w:val="single" w:sz="2" w:space="0" w:color="000000"/>
              <w:bottom w:val="single" w:sz="2" w:space="0" w:color="000000"/>
              <w:right w:val="single" w:sz="2" w:space="0" w:color="000000"/>
            </w:tcBorders>
            <w:vAlign w:val="center"/>
          </w:tcPr>
          <w:p w14:paraId="5E4A0792"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911434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198162,00</w:t>
            </w:r>
          </w:p>
        </w:tc>
      </w:tr>
      <w:tr w:rsidR="00B838A0" w:rsidRPr="00B838A0" w14:paraId="4103FB60" w14:textId="77777777" w:rsidTr="00B838A0">
        <w:trPr>
          <w:gridAfter w:val="1"/>
          <w:wAfter w:w="20" w:type="dxa"/>
          <w:trHeight w:val="562"/>
        </w:trPr>
        <w:tc>
          <w:tcPr>
            <w:tcW w:w="3026" w:type="dxa"/>
            <w:tcBorders>
              <w:top w:val="single" w:sz="2" w:space="0" w:color="000000"/>
              <w:left w:val="single" w:sz="2" w:space="0" w:color="000000"/>
              <w:bottom w:val="single" w:sz="2" w:space="0" w:color="000000"/>
              <w:right w:val="single" w:sz="2" w:space="0" w:color="000000"/>
            </w:tcBorders>
            <w:vAlign w:val="bottom"/>
            <w:hideMark/>
          </w:tcPr>
          <w:p w14:paraId="793A0D5C"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center"/>
          </w:tcPr>
          <w:p w14:paraId="431F69E6"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tcPr>
          <w:p w14:paraId="272E708D" w14:textId="77777777" w:rsidR="00B838A0" w:rsidRPr="00B838A0" w:rsidRDefault="00B838A0" w:rsidP="00B838A0">
            <w:pPr>
              <w:suppressAutoHyphens/>
              <w:jc w:val="center"/>
              <w:rPr>
                <w:rFonts w:eastAsia="Arial CYR"/>
                <w:b/>
                <w:bCs/>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tcPr>
          <w:p w14:paraId="3BA09C74"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center"/>
            <w:hideMark/>
          </w:tcPr>
          <w:p w14:paraId="1B9ECFB5"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69303C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198162,00</w:t>
            </w:r>
          </w:p>
        </w:tc>
      </w:tr>
      <w:tr w:rsidR="00B838A0" w:rsidRPr="00B838A0" w14:paraId="794CD833" w14:textId="77777777" w:rsidTr="00B838A0">
        <w:trPr>
          <w:gridAfter w:val="1"/>
          <w:wAfter w:w="20" w:type="dxa"/>
          <w:trHeight w:val="1040"/>
        </w:trPr>
        <w:tc>
          <w:tcPr>
            <w:tcW w:w="3026" w:type="dxa"/>
            <w:tcBorders>
              <w:top w:val="single" w:sz="2" w:space="0" w:color="000000"/>
              <w:left w:val="single" w:sz="2" w:space="0" w:color="000000"/>
              <w:bottom w:val="single" w:sz="4" w:space="0" w:color="auto"/>
              <w:right w:val="single" w:sz="2" w:space="0" w:color="000000"/>
            </w:tcBorders>
            <w:vAlign w:val="bottom"/>
            <w:hideMark/>
          </w:tcPr>
          <w:p w14:paraId="50CF59CE"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single" w:sz="2" w:space="0" w:color="000000"/>
              <w:left w:val="single" w:sz="2" w:space="0" w:color="000000"/>
              <w:bottom w:val="single" w:sz="2" w:space="0" w:color="000000"/>
              <w:right w:val="single" w:sz="2" w:space="0" w:color="000000"/>
            </w:tcBorders>
            <w:vAlign w:val="center"/>
          </w:tcPr>
          <w:p w14:paraId="3DB51C10"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hideMark/>
          </w:tcPr>
          <w:p w14:paraId="68025EB0"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.0103</w:t>
            </w:r>
          </w:p>
        </w:tc>
        <w:tc>
          <w:tcPr>
            <w:tcW w:w="1545" w:type="dxa"/>
            <w:tcBorders>
              <w:top w:val="single" w:sz="2" w:space="0" w:color="000000"/>
              <w:left w:val="single" w:sz="2" w:space="0" w:color="000000"/>
              <w:bottom w:val="single" w:sz="2" w:space="0" w:color="000000"/>
              <w:right w:val="single" w:sz="2" w:space="0" w:color="000000"/>
            </w:tcBorders>
            <w:vAlign w:val="center"/>
          </w:tcPr>
          <w:p w14:paraId="3DF76DB7"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center"/>
          </w:tcPr>
          <w:p w14:paraId="5838CEE9"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6669AC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95600,00</w:t>
            </w:r>
          </w:p>
        </w:tc>
      </w:tr>
      <w:tr w:rsidR="00B838A0" w:rsidRPr="00B838A0" w14:paraId="6829B044" w14:textId="77777777" w:rsidTr="00B838A0">
        <w:trPr>
          <w:gridAfter w:val="1"/>
          <w:wAfter w:w="20" w:type="dxa"/>
          <w:trHeight w:val="680"/>
        </w:trPr>
        <w:tc>
          <w:tcPr>
            <w:tcW w:w="3026" w:type="dxa"/>
            <w:tcBorders>
              <w:top w:val="single" w:sz="4" w:space="0" w:color="auto"/>
              <w:left w:val="single" w:sz="4" w:space="0" w:color="auto"/>
              <w:bottom w:val="single" w:sz="4" w:space="0" w:color="auto"/>
              <w:right w:val="single" w:sz="4" w:space="0" w:color="auto"/>
            </w:tcBorders>
            <w:vAlign w:val="bottom"/>
            <w:hideMark/>
          </w:tcPr>
          <w:p w14:paraId="140F0BCD"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Расходы на обеспечение функций представительного органа муниципального образования</w:t>
            </w:r>
          </w:p>
        </w:tc>
        <w:tc>
          <w:tcPr>
            <w:tcW w:w="1080" w:type="dxa"/>
            <w:tcBorders>
              <w:top w:val="single" w:sz="2" w:space="0" w:color="000000"/>
              <w:left w:val="single" w:sz="4" w:space="0" w:color="auto"/>
              <w:bottom w:val="single" w:sz="2" w:space="0" w:color="000000"/>
              <w:right w:val="single" w:sz="2" w:space="0" w:color="000000"/>
            </w:tcBorders>
            <w:vAlign w:val="center"/>
          </w:tcPr>
          <w:p w14:paraId="204460E9"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tcPr>
          <w:p w14:paraId="7A468F47"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hideMark/>
          </w:tcPr>
          <w:p w14:paraId="7FF37F50"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.6200000190</w:t>
            </w:r>
          </w:p>
        </w:tc>
        <w:tc>
          <w:tcPr>
            <w:tcW w:w="795" w:type="dxa"/>
            <w:tcBorders>
              <w:top w:val="single" w:sz="2" w:space="0" w:color="000000"/>
              <w:left w:val="single" w:sz="2" w:space="0" w:color="000000"/>
              <w:bottom w:val="single" w:sz="2" w:space="0" w:color="000000"/>
              <w:right w:val="single" w:sz="2" w:space="0" w:color="000000"/>
            </w:tcBorders>
            <w:vAlign w:val="center"/>
          </w:tcPr>
          <w:p w14:paraId="3B682F40"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6E9889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95600,00</w:t>
            </w:r>
          </w:p>
        </w:tc>
      </w:tr>
      <w:tr w:rsidR="00B838A0" w:rsidRPr="00B838A0" w14:paraId="5921FAA1" w14:textId="77777777" w:rsidTr="00B838A0">
        <w:trPr>
          <w:gridAfter w:val="1"/>
          <w:wAfter w:w="20" w:type="dxa"/>
          <w:trHeight w:val="1380"/>
        </w:trPr>
        <w:tc>
          <w:tcPr>
            <w:tcW w:w="3026" w:type="dxa"/>
            <w:tcBorders>
              <w:top w:val="single" w:sz="4" w:space="0" w:color="auto"/>
              <w:left w:val="single" w:sz="2" w:space="0" w:color="000000"/>
              <w:bottom w:val="single" w:sz="2" w:space="0" w:color="000000"/>
              <w:right w:val="single" w:sz="2" w:space="0" w:color="000000"/>
            </w:tcBorders>
            <w:vAlign w:val="bottom"/>
            <w:hideMark/>
          </w:tcPr>
          <w:p w14:paraId="225C0F60"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center"/>
          </w:tcPr>
          <w:p w14:paraId="40C6943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center"/>
          </w:tcPr>
          <w:p w14:paraId="1D30E09E"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tcPr>
          <w:p w14:paraId="7725D0AE"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center"/>
            <w:hideMark/>
          </w:tcPr>
          <w:p w14:paraId="00C3A7C3"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D07A3C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95600,00</w:t>
            </w:r>
          </w:p>
        </w:tc>
      </w:tr>
      <w:tr w:rsidR="00B838A0" w:rsidRPr="00B838A0" w14:paraId="04EBB487" w14:textId="77777777" w:rsidTr="00B838A0">
        <w:trPr>
          <w:gridAfter w:val="1"/>
          <w:wAfter w:w="20" w:type="dxa"/>
          <w:trHeight w:val="78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798DDDD"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1080" w:type="dxa"/>
            <w:tcBorders>
              <w:top w:val="single" w:sz="2" w:space="0" w:color="000000"/>
              <w:left w:val="single" w:sz="2" w:space="0" w:color="000000"/>
              <w:bottom w:val="single" w:sz="2" w:space="0" w:color="000000"/>
              <w:right w:val="single" w:sz="2" w:space="0" w:color="000000"/>
            </w:tcBorders>
            <w:vAlign w:val="bottom"/>
          </w:tcPr>
          <w:p w14:paraId="0E8425EE"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7EAFC93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0104.</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8C828B0"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1CDC7C5"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E75B69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3 591 121,0</w:t>
            </w:r>
          </w:p>
        </w:tc>
      </w:tr>
      <w:tr w:rsidR="00B838A0" w:rsidRPr="00B838A0" w14:paraId="28551B07" w14:textId="77777777" w:rsidTr="00B838A0">
        <w:trPr>
          <w:gridAfter w:val="1"/>
          <w:wAfter w:w="20" w:type="dxa"/>
          <w:trHeight w:val="7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1794C86"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выплаты по оплате труда работников органов местного самоуправления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0579945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43C710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hideMark/>
          </w:tcPr>
          <w:p w14:paraId="3DC9AFFA"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.6600000110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D70E2C2"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EB81D9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3 191 172,00</w:t>
            </w:r>
          </w:p>
        </w:tc>
      </w:tr>
      <w:tr w:rsidR="00B838A0" w:rsidRPr="00B838A0" w14:paraId="00535AA5" w14:textId="77777777" w:rsidTr="00B838A0">
        <w:trPr>
          <w:gridAfter w:val="1"/>
          <w:wAfter w:w="20" w:type="dxa"/>
          <w:trHeight w:val="12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3FAB348"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bottom"/>
          </w:tcPr>
          <w:p w14:paraId="23BCC5E6"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C00BBE2"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33490D6"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72A5435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916875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3 191 172,00</w:t>
            </w:r>
          </w:p>
        </w:tc>
      </w:tr>
      <w:tr w:rsidR="00B838A0" w:rsidRPr="00B838A0" w14:paraId="32D704FA" w14:textId="77777777" w:rsidTr="00B838A0">
        <w:trPr>
          <w:gridAfter w:val="1"/>
          <w:wAfter w:w="20" w:type="dxa"/>
          <w:trHeight w:val="7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8C92258"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обеспечение функций органов местного самоуправления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7737387F"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C7F66FE"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center"/>
            <w:hideMark/>
          </w:tcPr>
          <w:p w14:paraId="5E9ED7E4"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.6600000190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0ECD39D2"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22FE7A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397 349,00</w:t>
            </w:r>
          </w:p>
        </w:tc>
      </w:tr>
      <w:tr w:rsidR="00B838A0" w:rsidRPr="00B838A0" w14:paraId="48BE4423" w14:textId="77777777" w:rsidTr="00B838A0">
        <w:trPr>
          <w:gridAfter w:val="1"/>
          <w:wAfter w:w="20" w:type="dxa"/>
          <w:trHeight w:val="48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DE6C8D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19B451D4"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35B3E498"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515565FF"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5436CC1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54164A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382349,00</w:t>
            </w:r>
          </w:p>
        </w:tc>
      </w:tr>
      <w:tr w:rsidR="00B838A0" w:rsidRPr="00B838A0" w14:paraId="4964A8C1"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648CFC7"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Иные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бюджетные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ассигнования</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7257CFB2"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DC7C7A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443A317"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11D49D7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4AAD97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15 000,00</w:t>
            </w:r>
          </w:p>
        </w:tc>
      </w:tr>
      <w:tr w:rsidR="00B838A0" w:rsidRPr="00B838A0" w14:paraId="6917BF29" w14:textId="77777777" w:rsidTr="00B838A0">
        <w:trPr>
          <w:gridAfter w:val="1"/>
          <w:wAfter w:w="20" w:type="dxa"/>
          <w:trHeight w:val="7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35AAD2C0"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080" w:type="dxa"/>
            <w:tcBorders>
              <w:top w:val="single" w:sz="2" w:space="0" w:color="000000"/>
              <w:left w:val="single" w:sz="2" w:space="0" w:color="000000"/>
              <w:bottom w:val="single" w:sz="2" w:space="0" w:color="000000"/>
              <w:right w:val="single" w:sz="2" w:space="0" w:color="000000"/>
            </w:tcBorders>
            <w:vAlign w:val="bottom"/>
          </w:tcPr>
          <w:p w14:paraId="7563D308"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1A3DE75"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5699EE6B"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.6600072090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A5C5663"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36AF3C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2 600,00</w:t>
            </w:r>
          </w:p>
        </w:tc>
      </w:tr>
      <w:tr w:rsidR="00B838A0" w:rsidRPr="00B838A0" w14:paraId="6EBF731D" w14:textId="77777777" w:rsidTr="00B838A0">
        <w:trPr>
          <w:gridAfter w:val="1"/>
          <w:wAfter w:w="20" w:type="dxa"/>
          <w:trHeight w:val="5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F0D7105"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51B5A096"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3FDE772E"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548EEDA3"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0A3F5C7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BCAD0F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2600,00</w:t>
            </w:r>
          </w:p>
        </w:tc>
      </w:tr>
      <w:tr w:rsidR="00B838A0" w:rsidRPr="00B838A0" w14:paraId="5FFC34C4" w14:textId="77777777" w:rsidTr="00B838A0">
        <w:trPr>
          <w:gridAfter w:val="1"/>
          <w:wAfter w:w="20" w:type="dxa"/>
          <w:trHeight w:val="5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1B00224"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Резервные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фонды</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184EFA6B"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28E99E7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0111.</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2570C233"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1D6F43E"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E64E6E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10000,00</w:t>
            </w:r>
          </w:p>
        </w:tc>
      </w:tr>
      <w:tr w:rsidR="00B838A0" w:rsidRPr="00B838A0" w14:paraId="5EF3E92A" w14:textId="77777777" w:rsidTr="00B838A0">
        <w:trPr>
          <w:gridAfter w:val="1"/>
          <w:wAfter w:w="20" w:type="dxa"/>
          <w:trHeight w:val="5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9812A27"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Резервный фонд администрации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1B3B0A0A"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2FCDC60"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99F384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.9900020010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C3FAB40"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199A8F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10000,00</w:t>
            </w:r>
          </w:p>
        </w:tc>
      </w:tr>
      <w:tr w:rsidR="00B838A0" w:rsidRPr="00B838A0" w14:paraId="25BA7CB1" w14:textId="77777777" w:rsidTr="00B838A0">
        <w:trPr>
          <w:gridAfter w:val="1"/>
          <w:wAfter w:w="20" w:type="dxa"/>
          <w:trHeight w:val="5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E44DD81"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Иные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бюджетные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ассигнования</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42F27142"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9EFD12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038DA9B"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102740A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CE91AEB"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10000,00</w:t>
            </w:r>
          </w:p>
        </w:tc>
      </w:tr>
      <w:tr w:rsidR="00B838A0" w:rsidRPr="00B838A0" w14:paraId="4CA88543" w14:textId="77777777" w:rsidTr="00B838A0">
        <w:trPr>
          <w:gridAfter w:val="1"/>
          <w:wAfter w:w="20" w:type="dxa"/>
          <w:trHeight w:val="2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E4E6B89"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Другие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общегосударственные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расходы</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218073C9"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57E6BA2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0113.</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4980B66C"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9E32CEA"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B3F0B7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2 072 516,00</w:t>
            </w:r>
          </w:p>
        </w:tc>
      </w:tr>
      <w:tr w:rsidR="00B838A0" w:rsidRPr="00B838A0" w14:paraId="6BE5D567" w14:textId="77777777" w:rsidTr="00B838A0">
        <w:trPr>
          <w:gridAfter w:val="1"/>
          <w:wAfter w:w="20" w:type="dxa"/>
          <w:trHeight w:val="25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80D46C9"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080" w:type="dxa"/>
            <w:tcBorders>
              <w:top w:val="single" w:sz="2" w:space="0" w:color="000000"/>
              <w:left w:val="single" w:sz="2" w:space="0" w:color="000000"/>
              <w:bottom w:val="single" w:sz="2" w:space="0" w:color="000000"/>
              <w:right w:val="single" w:sz="2" w:space="0" w:color="000000"/>
            </w:tcBorders>
            <w:vAlign w:val="bottom"/>
          </w:tcPr>
          <w:p w14:paraId="306178FE"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66B7860"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03F5B50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990000059Ю</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042E58DC"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113B3D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1 761 064,00</w:t>
            </w:r>
          </w:p>
        </w:tc>
      </w:tr>
      <w:tr w:rsidR="00B838A0" w:rsidRPr="00B838A0" w14:paraId="44A29476" w14:textId="77777777" w:rsidTr="00B838A0">
        <w:trPr>
          <w:gridAfter w:val="1"/>
          <w:wAfter w:w="20" w:type="dxa"/>
          <w:trHeight w:val="228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B38BC04"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bottom"/>
          </w:tcPr>
          <w:p w14:paraId="7A91C489"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52DA8F1"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3B6F20E"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1C70C80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DB645D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834 017,00</w:t>
            </w:r>
          </w:p>
        </w:tc>
      </w:tr>
      <w:tr w:rsidR="00B838A0" w:rsidRPr="00B838A0" w14:paraId="783C8C0E"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2C264BA9"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54314F3C"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2B99D86"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25DCC04C"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20C9FA4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F9452E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853 997,00</w:t>
            </w:r>
          </w:p>
        </w:tc>
      </w:tr>
      <w:tr w:rsidR="00B838A0" w:rsidRPr="00B838A0" w14:paraId="369A92E7"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5D5DAEA"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Иные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бюджетные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ассигнования</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383C172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4510C54"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452F88F"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5E16848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0E61AB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73 050,0</w:t>
            </w:r>
          </w:p>
        </w:tc>
      </w:tr>
      <w:tr w:rsidR="00B838A0" w:rsidRPr="00B838A0" w14:paraId="79CE6B42"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3026DE6"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Содержание имущества, находящегося в казне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6F3F036B"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5F730B2B"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5B804EA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.9900021000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4565B4B"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FF94B6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33 127,0</w:t>
            </w:r>
          </w:p>
        </w:tc>
      </w:tr>
      <w:tr w:rsidR="00B838A0" w:rsidRPr="00B838A0" w14:paraId="79D21D81"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EF5AFB2"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32622F15"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BB5165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D27D08A"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2B78278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B92624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33127,00</w:t>
            </w:r>
          </w:p>
        </w:tc>
      </w:tr>
      <w:tr w:rsidR="00B838A0" w:rsidRPr="00B838A0" w14:paraId="2CCA2CD9" w14:textId="77777777" w:rsidTr="00B838A0">
        <w:trPr>
          <w:gridAfter w:val="1"/>
          <w:wAfter w:w="20" w:type="dxa"/>
          <w:trHeight w:val="12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CC2CF88"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оплату членских взносов Ассоциации "Совет муниципальных образований Костромской области"</w:t>
            </w:r>
          </w:p>
        </w:tc>
        <w:tc>
          <w:tcPr>
            <w:tcW w:w="1080" w:type="dxa"/>
            <w:tcBorders>
              <w:top w:val="single" w:sz="2" w:space="0" w:color="000000"/>
              <w:left w:val="single" w:sz="2" w:space="0" w:color="000000"/>
              <w:bottom w:val="single" w:sz="2" w:space="0" w:color="000000"/>
              <w:right w:val="single" w:sz="2" w:space="0" w:color="000000"/>
            </w:tcBorders>
            <w:vAlign w:val="bottom"/>
          </w:tcPr>
          <w:p w14:paraId="28A05D03"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B1D164E"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5ED7C7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.9900022020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52CD8C32"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2882A4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3800,00</w:t>
            </w:r>
          </w:p>
        </w:tc>
      </w:tr>
      <w:tr w:rsidR="00B838A0" w:rsidRPr="00B838A0" w14:paraId="790CFB09" w14:textId="77777777" w:rsidTr="00B838A0">
        <w:trPr>
          <w:gridAfter w:val="1"/>
          <w:wAfter w:w="20" w:type="dxa"/>
          <w:trHeight w:val="3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32758DF"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Иные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бюджетные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ассигнования</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77894D42"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965CC8B"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164DC2C"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155F382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0F95A6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3800,00</w:t>
            </w:r>
          </w:p>
        </w:tc>
      </w:tr>
      <w:tr w:rsidR="00B838A0" w:rsidRPr="00B838A0" w14:paraId="5050EE28" w14:textId="77777777" w:rsidTr="00B838A0">
        <w:trPr>
          <w:gridAfter w:val="1"/>
          <w:wAfter w:w="20" w:type="dxa"/>
          <w:trHeight w:val="3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2078EE2"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Обеспечение прочих обязательств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77012C12"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304A2A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63E1CC9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9900022040</w:t>
            </w: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6872C5D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61C21F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56000,00</w:t>
            </w:r>
          </w:p>
        </w:tc>
      </w:tr>
      <w:tr w:rsidR="00B838A0" w:rsidRPr="00B838A0" w14:paraId="2B26948F" w14:textId="77777777" w:rsidTr="00B838A0">
        <w:trPr>
          <w:gridAfter w:val="1"/>
          <w:wAfter w:w="20" w:type="dxa"/>
          <w:trHeight w:val="13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BCD490D"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080" w:type="dxa"/>
            <w:tcBorders>
              <w:top w:val="single" w:sz="2" w:space="0" w:color="000000"/>
              <w:left w:val="single" w:sz="2" w:space="0" w:color="000000"/>
              <w:bottom w:val="single" w:sz="2" w:space="0" w:color="000000"/>
              <w:right w:val="single" w:sz="2" w:space="0" w:color="000000"/>
            </w:tcBorders>
            <w:vAlign w:val="bottom"/>
          </w:tcPr>
          <w:p w14:paraId="1D784D5E"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B3CDA3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588CBD0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.9900001790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2A3DC80F"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F30B89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218 525,00</w:t>
            </w:r>
          </w:p>
        </w:tc>
      </w:tr>
      <w:tr w:rsidR="00B838A0" w:rsidRPr="00B838A0" w14:paraId="30373B8E" w14:textId="77777777" w:rsidTr="00B838A0">
        <w:trPr>
          <w:gridAfter w:val="1"/>
          <w:wAfter w:w="20" w:type="dxa"/>
          <w:trHeight w:val="3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21DF6AA"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Межбюджетные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трансферты</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528C7A86"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2454B4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767045E"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761F6EE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EEF5FB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218525</w:t>
            </w:r>
          </w:p>
        </w:tc>
      </w:tr>
      <w:tr w:rsidR="00B838A0" w:rsidRPr="00B838A0" w14:paraId="10CFBC5E" w14:textId="77777777" w:rsidTr="00B838A0">
        <w:trPr>
          <w:gridAfter w:val="1"/>
          <w:wAfter w:w="20" w:type="dxa"/>
          <w:trHeight w:val="3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51F49525" w14:textId="77777777" w:rsidR="00B838A0" w:rsidRPr="00B838A0" w:rsidRDefault="00B838A0" w:rsidP="00B838A0">
            <w:pPr>
              <w:suppressAutoHyphens/>
              <w:textAlignment w:val="center"/>
              <w:rPr>
                <w:rFonts w:eastAsia="Arial CYR"/>
                <w:b/>
                <w:bCs/>
                <w:color w:val="000000"/>
                <w:lang w:eastAsia="ar-SA"/>
              </w:rPr>
            </w:pPr>
            <w:proofErr w:type="spellStart"/>
            <w:r w:rsidRPr="00B838A0">
              <w:rPr>
                <w:rFonts w:eastAsia="Arial CYR"/>
                <w:b/>
                <w:bCs/>
                <w:color w:val="000000"/>
                <w:lang w:val="en-US" w:eastAsia="zh-CN" w:bidi="ar"/>
              </w:rPr>
              <w:t>Национальная</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оборона</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2F0A8F20"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43217A91"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0200.</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667F280"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0CCF12F0"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F162D2B"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184 827,00</w:t>
            </w:r>
          </w:p>
        </w:tc>
      </w:tr>
      <w:tr w:rsidR="00B838A0" w:rsidRPr="00B838A0" w14:paraId="6E6B1003" w14:textId="77777777" w:rsidTr="00B838A0">
        <w:trPr>
          <w:gridAfter w:val="1"/>
          <w:wAfter w:w="20" w:type="dxa"/>
          <w:trHeight w:val="3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C7A0B70"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Мобилизационная</w:t>
            </w:r>
            <w:proofErr w:type="spellEnd"/>
            <w:r w:rsidRPr="00B838A0">
              <w:rPr>
                <w:rFonts w:eastAsia="Arial CYR"/>
                <w:color w:val="000000"/>
                <w:lang w:val="en-US" w:eastAsia="zh-CN" w:bidi="ar"/>
              </w:rPr>
              <w:t xml:space="preserve"> и </w:t>
            </w:r>
            <w:proofErr w:type="spellStart"/>
            <w:r w:rsidRPr="00B838A0">
              <w:rPr>
                <w:rFonts w:eastAsia="Arial CYR"/>
                <w:color w:val="000000"/>
                <w:lang w:val="en-US" w:eastAsia="zh-CN" w:bidi="ar"/>
              </w:rPr>
              <w:t>вневойсковая</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подготовка</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41157E63"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709E665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0203.</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7CA0C27"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D40EC23"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EAFEED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184 827,00</w:t>
            </w:r>
          </w:p>
        </w:tc>
      </w:tr>
      <w:tr w:rsidR="00B838A0" w:rsidRPr="00B838A0" w14:paraId="2C951B91" w14:textId="77777777" w:rsidTr="00B838A0">
        <w:trPr>
          <w:gridAfter w:val="1"/>
          <w:wAfter w:w="20" w:type="dxa"/>
          <w:trHeight w:val="58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C5235CF"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080" w:type="dxa"/>
            <w:tcBorders>
              <w:top w:val="single" w:sz="2" w:space="0" w:color="000000"/>
              <w:left w:val="single" w:sz="2" w:space="0" w:color="000000"/>
              <w:bottom w:val="single" w:sz="2" w:space="0" w:color="000000"/>
              <w:right w:val="single" w:sz="2" w:space="0" w:color="000000"/>
            </w:tcBorders>
            <w:vAlign w:val="bottom"/>
          </w:tcPr>
          <w:p w14:paraId="18E6FD46"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08F2D4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3FCA297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.6600051180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49A54DC9"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5A6018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155 300,00</w:t>
            </w:r>
          </w:p>
        </w:tc>
      </w:tr>
      <w:tr w:rsidR="00B838A0" w:rsidRPr="00B838A0" w14:paraId="036DF2E7"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F4F51C1"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выплаты персоналу в целях обеспечения</w:t>
            </w:r>
            <w:r w:rsidRPr="00B838A0">
              <w:rPr>
                <w:rFonts w:eastAsia="Arial CYR"/>
                <w:color w:val="000000"/>
                <w:lang w:eastAsia="zh-CN" w:bidi="ar"/>
              </w:rPr>
              <w:br/>
              <w:t>выполнения функций государственными (муниципальными)</w:t>
            </w:r>
            <w:r w:rsidRPr="00B838A0">
              <w:rPr>
                <w:rFonts w:eastAsia="Arial CYR"/>
                <w:color w:val="000000"/>
                <w:lang w:eastAsia="zh-CN" w:bidi="ar"/>
              </w:rPr>
              <w:br/>
              <w:t>органами, казенными учреждениями, органами управления</w:t>
            </w:r>
            <w:r w:rsidRPr="00B838A0">
              <w:rPr>
                <w:rFonts w:eastAsia="Arial CYR"/>
                <w:color w:val="000000"/>
                <w:lang w:eastAsia="zh-CN" w:bidi="ar"/>
              </w:rPr>
              <w:br/>
              <w:t>государственными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bottom"/>
          </w:tcPr>
          <w:p w14:paraId="51004F46"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3EE1B81"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0A1ECFF"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F0DB0E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B48659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155300,00</w:t>
            </w:r>
          </w:p>
        </w:tc>
      </w:tr>
      <w:tr w:rsidR="00B838A0" w:rsidRPr="00B838A0" w14:paraId="42A44DC7" w14:textId="77777777" w:rsidTr="00B838A0">
        <w:trPr>
          <w:gridAfter w:val="1"/>
          <w:wAfter w:w="20" w:type="dxa"/>
          <w:trHeight w:val="25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2C0C3F5E"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6CE7BC82"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137AC62"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FDCE77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.6600001180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8A8C573"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DABCB5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29 527,00</w:t>
            </w:r>
          </w:p>
        </w:tc>
      </w:tr>
      <w:tr w:rsidR="00B838A0" w:rsidRPr="00B838A0" w14:paraId="427623CE"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3448934D"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выплаты персоналу в целях обеспечения</w:t>
            </w:r>
            <w:r w:rsidRPr="00B838A0">
              <w:rPr>
                <w:rFonts w:eastAsia="Arial CYR"/>
                <w:color w:val="000000"/>
                <w:lang w:eastAsia="zh-CN" w:bidi="ar"/>
              </w:rPr>
              <w:br/>
              <w:t>выполнения функций государственными (муниципальными)</w:t>
            </w:r>
            <w:r w:rsidRPr="00B838A0">
              <w:rPr>
                <w:rFonts w:eastAsia="Arial CYR"/>
                <w:color w:val="000000"/>
                <w:lang w:eastAsia="zh-CN" w:bidi="ar"/>
              </w:rPr>
              <w:br/>
              <w:t>органами, казенными учреждениями, органами управления</w:t>
            </w:r>
            <w:r w:rsidRPr="00B838A0">
              <w:rPr>
                <w:rFonts w:eastAsia="Arial CYR"/>
                <w:color w:val="000000"/>
                <w:lang w:eastAsia="zh-CN" w:bidi="ar"/>
              </w:rPr>
              <w:br/>
              <w:t>государственными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bottom"/>
          </w:tcPr>
          <w:p w14:paraId="5F47B9CD"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5DAFDC97"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EAE7502"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5CB93A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DEB99C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24727,00</w:t>
            </w:r>
          </w:p>
        </w:tc>
      </w:tr>
      <w:tr w:rsidR="00B838A0" w:rsidRPr="00B838A0" w14:paraId="14A5C818"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948737F"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Обеспечение прочих обязательств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7B83AAEC"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5410D22"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2BA18C52"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6F90FDC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863B86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4 800,00</w:t>
            </w:r>
          </w:p>
        </w:tc>
      </w:tr>
      <w:tr w:rsidR="00B838A0" w:rsidRPr="00B838A0" w14:paraId="17F67354"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36FA0C8C" w14:textId="77777777" w:rsidR="00B838A0" w:rsidRPr="00B838A0" w:rsidRDefault="00B838A0" w:rsidP="00B838A0">
            <w:pPr>
              <w:suppressAutoHyphens/>
              <w:textAlignment w:val="center"/>
              <w:rPr>
                <w:rFonts w:eastAsia="Arial CYR"/>
                <w:b/>
                <w:bCs/>
                <w:color w:val="000000"/>
                <w:lang w:eastAsia="ar-SA"/>
              </w:rPr>
            </w:pPr>
            <w:r w:rsidRPr="00B838A0">
              <w:rPr>
                <w:rFonts w:eastAsia="Arial CYR"/>
                <w:b/>
                <w:bCs/>
                <w:color w:val="000000"/>
                <w:lang w:eastAsia="zh-CN" w:bidi="ar"/>
              </w:rPr>
              <w:t>Национальная безопасность и правоохранительная деятельность</w:t>
            </w:r>
          </w:p>
        </w:tc>
        <w:tc>
          <w:tcPr>
            <w:tcW w:w="1080" w:type="dxa"/>
            <w:tcBorders>
              <w:top w:val="single" w:sz="2" w:space="0" w:color="000000"/>
              <w:left w:val="single" w:sz="2" w:space="0" w:color="000000"/>
              <w:bottom w:val="single" w:sz="2" w:space="0" w:color="000000"/>
              <w:right w:val="single" w:sz="2" w:space="0" w:color="000000"/>
            </w:tcBorders>
            <w:vAlign w:val="bottom"/>
          </w:tcPr>
          <w:p w14:paraId="31C029CE"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3410A099"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0300.</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CEDE279"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4D163471"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7E6AFE3"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335 720,00</w:t>
            </w:r>
          </w:p>
        </w:tc>
      </w:tr>
      <w:tr w:rsidR="00B838A0" w:rsidRPr="00B838A0" w14:paraId="6DC5C7BA" w14:textId="77777777" w:rsidTr="00B838A0">
        <w:trPr>
          <w:gridAfter w:val="1"/>
          <w:wAfter w:w="20" w:type="dxa"/>
          <w:trHeight w:val="15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4B32B84"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single" w:sz="2" w:space="0" w:color="000000"/>
              <w:left w:val="single" w:sz="2" w:space="0" w:color="000000"/>
              <w:bottom w:val="single" w:sz="2" w:space="0" w:color="000000"/>
              <w:right w:val="single" w:sz="2" w:space="0" w:color="000000"/>
            </w:tcBorders>
            <w:vAlign w:val="bottom"/>
          </w:tcPr>
          <w:p w14:paraId="4899442A"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3AD8D79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0310.</w:t>
            </w:r>
          </w:p>
        </w:tc>
        <w:tc>
          <w:tcPr>
            <w:tcW w:w="1545" w:type="dxa"/>
            <w:tcBorders>
              <w:top w:val="single" w:sz="2" w:space="0" w:color="000000"/>
              <w:left w:val="single" w:sz="2" w:space="0" w:color="000000"/>
              <w:bottom w:val="single" w:sz="2" w:space="0" w:color="000000"/>
              <w:right w:val="single" w:sz="2" w:space="0" w:color="000000"/>
            </w:tcBorders>
            <w:noWrap/>
            <w:vAlign w:val="center"/>
          </w:tcPr>
          <w:p w14:paraId="2BD3E858"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B8530B0"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FA9BD0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335 720,00</w:t>
            </w:r>
          </w:p>
        </w:tc>
      </w:tr>
      <w:tr w:rsidR="00B838A0" w:rsidRPr="00B838A0" w14:paraId="443CAA6E" w14:textId="77777777" w:rsidTr="00B838A0">
        <w:trPr>
          <w:gridAfter w:val="1"/>
          <w:wAfter w:w="20" w:type="dxa"/>
          <w:trHeight w:val="3820"/>
        </w:trPr>
        <w:tc>
          <w:tcPr>
            <w:tcW w:w="3026" w:type="dxa"/>
            <w:tcBorders>
              <w:top w:val="single" w:sz="2" w:space="0" w:color="000000"/>
              <w:left w:val="single" w:sz="2" w:space="0" w:color="000000"/>
              <w:bottom w:val="single" w:sz="4" w:space="0" w:color="auto"/>
              <w:right w:val="single" w:sz="2" w:space="0" w:color="000000"/>
            </w:tcBorders>
            <w:vAlign w:val="center"/>
            <w:hideMark/>
          </w:tcPr>
          <w:p w14:paraId="578C1305"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1080" w:type="dxa"/>
            <w:tcBorders>
              <w:top w:val="single" w:sz="2" w:space="0" w:color="000000"/>
              <w:left w:val="single" w:sz="2" w:space="0" w:color="000000"/>
              <w:bottom w:val="single" w:sz="2" w:space="0" w:color="000000"/>
              <w:right w:val="single" w:sz="2" w:space="0" w:color="000000"/>
            </w:tcBorders>
            <w:vAlign w:val="bottom"/>
          </w:tcPr>
          <w:p w14:paraId="33C288C0"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904F0B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center"/>
            <w:hideMark/>
          </w:tcPr>
          <w:p w14:paraId="5D9444F8"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.0900000000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1C26D4C8"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8BDCBB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335 720,00</w:t>
            </w:r>
          </w:p>
        </w:tc>
      </w:tr>
      <w:tr w:rsidR="00B838A0" w:rsidRPr="00B838A0" w14:paraId="45DF430F" w14:textId="77777777" w:rsidTr="00B838A0">
        <w:trPr>
          <w:gridAfter w:val="1"/>
          <w:wAfter w:w="20" w:type="dxa"/>
          <w:trHeight w:val="2280"/>
        </w:trPr>
        <w:tc>
          <w:tcPr>
            <w:tcW w:w="3026" w:type="dxa"/>
            <w:tcBorders>
              <w:top w:val="single" w:sz="4" w:space="0" w:color="auto"/>
              <w:left w:val="single" w:sz="4" w:space="0" w:color="auto"/>
              <w:bottom w:val="single" w:sz="4" w:space="0" w:color="auto"/>
              <w:right w:val="single" w:sz="4" w:space="0" w:color="auto"/>
            </w:tcBorders>
            <w:vAlign w:val="bottom"/>
            <w:hideMark/>
          </w:tcPr>
          <w:p w14:paraId="66632955"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1080" w:type="dxa"/>
            <w:tcBorders>
              <w:top w:val="single" w:sz="2" w:space="0" w:color="000000"/>
              <w:left w:val="single" w:sz="4" w:space="0" w:color="auto"/>
              <w:bottom w:val="single" w:sz="2" w:space="0" w:color="000000"/>
              <w:right w:val="single" w:sz="2" w:space="0" w:color="000000"/>
            </w:tcBorders>
            <w:vAlign w:val="bottom"/>
          </w:tcPr>
          <w:p w14:paraId="053586E3"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184603E"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center"/>
            <w:hideMark/>
          </w:tcPr>
          <w:p w14:paraId="7E6D2A0C"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val="en-US" w:eastAsia="zh-CN" w:bidi="ar"/>
              </w:rPr>
              <w:t>.0900023200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3CF3148E"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46871B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335 720,00</w:t>
            </w:r>
          </w:p>
        </w:tc>
      </w:tr>
      <w:tr w:rsidR="00B838A0" w:rsidRPr="00B838A0" w14:paraId="2AAEBCD2" w14:textId="77777777" w:rsidTr="00B838A0">
        <w:trPr>
          <w:gridAfter w:val="1"/>
          <w:wAfter w:w="20" w:type="dxa"/>
          <w:trHeight w:val="1020"/>
        </w:trPr>
        <w:tc>
          <w:tcPr>
            <w:tcW w:w="3026" w:type="dxa"/>
            <w:tcBorders>
              <w:top w:val="single" w:sz="4" w:space="0" w:color="auto"/>
              <w:left w:val="single" w:sz="2" w:space="0" w:color="000000"/>
              <w:bottom w:val="single" w:sz="2" w:space="0" w:color="000000"/>
              <w:right w:val="single" w:sz="2" w:space="0" w:color="000000"/>
            </w:tcBorders>
            <w:vAlign w:val="center"/>
            <w:hideMark/>
          </w:tcPr>
          <w:p w14:paraId="211C7E87"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5D2EBFFB"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587F033"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2B16C393"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2359993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F57E9B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335720,00</w:t>
            </w:r>
          </w:p>
        </w:tc>
      </w:tr>
      <w:tr w:rsidR="00B838A0" w:rsidRPr="00B838A0" w14:paraId="20076E22"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C8E90DF" w14:textId="77777777" w:rsidR="00B838A0" w:rsidRPr="00B838A0" w:rsidRDefault="00B838A0" w:rsidP="00B838A0">
            <w:pPr>
              <w:suppressAutoHyphens/>
              <w:textAlignment w:val="center"/>
              <w:rPr>
                <w:rFonts w:eastAsia="Arial CYR"/>
                <w:b/>
                <w:bCs/>
                <w:color w:val="000000"/>
                <w:lang w:eastAsia="ar-SA"/>
              </w:rPr>
            </w:pPr>
            <w:proofErr w:type="spellStart"/>
            <w:r w:rsidRPr="00B838A0">
              <w:rPr>
                <w:rFonts w:eastAsia="Arial CYR"/>
                <w:b/>
                <w:bCs/>
                <w:color w:val="000000"/>
                <w:lang w:val="en-US" w:eastAsia="zh-CN" w:bidi="ar"/>
              </w:rPr>
              <w:t>Национальная</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экономика</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5458608D"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5D7CDB23"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0400.</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19EFA65C"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19CDC654"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63E531F"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88 499 098,00</w:t>
            </w:r>
          </w:p>
        </w:tc>
      </w:tr>
      <w:tr w:rsidR="00B838A0" w:rsidRPr="00B838A0" w14:paraId="07153DFC"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5818C5B9"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Дорожное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хозяйство</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дорожные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фонды</w:t>
            </w:r>
            <w:proofErr w:type="spellEnd"/>
            <w:r w:rsidRPr="00B838A0">
              <w:rPr>
                <w:rFonts w:eastAsia="Arial CYR"/>
                <w:color w:val="000000"/>
                <w:lang w:val="en-US"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49662CF6"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6FD7C2A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.0409</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4352EF49"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5FB297F6"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17CAD6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88 499 098,00</w:t>
            </w:r>
          </w:p>
        </w:tc>
      </w:tr>
      <w:tr w:rsidR="00B838A0" w:rsidRPr="00B838A0" w14:paraId="23E6485F" w14:textId="77777777" w:rsidTr="00B838A0">
        <w:trPr>
          <w:gridAfter w:val="1"/>
          <w:wAfter w:w="20" w:type="dxa"/>
          <w:trHeight w:val="228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54F79FCC"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Муниципальная программа «Осуществление дорожной </w:t>
            </w:r>
            <w:r w:rsidRPr="00B838A0">
              <w:rPr>
                <w:rFonts w:eastAsia="Arial CYR"/>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080" w:type="dxa"/>
            <w:tcBorders>
              <w:top w:val="single" w:sz="2" w:space="0" w:color="000000"/>
              <w:left w:val="single" w:sz="2" w:space="0" w:color="000000"/>
              <w:bottom w:val="single" w:sz="2" w:space="0" w:color="000000"/>
              <w:right w:val="single" w:sz="2" w:space="0" w:color="000000"/>
            </w:tcBorders>
            <w:vAlign w:val="bottom"/>
          </w:tcPr>
          <w:p w14:paraId="3ABA383D"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50C61E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7151B1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.0200000000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1FBDD77E"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100B9D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87 506 698,00</w:t>
            </w:r>
          </w:p>
        </w:tc>
      </w:tr>
      <w:tr w:rsidR="00B838A0" w:rsidRPr="00B838A0" w14:paraId="2A9BBEE9"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vAlign w:val="bottom"/>
            <w:hideMark/>
          </w:tcPr>
          <w:p w14:paraId="54732121"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080" w:type="dxa"/>
            <w:tcBorders>
              <w:top w:val="single" w:sz="2" w:space="0" w:color="000000"/>
              <w:left w:val="single" w:sz="2" w:space="0" w:color="000000"/>
              <w:bottom w:val="single" w:sz="2" w:space="0" w:color="000000"/>
              <w:right w:val="single" w:sz="2" w:space="0" w:color="000000"/>
            </w:tcBorders>
            <w:vAlign w:val="bottom"/>
          </w:tcPr>
          <w:p w14:paraId="5FCAC6CD"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139A22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B0F944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.0200020300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3FB85245"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D38E45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821 800,00</w:t>
            </w:r>
          </w:p>
        </w:tc>
      </w:tr>
      <w:tr w:rsidR="00B838A0" w:rsidRPr="00B838A0" w14:paraId="1E4EB5C6" w14:textId="77777777" w:rsidTr="00B838A0">
        <w:trPr>
          <w:gridAfter w:val="1"/>
          <w:wAfter w:w="20" w:type="dxa"/>
          <w:trHeight w:val="5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33F7AF10"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4003B80D"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9B8B040"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D4E65CF"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73A498E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C89D21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821800,00</w:t>
            </w:r>
          </w:p>
        </w:tc>
      </w:tr>
      <w:tr w:rsidR="00B838A0" w:rsidRPr="00B838A0" w14:paraId="37A96C61" w14:textId="77777777" w:rsidTr="00B838A0">
        <w:trPr>
          <w:gridAfter w:val="1"/>
          <w:wAfter w:w="20" w:type="dxa"/>
          <w:trHeight w:val="15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CA01D7C"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1080" w:type="dxa"/>
            <w:tcBorders>
              <w:top w:val="single" w:sz="2" w:space="0" w:color="000000"/>
              <w:left w:val="single" w:sz="2" w:space="0" w:color="000000"/>
              <w:bottom w:val="single" w:sz="2" w:space="0" w:color="000000"/>
              <w:right w:val="single" w:sz="2" w:space="0" w:color="000000"/>
            </w:tcBorders>
            <w:vAlign w:val="bottom"/>
          </w:tcPr>
          <w:p w14:paraId="3597EC7F"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058A4C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03B6E5B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.0200025010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1A97CC37"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C8223E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684 898,00</w:t>
            </w:r>
          </w:p>
        </w:tc>
      </w:tr>
      <w:tr w:rsidR="00B838A0" w:rsidRPr="00B838A0" w14:paraId="2CBA3E5B"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9AF95EF"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6017E3B7"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F87C0EB"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600BE40"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58F970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0A107F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684898,00</w:t>
            </w:r>
          </w:p>
        </w:tc>
      </w:tr>
      <w:tr w:rsidR="00B838A0" w:rsidRPr="00B838A0" w14:paraId="14813CCE"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FF6FD6D"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41652CAB"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16F6F84"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0B15FB2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.02000S2640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551366C"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7A1C7F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86 000 000,00</w:t>
            </w:r>
          </w:p>
        </w:tc>
      </w:tr>
      <w:tr w:rsidR="00B838A0" w:rsidRPr="00B838A0" w14:paraId="34AAB0C7"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3D0657DE"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3765BFDB"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557E1717" w14:textId="77777777" w:rsidR="00B838A0" w:rsidRPr="00B838A0" w:rsidRDefault="00B838A0" w:rsidP="00B838A0">
            <w:pPr>
              <w:suppressAutoHyphens/>
              <w:jc w:val="center"/>
              <w:rPr>
                <w:rFonts w:eastAsia="Arial CYR"/>
                <w:color w:val="000000"/>
                <w:lang w:eastAsia="ar-SA"/>
              </w:rPr>
            </w:pPr>
          </w:p>
        </w:tc>
        <w:tc>
          <w:tcPr>
            <w:tcW w:w="1545" w:type="dxa"/>
            <w:noWrap/>
            <w:vAlign w:val="bottom"/>
          </w:tcPr>
          <w:p w14:paraId="6148A1B9" w14:textId="77777777" w:rsidR="00B838A0" w:rsidRPr="00B838A0" w:rsidRDefault="00B838A0" w:rsidP="00B838A0">
            <w:pPr>
              <w:suppressAutoHyphens/>
              <w:rPr>
                <w:rFonts w:ascii="Arial CYR" w:eastAsia="Arial CYR" w:hAnsi="Arial CYR" w:cs="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3A71244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1898B1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86 000 000,00</w:t>
            </w:r>
          </w:p>
        </w:tc>
      </w:tr>
      <w:tr w:rsidR="00B838A0" w:rsidRPr="00B838A0" w14:paraId="1035B2A4"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34C8296"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Другие вопросы в области национальной экономики</w:t>
            </w:r>
          </w:p>
        </w:tc>
        <w:tc>
          <w:tcPr>
            <w:tcW w:w="1080" w:type="dxa"/>
            <w:tcBorders>
              <w:top w:val="single" w:sz="2" w:space="0" w:color="000000"/>
              <w:left w:val="single" w:sz="2" w:space="0" w:color="000000"/>
              <w:bottom w:val="single" w:sz="2" w:space="0" w:color="000000"/>
              <w:right w:val="single" w:sz="2" w:space="0" w:color="000000"/>
            </w:tcBorders>
            <w:vAlign w:val="bottom"/>
          </w:tcPr>
          <w:p w14:paraId="793A621F"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4FD330D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0412.</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406031E"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25B293A1"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ED6598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992 400,00</w:t>
            </w:r>
          </w:p>
        </w:tc>
      </w:tr>
      <w:tr w:rsidR="00B838A0" w:rsidRPr="00B838A0" w14:paraId="01737F48" w14:textId="77777777" w:rsidTr="00B838A0">
        <w:trPr>
          <w:gridAfter w:val="1"/>
          <w:wAfter w:w="20" w:type="dxa"/>
          <w:trHeight w:val="760"/>
        </w:trPr>
        <w:tc>
          <w:tcPr>
            <w:tcW w:w="3026" w:type="dxa"/>
            <w:tcBorders>
              <w:top w:val="single" w:sz="2" w:space="0" w:color="000000"/>
              <w:left w:val="single" w:sz="2" w:space="0" w:color="000000"/>
              <w:bottom w:val="single" w:sz="2" w:space="0" w:color="000000"/>
              <w:right w:val="single" w:sz="2" w:space="0" w:color="000000"/>
            </w:tcBorders>
            <w:vAlign w:val="bottom"/>
            <w:hideMark/>
          </w:tcPr>
          <w:p w14:paraId="7712F732"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Мероприятия в области землеустройства (прочие услуги)</w:t>
            </w:r>
          </w:p>
        </w:tc>
        <w:tc>
          <w:tcPr>
            <w:tcW w:w="1080" w:type="dxa"/>
            <w:tcBorders>
              <w:top w:val="single" w:sz="2" w:space="0" w:color="000000"/>
              <w:left w:val="single" w:sz="2" w:space="0" w:color="000000"/>
              <w:bottom w:val="single" w:sz="2" w:space="0" w:color="000000"/>
              <w:right w:val="single" w:sz="2" w:space="0" w:color="000000"/>
            </w:tcBorders>
            <w:vAlign w:val="bottom"/>
          </w:tcPr>
          <w:p w14:paraId="2DA22D28"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bottom"/>
          </w:tcPr>
          <w:p w14:paraId="41AB11E7"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bottom"/>
            <w:hideMark/>
          </w:tcPr>
          <w:p w14:paraId="5ADA918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9900020310</w:t>
            </w:r>
          </w:p>
        </w:tc>
        <w:tc>
          <w:tcPr>
            <w:tcW w:w="795" w:type="dxa"/>
            <w:tcBorders>
              <w:top w:val="single" w:sz="2" w:space="0" w:color="000000"/>
              <w:left w:val="single" w:sz="2" w:space="0" w:color="000000"/>
              <w:bottom w:val="single" w:sz="2" w:space="0" w:color="000000"/>
              <w:right w:val="single" w:sz="2" w:space="0" w:color="000000"/>
            </w:tcBorders>
            <w:vAlign w:val="bottom"/>
          </w:tcPr>
          <w:p w14:paraId="0E0CB963"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930D54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992 400,00</w:t>
            </w:r>
          </w:p>
        </w:tc>
      </w:tr>
      <w:tr w:rsidR="00B838A0" w:rsidRPr="00B838A0" w14:paraId="47796149"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bottom"/>
            <w:hideMark/>
          </w:tcPr>
          <w:p w14:paraId="46E6A940"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19F7C9A8"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vAlign w:val="bottom"/>
          </w:tcPr>
          <w:p w14:paraId="51FFE2F5"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vAlign w:val="bottom"/>
          </w:tcPr>
          <w:p w14:paraId="60B2C24B"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vAlign w:val="bottom"/>
            <w:hideMark/>
          </w:tcPr>
          <w:p w14:paraId="44D4A9A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D7DA03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992 400,00</w:t>
            </w:r>
          </w:p>
        </w:tc>
      </w:tr>
      <w:tr w:rsidR="00B838A0" w:rsidRPr="00B838A0" w14:paraId="641E385A"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696038A" w14:textId="77777777" w:rsidR="00B838A0" w:rsidRPr="00B838A0" w:rsidRDefault="00B838A0" w:rsidP="00B838A0">
            <w:pPr>
              <w:suppressAutoHyphens/>
              <w:textAlignment w:val="center"/>
              <w:rPr>
                <w:rFonts w:eastAsia="Arial CYR"/>
                <w:b/>
                <w:bCs/>
                <w:color w:val="000000"/>
                <w:lang w:eastAsia="ar-SA"/>
              </w:rPr>
            </w:pPr>
            <w:proofErr w:type="spellStart"/>
            <w:r w:rsidRPr="00B838A0">
              <w:rPr>
                <w:rFonts w:eastAsia="Arial CYR"/>
                <w:b/>
                <w:bCs/>
                <w:color w:val="000000"/>
                <w:lang w:val="en-US" w:eastAsia="zh-CN" w:bidi="ar"/>
              </w:rPr>
              <w:t>Жилищно-коммунальное</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хозяйство</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14128CB1"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26AC27B0"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0500.</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57B460F"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553B6CFD"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3D100F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50 265 798,00</w:t>
            </w:r>
          </w:p>
        </w:tc>
      </w:tr>
      <w:tr w:rsidR="00B838A0" w:rsidRPr="00B838A0" w14:paraId="1860CCB9"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664B8DF"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Жилищное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хозяйство</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11153D99"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76E8D05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.0501</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5C8DE842"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4B14049E"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A01F6A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857925,00</w:t>
            </w:r>
          </w:p>
        </w:tc>
      </w:tr>
      <w:tr w:rsidR="00B838A0" w:rsidRPr="00B838A0" w14:paraId="22577C1F" w14:textId="77777777" w:rsidTr="00B838A0">
        <w:trPr>
          <w:gridAfter w:val="1"/>
          <w:wAfter w:w="20" w:type="dxa"/>
          <w:trHeight w:val="1780"/>
        </w:trPr>
        <w:tc>
          <w:tcPr>
            <w:tcW w:w="3026" w:type="dxa"/>
            <w:vAlign w:val="center"/>
            <w:hideMark/>
          </w:tcPr>
          <w:p w14:paraId="549A9D70"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Муниципальная программа «Жилищная инфраструктура</w:t>
            </w:r>
            <w:r w:rsidRPr="00B838A0">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1080" w:type="dxa"/>
            <w:tcBorders>
              <w:top w:val="single" w:sz="2" w:space="0" w:color="000000"/>
              <w:left w:val="single" w:sz="2" w:space="0" w:color="000000"/>
              <w:bottom w:val="single" w:sz="2" w:space="0" w:color="000000"/>
              <w:right w:val="single" w:sz="2" w:space="0" w:color="000000"/>
            </w:tcBorders>
            <w:vAlign w:val="bottom"/>
          </w:tcPr>
          <w:p w14:paraId="4A96AF6C"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1D4A4FE"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25CA673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.1000000000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0E557C7"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965681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857925,00</w:t>
            </w:r>
          </w:p>
        </w:tc>
      </w:tr>
      <w:tr w:rsidR="00B838A0" w:rsidRPr="00B838A0" w14:paraId="534107B9"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1418077"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Взносы на капитальный ремонт за муниципальный жилищный фонд (в фонд регионального оператора)</w:t>
            </w:r>
          </w:p>
        </w:tc>
        <w:tc>
          <w:tcPr>
            <w:tcW w:w="1080" w:type="dxa"/>
            <w:tcBorders>
              <w:top w:val="single" w:sz="2" w:space="0" w:color="000000"/>
              <w:left w:val="single" w:sz="2" w:space="0" w:color="000000"/>
              <w:bottom w:val="single" w:sz="2" w:space="0" w:color="000000"/>
              <w:right w:val="single" w:sz="2" w:space="0" w:color="000000"/>
            </w:tcBorders>
            <w:vAlign w:val="bottom"/>
          </w:tcPr>
          <w:p w14:paraId="18EA087C"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55439D0"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6B3AC65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.1000020430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48D6DE87"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623B76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191 765,00</w:t>
            </w:r>
          </w:p>
        </w:tc>
      </w:tr>
      <w:tr w:rsidR="00B838A0" w:rsidRPr="00B838A0" w14:paraId="59319409"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0D21B5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177008B1"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00A1C3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5EE9F609"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50909D5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6F03BC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191765,00</w:t>
            </w:r>
          </w:p>
        </w:tc>
      </w:tr>
      <w:tr w:rsidR="00B838A0" w:rsidRPr="00B838A0" w14:paraId="7D0500D6"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5E090232"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Мероприятия в области жилищного хозяйства</w:t>
            </w:r>
          </w:p>
        </w:tc>
        <w:tc>
          <w:tcPr>
            <w:tcW w:w="1080" w:type="dxa"/>
            <w:tcBorders>
              <w:top w:val="single" w:sz="2" w:space="0" w:color="000000"/>
              <w:left w:val="single" w:sz="2" w:space="0" w:color="000000"/>
              <w:bottom w:val="single" w:sz="2" w:space="0" w:color="000000"/>
              <w:right w:val="single" w:sz="2" w:space="0" w:color="000000"/>
            </w:tcBorders>
            <w:vAlign w:val="bottom"/>
          </w:tcPr>
          <w:p w14:paraId="1AA62BB5"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3E775A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19A4D2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.1000020410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78ED32B"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D47F81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666 160,00</w:t>
            </w:r>
          </w:p>
        </w:tc>
      </w:tr>
      <w:tr w:rsidR="00B838A0" w:rsidRPr="00B838A0" w14:paraId="58962688"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3FE0F66"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04A18710"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3C71D78"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48C26853"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652908E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2483E9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666 160,00</w:t>
            </w:r>
          </w:p>
        </w:tc>
      </w:tr>
      <w:tr w:rsidR="00B838A0" w:rsidRPr="00B838A0" w14:paraId="5564280B" w14:textId="77777777" w:rsidTr="00B838A0">
        <w:trPr>
          <w:gridAfter w:val="1"/>
          <w:wAfter w:w="20" w:type="dxa"/>
          <w:trHeight w:val="3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3511D08"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Коммунальное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хозяйство</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29D3656B"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2DE6857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0502.</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F9B575B"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05734D8D"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372C7B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44085570,00</w:t>
            </w:r>
          </w:p>
        </w:tc>
      </w:tr>
      <w:tr w:rsidR="00B838A0" w:rsidRPr="00B838A0" w14:paraId="3D526A1E" w14:textId="77777777" w:rsidTr="00B838A0">
        <w:trPr>
          <w:gridAfter w:val="1"/>
          <w:wAfter w:w="20" w:type="dxa"/>
          <w:trHeight w:val="20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E611E29"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осуществление полномочий по организации водоснабжения в границах населенных пунктов сельских</w:t>
            </w:r>
            <w:r w:rsidRPr="00B838A0">
              <w:rPr>
                <w:rFonts w:eastAsia="Arial CYR"/>
                <w:color w:val="000000"/>
                <w:lang w:eastAsia="zh-CN" w:bidi="ar"/>
              </w:rPr>
              <w:br/>
              <w:t>поселений Костромского муниципального района</w:t>
            </w:r>
          </w:p>
        </w:tc>
        <w:tc>
          <w:tcPr>
            <w:tcW w:w="1080" w:type="dxa"/>
            <w:tcBorders>
              <w:top w:val="single" w:sz="2" w:space="0" w:color="000000"/>
              <w:left w:val="single" w:sz="2" w:space="0" w:color="000000"/>
              <w:bottom w:val="single" w:sz="2" w:space="0" w:color="000000"/>
              <w:right w:val="single" w:sz="2" w:space="0" w:color="000000"/>
            </w:tcBorders>
            <w:vAlign w:val="bottom"/>
          </w:tcPr>
          <w:p w14:paraId="6ECF07DF"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76DF551"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068EF4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.9900020650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04B0623E"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DB5AA4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44085570,00</w:t>
            </w:r>
          </w:p>
        </w:tc>
      </w:tr>
      <w:tr w:rsidR="00B838A0" w:rsidRPr="00B838A0" w14:paraId="3C36C346"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DBDD259"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163B64D2"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F978083"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22A1294"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5317B4A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F7AFC8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1008760,00</w:t>
            </w:r>
          </w:p>
        </w:tc>
      </w:tr>
      <w:tr w:rsidR="00B838A0" w:rsidRPr="00B838A0" w14:paraId="5E2C29A6"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BEE346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Капитальные вложения в объекты государственной</w:t>
            </w:r>
            <w:r w:rsidRPr="00B838A0">
              <w:rPr>
                <w:rFonts w:eastAsia="Arial CYR"/>
                <w:color w:val="000000"/>
                <w:lang w:eastAsia="zh-CN" w:bidi="ar"/>
              </w:rPr>
              <w:br/>
              <w:t>(муниципальной) собственности</w:t>
            </w:r>
          </w:p>
        </w:tc>
        <w:tc>
          <w:tcPr>
            <w:tcW w:w="1080" w:type="dxa"/>
            <w:tcBorders>
              <w:top w:val="single" w:sz="2" w:space="0" w:color="000000"/>
              <w:left w:val="single" w:sz="2" w:space="0" w:color="000000"/>
              <w:bottom w:val="single" w:sz="2" w:space="0" w:color="000000"/>
              <w:right w:val="single" w:sz="2" w:space="0" w:color="000000"/>
            </w:tcBorders>
            <w:vAlign w:val="bottom"/>
          </w:tcPr>
          <w:p w14:paraId="1C5D9423"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D08BD15"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34ABB93"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50AD44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400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B7EE53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43076810,00</w:t>
            </w:r>
          </w:p>
        </w:tc>
      </w:tr>
      <w:tr w:rsidR="00B838A0" w:rsidRPr="00B838A0" w14:paraId="4F91F49F" w14:textId="77777777" w:rsidTr="00B838A0">
        <w:trPr>
          <w:gridAfter w:val="1"/>
          <w:wAfter w:w="20" w:type="dxa"/>
          <w:trHeight w:val="3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5F46A7C2"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Благоустройство</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349EB13E"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4702635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0503.</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41AA46A4"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3C64DE57"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4B2848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5322303,00</w:t>
            </w:r>
          </w:p>
        </w:tc>
      </w:tr>
      <w:tr w:rsidR="00B838A0" w:rsidRPr="00B838A0" w14:paraId="54FA2676" w14:textId="77777777" w:rsidTr="00B838A0">
        <w:trPr>
          <w:gridAfter w:val="1"/>
          <w:wAfter w:w="20" w:type="dxa"/>
          <w:trHeight w:val="3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2D625499"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Комплексное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развитие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сельских</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территорий</w:t>
            </w:r>
            <w:proofErr w:type="spellEnd"/>
            <w:r w:rsidRPr="00B838A0">
              <w:rPr>
                <w:rFonts w:eastAsia="Arial CYR"/>
                <w:color w:val="000000"/>
                <w:lang w:val="en-US" w:eastAsia="zh-CN" w:bidi="ar"/>
              </w:rPr>
              <w:t xml:space="preserve"> </w:t>
            </w:r>
          </w:p>
        </w:tc>
        <w:tc>
          <w:tcPr>
            <w:tcW w:w="1080" w:type="dxa"/>
            <w:tcBorders>
              <w:top w:val="single" w:sz="2" w:space="0" w:color="000000"/>
              <w:left w:val="single" w:sz="2" w:space="0" w:color="000000"/>
              <w:bottom w:val="single" w:sz="2" w:space="0" w:color="000000"/>
              <w:right w:val="single" w:sz="2" w:space="0" w:color="000000"/>
            </w:tcBorders>
            <w:vAlign w:val="bottom"/>
          </w:tcPr>
          <w:p w14:paraId="30544D72"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D2BDC6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06B3ABB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.01000L576Т</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35CF8A2F"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5F50CD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2720000,00</w:t>
            </w:r>
          </w:p>
        </w:tc>
      </w:tr>
      <w:tr w:rsidR="00B838A0" w:rsidRPr="00B838A0" w14:paraId="181617A5" w14:textId="77777777" w:rsidTr="00B838A0">
        <w:trPr>
          <w:gridAfter w:val="1"/>
          <w:wAfter w:w="20" w:type="dxa"/>
          <w:trHeight w:val="3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BA26A0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40CACE0F"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3F4FF9C7"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A2E2972"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57F8F8AB"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568948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2720000,00</w:t>
            </w:r>
          </w:p>
        </w:tc>
      </w:tr>
      <w:tr w:rsidR="00B838A0" w:rsidRPr="00B838A0" w14:paraId="54D58522"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2295D54F"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 xml:space="preserve"> Костромская область, Костромской район,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6924EC4C"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88A0D14"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324A09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.99000S1302</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5F30AE85"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9A4080B"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006DD8E6"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E613BD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1341CD26"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5E67F20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54BE1FAF"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1CD26E8B"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FE7888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0F3AFF9B" w14:textId="77777777" w:rsidTr="00B838A0">
        <w:trPr>
          <w:gridAfter w:val="1"/>
          <w:wAfter w:w="20" w:type="dxa"/>
          <w:trHeight w:val="33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1269CF7"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 xml:space="preserve"> Костромская область, Костромской район,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1160660F"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3A380083"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178867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.9900020712</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57CBF998"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7331F0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378B0399"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56C9487"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118AFA3A"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BAE4E3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8FBC1AB"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3D41723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2C8AC6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67C49135"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B15DB0C"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B838A0">
              <w:rPr>
                <w:rFonts w:eastAsia="Arial CYR"/>
                <w:color w:val="000000"/>
                <w:lang w:eastAsia="zh-CN" w:bidi="ar"/>
              </w:rPr>
              <w:t>с.Сандогора</w:t>
            </w:r>
            <w:proofErr w:type="spellEnd"/>
            <w:r w:rsidRPr="00B838A0">
              <w:rPr>
                <w:rFonts w:eastAsia="Arial CYR"/>
                <w:color w:val="000000"/>
                <w:lang w:eastAsia="zh-CN" w:bidi="ar"/>
              </w:rPr>
              <w:t xml:space="preserve">, </w:t>
            </w:r>
            <w:proofErr w:type="spellStart"/>
            <w:r w:rsidRPr="00B838A0">
              <w:rPr>
                <w:rFonts w:eastAsia="Arial CYR"/>
                <w:color w:val="000000"/>
                <w:lang w:eastAsia="zh-CN" w:bidi="ar"/>
              </w:rPr>
              <w:t>ул.Центральная</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40814CBA"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3B694EAB"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51FBBA7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.99000S1301</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412CE728"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2ACBC6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5FE61020"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B039DB4"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54C60178"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B3334D5"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67E99DD"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1E1558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C9AF64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59703493" w14:textId="77777777" w:rsidTr="00B838A0">
        <w:trPr>
          <w:gridAfter w:val="1"/>
          <w:wAfter w:w="20" w:type="dxa"/>
          <w:trHeight w:val="33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80586D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B838A0">
              <w:rPr>
                <w:rFonts w:eastAsia="Arial CYR"/>
                <w:color w:val="000000"/>
                <w:lang w:eastAsia="zh-CN" w:bidi="ar"/>
              </w:rPr>
              <w:t>с.Сандогора</w:t>
            </w:r>
            <w:proofErr w:type="spellEnd"/>
            <w:r w:rsidRPr="00B838A0">
              <w:rPr>
                <w:rFonts w:eastAsia="Arial CYR"/>
                <w:color w:val="000000"/>
                <w:lang w:eastAsia="zh-CN" w:bidi="ar"/>
              </w:rPr>
              <w:t xml:space="preserve">, </w:t>
            </w:r>
            <w:proofErr w:type="spellStart"/>
            <w:r w:rsidRPr="00B838A0">
              <w:rPr>
                <w:rFonts w:eastAsia="Arial CYR"/>
                <w:color w:val="000000"/>
                <w:lang w:eastAsia="zh-CN" w:bidi="ar"/>
              </w:rPr>
              <w:t>ул.Центральная</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271309E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06F98F2"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44B2DF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.9900020711</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032F4376"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73BBA8B"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5CE3C119"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09DC039"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7EE415DB"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F2779E2"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87B885F"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362BAA5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432689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1CC82D3B" w14:textId="77777777" w:rsidTr="00B838A0">
        <w:trPr>
          <w:gridAfter w:val="1"/>
          <w:wAfter w:w="20" w:type="dxa"/>
          <w:trHeight w:val="20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2873BE2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Муниципальная программа «Благоустройство территории</w:t>
            </w:r>
            <w:r w:rsidRPr="00B838A0">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1080" w:type="dxa"/>
            <w:tcBorders>
              <w:top w:val="single" w:sz="2" w:space="0" w:color="000000"/>
              <w:left w:val="single" w:sz="2" w:space="0" w:color="000000"/>
              <w:bottom w:val="single" w:sz="2" w:space="0" w:color="000000"/>
              <w:right w:val="single" w:sz="2" w:space="0" w:color="000000"/>
            </w:tcBorders>
            <w:vAlign w:val="bottom"/>
          </w:tcPr>
          <w:p w14:paraId="7B53222D"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3F531F25"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2DE9F9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.0600000000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19D32D4"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6B3DA3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2602303,00</w:t>
            </w:r>
          </w:p>
        </w:tc>
      </w:tr>
      <w:tr w:rsidR="00B838A0" w:rsidRPr="00B838A0" w14:paraId="23E81F41" w14:textId="77777777" w:rsidTr="00B838A0">
        <w:trPr>
          <w:gridAfter w:val="1"/>
          <w:wAfter w:w="20" w:type="dxa"/>
          <w:trHeight w:val="4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67BE675"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Содержание сетей уличного освещения муниципального образования</w:t>
            </w:r>
          </w:p>
        </w:tc>
        <w:tc>
          <w:tcPr>
            <w:tcW w:w="1080" w:type="dxa"/>
            <w:tcBorders>
              <w:top w:val="single" w:sz="2" w:space="0" w:color="000000"/>
              <w:left w:val="single" w:sz="2" w:space="0" w:color="000000"/>
              <w:bottom w:val="single" w:sz="2" w:space="0" w:color="000000"/>
              <w:right w:val="single" w:sz="2" w:space="0" w:color="000000"/>
            </w:tcBorders>
            <w:vAlign w:val="bottom"/>
          </w:tcPr>
          <w:p w14:paraId="1A44EEEC"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18E9419"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35D45E0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.0600020210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2F28B978"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85FF28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614 719,00</w:t>
            </w:r>
          </w:p>
        </w:tc>
      </w:tr>
      <w:tr w:rsidR="00B838A0" w:rsidRPr="00B838A0" w14:paraId="31196278" w14:textId="77777777" w:rsidTr="00B838A0">
        <w:trPr>
          <w:gridAfter w:val="1"/>
          <w:wAfter w:w="20" w:type="dxa"/>
          <w:trHeight w:val="58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B03BDE8"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79993715"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5E31D9D"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4F3C29C"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67DCBD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300CF3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614719,00</w:t>
            </w:r>
          </w:p>
        </w:tc>
      </w:tr>
      <w:tr w:rsidR="00B838A0" w:rsidRPr="00B838A0" w14:paraId="4F9F8408" w14:textId="77777777" w:rsidTr="00B838A0">
        <w:trPr>
          <w:gridAfter w:val="1"/>
          <w:wAfter w:w="20" w:type="dxa"/>
          <w:trHeight w:val="3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35E35D00"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Прочие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мероприятия</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по</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благоустройству</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6E73A6CF"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5D33CE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3D50EF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.0600020240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4FABDC6B"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F33C1D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555000,00</w:t>
            </w:r>
          </w:p>
        </w:tc>
      </w:tr>
      <w:tr w:rsidR="00B838A0" w:rsidRPr="00B838A0" w14:paraId="3CE4EFA9" w14:textId="77777777" w:rsidTr="00B838A0">
        <w:trPr>
          <w:gridAfter w:val="1"/>
          <w:wAfter w:w="20" w:type="dxa"/>
          <w:trHeight w:val="1020"/>
        </w:trPr>
        <w:tc>
          <w:tcPr>
            <w:tcW w:w="3026" w:type="dxa"/>
            <w:tcBorders>
              <w:top w:val="single" w:sz="2" w:space="0" w:color="000000"/>
              <w:left w:val="single" w:sz="2" w:space="0" w:color="000000"/>
              <w:bottom w:val="single" w:sz="4" w:space="0" w:color="auto"/>
              <w:right w:val="single" w:sz="2" w:space="0" w:color="000000"/>
            </w:tcBorders>
            <w:vAlign w:val="center"/>
            <w:hideMark/>
          </w:tcPr>
          <w:p w14:paraId="35991294"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4C6A924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F7A97D1"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D1F0798"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7A72FD7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8721D9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555000,00</w:t>
            </w:r>
          </w:p>
        </w:tc>
      </w:tr>
      <w:tr w:rsidR="00B838A0" w:rsidRPr="00B838A0" w14:paraId="015DFEC3" w14:textId="77777777" w:rsidTr="00B838A0">
        <w:trPr>
          <w:gridAfter w:val="1"/>
          <w:wAfter w:w="20" w:type="dxa"/>
          <w:trHeight w:val="1020"/>
        </w:trPr>
        <w:tc>
          <w:tcPr>
            <w:tcW w:w="3026" w:type="dxa"/>
            <w:tcBorders>
              <w:top w:val="single" w:sz="4" w:space="0" w:color="auto"/>
              <w:left w:val="single" w:sz="4" w:space="0" w:color="auto"/>
              <w:bottom w:val="single" w:sz="4" w:space="0" w:color="auto"/>
              <w:right w:val="single" w:sz="4" w:space="0" w:color="auto"/>
            </w:tcBorders>
            <w:vAlign w:val="bottom"/>
            <w:hideMark/>
          </w:tcPr>
          <w:p w14:paraId="35CAF1C6" w14:textId="77777777" w:rsidR="00B838A0" w:rsidRPr="00B838A0" w:rsidRDefault="00B838A0" w:rsidP="00B838A0">
            <w:pPr>
              <w:suppressAutoHyphens/>
              <w:textAlignment w:val="bottom"/>
              <w:rPr>
                <w:rFonts w:eastAsia="Arial CYR"/>
                <w:color w:val="333333"/>
                <w:lang w:eastAsia="ar-SA"/>
              </w:rPr>
            </w:pPr>
            <w:r w:rsidRPr="00B838A0">
              <w:rPr>
                <w:rFonts w:eastAsia="Arial CYR"/>
                <w:color w:val="333333"/>
                <w:lang w:eastAsia="zh-CN" w:bidi="ar"/>
              </w:rPr>
              <w:t>Капитальные вложения в объекты государственной (муниципальной) собственности</w:t>
            </w:r>
          </w:p>
        </w:tc>
        <w:tc>
          <w:tcPr>
            <w:tcW w:w="1080" w:type="dxa"/>
            <w:tcBorders>
              <w:top w:val="single" w:sz="2" w:space="0" w:color="000000"/>
              <w:left w:val="single" w:sz="4" w:space="0" w:color="auto"/>
              <w:bottom w:val="single" w:sz="2" w:space="0" w:color="000000"/>
              <w:right w:val="single" w:sz="2" w:space="0" w:color="000000"/>
            </w:tcBorders>
            <w:vAlign w:val="bottom"/>
          </w:tcPr>
          <w:p w14:paraId="45AA086E"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7123316"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03EA5A4"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7E65457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400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E26CB9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w:t>
            </w:r>
          </w:p>
        </w:tc>
      </w:tr>
      <w:tr w:rsidR="00B838A0" w:rsidRPr="00B838A0" w14:paraId="58491CBF" w14:textId="77777777" w:rsidTr="00B838A0">
        <w:trPr>
          <w:gridAfter w:val="1"/>
          <w:wAfter w:w="20" w:type="dxa"/>
          <w:trHeight w:val="2040"/>
        </w:trPr>
        <w:tc>
          <w:tcPr>
            <w:tcW w:w="3026" w:type="dxa"/>
            <w:tcBorders>
              <w:top w:val="single" w:sz="4" w:space="0" w:color="auto"/>
              <w:left w:val="single" w:sz="2" w:space="0" w:color="000000"/>
              <w:bottom w:val="single" w:sz="2" w:space="0" w:color="000000"/>
              <w:right w:val="single" w:sz="2" w:space="0" w:color="000000"/>
            </w:tcBorders>
            <w:vAlign w:val="center"/>
            <w:hideMark/>
          </w:tcPr>
          <w:p w14:paraId="0E031F36"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1080" w:type="dxa"/>
            <w:tcBorders>
              <w:top w:val="single" w:sz="2" w:space="0" w:color="000000"/>
              <w:left w:val="single" w:sz="2" w:space="0" w:color="000000"/>
              <w:bottom w:val="single" w:sz="2" w:space="0" w:color="000000"/>
              <w:right w:val="single" w:sz="2" w:space="0" w:color="000000"/>
            </w:tcBorders>
            <w:vAlign w:val="bottom"/>
          </w:tcPr>
          <w:p w14:paraId="28D12014"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9C86CD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904D7A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.06000S2250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69D0F10F"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FBCC7C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84 584,00</w:t>
            </w:r>
          </w:p>
        </w:tc>
      </w:tr>
      <w:tr w:rsidR="00B838A0" w:rsidRPr="00B838A0" w14:paraId="4FED0898"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7E0A41B"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500455AE"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5157E50D"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3FB12B1"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208EA8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B19981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84 584,00</w:t>
            </w:r>
          </w:p>
        </w:tc>
      </w:tr>
      <w:tr w:rsidR="00B838A0" w:rsidRPr="00B838A0" w14:paraId="12CAD725"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hideMark/>
          </w:tcPr>
          <w:p w14:paraId="536F7F77"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 xml:space="preserve"> Костромская область, Костромской район,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7779E6AC"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A934AA6"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1FA3870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.06000S1302</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5F7F6D95"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69BD1C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313 200,00</w:t>
            </w:r>
          </w:p>
        </w:tc>
      </w:tr>
      <w:tr w:rsidR="00B838A0" w:rsidRPr="00B838A0" w14:paraId="1E5D6948"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AAC6DDA"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13FEFBA5"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3808AC4E"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FC6EB20"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D370CB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3EF4CA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313 200,00</w:t>
            </w:r>
          </w:p>
        </w:tc>
      </w:tr>
      <w:tr w:rsidR="00B838A0" w:rsidRPr="00B838A0" w14:paraId="38B48E23" w14:textId="77777777" w:rsidTr="00B838A0">
        <w:trPr>
          <w:gridAfter w:val="1"/>
          <w:wAfter w:w="20" w:type="dxa"/>
          <w:trHeight w:val="3300"/>
        </w:trPr>
        <w:tc>
          <w:tcPr>
            <w:tcW w:w="3026" w:type="dxa"/>
            <w:tcBorders>
              <w:top w:val="single" w:sz="2" w:space="0" w:color="000000"/>
              <w:left w:val="single" w:sz="2" w:space="0" w:color="000000"/>
              <w:bottom w:val="single" w:sz="2" w:space="0" w:color="000000"/>
              <w:right w:val="single" w:sz="2" w:space="0" w:color="000000"/>
            </w:tcBorders>
            <w:hideMark/>
          </w:tcPr>
          <w:p w14:paraId="009CC03C" w14:textId="77777777" w:rsidR="00B838A0" w:rsidRPr="00B838A0" w:rsidRDefault="00B838A0" w:rsidP="00B838A0">
            <w:pPr>
              <w:suppressAutoHyphens/>
              <w:jc w:val="center"/>
              <w:textAlignment w:val="top"/>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 xml:space="preserve"> Костромская область, Костромской район, д. </w:t>
            </w:r>
            <w:proofErr w:type="spellStart"/>
            <w:r w:rsidRPr="00B838A0">
              <w:rPr>
                <w:rFonts w:eastAsia="Arial CYR"/>
                <w:color w:val="000000"/>
                <w:lang w:eastAsia="zh-CN" w:bidi="ar"/>
              </w:rPr>
              <w:t>Шода</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18875F71"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C653AE2"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290C45B"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.0600020712</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36C9CDDC"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6EB374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34 800,00</w:t>
            </w:r>
          </w:p>
        </w:tc>
      </w:tr>
      <w:tr w:rsidR="00B838A0" w:rsidRPr="00B838A0" w14:paraId="06389C30"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1BDAB90"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646B546E"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492E4B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125E2345"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407BC42A"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7215EA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34 800,00</w:t>
            </w:r>
          </w:p>
        </w:tc>
      </w:tr>
      <w:tr w:rsidR="00B838A0" w:rsidRPr="00B838A0" w14:paraId="7C08A263"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4CC9269"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B838A0">
              <w:rPr>
                <w:rFonts w:eastAsia="Arial CYR"/>
                <w:color w:val="000000"/>
                <w:lang w:eastAsia="zh-CN" w:bidi="ar"/>
              </w:rPr>
              <w:t>с.Сандогора</w:t>
            </w:r>
            <w:proofErr w:type="spellEnd"/>
            <w:r w:rsidRPr="00B838A0">
              <w:rPr>
                <w:rFonts w:eastAsia="Arial CYR"/>
                <w:color w:val="000000"/>
                <w:lang w:eastAsia="zh-CN" w:bidi="ar"/>
              </w:rPr>
              <w:t xml:space="preserve">, </w:t>
            </w:r>
            <w:proofErr w:type="spellStart"/>
            <w:r w:rsidRPr="00B838A0">
              <w:rPr>
                <w:rFonts w:eastAsia="Arial CYR"/>
                <w:color w:val="000000"/>
                <w:lang w:eastAsia="zh-CN" w:bidi="ar"/>
              </w:rPr>
              <w:t>ул.Центральная</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7719B01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F855C6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2A37244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.06000S1301</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207876FD"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87999A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950 000,00</w:t>
            </w:r>
          </w:p>
        </w:tc>
      </w:tr>
      <w:tr w:rsidR="00B838A0" w:rsidRPr="00B838A0" w14:paraId="2699A649"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24AA06E"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33F98E8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07DDA08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5C64C39E"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20B17D6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424E60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950 000,00</w:t>
            </w:r>
          </w:p>
        </w:tc>
      </w:tr>
      <w:tr w:rsidR="00B838A0" w:rsidRPr="00B838A0" w14:paraId="0FD9AD9B" w14:textId="77777777" w:rsidTr="00B838A0">
        <w:trPr>
          <w:gridAfter w:val="1"/>
          <w:wAfter w:w="20" w:type="dxa"/>
          <w:trHeight w:val="3300"/>
        </w:trPr>
        <w:tc>
          <w:tcPr>
            <w:tcW w:w="3026" w:type="dxa"/>
            <w:tcBorders>
              <w:top w:val="single" w:sz="2" w:space="0" w:color="000000"/>
              <w:left w:val="single" w:sz="2" w:space="0" w:color="000000"/>
              <w:bottom w:val="single" w:sz="2" w:space="0" w:color="000000"/>
              <w:right w:val="single" w:sz="2" w:space="0" w:color="000000"/>
            </w:tcBorders>
            <w:noWrap/>
            <w:vAlign w:val="bottom"/>
            <w:hideMark/>
          </w:tcPr>
          <w:p w14:paraId="6F8D0F24" w14:textId="77777777" w:rsidR="00B838A0" w:rsidRPr="00B838A0" w:rsidRDefault="00B838A0" w:rsidP="00B838A0">
            <w:pPr>
              <w:suppressAutoHyphens/>
              <w:jc w:val="both"/>
              <w:textAlignment w:val="bottom"/>
              <w:rPr>
                <w:rFonts w:eastAsia="Arial CYR"/>
                <w:color w:val="000000"/>
                <w:lang w:eastAsia="ar-SA"/>
              </w:rPr>
            </w:pPr>
            <w:r w:rsidRPr="00B838A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B838A0">
              <w:rPr>
                <w:rFonts w:eastAsia="Arial CYR"/>
                <w:color w:val="000000"/>
                <w:lang w:eastAsia="zh-CN" w:bidi="ar"/>
              </w:rPr>
              <w:t>с.Сандогора</w:t>
            </w:r>
            <w:proofErr w:type="spellEnd"/>
            <w:r w:rsidRPr="00B838A0">
              <w:rPr>
                <w:rFonts w:eastAsia="Arial CYR"/>
                <w:color w:val="000000"/>
                <w:lang w:eastAsia="zh-CN" w:bidi="ar"/>
              </w:rPr>
              <w:t xml:space="preserve">, </w:t>
            </w:r>
            <w:proofErr w:type="spellStart"/>
            <w:r w:rsidRPr="00B838A0">
              <w:rPr>
                <w:rFonts w:eastAsia="Arial CYR"/>
                <w:color w:val="000000"/>
                <w:lang w:eastAsia="zh-CN" w:bidi="ar"/>
              </w:rPr>
              <w:t>ул.Центральная</w:t>
            </w:r>
            <w:proofErr w:type="spellEnd"/>
            <w:r w:rsidRPr="00B838A0">
              <w:rPr>
                <w:rFonts w:eastAsia="Arial CYR"/>
                <w:color w:val="000000"/>
                <w:lang w:eastAsia="zh-CN" w:bidi="ar"/>
              </w:rPr>
              <w:t>)</w:t>
            </w:r>
          </w:p>
        </w:tc>
        <w:tc>
          <w:tcPr>
            <w:tcW w:w="1080" w:type="dxa"/>
            <w:tcBorders>
              <w:top w:val="single" w:sz="2" w:space="0" w:color="000000"/>
              <w:left w:val="single" w:sz="2" w:space="0" w:color="000000"/>
              <w:bottom w:val="single" w:sz="2" w:space="0" w:color="000000"/>
              <w:right w:val="single" w:sz="2" w:space="0" w:color="000000"/>
            </w:tcBorders>
            <w:vAlign w:val="bottom"/>
          </w:tcPr>
          <w:p w14:paraId="118AC301"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367B8A2"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0D22EC5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.0600020711</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0FD12551"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65913CE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50 000,00</w:t>
            </w:r>
          </w:p>
        </w:tc>
      </w:tr>
      <w:tr w:rsidR="00B838A0" w:rsidRPr="00B838A0" w14:paraId="5E0AF06B"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2CE5BE52"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04C30D4F"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9E2480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08F2BE9E"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6387671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C8B10A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50 000,00</w:t>
            </w:r>
          </w:p>
        </w:tc>
      </w:tr>
      <w:tr w:rsidR="00B838A0" w:rsidRPr="00B838A0" w14:paraId="0B83F5A1"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4B62E95" w14:textId="77777777" w:rsidR="00B838A0" w:rsidRPr="00B838A0" w:rsidRDefault="00B838A0" w:rsidP="00B838A0">
            <w:pPr>
              <w:suppressAutoHyphens/>
              <w:textAlignment w:val="center"/>
              <w:rPr>
                <w:rFonts w:eastAsia="Arial CYR"/>
                <w:b/>
                <w:bCs/>
                <w:color w:val="000000"/>
                <w:lang w:eastAsia="ar-SA"/>
              </w:rPr>
            </w:pPr>
            <w:proofErr w:type="spellStart"/>
            <w:r w:rsidRPr="00B838A0">
              <w:rPr>
                <w:rFonts w:eastAsia="Arial CYR"/>
                <w:b/>
                <w:bCs/>
                <w:color w:val="000000"/>
                <w:lang w:val="en-US" w:eastAsia="zh-CN" w:bidi="ar"/>
              </w:rPr>
              <w:t>Молодежная</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политика</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3C25F1AE"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16B57B1A"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0707.</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4B405495"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DF9C48C"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1F628B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384 857,00</w:t>
            </w:r>
          </w:p>
        </w:tc>
      </w:tr>
      <w:tr w:rsidR="00B838A0" w:rsidRPr="00B838A0" w14:paraId="187FAAAD" w14:textId="77777777" w:rsidTr="00B838A0">
        <w:trPr>
          <w:gridAfter w:val="1"/>
          <w:wAfter w:w="20" w:type="dxa"/>
          <w:trHeight w:val="25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072E78B"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080" w:type="dxa"/>
            <w:tcBorders>
              <w:top w:val="single" w:sz="2" w:space="0" w:color="000000"/>
              <w:left w:val="single" w:sz="2" w:space="0" w:color="000000"/>
              <w:bottom w:val="single" w:sz="2" w:space="0" w:color="000000"/>
              <w:right w:val="single" w:sz="2" w:space="0" w:color="000000"/>
            </w:tcBorders>
            <w:vAlign w:val="bottom"/>
          </w:tcPr>
          <w:p w14:paraId="3329B955"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2B7B2B1" w14:textId="77777777" w:rsidR="00B838A0" w:rsidRPr="00B838A0" w:rsidRDefault="00B838A0" w:rsidP="00B838A0">
            <w:pPr>
              <w:suppressAutoHyphens/>
              <w:jc w:val="center"/>
              <w:rPr>
                <w:rFonts w:eastAsia="Arial CYR"/>
                <w:b/>
                <w:bCs/>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3C4F0EB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.02000S2640</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3FF430DD"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603527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384 857,00</w:t>
            </w:r>
          </w:p>
        </w:tc>
      </w:tr>
      <w:tr w:rsidR="00B838A0" w:rsidRPr="00B838A0" w14:paraId="3EEBAC59" w14:textId="77777777" w:rsidTr="00B838A0">
        <w:trPr>
          <w:gridAfter w:val="1"/>
          <w:wAfter w:w="20" w:type="dxa"/>
          <w:trHeight w:val="12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4C36398"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Предоставление субсидий бюджетным, автономным учреждениям и иным некоммерческим организациям</w:t>
            </w:r>
          </w:p>
        </w:tc>
        <w:tc>
          <w:tcPr>
            <w:tcW w:w="1080" w:type="dxa"/>
            <w:tcBorders>
              <w:top w:val="single" w:sz="2" w:space="0" w:color="000000"/>
              <w:left w:val="single" w:sz="2" w:space="0" w:color="000000"/>
              <w:bottom w:val="single" w:sz="2" w:space="0" w:color="000000"/>
              <w:right w:val="single" w:sz="2" w:space="0" w:color="000000"/>
            </w:tcBorders>
            <w:vAlign w:val="bottom"/>
          </w:tcPr>
          <w:p w14:paraId="06D0B9A1"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106E0F43" w14:textId="77777777" w:rsidR="00B838A0" w:rsidRPr="00B838A0" w:rsidRDefault="00B838A0" w:rsidP="00B838A0">
            <w:pPr>
              <w:suppressAutoHyphens/>
              <w:jc w:val="center"/>
              <w:rPr>
                <w:rFonts w:eastAsia="Arial CYR"/>
                <w:b/>
                <w:bCs/>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94C3289"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2B3BB0A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2BF3B175"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384 857,00</w:t>
            </w:r>
          </w:p>
        </w:tc>
      </w:tr>
      <w:tr w:rsidR="00B838A0" w:rsidRPr="00B838A0" w14:paraId="4E8F8A12"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23F99D0" w14:textId="77777777" w:rsidR="00B838A0" w:rsidRPr="00B838A0" w:rsidRDefault="00B838A0" w:rsidP="00B838A0">
            <w:pPr>
              <w:suppressAutoHyphens/>
              <w:textAlignment w:val="center"/>
              <w:rPr>
                <w:rFonts w:eastAsia="Arial CYR"/>
                <w:b/>
                <w:bCs/>
                <w:color w:val="000000"/>
                <w:lang w:eastAsia="ar-SA"/>
              </w:rPr>
            </w:pPr>
            <w:proofErr w:type="spellStart"/>
            <w:r w:rsidRPr="00B838A0">
              <w:rPr>
                <w:rFonts w:eastAsia="Arial CYR"/>
                <w:b/>
                <w:bCs/>
                <w:color w:val="000000"/>
                <w:lang w:val="en-US" w:eastAsia="zh-CN" w:bidi="ar"/>
              </w:rPr>
              <w:t>Культура</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кинематография</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0CFCA558"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535FE048"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0800.</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202C16A8"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566DDF1B"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014F1D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3 915 911,00</w:t>
            </w:r>
          </w:p>
        </w:tc>
      </w:tr>
      <w:tr w:rsidR="00B838A0" w:rsidRPr="00B838A0" w14:paraId="26794532" w14:textId="77777777" w:rsidTr="00B838A0">
        <w:trPr>
          <w:gridAfter w:val="1"/>
          <w:wAfter w:w="20" w:type="dxa"/>
          <w:trHeight w:val="24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73B0A5C2"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Культура</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5AD3FFC8"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120882B0"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0801.</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B8A440B"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32615D59"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C46E2D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3915911,00</w:t>
            </w:r>
          </w:p>
        </w:tc>
      </w:tr>
      <w:tr w:rsidR="00B838A0" w:rsidRPr="00B838A0" w14:paraId="71131957" w14:textId="77777777" w:rsidTr="00B838A0">
        <w:trPr>
          <w:gridAfter w:val="1"/>
          <w:wAfter w:w="20" w:type="dxa"/>
          <w:trHeight w:val="580"/>
        </w:trPr>
        <w:tc>
          <w:tcPr>
            <w:tcW w:w="3026" w:type="dxa"/>
            <w:tcBorders>
              <w:top w:val="single" w:sz="2" w:space="0" w:color="000000"/>
              <w:left w:val="single" w:sz="2" w:space="0" w:color="000000"/>
              <w:bottom w:val="single" w:sz="2" w:space="0" w:color="000000"/>
              <w:right w:val="single" w:sz="2" w:space="0" w:color="000000"/>
            </w:tcBorders>
            <w:vAlign w:val="bottom"/>
            <w:hideMark/>
          </w:tcPr>
          <w:p w14:paraId="15606902"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Расходы на обеспечение деятельности (оказание услуг) подведомственных учреждений культуры</w:t>
            </w:r>
          </w:p>
        </w:tc>
        <w:tc>
          <w:tcPr>
            <w:tcW w:w="1080" w:type="dxa"/>
            <w:tcBorders>
              <w:top w:val="single" w:sz="2" w:space="0" w:color="000000"/>
              <w:left w:val="single" w:sz="2" w:space="0" w:color="000000"/>
              <w:bottom w:val="single" w:sz="2" w:space="0" w:color="000000"/>
              <w:right w:val="single" w:sz="2" w:space="0" w:color="000000"/>
            </w:tcBorders>
            <w:vAlign w:val="bottom"/>
          </w:tcPr>
          <w:p w14:paraId="2EA91D09"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8CBBBA9"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2AEB109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 0 00 0059Д</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16E96F84"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1467E6E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3915911,00</w:t>
            </w:r>
          </w:p>
        </w:tc>
      </w:tr>
      <w:tr w:rsidR="00B838A0" w:rsidRPr="00B838A0" w14:paraId="0E67EF7F" w14:textId="77777777" w:rsidTr="00B838A0">
        <w:trPr>
          <w:gridAfter w:val="1"/>
          <w:wAfter w:w="20" w:type="dxa"/>
          <w:trHeight w:val="228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4C0197E"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bottom"/>
          </w:tcPr>
          <w:p w14:paraId="589EA60D"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5955322A"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34724F3F"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2057037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452DF04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1817711,00</w:t>
            </w:r>
          </w:p>
        </w:tc>
      </w:tr>
      <w:tr w:rsidR="00B838A0" w:rsidRPr="00B838A0" w14:paraId="04D9291B" w14:textId="77777777" w:rsidTr="00B838A0">
        <w:trPr>
          <w:gridAfter w:val="1"/>
          <w:wAfter w:w="20" w:type="dxa"/>
          <w:trHeight w:val="10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45B9FD9"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Закупка товаров, работ и услуг для обеспечения государственных (муниципальных) нужд</w:t>
            </w:r>
          </w:p>
        </w:tc>
        <w:tc>
          <w:tcPr>
            <w:tcW w:w="1080" w:type="dxa"/>
            <w:tcBorders>
              <w:top w:val="single" w:sz="2" w:space="0" w:color="000000"/>
              <w:left w:val="single" w:sz="2" w:space="0" w:color="000000"/>
              <w:bottom w:val="single" w:sz="2" w:space="0" w:color="000000"/>
              <w:right w:val="single" w:sz="2" w:space="0" w:color="000000"/>
            </w:tcBorders>
            <w:vAlign w:val="bottom"/>
          </w:tcPr>
          <w:p w14:paraId="0A1010F7"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56791F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1158BB4E"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141666BF"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A7064D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2 061 200,00</w:t>
            </w:r>
          </w:p>
        </w:tc>
      </w:tr>
      <w:tr w:rsidR="00B838A0" w:rsidRPr="00B838A0" w14:paraId="7B887A6F" w14:textId="77777777" w:rsidTr="00B838A0">
        <w:trPr>
          <w:gridAfter w:val="1"/>
          <w:wAfter w:w="20" w:type="dxa"/>
          <w:trHeight w:val="4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1A0AAF9A"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Иные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бюджетные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ассигнования</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26FF62AA"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2E78E4AF"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6EE9C7A4"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199CD604"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800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30CB1F9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37 000,00</w:t>
            </w:r>
          </w:p>
        </w:tc>
      </w:tr>
      <w:tr w:rsidR="00B838A0" w:rsidRPr="00B838A0" w14:paraId="088AC10D" w14:textId="77777777" w:rsidTr="00B838A0">
        <w:trPr>
          <w:gridAfter w:val="1"/>
          <w:wAfter w:w="20" w:type="dxa"/>
          <w:trHeight w:val="5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3DCE0191" w14:textId="77777777" w:rsidR="00B838A0" w:rsidRPr="00B838A0" w:rsidRDefault="00B838A0" w:rsidP="00B838A0">
            <w:pPr>
              <w:suppressAutoHyphens/>
              <w:textAlignment w:val="center"/>
              <w:rPr>
                <w:rFonts w:eastAsia="Arial CYR"/>
                <w:color w:val="000000"/>
                <w:lang w:eastAsia="ar-SA"/>
              </w:rPr>
            </w:pPr>
            <w:proofErr w:type="spellStart"/>
            <w:r w:rsidRPr="00B838A0">
              <w:rPr>
                <w:rFonts w:eastAsia="Arial CYR"/>
                <w:color w:val="000000"/>
                <w:lang w:val="en-US" w:eastAsia="zh-CN" w:bidi="ar"/>
              </w:rPr>
              <w:t>Физическая</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культура</w:t>
            </w:r>
            <w:proofErr w:type="spellEnd"/>
            <w:r w:rsidRPr="00B838A0">
              <w:rPr>
                <w:rFonts w:eastAsia="Arial CYR"/>
                <w:color w:val="000000"/>
                <w:lang w:val="en-US" w:eastAsia="zh-CN" w:bidi="ar"/>
              </w:rPr>
              <w:t xml:space="preserve"> и </w:t>
            </w:r>
            <w:proofErr w:type="spellStart"/>
            <w:r w:rsidRPr="00B838A0">
              <w:rPr>
                <w:rFonts w:eastAsia="Arial CYR"/>
                <w:color w:val="000000"/>
                <w:lang w:val="en-US" w:eastAsia="zh-CN" w:bidi="ar"/>
              </w:rPr>
              <w:t>спорт</w:t>
            </w:r>
            <w:proofErr w:type="spellEnd"/>
          </w:p>
        </w:tc>
        <w:tc>
          <w:tcPr>
            <w:tcW w:w="1080" w:type="dxa"/>
            <w:tcBorders>
              <w:top w:val="single" w:sz="2" w:space="0" w:color="000000"/>
              <w:left w:val="single" w:sz="2" w:space="0" w:color="000000"/>
              <w:bottom w:val="single" w:sz="2" w:space="0" w:color="000000"/>
              <w:right w:val="single" w:sz="2" w:space="0" w:color="000000"/>
            </w:tcBorders>
            <w:vAlign w:val="bottom"/>
          </w:tcPr>
          <w:p w14:paraId="231EDA4A"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hideMark/>
          </w:tcPr>
          <w:p w14:paraId="71A90EB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1101.</w:t>
            </w: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7DA66768"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3D9F465"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B81AB0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601 274,00</w:t>
            </w:r>
          </w:p>
        </w:tc>
      </w:tr>
      <w:tr w:rsidR="00B838A0" w:rsidRPr="00B838A0" w14:paraId="6F2E9263" w14:textId="77777777" w:rsidTr="00B838A0">
        <w:trPr>
          <w:gridAfter w:val="1"/>
          <w:wAfter w:w="20" w:type="dxa"/>
          <w:trHeight w:val="152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4E1CC838"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1080" w:type="dxa"/>
            <w:tcBorders>
              <w:top w:val="single" w:sz="2" w:space="0" w:color="000000"/>
              <w:left w:val="single" w:sz="2" w:space="0" w:color="000000"/>
              <w:bottom w:val="single" w:sz="2" w:space="0" w:color="000000"/>
              <w:right w:val="single" w:sz="2" w:space="0" w:color="000000"/>
            </w:tcBorders>
            <w:vAlign w:val="bottom"/>
          </w:tcPr>
          <w:p w14:paraId="4139E489"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65012D97"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hideMark/>
          </w:tcPr>
          <w:p w14:paraId="793EE12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990000059P</w:t>
            </w: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C518E0E" w14:textId="77777777" w:rsidR="00B838A0" w:rsidRPr="00B838A0" w:rsidRDefault="00B838A0" w:rsidP="00B838A0">
            <w:pPr>
              <w:suppressAutoHyphens/>
              <w:jc w:val="center"/>
              <w:rPr>
                <w:rFonts w:eastAsia="Arial CYR"/>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5FC3A219"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601 274,00</w:t>
            </w:r>
          </w:p>
        </w:tc>
      </w:tr>
      <w:tr w:rsidR="00B838A0" w:rsidRPr="00B838A0" w14:paraId="3501122C" w14:textId="77777777" w:rsidTr="00B838A0">
        <w:trPr>
          <w:gridAfter w:val="1"/>
          <w:wAfter w:w="20" w:type="dxa"/>
          <w:trHeight w:val="280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68B2E316" w14:textId="77777777" w:rsidR="00B838A0" w:rsidRPr="00B838A0" w:rsidRDefault="00B838A0" w:rsidP="00B838A0">
            <w:pPr>
              <w:suppressAutoHyphens/>
              <w:textAlignment w:val="center"/>
              <w:rPr>
                <w:rFonts w:eastAsia="Arial CYR"/>
                <w:color w:val="000000"/>
                <w:lang w:eastAsia="ar-SA"/>
              </w:rPr>
            </w:pPr>
            <w:r w:rsidRPr="00B838A0">
              <w:rPr>
                <w:rFonts w:eastAsia="Arial CYR"/>
                <w:color w:val="000000"/>
                <w:lang w:eastAsia="zh-CN" w:bidi="ar"/>
              </w:rPr>
              <w:t>Расходы на выплаты персоналу в целях обеспечения</w:t>
            </w:r>
            <w:r w:rsidRPr="00B838A0">
              <w:rPr>
                <w:rFonts w:eastAsia="Arial CYR"/>
                <w:color w:val="000000"/>
                <w:lang w:eastAsia="zh-CN" w:bidi="ar"/>
              </w:rPr>
              <w:br/>
              <w:t>выполнения функций государственными (муниципальными)</w:t>
            </w:r>
            <w:r w:rsidRPr="00B838A0">
              <w:rPr>
                <w:rFonts w:eastAsia="Arial CYR"/>
                <w:color w:val="000000"/>
                <w:lang w:eastAsia="zh-CN" w:bidi="ar"/>
              </w:rPr>
              <w:br/>
              <w:t>органами, казенными учреждениями, органами управления</w:t>
            </w:r>
            <w:r w:rsidRPr="00B838A0">
              <w:rPr>
                <w:rFonts w:eastAsia="Arial CYR"/>
                <w:color w:val="000000"/>
                <w:lang w:eastAsia="zh-CN" w:bidi="ar"/>
              </w:rPr>
              <w:br/>
              <w:t>государственными внебюджетными фондами</w:t>
            </w:r>
          </w:p>
        </w:tc>
        <w:tc>
          <w:tcPr>
            <w:tcW w:w="1080" w:type="dxa"/>
            <w:tcBorders>
              <w:top w:val="single" w:sz="2" w:space="0" w:color="000000"/>
              <w:left w:val="single" w:sz="2" w:space="0" w:color="000000"/>
              <w:bottom w:val="single" w:sz="2" w:space="0" w:color="000000"/>
              <w:right w:val="single" w:sz="2" w:space="0" w:color="000000"/>
            </w:tcBorders>
            <w:vAlign w:val="bottom"/>
          </w:tcPr>
          <w:p w14:paraId="31BEBE66" w14:textId="77777777" w:rsidR="00B838A0" w:rsidRPr="00B838A0" w:rsidRDefault="00B838A0" w:rsidP="00B838A0">
            <w:pPr>
              <w:suppressAutoHyphens/>
              <w:rPr>
                <w:rFonts w:eastAsia="Arial CYR"/>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7D9B2F1C" w14:textId="77777777" w:rsidR="00B838A0" w:rsidRPr="00B838A0" w:rsidRDefault="00B838A0" w:rsidP="00B838A0">
            <w:pPr>
              <w:suppressAutoHyphens/>
              <w:jc w:val="center"/>
              <w:rPr>
                <w:rFonts w:eastAsia="Arial CYR"/>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456B4021" w14:textId="77777777" w:rsidR="00B838A0" w:rsidRPr="00B838A0" w:rsidRDefault="00B838A0" w:rsidP="00B838A0">
            <w:pPr>
              <w:suppressAutoHyphens/>
              <w:jc w:val="center"/>
              <w:rPr>
                <w:rFonts w:eastAsia="Arial CYR"/>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hideMark/>
          </w:tcPr>
          <w:p w14:paraId="3E880EA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100</w:t>
            </w: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04A7D0C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601 274,00</w:t>
            </w:r>
          </w:p>
        </w:tc>
      </w:tr>
      <w:tr w:rsidR="00B838A0" w:rsidRPr="00B838A0" w14:paraId="654E5554" w14:textId="77777777" w:rsidTr="00B838A0">
        <w:trPr>
          <w:gridAfter w:val="1"/>
          <w:wAfter w:w="20" w:type="dxa"/>
          <w:trHeight w:val="360"/>
        </w:trPr>
        <w:tc>
          <w:tcPr>
            <w:tcW w:w="3026" w:type="dxa"/>
            <w:tcBorders>
              <w:top w:val="single" w:sz="2" w:space="0" w:color="000000"/>
              <w:left w:val="single" w:sz="2" w:space="0" w:color="000000"/>
              <w:bottom w:val="single" w:sz="2" w:space="0" w:color="000000"/>
              <w:right w:val="single" w:sz="2" w:space="0" w:color="000000"/>
            </w:tcBorders>
            <w:vAlign w:val="center"/>
            <w:hideMark/>
          </w:tcPr>
          <w:p w14:paraId="0522FE73" w14:textId="77777777" w:rsidR="00B838A0" w:rsidRPr="00B838A0" w:rsidRDefault="00B838A0" w:rsidP="00B838A0">
            <w:pPr>
              <w:suppressAutoHyphens/>
              <w:textAlignment w:val="center"/>
              <w:rPr>
                <w:rFonts w:eastAsia="Arial CYR"/>
                <w:b/>
                <w:bCs/>
                <w:color w:val="000000"/>
                <w:lang w:eastAsia="ar-SA"/>
              </w:rPr>
            </w:pPr>
            <w:r w:rsidRPr="00B838A0">
              <w:rPr>
                <w:rFonts w:eastAsia="Arial CYR"/>
                <w:b/>
                <w:bCs/>
                <w:color w:val="000000"/>
                <w:lang w:val="en-US" w:eastAsia="zh-CN" w:bidi="ar"/>
              </w:rPr>
              <w:t>ВСЕГО</w:t>
            </w:r>
          </w:p>
        </w:tc>
        <w:tc>
          <w:tcPr>
            <w:tcW w:w="1080" w:type="dxa"/>
            <w:tcBorders>
              <w:top w:val="single" w:sz="2" w:space="0" w:color="000000"/>
              <w:left w:val="single" w:sz="2" w:space="0" w:color="000000"/>
              <w:bottom w:val="single" w:sz="2" w:space="0" w:color="000000"/>
              <w:right w:val="single" w:sz="2" w:space="0" w:color="000000"/>
            </w:tcBorders>
            <w:vAlign w:val="bottom"/>
          </w:tcPr>
          <w:p w14:paraId="2A883ACD" w14:textId="77777777" w:rsidR="00B838A0" w:rsidRPr="00B838A0" w:rsidRDefault="00B838A0" w:rsidP="00B838A0">
            <w:pPr>
              <w:suppressAutoHyphens/>
              <w:rPr>
                <w:rFonts w:eastAsia="Arial CYR"/>
                <w:b/>
                <w:bCs/>
                <w:color w:val="000000"/>
                <w:lang w:eastAsia="ar-SA"/>
              </w:rPr>
            </w:pPr>
          </w:p>
        </w:tc>
        <w:tc>
          <w:tcPr>
            <w:tcW w:w="1260" w:type="dxa"/>
            <w:tcBorders>
              <w:top w:val="single" w:sz="2" w:space="0" w:color="000000"/>
              <w:left w:val="single" w:sz="2" w:space="0" w:color="000000"/>
              <w:bottom w:val="single" w:sz="2" w:space="0" w:color="000000"/>
              <w:right w:val="single" w:sz="2" w:space="0" w:color="000000"/>
            </w:tcBorders>
            <w:noWrap/>
            <w:vAlign w:val="bottom"/>
          </w:tcPr>
          <w:p w14:paraId="474486B7" w14:textId="77777777" w:rsidR="00B838A0" w:rsidRPr="00B838A0" w:rsidRDefault="00B838A0" w:rsidP="00B838A0">
            <w:pPr>
              <w:suppressAutoHyphens/>
              <w:jc w:val="center"/>
              <w:rPr>
                <w:rFonts w:eastAsia="Arial CYR"/>
                <w:b/>
                <w:bCs/>
                <w:color w:val="000000"/>
                <w:lang w:eastAsia="ar-SA"/>
              </w:rPr>
            </w:pPr>
          </w:p>
        </w:tc>
        <w:tc>
          <w:tcPr>
            <w:tcW w:w="1545" w:type="dxa"/>
            <w:tcBorders>
              <w:top w:val="single" w:sz="2" w:space="0" w:color="000000"/>
              <w:left w:val="single" w:sz="2" w:space="0" w:color="000000"/>
              <w:bottom w:val="single" w:sz="2" w:space="0" w:color="000000"/>
              <w:right w:val="single" w:sz="2" w:space="0" w:color="000000"/>
            </w:tcBorders>
            <w:noWrap/>
            <w:vAlign w:val="bottom"/>
          </w:tcPr>
          <w:p w14:paraId="2AF0F5D2" w14:textId="77777777" w:rsidR="00B838A0" w:rsidRPr="00B838A0" w:rsidRDefault="00B838A0" w:rsidP="00B838A0">
            <w:pPr>
              <w:suppressAutoHyphens/>
              <w:jc w:val="center"/>
              <w:rPr>
                <w:rFonts w:eastAsia="Arial CYR"/>
                <w:b/>
                <w:bCs/>
                <w:color w:val="000000"/>
                <w:lang w:eastAsia="ar-SA"/>
              </w:rPr>
            </w:pPr>
          </w:p>
        </w:tc>
        <w:tc>
          <w:tcPr>
            <w:tcW w:w="795" w:type="dxa"/>
            <w:tcBorders>
              <w:top w:val="single" w:sz="2" w:space="0" w:color="000000"/>
              <w:left w:val="single" w:sz="2" w:space="0" w:color="000000"/>
              <w:bottom w:val="single" w:sz="2" w:space="0" w:color="000000"/>
              <w:right w:val="single" w:sz="2" w:space="0" w:color="000000"/>
            </w:tcBorders>
            <w:noWrap/>
            <w:vAlign w:val="bottom"/>
          </w:tcPr>
          <w:p w14:paraId="79133CDF" w14:textId="77777777" w:rsidR="00B838A0" w:rsidRPr="00B838A0" w:rsidRDefault="00B838A0" w:rsidP="00B838A0">
            <w:pPr>
              <w:suppressAutoHyphens/>
              <w:jc w:val="center"/>
              <w:rPr>
                <w:rFonts w:eastAsia="Arial CYR"/>
                <w:b/>
                <w:bCs/>
                <w:color w:val="000000"/>
                <w:lang w:eastAsia="ar-SA"/>
              </w:rPr>
            </w:pPr>
          </w:p>
        </w:tc>
        <w:tc>
          <w:tcPr>
            <w:tcW w:w="1755" w:type="dxa"/>
            <w:tcBorders>
              <w:top w:val="single" w:sz="2" w:space="0" w:color="000000"/>
              <w:left w:val="single" w:sz="2" w:space="0" w:color="000000"/>
              <w:bottom w:val="single" w:sz="2" w:space="0" w:color="000000"/>
              <w:right w:val="single" w:sz="2" w:space="0" w:color="000000"/>
            </w:tcBorders>
            <w:vAlign w:val="bottom"/>
            <w:hideMark/>
          </w:tcPr>
          <w:p w14:paraId="72133111"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val="en-US" w:eastAsia="zh-CN" w:bidi="ar"/>
              </w:rPr>
              <w:t>151 316 983,00</w:t>
            </w:r>
          </w:p>
        </w:tc>
      </w:tr>
    </w:tbl>
    <w:p w14:paraId="092C76F9" w14:textId="77777777" w:rsidR="00B838A0" w:rsidRPr="00B838A0" w:rsidRDefault="00B838A0" w:rsidP="00B838A0">
      <w:pPr>
        <w:tabs>
          <w:tab w:val="left" w:pos="567"/>
        </w:tabs>
        <w:suppressAutoHyphens/>
        <w:rPr>
          <w:rFonts w:eastAsia="SimSun"/>
          <w:sz w:val="20"/>
          <w:szCs w:val="20"/>
          <w:lang w:val="en-US"/>
        </w:rPr>
      </w:pPr>
    </w:p>
    <w:p w14:paraId="1535B750" w14:textId="3718FF4E" w:rsidR="00B838A0" w:rsidRDefault="00B838A0" w:rsidP="00B838A0">
      <w:pPr>
        <w:suppressAutoHyphens/>
        <w:jc w:val="center"/>
        <w:outlineLvl w:val="0"/>
        <w:rPr>
          <w:rFonts w:eastAsia="SimSun"/>
          <w:sz w:val="20"/>
          <w:szCs w:val="20"/>
          <w:lang w:val="en-US"/>
        </w:rPr>
      </w:pPr>
    </w:p>
    <w:p w14:paraId="55072E00" w14:textId="77777777" w:rsidR="00B838A0" w:rsidRPr="00B838A0" w:rsidRDefault="00B838A0" w:rsidP="00B838A0">
      <w:pPr>
        <w:suppressAutoHyphens/>
        <w:jc w:val="center"/>
        <w:outlineLvl w:val="0"/>
        <w:rPr>
          <w:rFonts w:eastAsia="SimSun"/>
          <w:lang w:eastAsia="ar-SA"/>
        </w:rPr>
      </w:pPr>
    </w:p>
    <w:p w14:paraId="48C63A13" w14:textId="77777777" w:rsidR="00B838A0" w:rsidRPr="00B838A0" w:rsidRDefault="00B838A0" w:rsidP="00B838A0">
      <w:pPr>
        <w:jc w:val="right"/>
        <w:rPr>
          <w:rFonts w:eastAsia="SimSun"/>
          <w:sz w:val="20"/>
          <w:szCs w:val="20"/>
        </w:rPr>
      </w:pPr>
      <w:r w:rsidRPr="00B838A0">
        <w:rPr>
          <w:rFonts w:eastAsia="SimSun"/>
          <w:sz w:val="20"/>
          <w:szCs w:val="20"/>
        </w:rPr>
        <w:t xml:space="preserve">Приложение №3  </w:t>
      </w:r>
    </w:p>
    <w:p w14:paraId="77AEC5B6" w14:textId="77777777" w:rsidR="00B838A0" w:rsidRPr="00B838A0" w:rsidRDefault="00B838A0" w:rsidP="00B838A0">
      <w:pPr>
        <w:jc w:val="right"/>
        <w:rPr>
          <w:rFonts w:eastAsia="SimSun"/>
          <w:sz w:val="20"/>
          <w:szCs w:val="20"/>
        </w:rPr>
      </w:pPr>
      <w:r w:rsidRPr="00B838A0">
        <w:rPr>
          <w:rFonts w:eastAsia="SimSun"/>
          <w:sz w:val="20"/>
          <w:szCs w:val="20"/>
        </w:rPr>
        <w:t xml:space="preserve">к Решению Совета депутатов </w:t>
      </w:r>
    </w:p>
    <w:p w14:paraId="06E3DD05" w14:textId="77777777" w:rsidR="00B838A0" w:rsidRPr="00B838A0" w:rsidRDefault="00B838A0" w:rsidP="00B838A0">
      <w:pPr>
        <w:jc w:val="right"/>
        <w:rPr>
          <w:rFonts w:eastAsia="SimSun"/>
          <w:sz w:val="20"/>
          <w:szCs w:val="20"/>
        </w:rPr>
      </w:pPr>
      <w:r w:rsidRPr="00B838A0">
        <w:rPr>
          <w:rFonts w:eastAsia="SimSun"/>
          <w:sz w:val="20"/>
          <w:szCs w:val="20"/>
        </w:rPr>
        <w:t>Сандогорского сельского поселения</w:t>
      </w:r>
    </w:p>
    <w:p w14:paraId="01D066C5" w14:textId="77777777" w:rsidR="00B838A0" w:rsidRDefault="00B838A0" w:rsidP="00B838A0">
      <w:pPr>
        <w:jc w:val="right"/>
        <w:rPr>
          <w:rFonts w:eastAsia="SimSun"/>
          <w:sz w:val="20"/>
          <w:szCs w:val="20"/>
          <w:lang w:val="en-US"/>
        </w:rPr>
      </w:pPr>
      <w:proofErr w:type="spellStart"/>
      <w:r w:rsidRPr="00B838A0">
        <w:rPr>
          <w:rFonts w:eastAsia="SimSun"/>
          <w:sz w:val="20"/>
          <w:szCs w:val="20"/>
          <w:lang w:val="en-US"/>
        </w:rPr>
        <w:t>Костромского</w:t>
      </w:r>
      <w:proofErr w:type="spellEnd"/>
      <w:r w:rsidRPr="00B838A0">
        <w:rPr>
          <w:rFonts w:eastAsia="SimSun"/>
          <w:sz w:val="20"/>
          <w:szCs w:val="20"/>
          <w:lang w:val="en-US"/>
        </w:rPr>
        <w:t xml:space="preserve"> </w:t>
      </w:r>
      <w:proofErr w:type="spellStart"/>
      <w:r w:rsidRPr="00B838A0">
        <w:rPr>
          <w:rFonts w:eastAsia="SimSun"/>
          <w:sz w:val="20"/>
          <w:szCs w:val="20"/>
          <w:lang w:val="en-US"/>
        </w:rPr>
        <w:t>муниципального</w:t>
      </w:r>
      <w:proofErr w:type="spellEnd"/>
      <w:r w:rsidRPr="00B838A0">
        <w:rPr>
          <w:rFonts w:eastAsia="SimSun"/>
          <w:sz w:val="20"/>
          <w:szCs w:val="20"/>
          <w:lang w:val="en-US"/>
        </w:rPr>
        <w:t xml:space="preserve"> </w:t>
      </w:r>
      <w:proofErr w:type="spellStart"/>
      <w:r w:rsidRPr="00B838A0">
        <w:rPr>
          <w:rFonts w:eastAsia="SimSun"/>
          <w:sz w:val="20"/>
          <w:szCs w:val="20"/>
          <w:lang w:val="en-US"/>
        </w:rPr>
        <w:t>района</w:t>
      </w:r>
      <w:proofErr w:type="spellEnd"/>
      <w:r w:rsidRPr="00B838A0">
        <w:rPr>
          <w:rFonts w:eastAsia="SimSun"/>
          <w:sz w:val="20"/>
          <w:szCs w:val="20"/>
          <w:lang w:val="en-US"/>
        </w:rPr>
        <w:t xml:space="preserve"> </w:t>
      </w:r>
    </w:p>
    <w:p w14:paraId="6864DC2D" w14:textId="35C92D02" w:rsidR="00B838A0" w:rsidRPr="00B838A0" w:rsidRDefault="00B838A0" w:rsidP="00B838A0">
      <w:pPr>
        <w:jc w:val="right"/>
        <w:rPr>
          <w:rFonts w:eastAsia="SimSun"/>
          <w:sz w:val="20"/>
          <w:szCs w:val="20"/>
          <w:lang w:val="en-US"/>
        </w:rPr>
      </w:pPr>
      <w:r w:rsidRPr="00B838A0">
        <w:rPr>
          <w:rFonts w:eastAsia="SimSun"/>
          <w:lang w:eastAsia="ar-SA"/>
        </w:rPr>
        <w:t xml:space="preserve">От 8 мая 2024 г №202 </w:t>
      </w:r>
    </w:p>
    <w:p w14:paraId="2A4B16B5" w14:textId="73FA6796" w:rsidR="00B838A0" w:rsidRPr="00B838A0" w:rsidRDefault="00B838A0" w:rsidP="00B838A0">
      <w:pPr>
        <w:tabs>
          <w:tab w:val="left" w:pos="567"/>
        </w:tabs>
        <w:suppressAutoHyphens/>
        <w:rPr>
          <w:rFonts w:eastAsia="SimSun"/>
          <w:highlight w:val="yellow"/>
          <w:lang w:eastAsia="ar-SA"/>
        </w:rPr>
      </w:pPr>
    </w:p>
    <w:tbl>
      <w:tblPr>
        <w:tblW w:w="9500" w:type="dxa"/>
        <w:tblInd w:w="93" w:type="dxa"/>
        <w:tblLayout w:type="fixed"/>
        <w:tblLook w:val="04A0" w:firstRow="1" w:lastRow="0" w:firstColumn="1" w:lastColumn="0" w:noHBand="0" w:noVBand="1"/>
      </w:tblPr>
      <w:tblGrid>
        <w:gridCol w:w="3091"/>
        <w:gridCol w:w="4613"/>
        <w:gridCol w:w="1796"/>
      </w:tblGrid>
      <w:tr w:rsidR="00B838A0" w:rsidRPr="00B838A0" w14:paraId="6895A1BB" w14:textId="77777777" w:rsidTr="00B838A0">
        <w:trPr>
          <w:trHeight w:val="240"/>
        </w:trPr>
        <w:tc>
          <w:tcPr>
            <w:tcW w:w="3091" w:type="dxa"/>
            <w:noWrap/>
            <w:vAlign w:val="bottom"/>
          </w:tcPr>
          <w:p w14:paraId="1DB2EBD5" w14:textId="77777777" w:rsidR="00B838A0" w:rsidRPr="00B838A0" w:rsidRDefault="00B838A0" w:rsidP="00B838A0">
            <w:pPr>
              <w:suppressAutoHyphens/>
              <w:rPr>
                <w:rFonts w:eastAsia="Arial CYR"/>
                <w:color w:val="000000"/>
                <w:lang w:eastAsia="ar-SA"/>
              </w:rPr>
            </w:pPr>
          </w:p>
        </w:tc>
        <w:tc>
          <w:tcPr>
            <w:tcW w:w="4613" w:type="dxa"/>
            <w:noWrap/>
            <w:vAlign w:val="bottom"/>
            <w:hideMark/>
          </w:tcPr>
          <w:p w14:paraId="740E0831" w14:textId="77777777" w:rsidR="00B838A0" w:rsidRPr="00B838A0" w:rsidRDefault="00B838A0" w:rsidP="00B838A0">
            <w:pPr>
              <w:suppressAutoHyphens/>
              <w:jc w:val="center"/>
              <w:textAlignment w:val="bottom"/>
              <w:rPr>
                <w:rFonts w:eastAsia="Arial CYR"/>
                <w:b/>
                <w:bCs/>
                <w:color w:val="000000"/>
                <w:lang w:eastAsia="ar-SA"/>
              </w:rPr>
            </w:pPr>
            <w:proofErr w:type="spellStart"/>
            <w:r w:rsidRPr="00B838A0">
              <w:rPr>
                <w:rFonts w:eastAsia="Arial CYR"/>
                <w:b/>
                <w:bCs/>
                <w:color w:val="000000"/>
                <w:lang w:val="en-US" w:eastAsia="zh-CN" w:bidi="ar"/>
              </w:rPr>
              <w:t>Источники</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финансирования</w:t>
            </w:r>
            <w:proofErr w:type="spellEnd"/>
            <w:r w:rsidRPr="00B838A0">
              <w:rPr>
                <w:rFonts w:eastAsia="Arial CYR"/>
                <w:b/>
                <w:bCs/>
                <w:color w:val="000000"/>
                <w:lang w:val="en-US" w:eastAsia="zh-CN" w:bidi="ar"/>
              </w:rPr>
              <w:t xml:space="preserve"> </w:t>
            </w:r>
            <w:proofErr w:type="spellStart"/>
            <w:r w:rsidRPr="00B838A0">
              <w:rPr>
                <w:rFonts w:eastAsia="Arial CYR"/>
                <w:b/>
                <w:bCs/>
                <w:color w:val="000000"/>
                <w:lang w:val="en-US" w:eastAsia="zh-CN" w:bidi="ar"/>
              </w:rPr>
              <w:t>дефицита</w:t>
            </w:r>
            <w:proofErr w:type="spellEnd"/>
          </w:p>
        </w:tc>
        <w:tc>
          <w:tcPr>
            <w:tcW w:w="1796" w:type="dxa"/>
            <w:noWrap/>
            <w:vAlign w:val="bottom"/>
          </w:tcPr>
          <w:p w14:paraId="595D3A62" w14:textId="77777777" w:rsidR="00B838A0" w:rsidRPr="00B838A0" w:rsidRDefault="00B838A0" w:rsidP="00B838A0">
            <w:pPr>
              <w:suppressAutoHyphens/>
              <w:jc w:val="right"/>
              <w:rPr>
                <w:rFonts w:eastAsia="Arial CYR"/>
                <w:color w:val="000000"/>
                <w:lang w:eastAsia="ar-SA"/>
              </w:rPr>
            </w:pPr>
          </w:p>
        </w:tc>
      </w:tr>
      <w:tr w:rsidR="00B838A0" w:rsidRPr="00B838A0" w14:paraId="1F6957F3" w14:textId="77777777" w:rsidTr="00B838A0">
        <w:trPr>
          <w:trHeight w:val="240"/>
        </w:trPr>
        <w:tc>
          <w:tcPr>
            <w:tcW w:w="3091" w:type="dxa"/>
            <w:noWrap/>
            <w:vAlign w:val="bottom"/>
          </w:tcPr>
          <w:p w14:paraId="4F6A84DC" w14:textId="77777777" w:rsidR="00B838A0" w:rsidRPr="00B838A0" w:rsidRDefault="00B838A0" w:rsidP="00B838A0">
            <w:pPr>
              <w:suppressAutoHyphens/>
              <w:rPr>
                <w:rFonts w:eastAsia="Arial CYR"/>
                <w:color w:val="000000"/>
                <w:lang w:eastAsia="ar-SA"/>
              </w:rPr>
            </w:pPr>
          </w:p>
        </w:tc>
        <w:tc>
          <w:tcPr>
            <w:tcW w:w="4613" w:type="dxa"/>
            <w:noWrap/>
            <w:vAlign w:val="bottom"/>
            <w:hideMark/>
          </w:tcPr>
          <w:p w14:paraId="4477C46A" w14:textId="77777777" w:rsidR="00B838A0" w:rsidRPr="00B838A0" w:rsidRDefault="00B838A0" w:rsidP="00B838A0">
            <w:pPr>
              <w:suppressAutoHyphens/>
              <w:jc w:val="center"/>
              <w:textAlignment w:val="bottom"/>
              <w:rPr>
                <w:rFonts w:eastAsia="Arial CYR"/>
                <w:b/>
                <w:bCs/>
                <w:color w:val="000000"/>
                <w:lang w:eastAsia="ar-SA"/>
              </w:rPr>
            </w:pPr>
            <w:r w:rsidRPr="00B838A0">
              <w:rPr>
                <w:rFonts w:eastAsia="Arial CYR"/>
                <w:b/>
                <w:bCs/>
                <w:color w:val="000000"/>
                <w:lang w:eastAsia="zh-CN" w:bidi="ar"/>
              </w:rPr>
              <w:t xml:space="preserve">бюджета  Сандогорского сельского поселения на 2024 </w:t>
            </w:r>
          </w:p>
        </w:tc>
        <w:tc>
          <w:tcPr>
            <w:tcW w:w="1796" w:type="dxa"/>
            <w:noWrap/>
            <w:vAlign w:val="bottom"/>
          </w:tcPr>
          <w:p w14:paraId="41B6DDD7" w14:textId="77777777" w:rsidR="00B838A0" w:rsidRPr="00B838A0" w:rsidRDefault="00B838A0" w:rsidP="00B838A0">
            <w:pPr>
              <w:suppressAutoHyphens/>
              <w:jc w:val="right"/>
              <w:rPr>
                <w:rFonts w:eastAsia="Arial CYR"/>
                <w:color w:val="000000"/>
                <w:lang w:eastAsia="ar-SA"/>
              </w:rPr>
            </w:pPr>
          </w:p>
        </w:tc>
      </w:tr>
      <w:tr w:rsidR="00B838A0" w:rsidRPr="00B838A0" w14:paraId="270D4583" w14:textId="77777777" w:rsidTr="00B838A0">
        <w:trPr>
          <w:trHeight w:val="240"/>
        </w:trPr>
        <w:tc>
          <w:tcPr>
            <w:tcW w:w="3091" w:type="dxa"/>
            <w:noWrap/>
            <w:vAlign w:val="bottom"/>
          </w:tcPr>
          <w:p w14:paraId="275FCCC3" w14:textId="77777777" w:rsidR="00B838A0" w:rsidRPr="00B838A0" w:rsidRDefault="00B838A0" w:rsidP="00B838A0">
            <w:pPr>
              <w:suppressAutoHyphens/>
              <w:rPr>
                <w:rFonts w:eastAsia="Arial CYR"/>
                <w:color w:val="000000"/>
                <w:lang w:eastAsia="ar-SA"/>
              </w:rPr>
            </w:pPr>
          </w:p>
        </w:tc>
        <w:tc>
          <w:tcPr>
            <w:tcW w:w="4613" w:type="dxa"/>
            <w:noWrap/>
            <w:vAlign w:val="bottom"/>
          </w:tcPr>
          <w:p w14:paraId="213F1342" w14:textId="77777777" w:rsidR="00B838A0" w:rsidRPr="00B838A0" w:rsidRDefault="00B838A0" w:rsidP="00B838A0">
            <w:pPr>
              <w:suppressAutoHyphens/>
              <w:rPr>
                <w:rFonts w:eastAsia="Arial CYR"/>
                <w:color w:val="000000"/>
                <w:lang w:eastAsia="ar-SA"/>
              </w:rPr>
            </w:pPr>
          </w:p>
        </w:tc>
        <w:tc>
          <w:tcPr>
            <w:tcW w:w="1796" w:type="dxa"/>
            <w:noWrap/>
            <w:vAlign w:val="bottom"/>
          </w:tcPr>
          <w:p w14:paraId="0BD28A38" w14:textId="77777777" w:rsidR="00B838A0" w:rsidRPr="00B838A0" w:rsidRDefault="00B838A0" w:rsidP="00B838A0">
            <w:pPr>
              <w:suppressAutoHyphens/>
              <w:jc w:val="right"/>
              <w:rPr>
                <w:rFonts w:eastAsia="Arial CYR"/>
                <w:color w:val="000000"/>
                <w:lang w:eastAsia="ar-SA"/>
              </w:rPr>
            </w:pPr>
          </w:p>
        </w:tc>
      </w:tr>
      <w:tr w:rsidR="00B838A0" w:rsidRPr="00B838A0" w14:paraId="31A73EB5" w14:textId="77777777" w:rsidTr="00B838A0">
        <w:trPr>
          <w:trHeight w:val="1155"/>
        </w:trPr>
        <w:tc>
          <w:tcPr>
            <w:tcW w:w="3091" w:type="dxa"/>
            <w:vMerge w:val="restart"/>
            <w:tcBorders>
              <w:top w:val="single" w:sz="2" w:space="0" w:color="000000"/>
              <w:left w:val="single" w:sz="2" w:space="0" w:color="000000"/>
              <w:bottom w:val="single" w:sz="2" w:space="0" w:color="000000"/>
              <w:right w:val="single" w:sz="2" w:space="0" w:color="000000"/>
            </w:tcBorders>
            <w:noWrap/>
            <w:vAlign w:val="bottom"/>
            <w:hideMark/>
          </w:tcPr>
          <w:p w14:paraId="43306AC9" w14:textId="77777777" w:rsidR="00B838A0" w:rsidRPr="00B838A0" w:rsidRDefault="00B838A0" w:rsidP="00B838A0">
            <w:pPr>
              <w:suppressAutoHyphens/>
              <w:jc w:val="center"/>
              <w:textAlignment w:val="bottom"/>
              <w:rPr>
                <w:rFonts w:eastAsia="Arial CYR"/>
                <w:color w:val="000000"/>
                <w:lang w:eastAsia="ar-SA"/>
              </w:rPr>
            </w:pPr>
            <w:proofErr w:type="spellStart"/>
            <w:r w:rsidRPr="00B838A0">
              <w:rPr>
                <w:rFonts w:eastAsia="Arial CYR"/>
                <w:color w:val="000000"/>
                <w:lang w:val="en-US" w:eastAsia="zh-CN" w:bidi="ar"/>
              </w:rPr>
              <w:t>Код</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администратора</w:t>
            </w:r>
            <w:proofErr w:type="spellEnd"/>
          </w:p>
        </w:tc>
        <w:tc>
          <w:tcPr>
            <w:tcW w:w="4613" w:type="dxa"/>
            <w:vMerge w:val="restart"/>
            <w:tcBorders>
              <w:top w:val="single" w:sz="2" w:space="0" w:color="000000"/>
              <w:left w:val="single" w:sz="2" w:space="0" w:color="000000"/>
              <w:bottom w:val="single" w:sz="2" w:space="0" w:color="000000"/>
              <w:right w:val="single" w:sz="2" w:space="0" w:color="000000"/>
            </w:tcBorders>
            <w:noWrap/>
            <w:vAlign w:val="bottom"/>
            <w:hideMark/>
          </w:tcPr>
          <w:p w14:paraId="337D83B4" w14:textId="77777777" w:rsidR="00B838A0" w:rsidRPr="00B838A0" w:rsidRDefault="00B838A0" w:rsidP="00B838A0">
            <w:pPr>
              <w:suppressAutoHyphens/>
              <w:jc w:val="center"/>
              <w:textAlignment w:val="bottom"/>
              <w:rPr>
                <w:rFonts w:eastAsia="Arial CYR"/>
                <w:color w:val="000000"/>
                <w:lang w:eastAsia="ar-SA"/>
              </w:rPr>
            </w:pPr>
            <w:proofErr w:type="spellStart"/>
            <w:r w:rsidRPr="00B838A0">
              <w:rPr>
                <w:rFonts w:eastAsia="Arial CYR"/>
                <w:color w:val="000000"/>
                <w:lang w:val="en-US" w:eastAsia="zh-CN" w:bidi="ar"/>
              </w:rPr>
              <w:t>Наименование</w:t>
            </w:r>
            <w:proofErr w:type="spellEnd"/>
          </w:p>
        </w:tc>
        <w:tc>
          <w:tcPr>
            <w:tcW w:w="1796" w:type="dxa"/>
            <w:tcBorders>
              <w:top w:val="single" w:sz="2" w:space="0" w:color="000000"/>
              <w:left w:val="single" w:sz="2" w:space="0" w:color="000000"/>
              <w:bottom w:val="single" w:sz="2" w:space="0" w:color="000000"/>
              <w:right w:val="single" w:sz="2" w:space="0" w:color="000000"/>
            </w:tcBorders>
            <w:vAlign w:val="center"/>
            <w:hideMark/>
          </w:tcPr>
          <w:p w14:paraId="71324C55" w14:textId="77777777" w:rsidR="00B838A0" w:rsidRPr="00B838A0" w:rsidRDefault="00B838A0" w:rsidP="00B838A0">
            <w:pPr>
              <w:suppressAutoHyphens/>
              <w:jc w:val="center"/>
              <w:textAlignment w:val="center"/>
              <w:rPr>
                <w:rFonts w:eastAsia="Arial CYR"/>
                <w:color w:val="000000"/>
                <w:lang w:eastAsia="ar-SA"/>
              </w:rPr>
            </w:pPr>
            <w:r w:rsidRPr="00B838A0">
              <w:rPr>
                <w:rFonts w:eastAsia="Arial CYR"/>
                <w:color w:val="000000"/>
                <w:lang w:eastAsia="zh-CN" w:bidi="ar"/>
              </w:rPr>
              <w:t>Сумма расходов на очередное заседание Совета депутатов (руб.)</w:t>
            </w:r>
          </w:p>
        </w:tc>
      </w:tr>
      <w:tr w:rsidR="00B838A0" w:rsidRPr="00B838A0" w14:paraId="0A1569E7" w14:textId="77777777" w:rsidTr="00B838A0">
        <w:trPr>
          <w:trHeight w:val="240"/>
        </w:trPr>
        <w:tc>
          <w:tcPr>
            <w:tcW w:w="3091" w:type="dxa"/>
            <w:vMerge/>
            <w:tcBorders>
              <w:top w:val="single" w:sz="2" w:space="0" w:color="000000"/>
              <w:left w:val="single" w:sz="2" w:space="0" w:color="000000"/>
              <w:bottom w:val="single" w:sz="2" w:space="0" w:color="000000"/>
              <w:right w:val="single" w:sz="2" w:space="0" w:color="000000"/>
            </w:tcBorders>
            <w:vAlign w:val="center"/>
            <w:hideMark/>
          </w:tcPr>
          <w:p w14:paraId="781D79E5" w14:textId="77777777" w:rsidR="00B838A0" w:rsidRPr="00B838A0" w:rsidRDefault="00B838A0" w:rsidP="00B838A0">
            <w:pPr>
              <w:rPr>
                <w:rFonts w:eastAsia="Arial CYR"/>
                <w:color w:val="000000"/>
                <w:lang w:eastAsia="ar-SA"/>
              </w:rPr>
            </w:pPr>
          </w:p>
        </w:tc>
        <w:tc>
          <w:tcPr>
            <w:tcW w:w="4613" w:type="dxa"/>
            <w:vMerge/>
            <w:tcBorders>
              <w:top w:val="single" w:sz="2" w:space="0" w:color="000000"/>
              <w:left w:val="single" w:sz="2" w:space="0" w:color="000000"/>
              <w:bottom w:val="single" w:sz="2" w:space="0" w:color="000000"/>
              <w:right w:val="single" w:sz="2" w:space="0" w:color="000000"/>
            </w:tcBorders>
            <w:vAlign w:val="center"/>
            <w:hideMark/>
          </w:tcPr>
          <w:p w14:paraId="1DDA45B9" w14:textId="77777777" w:rsidR="00B838A0" w:rsidRPr="00B838A0" w:rsidRDefault="00B838A0" w:rsidP="00B838A0">
            <w:pPr>
              <w:rPr>
                <w:rFonts w:eastAsia="Arial CYR"/>
                <w:color w:val="000000"/>
                <w:lang w:eastAsia="ar-SA"/>
              </w:rPr>
            </w:pPr>
          </w:p>
        </w:tc>
        <w:tc>
          <w:tcPr>
            <w:tcW w:w="1796" w:type="dxa"/>
            <w:tcBorders>
              <w:top w:val="single" w:sz="2" w:space="0" w:color="000000"/>
              <w:left w:val="single" w:sz="2" w:space="0" w:color="000000"/>
              <w:bottom w:val="single" w:sz="2" w:space="0" w:color="000000"/>
              <w:right w:val="single" w:sz="2" w:space="0" w:color="000000"/>
            </w:tcBorders>
            <w:noWrap/>
            <w:vAlign w:val="bottom"/>
            <w:hideMark/>
          </w:tcPr>
          <w:p w14:paraId="59B183AD"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 xml:space="preserve">2024 </w:t>
            </w:r>
            <w:proofErr w:type="spellStart"/>
            <w:r w:rsidRPr="00B838A0">
              <w:rPr>
                <w:rFonts w:eastAsia="Arial CYR"/>
                <w:color w:val="000000"/>
                <w:lang w:val="en-US" w:eastAsia="zh-CN" w:bidi="ar"/>
              </w:rPr>
              <w:t>год</w:t>
            </w:r>
            <w:proofErr w:type="spellEnd"/>
            <w:r w:rsidRPr="00B838A0">
              <w:rPr>
                <w:rFonts w:eastAsia="Arial CYR"/>
                <w:color w:val="000000"/>
                <w:lang w:val="en-US" w:eastAsia="zh-CN" w:bidi="ar"/>
              </w:rPr>
              <w:t xml:space="preserve"> </w:t>
            </w:r>
          </w:p>
        </w:tc>
      </w:tr>
      <w:tr w:rsidR="00B838A0" w:rsidRPr="00B838A0" w14:paraId="3AE0BC88"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728C858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000 01 00 00 00 00 0000 000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13EB783E"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Источники внутреннего финансирования дефицитов бюджетов</w:t>
            </w:r>
          </w:p>
        </w:tc>
        <w:tc>
          <w:tcPr>
            <w:tcW w:w="1796" w:type="dxa"/>
            <w:tcBorders>
              <w:top w:val="single" w:sz="2" w:space="0" w:color="000000"/>
              <w:left w:val="single" w:sz="2" w:space="0" w:color="000000"/>
              <w:bottom w:val="single" w:sz="2" w:space="0" w:color="000000"/>
              <w:right w:val="single" w:sz="2" w:space="0" w:color="000000"/>
            </w:tcBorders>
            <w:noWrap/>
            <w:vAlign w:val="bottom"/>
            <w:hideMark/>
          </w:tcPr>
          <w:p w14:paraId="4B70A117"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508 453,00</w:t>
            </w:r>
          </w:p>
        </w:tc>
      </w:tr>
      <w:tr w:rsidR="00B838A0" w:rsidRPr="00B838A0" w14:paraId="31DD8129"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5AAD8AB1"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000 01 05 00 00 00 0000 000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4EAE879C"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Изменение остатков средств на счетах по учету средств бюджетов</w:t>
            </w:r>
          </w:p>
        </w:tc>
        <w:tc>
          <w:tcPr>
            <w:tcW w:w="1796" w:type="dxa"/>
            <w:tcBorders>
              <w:top w:val="single" w:sz="2" w:space="0" w:color="000000"/>
              <w:left w:val="single" w:sz="2" w:space="0" w:color="000000"/>
              <w:bottom w:val="single" w:sz="2" w:space="0" w:color="000000"/>
              <w:right w:val="single" w:sz="2" w:space="0" w:color="000000"/>
            </w:tcBorders>
            <w:noWrap/>
            <w:vAlign w:val="bottom"/>
            <w:hideMark/>
          </w:tcPr>
          <w:p w14:paraId="18954750"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508 453,00</w:t>
            </w:r>
          </w:p>
        </w:tc>
      </w:tr>
      <w:tr w:rsidR="00B838A0" w:rsidRPr="00B838A0" w14:paraId="0A39C90A"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19B0C51C"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000 01 05 00 00 00 0000 500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2D867407" w14:textId="77777777" w:rsidR="00B838A0" w:rsidRPr="00B838A0" w:rsidRDefault="00B838A0" w:rsidP="00B838A0">
            <w:pPr>
              <w:suppressAutoHyphens/>
              <w:textAlignment w:val="bottom"/>
              <w:rPr>
                <w:rFonts w:eastAsia="Arial CYR"/>
                <w:color w:val="000000"/>
                <w:lang w:eastAsia="ar-SA"/>
              </w:rPr>
            </w:pPr>
            <w:proofErr w:type="spellStart"/>
            <w:r w:rsidRPr="00B838A0">
              <w:rPr>
                <w:rFonts w:eastAsia="Arial CYR"/>
                <w:color w:val="000000"/>
                <w:lang w:val="en-US" w:eastAsia="zh-CN" w:bidi="ar"/>
              </w:rPr>
              <w:t>Увеличение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остатков</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средств</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бюджетов</w:t>
            </w:r>
            <w:proofErr w:type="spellEnd"/>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1A1DF481"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-150 808 530,00</w:t>
            </w:r>
          </w:p>
        </w:tc>
      </w:tr>
      <w:tr w:rsidR="00B838A0" w:rsidRPr="00B838A0" w14:paraId="76C3390C"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65E245B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000 01 05 02 00 00 0000 500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349A844F"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Увеличение прочих остатков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26D28EF6"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-150 808 530,00</w:t>
            </w:r>
          </w:p>
        </w:tc>
      </w:tr>
      <w:tr w:rsidR="00B838A0" w:rsidRPr="00B838A0" w14:paraId="5A3AC599"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3A707EB7"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000 01 05 02 01 00 0000 510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08BA07FA"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Увеличение прочих остатков денежных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63D0BEF6"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-150 808 530,00</w:t>
            </w:r>
          </w:p>
        </w:tc>
      </w:tr>
      <w:tr w:rsidR="00B838A0" w:rsidRPr="00B838A0" w14:paraId="0BE7534C" w14:textId="77777777" w:rsidTr="00B838A0">
        <w:trPr>
          <w:trHeight w:val="50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1BBB5D7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000 01 05 02 01 10 0000 510</w:t>
            </w:r>
          </w:p>
        </w:tc>
        <w:tc>
          <w:tcPr>
            <w:tcW w:w="4613" w:type="dxa"/>
            <w:tcBorders>
              <w:top w:val="single" w:sz="2" w:space="0" w:color="000000"/>
              <w:left w:val="single" w:sz="2" w:space="0" w:color="000000"/>
              <w:bottom w:val="single" w:sz="2" w:space="0" w:color="000000"/>
              <w:right w:val="single" w:sz="2" w:space="0" w:color="000000"/>
            </w:tcBorders>
            <w:vAlign w:val="bottom"/>
            <w:hideMark/>
          </w:tcPr>
          <w:p w14:paraId="7DFC903D"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Увеличение прочих остатков денежных средств бюджетов  сельских поселений</w:t>
            </w:r>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5D366C58"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-150 808 530,00</w:t>
            </w:r>
          </w:p>
        </w:tc>
      </w:tr>
      <w:tr w:rsidR="00B838A0" w:rsidRPr="00B838A0" w14:paraId="17B2041E"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44735098"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000 01 05 00 00 00 0000 600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16E7A3B9" w14:textId="77777777" w:rsidR="00B838A0" w:rsidRPr="00B838A0" w:rsidRDefault="00B838A0" w:rsidP="00B838A0">
            <w:pPr>
              <w:suppressAutoHyphens/>
              <w:textAlignment w:val="bottom"/>
              <w:rPr>
                <w:rFonts w:eastAsia="Arial CYR"/>
                <w:color w:val="000000"/>
                <w:lang w:eastAsia="ar-SA"/>
              </w:rPr>
            </w:pPr>
            <w:proofErr w:type="spellStart"/>
            <w:r w:rsidRPr="00B838A0">
              <w:rPr>
                <w:rFonts w:eastAsia="Arial CYR"/>
                <w:color w:val="000000"/>
                <w:lang w:val="en-US" w:eastAsia="zh-CN" w:bidi="ar"/>
              </w:rPr>
              <w:t>Уменьшение</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остатков</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средств</w:t>
            </w:r>
            <w:proofErr w:type="spellEnd"/>
            <w:r w:rsidRPr="00B838A0">
              <w:rPr>
                <w:rFonts w:eastAsia="Arial CYR"/>
                <w:color w:val="000000"/>
                <w:lang w:val="en-US" w:eastAsia="zh-CN" w:bidi="ar"/>
              </w:rPr>
              <w:t xml:space="preserve"> </w:t>
            </w:r>
            <w:proofErr w:type="spellStart"/>
            <w:r w:rsidRPr="00B838A0">
              <w:rPr>
                <w:rFonts w:eastAsia="Arial CYR"/>
                <w:color w:val="000000"/>
                <w:lang w:val="en-US" w:eastAsia="zh-CN" w:bidi="ar"/>
              </w:rPr>
              <w:t>бюджетов</w:t>
            </w:r>
            <w:proofErr w:type="spellEnd"/>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4F80B524"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151 316 983,00</w:t>
            </w:r>
          </w:p>
        </w:tc>
      </w:tr>
      <w:tr w:rsidR="00B838A0" w:rsidRPr="00B838A0" w14:paraId="04ACE739"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2354A4CE"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000 01 05 02 00 00 0000 600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01432544"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Уменьшение прочих остатков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07F95E8C"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151 316 983,00</w:t>
            </w:r>
          </w:p>
        </w:tc>
      </w:tr>
      <w:tr w:rsidR="00B838A0" w:rsidRPr="00B838A0" w14:paraId="0136AAD5"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782F23D3"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000 01 05 02 01 00 0000 610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437E3AFE"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Уменьшение прочих остатков денежных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5CAA02B4"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151 316 983,00</w:t>
            </w:r>
          </w:p>
        </w:tc>
      </w:tr>
      <w:tr w:rsidR="00B838A0" w:rsidRPr="00B838A0" w14:paraId="1975E3CF"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29444F06"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000 01 05 02 01 10 0000 610</w:t>
            </w:r>
          </w:p>
        </w:tc>
        <w:tc>
          <w:tcPr>
            <w:tcW w:w="4613" w:type="dxa"/>
            <w:tcBorders>
              <w:top w:val="single" w:sz="2" w:space="0" w:color="000000"/>
              <w:left w:val="single" w:sz="2" w:space="0" w:color="000000"/>
              <w:bottom w:val="single" w:sz="2" w:space="0" w:color="000000"/>
              <w:right w:val="single" w:sz="2" w:space="0" w:color="000000"/>
            </w:tcBorders>
            <w:noWrap/>
            <w:vAlign w:val="bottom"/>
            <w:hideMark/>
          </w:tcPr>
          <w:p w14:paraId="3C986203" w14:textId="77777777" w:rsidR="00B838A0" w:rsidRPr="00B838A0" w:rsidRDefault="00B838A0" w:rsidP="00B838A0">
            <w:pPr>
              <w:suppressAutoHyphens/>
              <w:textAlignment w:val="bottom"/>
              <w:rPr>
                <w:rFonts w:eastAsia="Arial CYR"/>
                <w:color w:val="000000"/>
                <w:lang w:eastAsia="ar-SA"/>
              </w:rPr>
            </w:pPr>
            <w:r w:rsidRPr="00B838A0">
              <w:rPr>
                <w:rFonts w:eastAsia="Arial CYR"/>
                <w:color w:val="000000"/>
                <w:lang w:eastAsia="zh-CN" w:bidi="ar"/>
              </w:rPr>
              <w:t>Уменьшение прочих остатков денежных средств бюджетов  сельских поселений</w:t>
            </w:r>
          </w:p>
        </w:tc>
        <w:tc>
          <w:tcPr>
            <w:tcW w:w="179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3CF4E159" w14:textId="77777777" w:rsidR="00B838A0" w:rsidRPr="00B838A0" w:rsidRDefault="00B838A0" w:rsidP="00B838A0">
            <w:pPr>
              <w:suppressAutoHyphens/>
              <w:jc w:val="right"/>
              <w:textAlignment w:val="bottom"/>
              <w:rPr>
                <w:rFonts w:eastAsia="Arial CYR"/>
                <w:color w:val="000000"/>
                <w:lang w:eastAsia="ar-SA"/>
              </w:rPr>
            </w:pPr>
            <w:r w:rsidRPr="00B838A0">
              <w:rPr>
                <w:rFonts w:eastAsia="Arial CYR"/>
                <w:color w:val="000000"/>
                <w:lang w:val="en-US" w:eastAsia="zh-CN" w:bidi="ar"/>
              </w:rPr>
              <w:t>151 316 983,00</w:t>
            </w:r>
          </w:p>
        </w:tc>
      </w:tr>
      <w:tr w:rsidR="00B838A0" w:rsidRPr="00B838A0" w14:paraId="7AFE7A7E" w14:textId="77777777" w:rsidTr="00B838A0">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5AB132D2" w14:textId="77777777" w:rsidR="00B838A0" w:rsidRPr="00B838A0" w:rsidRDefault="00B838A0" w:rsidP="00B838A0">
            <w:pPr>
              <w:suppressAutoHyphens/>
              <w:jc w:val="center"/>
              <w:textAlignment w:val="bottom"/>
              <w:rPr>
                <w:rFonts w:eastAsia="Arial CYR"/>
                <w:color w:val="000000"/>
                <w:lang w:eastAsia="ar-SA"/>
              </w:rPr>
            </w:pPr>
            <w:r w:rsidRPr="00B838A0">
              <w:rPr>
                <w:rFonts w:eastAsia="Arial CYR"/>
                <w:color w:val="000000"/>
                <w:lang w:val="en-US" w:eastAsia="zh-CN" w:bidi="ar"/>
              </w:rPr>
              <w:t>ИТОГО</w:t>
            </w:r>
          </w:p>
        </w:tc>
        <w:tc>
          <w:tcPr>
            <w:tcW w:w="4613" w:type="dxa"/>
            <w:tcBorders>
              <w:top w:val="single" w:sz="2" w:space="0" w:color="000000"/>
              <w:left w:val="single" w:sz="2" w:space="0" w:color="000000"/>
              <w:bottom w:val="single" w:sz="2" w:space="0" w:color="000000"/>
              <w:right w:val="single" w:sz="2" w:space="0" w:color="000000"/>
            </w:tcBorders>
            <w:noWrap/>
            <w:vAlign w:val="bottom"/>
          </w:tcPr>
          <w:p w14:paraId="5AF78C16" w14:textId="77777777" w:rsidR="00B838A0" w:rsidRPr="00B838A0" w:rsidRDefault="00B838A0" w:rsidP="00B838A0">
            <w:pPr>
              <w:suppressAutoHyphens/>
              <w:rPr>
                <w:rFonts w:eastAsia="Arial CYR"/>
                <w:color w:val="000000"/>
                <w:lang w:eastAsia="ar-SA"/>
              </w:rPr>
            </w:pPr>
          </w:p>
        </w:tc>
        <w:tc>
          <w:tcPr>
            <w:tcW w:w="1796" w:type="dxa"/>
            <w:tcBorders>
              <w:top w:val="single" w:sz="2" w:space="0" w:color="000000"/>
              <w:left w:val="single" w:sz="2" w:space="0" w:color="000000"/>
              <w:bottom w:val="single" w:sz="2" w:space="0" w:color="000000"/>
              <w:right w:val="single" w:sz="2" w:space="0" w:color="000000"/>
            </w:tcBorders>
            <w:noWrap/>
            <w:vAlign w:val="bottom"/>
            <w:hideMark/>
          </w:tcPr>
          <w:p w14:paraId="65C6141D" w14:textId="77777777" w:rsidR="00B838A0" w:rsidRPr="00B838A0" w:rsidRDefault="00B838A0" w:rsidP="00B838A0">
            <w:pPr>
              <w:suppressAutoHyphens/>
              <w:jc w:val="right"/>
              <w:textAlignment w:val="bottom"/>
              <w:rPr>
                <w:rFonts w:eastAsia="Arial CYR"/>
                <w:b/>
                <w:bCs/>
                <w:color w:val="000000"/>
                <w:lang w:eastAsia="ar-SA"/>
              </w:rPr>
            </w:pPr>
            <w:r w:rsidRPr="00B838A0">
              <w:rPr>
                <w:rFonts w:eastAsia="Arial CYR"/>
                <w:b/>
                <w:bCs/>
                <w:color w:val="000000"/>
                <w:lang w:val="en-US" w:eastAsia="zh-CN" w:bidi="ar"/>
              </w:rPr>
              <w:t>508 453,00</w:t>
            </w:r>
          </w:p>
        </w:tc>
      </w:tr>
    </w:tbl>
    <w:p w14:paraId="0FAE2B70" w14:textId="77777777" w:rsidR="00B838A0" w:rsidRPr="00B838A0" w:rsidRDefault="00B838A0" w:rsidP="00B838A0">
      <w:pPr>
        <w:tabs>
          <w:tab w:val="left" w:pos="567"/>
        </w:tabs>
        <w:suppressAutoHyphens/>
        <w:rPr>
          <w:rFonts w:eastAsia="SimSun"/>
          <w:highlight w:val="yellow"/>
          <w:lang w:eastAsia="ar-SA"/>
        </w:rPr>
      </w:pPr>
    </w:p>
    <w:p w14:paraId="27C51E50" w14:textId="77777777" w:rsidR="00B838A0" w:rsidRPr="00B838A0" w:rsidRDefault="00B838A0" w:rsidP="00B838A0">
      <w:pPr>
        <w:suppressAutoHyphens/>
        <w:jc w:val="both"/>
        <w:outlineLvl w:val="0"/>
        <w:rPr>
          <w:rFonts w:eastAsia="SimSun"/>
          <w:lang w:eastAsia="ar-SA"/>
        </w:rPr>
      </w:pPr>
    </w:p>
    <w:p w14:paraId="2ECC1D9C" w14:textId="77777777" w:rsidR="00F7747A" w:rsidRPr="00291652" w:rsidRDefault="00F7747A" w:rsidP="00291652">
      <w:pPr>
        <w:ind w:firstLine="567"/>
        <w:jc w:val="both"/>
      </w:pPr>
    </w:p>
    <w:p w14:paraId="28C12771" w14:textId="334D3E2A" w:rsidR="00175136" w:rsidRDefault="00175136" w:rsidP="00095C5D">
      <w:pPr>
        <w:ind w:firstLine="567"/>
        <w:jc w:val="center"/>
      </w:pPr>
      <w:r w:rsidRPr="00291652">
        <w:t>***</w:t>
      </w: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A04A7E">
            <w:pPr>
              <w:jc w:val="center"/>
              <w:rPr>
                <w:b/>
                <w:bCs/>
              </w:rPr>
            </w:pPr>
          </w:p>
          <w:p w14:paraId="7C49921E" w14:textId="77777777" w:rsidR="00175136" w:rsidRPr="00291652" w:rsidRDefault="00175136" w:rsidP="00A04A7E">
            <w:pPr>
              <w:jc w:val="center"/>
            </w:pPr>
            <w:r w:rsidRPr="00291652">
              <w:rPr>
                <w:b/>
                <w:bCs/>
              </w:rPr>
              <w:t>Адрес издательства</w:t>
            </w:r>
            <w:r w:rsidRPr="00291652">
              <w:t>:</w:t>
            </w:r>
          </w:p>
          <w:p w14:paraId="2D778F19" w14:textId="77777777" w:rsidR="00175136" w:rsidRPr="00291652" w:rsidRDefault="00175136" w:rsidP="00A04A7E">
            <w:pPr>
              <w:jc w:val="center"/>
              <w:rPr>
                <w:i/>
                <w:iCs/>
              </w:rPr>
            </w:pPr>
            <w:r w:rsidRPr="00291652">
              <w:rPr>
                <w:i/>
                <w:iCs/>
              </w:rPr>
              <w:t>Костромская область,</w:t>
            </w:r>
          </w:p>
          <w:p w14:paraId="5EB971D8" w14:textId="77777777" w:rsidR="00175136" w:rsidRPr="00291652" w:rsidRDefault="00175136" w:rsidP="00A04A7E">
            <w:pPr>
              <w:jc w:val="center"/>
              <w:rPr>
                <w:i/>
                <w:iCs/>
              </w:rPr>
            </w:pPr>
            <w:r w:rsidRPr="00291652">
              <w:rPr>
                <w:i/>
                <w:iCs/>
              </w:rPr>
              <w:t>Костромской район,</w:t>
            </w:r>
          </w:p>
          <w:p w14:paraId="0B515B6A" w14:textId="77777777" w:rsidR="00175136" w:rsidRPr="00291652" w:rsidRDefault="00175136" w:rsidP="00A04A7E">
            <w:pPr>
              <w:jc w:val="center"/>
              <w:rPr>
                <w:i/>
                <w:iCs/>
              </w:rPr>
            </w:pPr>
            <w:r w:rsidRPr="00291652">
              <w:rPr>
                <w:i/>
                <w:iCs/>
              </w:rPr>
              <w:t xml:space="preserve"> с. Сандогора,</w:t>
            </w:r>
          </w:p>
          <w:p w14:paraId="4B2CB338" w14:textId="77777777" w:rsidR="00175136" w:rsidRPr="00291652" w:rsidRDefault="00175136" w:rsidP="00A04A7E">
            <w:pPr>
              <w:jc w:val="center"/>
              <w:rPr>
                <w:b/>
                <w:bCs/>
              </w:rPr>
            </w:pPr>
            <w:r w:rsidRPr="00291652">
              <w:rPr>
                <w:i/>
                <w:iCs/>
              </w:rPr>
              <w:t>ул. Молодежная д.7</w:t>
            </w:r>
          </w:p>
        </w:tc>
        <w:tc>
          <w:tcPr>
            <w:tcW w:w="3250" w:type="dxa"/>
          </w:tcPr>
          <w:p w14:paraId="0CE450A6" w14:textId="77777777" w:rsidR="00175136" w:rsidRPr="00291652" w:rsidRDefault="00175136" w:rsidP="00A04A7E">
            <w:pPr>
              <w:jc w:val="center"/>
              <w:rPr>
                <w:b/>
                <w:bCs/>
              </w:rPr>
            </w:pPr>
          </w:p>
          <w:p w14:paraId="2DF6B9F6" w14:textId="77777777" w:rsidR="00175136" w:rsidRPr="00291652" w:rsidRDefault="00175136" w:rsidP="00A04A7E">
            <w:pPr>
              <w:jc w:val="center"/>
              <w:rPr>
                <w:b/>
                <w:bCs/>
              </w:rPr>
            </w:pPr>
            <w:r w:rsidRPr="00291652">
              <w:rPr>
                <w:b/>
                <w:bCs/>
              </w:rPr>
              <w:t>Контактный телефон</w:t>
            </w:r>
          </w:p>
          <w:p w14:paraId="6D48DB0C" w14:textId="77777777" w:rsidR="00175136" w:rsidRPr="00291652" w:rsidRDefault="00175136" w:rsidP="00A04A7E">
            <w:pPr>
              <w:jc w:val="center"/>
              <w:rPr>
                <w:b/>
                <w:bCs/>
              </w:rPr>
            </w:pPr>
          </w:p>
          <w:p w14:paraId="1F083C8B" w14:textId="77777777" w:rsidR="00175136" w:rsidRPr="00291652" w:rsidRDefault="00175136" w:rsidP="00A04A7E">
            <w:pPr>
              <w:jc w:val="center"/>
              <w:rPr>
                <w:i/>
                <w:iCs/>
              </w:rPr>
            </w:pPr>
            <w:r w:rsidRPr="00291652">
              <w:rPr>
                <w:i/>
                <w:iCs/>
              </w:rPr>
              <w:t>(4942) 494-300</w:t>
            </w:r>
          </w:p>
        </w:tc>
        <w:tc>
          <w:tcPr>
            <w:tcW w:w="3320" w:type="dxa"/>
            <w:vAlign w:val="center"/>
          </w:tcPr>
          <w:p w14:paraId="1A076A9A" w14:textId="77777777" w:rsidR="00175136" w:rsidRPr="00291652" w:rsidRDefault="00175136" w:rsidP="00A04A7E">
            <w:pPr>
              <w:jc w:val="center"/>
              <w:rPr>
                <w:b/>
                <w:bCs/>
              </w:rPr>
            </w:pPr>
          </w:p>
          <w:p w14:paraId="29916213" w14:textId="77777777" w:rsidR="00175136" w:rsidRPr="00291652" w:rsidRDefault="00175136" w:rsidP="00A04A7E">
            <w:pPr>
              <w:jc w:val="center"/>
              <w:rPr>
                <w:b/>
                <w:bCs/>
              </w:rPr>
            </w:pPr>
            <w:r w:rsidRPr="00291652">
              <w:rPr>
                <w:b/>
                <w:bCs/>
              </w:rPr>
              <w:t>Ответственный за выпуск</w:t>
            </w:r>
          </w:p>
          <w:p w14:paraId="496C3B5C" w14:textId="77777777" w:rsidR="00175136" w:rsidRPr="00291652" w:rsidRDefault="00175136" w:rsidP="00A04A7E">
            <w:pPr>
              <w:jc w:val="center"/>
              <w:rPr>
                <w:b/>
                <w:bCs/>
              </w:rPr>
            </w:pPr>
          </w:p>
          <w:p w14:paraId="582E04B3" w14:textId="6C97CADE" w:rsidR="00175136" w:rsidRPr="00291652" w:rsidRDefault="00B838A0" w:rsidP="00A04A7E">
            <w:pPr>
              <w:jc w:val="center"/>
              <w:rPr>
                <w:i/>
                <w:iCs/>
              </w:rPr>
            </w:pPr>
            <w:proofErr w:type="spellStart"/>
            <w:r>
              <w:rPr>
                <w:i/>
                <w:iCs/>
              </w:rPr>
              <w:t>Луковкина</w:t>
            </w:r>
            <w:proofErr w:type="spellEnd"/>
            <w:r>
              <w:rPr>
                <w:i/>
                <w:iCs/>
              </w:rPr>
              <w:t xml:space="preserve"> В.К.</w:t>
            </w:r>
            <w:bookmarkStart w:id="0" w:name="_GoBack"/>
            <w:bookmarkEnd w:id="0"/>
          </w:p>
          <w:p w14:paraId="78771D6B" w14:textId="77777777" w:rsidR="00175136" w:rsidRPr="00291652" w:rsidRDefault="00175136" w:rsidP="00A04A7E">
            <w:pPr>
              <w:jc w:val="center"/>
              <w:rPr>
                <w:i/>
                <w:iCs/>
              </w:rPr>
            </w:pPr>
          </w:p>
        </w:tc>
      </w:tr>
    </w:tbl>
    <w:p w14:paraId="443EBB25" w14:textId="77777777" w:rsidR="00175136" w:rsidRPr="00291652" w:rsidRDefault="00175136" w:rsidP="00175136">
      <w:pPr>
        <w:rPr>
          <w:b/>
        </w:rPr>
      </w:pPr>
    </w:p>
    <w:sectPr w:rsidR="00175136" w:rsidRPr="00291652"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5A520966"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838A0">
      <w:rPr>
        <w:rStyle w:val="a9"/>
        <w:noProof/>
      </w:rPr>
      <w:t>20</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1"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2"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838A0"/>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A0"/>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numbering" w:customStyle="1" w:styleId="6">
    <w:name w:val="Нет списка6"/>
    <w:next w:val="a2"/>
    <w:uiPriority w:val="99"/>
    <w:semiHidden/>
    <w:unhideWhenUsed/>
    <w:rsid w:val="00B838A0"/>
  </w:style>
  <w:style w:type="paragraph" w:customStyle="1" w:styleId="msonormal0">
    <w:name w:val="msonormal"/>
    <w:basedOn w:val="a"/>
    <w:rsid w:val="00B838A0"/>
    <w:pPr>
      <w:spacing w:before="100" w:beforeAutospacing="1" w:after="100" w:afterAutospacing="1"/>
    </w:pPr>
  </w:style>
  <w:style w:type="character" w:customStyle="1" w:styleId="font31">
    <w:name w:val="font31"/>
    <w:rsid w:val="00B838A0"/>
    <w:rPr>
      <w:rFonts w:ascii="Times New Roman" w:hAnsi="Times New Roman" w:cs="Times New Roman" w:hint="default"/>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479421465">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B43B-0385-4445-B204-EB902DE5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3358</Words>
  <Characters>23763</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13</cp:revision>
  <cp:lastPrinted>2013-10-30T13:20:00Z</cp:lastPrinted>
  <dcterms:created xsi:type="dcterms:W3CDTF">2023-08-09T07:06:00Z</dcterms:created>
  <dcterms:modified xsi:type="dcterms:W3CDTF">2024-05-28T06:08:00Z</dcterms:modified>
</cp:coreProperties>
</file>