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C7B4" w14:textId="64AC1668" w:rsidR="000142AE" w:rsidRPr="00FC486E" w:rsidRDefault="00291652" w:rsidP="00F04D0F">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 xml:space="preserve">Д Е </w:t>
                            </w:r>
                            <w:proofErr w:type="gramStart"/>
                            <w:r>
                              <w:rPr>
                                <w:color w:val="000000"/>
                                <w:sz w:val="72"/>
                                <w:szCs w:val="72"/>
                                <w14:textOutline w14:w="9525" w14:cap="flat" w14:cmpd="sng" w14:algn="ctr">
                                  <w14:solidFill>
                                    <w14:srgbClr w14:val="000000"/>
                                  </w14:solidFill>
                                  <w14:prstDash w14:val="solid"/>
                                  <w14:round/>
                                </w14:textOutline>
                              </w:rPr>
                              <w:t>П</w:t>
                            </w:r>
                            <w:proofErr w:type="gramEnd"/>
                            <w:r>
                              <w:rPr>
                                <w:color w:val="000000"/>
                                <w:sz w:val="72"/>
                                <w:szCs w:val="72"/>
                                <w14:textOutline w14:w="9525" w14:cap="flat" w14:cmpd="sng" w14:algn="ctr">
                                  <w14:solidFill>
                                    <w14:srgbClr w14:val="000000"/>
                                  </w14:solidFill>
                                  <w14:prstDash w14:val="solid"/>
                                  <w14:round/>
                                </w14:textOutline>
                              </w:rPr>
                              <w:t xml:space="preserve"> У Т А Т С К И Й</w:t>
                            </w:r>
                          </w:p>
                          <w:p w14:paraId="4C38349A" w14:textId="77777777" w:rsidR="00D102B8" w:rsidRDefault="00D102B8" w:rsidP="00595D40">
                            <w:pPr>
                              <w:pStyle w:val="af6"/>
                              <w:spacing w:before="0" w:beforeAutospacing="0" w:after="0" w:afterAutospacing="0"/>
                              <w:jc w:val="center"/>
                            </w:pPr>
                            <w:proofErr w:type="gramStart"/>
                            <w:r>
                              <w:rPr>
                                <w:color w:val="000000"/>
                                <w:sz w:val="72"/>
                                <w:szCs w:val="72"/>
                                <w14:textOutline w14:w="9525" w14:cap="flat" w14:cmpd="sng" w14:algn="ctr">
                                  <w14:solidFill>
                                    <w14:srgbClr w14:val="000000"/>
                                  </w14:solidFill>
                                  <w14:prstDash w14:val="solid"/>
                                  <w14:round/>
                                </w14:textOutline>
                              </w:rPr>
                              <w:t>В Е С Т Н И К</w:t>
                            </w:r>
                            <w:proofErr w:type="gramEnd"/>
                          </w:p>
                          <w:p w14:paraId="2346E7BE" w14:textId="77777777" w:rsidR="00D102B8" w:rsidRPr="00BE2374" w:rsidRDefault="00D102B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D102B8" w:rsidRDefault="00D102B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 xml:space="preserve">Д Е </w:t>
                      </w:r>
                      <w:proofErr w:type="gramStart"/>
                      <w:r>
                        <w:rPr>
                          <w:color w:val="000000"/>
                          <w:sz w:val="72"/>
                          <w:szCs w:val="72"/>
                          <w14:textOutline w14:w="9525" w14:cap="flat" w14:cmpd="sng" w14:algn="ctr">
                            <w14:solidFill>
                              <w14:srgbClr w14:val="000000"/>
                            </w14:solidFill>
                            <w14:prstDash w14:val="solid"/>
                            <w14:round/>
                          </w14:textOutline>
                        </w:rPr>
                        <w:t>П</w:t>
                      </w:r>
                      <w:proofErr w:type="gramEnd"/>
                      <w:r>
                        <w:rPr>
                          <w:color w:val="000000"/>
                          <w:sz w:val="72"/>
                          <w:szCs w:val="72"/>
                          <w14:textOutline w14:w="9525" w14:cap="flat" w14:cmpd="sng" w14:algn="ctr">
                            <w14:solidFill>
                              <w14:srgbClr w14:val="000000"/>
                            </w14:solidFill>
                            <w14:prstDash w14:val="solid"/>
                            <w14:round/>
                          </w14:textOutline>
                        </w:rPr>
                        <w:t xml:space="preserve"> У Т А Т С К И Й</w:t>
                      </w:r>
                    </w:p>
                    <w:p w14:paraId="4C38349A" w14:textId="77777777" w:rsidR="00D102B8" w:rsidRDefault="00D102B8" w:rsidP="00595D40">
                      <w:pPr>
                        <w:pStyle w:val="af6"/>
                        <w:spacing w:before="0" w:beforeAutospacing="0" w:after="0" w:afterAutospacing="0"/>
                        <w:jc w:val="center"/>
                      </w:pPr>
                      <w:proofErr w:type="gramStart"/>
                      <w:r>
                        <w:rPr>
                          <w:color w:val="000000"/>
                          <w:sz w:val="72"/>
                          <w:szCs w:val="72"/>
                          <w14:textOutline w14:w="9525" w14:cap="flat" w14:cmpd="sng" w14:algn="ctr">
                            <w14:solidFill>
                              <w14:srgbClr w14:val="000000"/>
                            </w14:solidFill>
                            <w14:prstDash w14:val="solid"/>
                            <w14:round/>
                          </w14:textOutline>
                        </w:rPr>
                        <w:t>В Е С Т Н И К</w:t>
                      </w:r>
                      <w:proofErr w:type="gramEnd"/>
                    </w:p>
                    <w:p w14:paraId="2346E7BE" w14:textId="77777777" w:rsidR="00D102B8" w:rsidRPr="00BE2374" w:rsidRDefault="00D102B8" w:rsidP="00BE2374"/>
                  </w:txbxContent>
                </v:textbox>
              </v:shape>
            </w:pict>
          </mc:Fallback>
        </mc:AlternateContent>
      </w:r>
      <w:r w:rsidR="000142AE" w:rsidRPr="00FC486E">
        <w:t xml:space="preserve">                                                                                                                                 </w:t>
      </w:r>
    </w:p>
    <w:p w14:paraId="72EAB50F" w14:textId="38E4867F" w:rsidR="00291652" w:rsidRDefault="00F04D0F" w:rsidP="00DA4418">
      <w:pPr>
        <w:ind w:right="140"/>
      </w:pPr>
      <w:r w:rsidRPr="00FC486E">
        <w:rPr>
          <w:noProof/>
        </w:rPr>
        <w:drawing>
          <wp:inline distT="0" distB="0" distL="0" distR="0" wp14:anchorId="32089380" wp14:editId="0E0F556B">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64B8F0C7" w:rsidR="000142AE" w:rsidRPr="008637CF" w:rsidRDefault="000142AE" w:rsidP="00DA4418">
            <w:pPr>
              <w:ind w:right="-199"/>
              <w:rPr>
                <w:b/>
                <w:bCs/>
                <w:sz w:val="24"/>
              </w:rPr>
            </w:pPr>
            <w:r w:rsidRPr="008637CF">
              <w:rPr>
                <w:sz w:val="24"/>
              </w:rPr>
              <w:t xml:space="preserve">Бюллетень выходит                                                              </w:t>
            </w:r>
            <w:r w:rsidR="008E0396" w:rsidRPr="008637CF">
              <w:rPr>
                <w:sz w:val="24"/>
              </w:rPr>
              <w:t xml:space="preserve">       </w:t>
            </w:r>
            <w:r w:rsidR="00501061" w:rsidRPr="008637CF">
              <w:rPr>
                <w:sz w:val="24"/>
              </w:rPr>
              <w:t xml:space="preserve"> </w:t>
            </w:r>
            <w:r w:rsidR="00862B0D" w:rsidRPr="008637CF">
              <w:rPr>
                <w:sz w:val="24"/>
              </w:rPr>
              <w:t xml:space="preserve">  </w:t>
            </w:r>
            <w:r w:rsidRPr="008637CF">
              <w:rPr>
                <w:b/>
                <w:bCs/>
                <w:sz w:val="24"/>
              </w:rPr>
              <w:t>№</w:t>
            </w:r>
            <w:r w:rsidR="00CE77B3" w:rsidRPr="008637CF">
              <w:rPr>
                <w:b/>
                <w:bCs/>
                <w:sz w:val="24"/>
              </w:rPr>
              <w:t>2</w:t>
            </w:r>
            <w:r w:rsidR="00F04D0F">
              <w:rPr>
                <w:b/>
                <w:bCs/>
                <w:sz w:val="24"/>
              </w:rPr>
              <w:t>7</w:t>
            </w:r>
            <w:r w:rsidR="00DF0959" w:rsidRPr="008637CF">
              <w:rPr>
                <w:b/>
                <w:bCs/>
                <w:sz w:val="24"/>
              </w:rPr>
              <w:t xml:space="preserve"> от</w:t>
            </w:r>
            <w:r w:rsidR="001133B9" w:rsidRPr="008637CF">
              <w:rPr>
                <w:b/>
                <w:bCs/>
                <w:sz w:val="24"/>
              </w:rPr>
              <w:t xml:space="preserve"> </w:t>
            </w:r>
            <w:r w:rsidR="008637CF" w:rsidRPr="008637CF">
              <w:rPr>
                <w:b/>
                <w:bCs/>
                <w:sz w:val="24"/>
              </w:rPr>
              <w:t>1</w:t>
            </w:r>
            <w:r w:rsidR="00F04D0F">
              <w:rPr>
                <w:b/>
                <w:bCs/>
                <w:sz w:val="24"/>
              </w:rPr>
              <w:t>8</w:t>
            </w:r>
            <w:r w:rsidR="008B66F9" w:rsidRPr="008637CF">
              <w:rPr>
                <w:b/>
                <w:bCs/>
                <w:sz w:val="24"/>
              </w:rPr>
              <w:t xml:space="preserve"> </w:t>
            </w:r>
            <w:r w:rsidR="00D102B8" w:rsidRPr="008637CF">
              <w:rPr>
                <w:b/>
                <w:bCs/>
                <w:sz w:val="24"/>
              </w:rPr>
              <w:t>но</w:t>
            </w:r>
            <w:r w:rsidR="008B66F9" w:rsidRPr="008637CF">
              <w:rPr>
                <w:b/>
                <w:bCs/>
                <w:sz w:val="24"/>
              </w:rPr>
              <w:t xml:space="preserve">ября </w:t>
            </w:r>
            <w:r w:rsidR="0006496B" w:rsidRPr="008637CF">
              <w:rPr>
                <w:b/>
                <w:bCs/>
                <w:sz w:val="24"/>
              </w:rPr>
              <w:t>2024</w:t>
            </w:r>
            <w:r w:rsidR="00501061" w:rsidRPr="008637CF">
              <w:rPr>
                <w:b/>
                <w:bCs/>
                <w:sz w:val="24"/>
              </w:rPr>
              <w:t xml:space="preserve"> </w:t>
            </w:r>
            <w:r w:rsidRPr="008637CF">
              <w:rPr>
                <w:b/>
                <w:bCs/>
                <w:sz w:val="24"/>
              </w:rPr>
              <w:t>года</w:t>
            </w:r>
          </w:p>
          <w:p w14:paraId="1E615BAF" w14:textId="77777777" w:rsidR="000142AE" w:rsidRPr="008637CF" w:rsidRDefault="000142AE" w:rsidP="00EA20BA">
            <w:pPr>
              <w:rPr>
                <w:sz w:val="24"/>
              </w:rPr>
            </w:pPr>
            <w:r w:rsidRPr="008637CF">
              <w:rPr>
                <w:sz w:val="24"/>
              </w:rPr>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8637CF" w:rsidRDefault="000142AE" w:rsidP="00680486">
            <w:pPr>
              <w:rPr>
                <w:sz w:val="24"/>
              </w:rPr>
            </w:pPr>
            <w:r w:rsidRPr="008637CF">
              <w:rPr>
                <w:sz w:val="24"/>
              </w:rPr>
              <w:t>Учредитель: Совет депутатов Сандогорского сельского поселения</w:t>
            </w:r>
          </w:p>
          <w:p w14:paraId="1758AF74" w14:textId="4AACD2D4" w:rsidR="000142AE" w:rsidRPr="00FC486E" w:rsidRDefault="000142AE" w:rsidP="00DA4418">
            <w:pPr>
              <w:ind w:right="459"/>
            </w:pPr>
            <w:r w:rsidRPr="008637CF">
              <w:rPr>
                <w:sz w:val="24"/>
              </w:rPr>
              <w:t>Костромского муниципального района</w:t>
            </w:r>
            <w:r w:rsidR="00862B0D" w:rsidRPr="008637CF">
              <w:rPr>
                <w:sz w:val="24"/>
              </w:rPr>
              <w:t xml:space="preserve"> </w:t>
            </w:r>
            <w:r w:rsidRPr="008637CF">
              <w:rPr>
                <w:sz w:val="24"/>
              </w:rPr>
              <w:t xml:space="preserve">Костромской области.     </w:t>
            </w:r>
            <w:r w:rsidR="0035434B" w:rsidRPr="008637CF">
              <w:rPr>
                <w:sz w:val="24"/>
              </w:rPr>
              <w:t xml:space="preserve">                 </w:t>
            </w:r>
            <w:r w:rsidR="00B36366" w:rsidRPr="008637CF">
              <w:rPr>
                <w:sz w:val="24"/>
              </w:rPr>
              <w:t>Тираж 5</w:t>
            </w:r>
            <w:r w:rsidRPr="008637CF">
              <w:rPr>
                <w:sz w:val="24"/>
              </w:rPr>
              <w:t xml:space="preserve"> экз.  </w:t>
            </w:r>
          </w:p>
        </w:tc>
      </w:tr>
    </w:tbl>
    <w:p w14:paraId="49F6533A" w14:textId="77777777" w:rsidR="000C709B" w:rsidRPr="000967C3" w:rsidRDefault="000C709B" w:rsidP="00EB5986">
      <w:pPr>
        <w:jc w:val="center"/>
        <w:rPr>
          <w:b/>
          <w:bCs/>
          <w:sz w:val="10"/>
          <w:szCs w:val="28"/>
        </w:rPr>
      </w:pPr>
    </w:p>
    <w:p w14:paraId="09E3B536" w14:textId="6BFE35A6" w:rsidR="00226EB1" w:rsidRDefault="000142AE" w:rsidP="00226EB1">
      <w:pPr>
        <w:jc w:val="center"/>
        <w:rPr>
          <w:b/>
          <w:bCs/>
          <w:szCs w:val="28"/>
        </w:rPr>
      </w:pPr>
      <w:r w:rsidRPr="000967C3">
        <w:rPr>
          <w:b/>
          <w:bCs/>
          <w:szCs w:val="28"/>
        </w:rPr>
        <w:t>Содержание</w:t>
      </w:r>
    </w:p>
    <w:p w14:paraId="125D1320" w14:textId="5EB5B727" w:rsidR="007B17C9" w:rsidRDefault="007B17C9" w:rsidP="00226EB1">
      <w:pPr>
        <w:jc w:val="center"/>
        <w:rPr>
          <w:b/>
          <w:bCs/>
          <w:szCs w:val="28"/>
        </w:rPr>
      </w:pPr>
    </w:p>
    <w:p w14:paraId="7C4049C7" w14:textId="01502A0F" w:rsidR="007B17C9" w:rsidRDefault="007B17C9" w:rsidP="007B17C9">
      <w:pPr>
        <w:rPr>
          <w:sz w:val="28"/>
          <w:szCs w:val="28"/>
        </w:rPr>
      </w:pPr>
      <w:r>
        <w:rPr>
          <w:sz w:val="28"/>
          <w:szCs w:val="28"/>
        </w:rPr>
        <w:t xml:space="preserve">1. </w:t>
      </w:r>
      <w:r w:rsidR="00F04D0F">
        <w:rPr>
          <w:sz w:val="28"/>
          <w:szCs w:val="28"/>
        </w:rPr>
        <w:t xml:space="preserve">Информация прокуратуры </w:t>
      </w:r>
    </w:p>
    <w:p w14:paraId="7B6A2064" w14:textId="02667960" w:rsidR="00F04D0F" w:rsidRDefault="00F04D0F" w:rsidP="00F04D0F">
      <w:pPr>
        <w:jc w:val="center"/>
        <w:rPr>
          <w:b/>
          <w:bCs/>
          <w:szCs w:val="28"/>
        </w:rPr>
      </w:pPr>
      <w:r>
        <w:rPr>
          <w:b/>
          <w:bCs/>
          <w:szCs w:val="28"/>
        </w:rPr>
        <w:t>***</w:t>
      </w:r>
    </w:p>
    <w:p w14:paraId="030EC837" w14:textId="77777777" w:rsidR="00F04D0F" w:rsidRPr="00F04D0F" w:rsidRDefault="00F04D0F" w:rsidP="00F04D0F">
      <w:pPr>
        <w:ind w:firstLine="709"/>
        <w:jc w:val="both"/>
        <w:rPr>
          <w:bCs/>
          <w:sz w:val="28"/>
          <w:szCs w:val="28"/>
        </w:rPr>
      </w:pPr>
      <w:bookmarkStart w:id="0" w:name="_GoBack"/>
      <w:bookmarkEnd w:id="0"/>
      <w:r w:rsidRPr="00F04D0F">
        <w:rPr>
          <w:bCs/>
          <w:sz w:val="28"/>
          <w:szCs w:val="28"/>
        </w:rPr>
        <w:t>В Костромской области после вмешательства природоохранной прокуратуры прекращена незаконная деятельность по производству древесного угля</w:t>
      </w:r>
    </w:p>
    <w:p w14:paraId="17247F46" w14:textId="27359F74" w:rsidR="00F04D0F" w:rsidRPr="00F04D0F" w:rsidRDefault="00F04D0F" w:rsidP="00F04D0F">
      <w:pPr>
        <w:ind w:firstLine="709"/>
        <w:jc w:val="both"/>
        <w:rPr>
          <w:bCs/>
          <w:sz w:val="28"/>
          <w:szCs w:val="28"/>
        </w:rPr>
      </w:pPr>
      <w:r w:rsidRPr="00F04D0F">
        <w:rPr>
          <w:bCs/>
          <w:sz w:val="28"/>
          <w:szCs w:val="28"/>
        </w:rPr>
        <w:t xml:space="preserve"> Костромская межрайонная природоохранная прокуратура провела проверку соблюдения законодательства об охране атмосферного воздуха.</w:t>
      </w:r>
    </w:p>
    <w:p w14:paraId="444EA41F" w14:textId="77777777" w:rsidR="00F04D0F" w:rsidRPr="00F04D0F" w:rsidRDefault="00F04D0F" w:rsidP="00F04D0F">
      <w:pPr>
        <w:ind w:firstLine="709"/>
        <w:jc w:val="both"/>
        <w:rPr>
          <w:bCs/>
          <w:sz w:val="28"/>
          <w:szCs w:val="28"/>
        </w:rPr>
      </w:pPr>
      <w:r w:rsidRPr="00F04D0F">
        <w:rPr>
          <w:bCs/>
          <w:sz w:val="28"/>
          <w:szCs w:val="28"/>
        </w:rPr>
        <w:t xml:space="preserve">Установлено, что предпринимателем на арендованных земельных участках в Сандогорском сельском поселении Костромского района осуществлялась деятельность по производству древесного угля в 13 </w:t>
      </w:r>
      <w:proofErr w:type="spellStart"/>
      <w:r w:rsidRPr="00F04D0F">
        <w:rPr>
          <w:bCs/>
          <w:sz w:val="28"/>
          <w:szCs w:val="28"/>
        </w:rPr>
        <w:t>углетомильных</w:t>
      </w:r>
      <w:proofErr w:type="spellEnd"/>
      <w:r w:rsidRPr="00F04D0F">
        <w:rPr>
          <w:bCs/>
          <w:sz w:val="28"/>
          <w:szCs w:val="28"/>
        </w:rPr>
        <w:t xml:space="preserve"> бочках-цистернах в отсутствии газоочистного оборудования, что приводило к загрязнению атмосферного воздуха.</w:t>
      </w:r>
    </w:p>
    <w:p w14:paraId="183505CF" w14:textId="77777777" w:rsidR="00F04D0F" w:rsidRPr="00F04D0F" w:rsidRDefault="00F04D0F" w:rsidP="00F04D0F">
      <w:pPr>
        <w:ind w:firstLine="709"/>
        <w:jc w:val="both"/>
        <w:rPr>
          <w:bCs/>
          <w:sz w:val="28"/>
          <w:szCs w:val="28"/>
        </w:rPr>
      </w:pPr>
      <w:r w:rsidRPr="00F04D0F">
        <w:rPr>
          <w:bCs/>
          <w:sz w:val="28"/>
          <w:szCs w:val="28"/>
        </w:rPr>
        <w:t>С целью устранения нарушений закона природоохранный прокурор обратился в суд с требованием возложить на орган местного самоуправления и собственника производства обязанность прекратить эксплуатацию источников выбросов вредных (загрязняющих) веществ в атмосферный воздух, а также освободить от печей-цистерн земельные участки и очистить их от отходов.</w:t>
      </w:r>
    </w:p>
    <w:p w14:paraId="5779D13A" w14:textId="77777777" w:rsidR="00F04D0F" w:rsidRPr="00F04D0F" w:rsidRDefault="00F04D0F" w:rsidP="00F04D0F">
      <w:pPr>
        <w:ind w:firstLine="709"/>
        <w:jc w:val="both"/>
        <w:rPr>
          <w:bCs/>
          <w:sz w:val="28"/>
          <w:szCs w:val="28"/>
        </w:rPr>
      </w:pPr>
      <w:r w:rsidRPr="00F04D0F">
        <w:rPr>
          <w:bCs/>
          <w:sz w:val="28"/>
          <w:szCs w:val="28"/>
        </w:rPr>
        <w:t>Решением Костромского районного суда требования природоохранного прокурора удовлетворены.</w:t>
      </w:r>
    </w:p>
    <w:p w14:paraId="3398DE7D" w14:textId="77777777" w:rsidR="00F04D0F" w:rsidRPr="00F04D0F" w:rsidRDefault="00F04D0F" w:rsidP="00F04D0F">
      <w:pPr>
        <w:ind w:firstLine="709"/>
        <w:jc w:val="both"/>
        <w:rPr>
          <w:bCs/>
          <w:sz w:val="28"/>
          <w:szCs w:val="28"/>
        </w:rPr>
      </w:pPr>
      <w:r w:rsidRPr="00F04D0F">
        <w:rPr>
          <w:bCs/>
          <w:sz w:val="28"/>
          <w:szCs w:val="28"/>
        </w:rPr>
        <w:t>Деятельность по производству древесного угля прекращена.</w:t>
      </w:r>
    </w:p>
    <w:p w14:paraId="093365EE" w14:textId="22F681D3" w:rsidR="00F04D0F" w:rsidRPr="00F04D0F" w:rsidRDefault="00F04D0F" w:rsidP="00F04D0F">
      <w:pPr>
        <w:ind w:firstLine="709"/>
        <w:jc w:val="both"/>
        <w:rPr>
          <w:bCs/>
          <w:sz w:val="28"/>
          <w:szCs w:val="28"/>
        </w:rPr>
      </w:pPr>
      <w:r w:rsidRPr="00F04D0F">
        <w:rPr>
          <w:bCs/>
          <w:sz w:val="28"/>
          <w:szCs w:val="28"/>
        </w:rPr>
        <w:t>Устранение нарушений закона, освобождение земельных участков и очистка территории находится на контроле природоохранной прокуратуры.</w:t>
      </w:r>
    </w:p>
    <w:p w14:paraId="7AB59C14" w14:textId="4F32EE92" w:rsidR="00D102B8" w:rsidRPr="009C56BE" w:rsidRDefault="00D102B8" w:rsidP="000967C3">
      <w:pPr>
        <w:jc w:val="center"/>
        <w:rPr>
          <w:sz w:val="28"/>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9C56BE" w14:paraId="0CB07C46" w14:textId="77777777" w:rsidTr="00175136">
        <w:trPr>
          <w:trHeight w:val="633"/>
        </w:trPr>
        <w:tc>
          <w:tcPr>
            <w:tcW w:w="2952" w:type="dxa"/>
            <w:vAlign w:val="center"/>
          </w:tcPr>
          <w:p w14:paraId="791D8378" w14:textId="77777777" w:rsidR="00175136" w:rsidRPr="009C56BE" w:rsidRDefault="00175136" w:rsidP="00535C74">
            <w:pPr>
              <w:jc w:val="both"/>
              <w:rPr>
                <w:b/>
                <w:bCs/>
                <w:sz w:val="28"/>
              </w:rPr>
            </w:pPr>
          </w:p>
          <w:p w14:paraId="7C49921E" w14:textId="77777777" w:rsidR="00175136" w:rsidRPr="009C56BE" w:rsidRDefault="00175136" w:rsidP="00535C74">
            <w:pPr>
              <w:jc w:val="both"/>
              <w:rPr>
                <w:sz w:val="28"/>
              </w:rPr>
            </w:pPr>
            <w:r w:rsidRPr="009C56BE">
              <w:rPr>
                <w:b/>
                <w:bCs/>
                <w:sz w:val="28"/>
              </w:rPr>
              <w:t>Адрес издательства</w:t>
            </w:r>
            <w:r w:rsidRPr="009C56BE">
              <w:rPr>
                <w:sz w:val="28"/>
              </w:rPr>
              <w:t>:</w:t>
            </w:r>
          </w:p>
          <w:p w14:paraId="2D778F19" w14:textId="77777777" w:rsidR="00175136" w:rsidRPr="009C56BE" w:rsidRDefault="00175136" w:rsidP="00535C74">
            <w:pPr>
              <w:jc w:val="both"/>
              <w:rPr>
                <w:i/>
                <w:iCs/>
                <w:sz w:val="28"/>
              </w:rPr>
            </w:pPr>
            <w:r w:rsidRPr="009C56BE">
              <w:rPr>
                <w:i/>
                <w:iCs/>
                <w:sz w:val="28"/>
              </w:rPr>
              <w:t>Костромская область,</w:t>
            </w:r>
          </w:p>
          <w:p w14:paraId="5EB971D8" w14:textId="77777777" w:rsidR="00175136" w:rsidRPr="009C56BE" w:rsidRDefault="00175136" w:rsidP="00535C74">
            <w:pPr>
              <w:jc w:val="both"/>
              <w:rPr>
                <w:i/>
                <w:iCs/>
                <w:sz w:val="28"/>
              </w:rPr>
            </w:pPr>
            <w:r w:rsidRPr="009C56BE">
              <w:rPr>
                <w:i/>
                <w:iCs/>
                <w:sz w:val="28"/>
              </w:rPr>
              <w:t>Костромской район,</w:t>
            </w:r>
          </w:p>
          <w:p w14:paraId="0B515B6A" w14:textId="77777777" w:rsidR="00175136" w:rsidRPr="009C56BE" w:rsidRDefault="00175136" w:rsidP="00535C74">
            <w:pPr>
              <w:jc w:val="both"/>
              <w:rPr>
                <w:i/>
                <w:iCs/>
                <w:sz w:val="28"/>
              </w:rPr>
            </w:pPr>
            <w:r w:rsidRPr="009C56BE">
              <w:rPr>
                <w:i/>
                <w:iCs/>
                <w:sz w:val="28"/>
              </w:rPr>
              <w:t xml:space="preserve"> с. Сандогора,</w:t>
            </w:r>
          </w:p>
          <w:p w14:paraId="4B2CB338" w14:textId="77777777" w:rsidR="00175136" w:rsidRPr="009C56BE" w:rsidRDefault="00175136" w:rsidP="00535C74">
            <w:pPr>
              <w:jc w:val="both"/>
              <w:rPr>
                <w:b/>
                <w:bCs/>
                <w:sz w:val="28"/>
              </w:rPr>
            </w:pPr>
            <w:proofErr w:type="gramStart"/>
            <w:r w:rsidRPr="009C56BE">
              <w:rPr>
                <w:i/>
                <w:iCs/>
                <w:sz w:val="28"/>
              </w:rPr>
              <w:t>ул. Молодежная д.7</w:t>
            </w:r>
            <w:proofErr w:type="gramEnd"/>
          </w:p>
        </w:tc>
        <w:tc>
          <w:tcPr>
            <w:tcW w:w="3250" w:type="dxa"/>
          </w:tcPr>
          <w:p w14:paraId="0CE450A6" w14:textId="77777777" w:rsidR="00175136" w:rsidRPr="009C56BE" w:rsidRDefault="00175136" w:rsidP="00535C74">
            <w:pPr>
              <w:jc w:val="both"/>
              <w:rPr>
                <w:b/>
                <w:bCs/>
                <w:sz w:val="28"/>
              </w:rPr>
            </w:pPr>
          </w:p>
          <w:p w14:paraId="2DF6B9F6" w14:textId="77777777" w:rsidR="00175136" w:rsidRPr="009C56BE" w:rsidRDefault="00175136" w:rsidP="00535C74">
            <w:pPr>
              <w:jc w:val="both"/>
              <w:rPr>
                <w:b/>
                <w:bCs/>
                <w:sz w:val="28"/>
              </w:rPr>
            </w:pPr>
            <w:r w:rsidRPr="009C56BE">
              <w:rPr>
                <w:b/>
                <w:bCs/>
                <w:sz w:val="28"/>
              </w:rPr>
              <w:t>Контактный телефон</w:t>
            </w:r>
          </w:p>
          <w:p w14:paraId="6D48DB0C" w14:textId="77777777" w:rsidR="00175136" w:rsidRPr="009C56BE" w:rsidRDefault="00175136" w:rsidP="00535C74">
            <w:pPr>
              <w:jc w:val="both"/>
              <w:rPr>
                <w:b/>
                <w:bCs/>
                <w:sz w:val="28"/>
              </w:rPr>
            </w:pPr>
          </w:p>
          <w:p w14:paraId="1F083C8B" w14:textId="77777777" w:rsidR="00175136" w:rsidRPr="009C56BE" w:rsidRDefault="00175136" w:rsidP="00535C74">
            <w:pPr>
              <w:jc w:val="both"/>
              <w:rPr>
                <w:i/>
                <w:iCs/>
                <w:sz w:val="28"/>
              </w:rPr>
            </w:pPr>
            <w:r w:rsidRPr="009C56BE">
              <w:rPr>
                <w:i/>
                <w:iCs/>
                <w:sz w:val="28"/>
              </w:rPr>
              <w:t>(4942) 494-300</w:t>
            </w:r>
          </w:p>
        </w:tc>
        <w:tc>
          <w:tcPr>
            <w:tcW w:w="3320" w:type="dxa"/>
            <w:vAlign w:val="center"/>
          </w:tcPr>
          <w:p w14:paraId="1A076A9A" w14:textId="77777777" w:rsidR="00175136" w:rsidRPr="009C56BE" w:rsidRDefault="00175136" w:rsidP="00535C74">
            <w:pPr>
              <w:jc w:val="both"/>
              <w:rPr>
                <w:b/>
                <w:bCs/>
                <w:sz w:val="28"/>
              </w:rPr>
            </w:pPr>
          </w:p>
          <w:p w14:paraId="29916213" w14:textId="77777777" w:rsidR="00175136" w:rsidRPr="009C56BE" w:rsidRDefault="00175136" w:rsidP="00535C74">
            <w:pPr>
              <w:jc w:val="both"/>
              <w:rPr>
                <w:b/>
                <w:bCs/>
                <w:sz w:val="28"/>
              </w:rPr>
            </w:pPr>
            <w:proofErr w:type="gramStart"/>
            <w:r w:rsidRPr="009C56BE">
              <w:rPr>
                <w:b/>
                <w:bCs/>
                <w:sz w:val="28"/>
              </w:rPr>
              <w:t>Ответственный за выпуск</w:t>
            </w:r>
            <w:proofErr w:type="gramEnd"/>
          </w:p>
          <w:p w14:paraId="496C3B5C" w14:textId="77777777" w:rsidR="00175136" w:rsidRPr="009C56BE" w:rsidRDefault="00175136" w:rsidP="00535C74">
            <w:pPr>
              <w:jc w:val="both"/>
              <w:rPr>
                <w:b/>
                <w:bCs/>
                <w:sz w:val="28"/>
              </w:rPr>
            </w:pPr>
          </w:p>
          <w:p w14:paraId="582E04B3" w14:textId="5FD77E9E" w:rsidR="00175136" w:rsidRPr="009C56BE" w:rsidRDefault="00095C5D" w:rsidP="00535C74">
            <w:pPr>
              <w:jc w:val="both"/>
              <w:rPr>
                <w:i/>
                <w:iCs/>
                <w:sz w:val="28"/>
              </w:rPr>
            </w:pPr>
            <w:r w:rsidRPr="009C56BE">
              <w:rPr>
                <w:i/>
                <w:iCs/>
                <w:sz w:val="28"/>
              </w:rPr>
              <w:t>Шарагина Н.В.</w:t>
            </w:r>
          </w:p>
          <w:p w14:paraId="78771D6B" w14:textId="77777777" w:rsidR="00175136" w:rsidRPr="009C56BE" w:rsidRDefault="00175136" w:rsidP="00535C74">
            <w:pPr>
              <w:jc w:val="both"/>
              <w:rPr>
                <w:i/>
                <w:iCs/>
                <w:sz w:val="28"/>
              </w:rPr>
            </w:pPr>
          </w:p>
        </w:tc>
      </w:tr>
    </w:tbl>
    <w:p w14:paraId="443EBB25" w14:textId="77777777" w:rsidR="00175136" w:rsidRPr="009C56BE" w:rsidRDefault="00175136" w:rsidP="00F04D0F">
      <w:pPr>
        <w:rPr>
          <w:b/>
          <w:sz w:val="28"/>
        </w:rPr>
      </w:pPr>
    </w:p>
    <w:sectPr w:rsidR="00175136" w:rsidRPr="009C56BE" w:rsidSect="00576A27">
      <w:footerReference w:type="default" r:id="rId10"/>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164A3" w14:textId="77777777" w:rsidR="009E5984" w:rsidRDefault="009E5984" w:rsidP="00D13D99">
      <w:pPr>
        <w:pStyle w:val="3"/>
      </w:pPr>
      <w:r>
        <w:separator/>
      </w:r>
    </w:p>
  </w:endnote>
  <w:endnote w:type="continuationSeparator" w:id="0">
    <w:p w14:paraId="4C51C482" w14:textId="77777777" w:rsidR="009E5984" w:rsidRDefault="009E5984"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Calibri"/>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1D76" w14:textId="4864DD89" w:rsidR="00D102B8" w:rsidRDefault="00D102B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F04D0F">
      <w:rPr>
        <w:rStyle w:val="a9"/>
        <w:noProof/>
      </w:rPr>
      <w:t>1</w:t>
    </w:r>
    <w:r>
      <w:rPr>
        <w:rStyle w:val="a9"/>
      </w:rPr>
      <w:fldChar w:fldCharType="end"/>
    </w:r>
  </w:p>
  <w:p w14:paraId="6CB04F25" w14:textId="77777777" w:rsidR="00D102B8" w:rsidRDefault="00D102B8" w:rsidP="00B14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D98B8" w14:textId="77777777" w:rsidR="009E5984" w:rsidRDefault="009E5984" w:rsidP="00D13D99">
      <w:pPr>
        <w:pStyle w:val="3"/>
      </w:pPr>
      <w:r>
        <w:separator/>
      </w:r>
    </w:p>
  </w:footnote>
  <w:footnote w:type="continuationSeparator" w:id="0">
    <w:p w14:paraId="2B2900CD" w14:textId="77777777" w:rsidR="009E5984" w:rsidRDefault="009E5984" w:rsidP="00D13D99">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2D201"/>
    <w:multiLevelType w:val="singleLevel"/>
    <w:tmpl w:val="8102D201"/>
    <w:lvl w:ilvl="0">
      <w:start w:val="2030"/>
      <w:numFmt w:val="decimal"/>
      <w:suff w:val="space"/>
      <w:lvlText w:val="%1-"/>
      <w:lvlJc w:val="left"/>
    </w:lvl>
  </w:abstractNum>
  <w:abstractNum w:abstractNumId="1">
    <w:nsid w:val="FAF569DF"/>
    <w:multiLevelType w:val="singleLevel"/>
    <w:tmpl w:val="FAF569DF"/>
    <w:lvl w:ilvl="0">
      <w:start w:val="1"/>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nsid w:val="0FB00400"/>
    <w:multiLevelType w:val="hybridMultilevel"/>
    <w:tmpl w:val="ADBC9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nsid w:val="2420E694"/>
    <w:multiLevelType w:val="singleLevel"/>
    <w:tmpl w:val="2420E694"/>
    <w:lvl w:ilvl="0">
      <w:start w:val="1"/>
      <w:numFmt w:val="decimal"/>
      <w:suff w:val="space"/>
      <w:lvlText w:val="%1)"/>
      <w:lvlJc w:val="left"/>
    </w:lvl>
  </w:abstractNum>
  <w:abstractNum w:abstractNumId="12">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A2862A5"/>
    <w:multiLevelType w:val="hybridMultilevel"/>
    <w:tmpl w:val="27D8F4FC"/>
    <w:lvl w:ilvl="0" w:tplc="0554D91A">
      <w:start w:val="1"/>
      <w:numFmt w:val="decimal"/>
      <w:lvlText w:val="%1."/>
      <w:lvlJc w:val="left"/>
      <w:pPr>
        <w:ind w:left="1703" w:hanging="710"/>
      </w:pPr>
      <w:rPr>
        <w:rFonts w:ascii="Times New Roman" w:eastAsia="Times New Roman" w:hAnsi="Times New Roman" w:cs="Times New Roman" w:hint="default"/>
        <w:b w:val="0"/>
        <w:bCs w:val="0"/>
        <w:i w:val="0"/>
        <w:iCs w:val="0"/>
        <w:spacing w:val="0"/>
        <w:w w:val="102"/>
        <w:sz w:val="27"/>
        <w:szCs w:val="27"/>
        <w:lang w:val="ru-RU" w:eastAsia="en-US" w:bidi="ar-SA"/>
      </w:rPr>
    </w:lvl>
    <w:lvl w:ilvl="1" w:tplc="7DC8078E">
      <w:numFmt w:val="bullet"/>
      <w:lvlText w:val="•"/>
      <w:lvlJc w:val="left"/>
      <w:pPr>
        <w:ind w:left="1150" w:hanging="710"/>
      </w:pPr>
      <w:rPr>
        <w:rFonts w:hint="default"/>
        <w:lang w:val="ru-RU" w:eastAsia="en-US" w:bidi="ar-SA"/>
      </w:rPr>
    </w:lvl>
    <w:lvl w:ilvl="2" w:tplc="56EAC716">
      <w:numFmt w:val="bullet"/>
      <w:lvlText w:val="•"/>
      <w:lvlJc w:val="left"/>
      <w:pPr>
        <w:ind w:left="2100" w:hanging="710"/>
      </w:pPr>
      <w:rPr>
        <w:rFonts w:hint="default"/>
        <w:lang w:val="ru-RU" w:eastAsia="en-US" w:bidi="ar-SA"/>
      </w:rPr>
    </w:lvl>
    <w:lvl w:ilvl="3" w:tplc="359E6FC2">
      <w:numFmt w:val="bullet"/>
      <w:lvlText w:val="•"/>
      <w:lvlJc w:val="left"/>
      <w:pPr>
        <w:ind w:left="3050" w:hanging="710"/>
      </w:pPr>
      <w:rPr>
        <w:rFonts w:hint="default"/>
        <w:lang w:val="ru-RU" w:eastAsia="en-US" w:bidi="ar-SA"/>
      </w:rPr>
    </w:lvl>
    <w:lvl w:ilvl="4" w:tplc="F7E6DD80">
      <w:numFmt w:val="bullet"/>
      <w:lvlText w:val="•"/>
      <w:lvlJc w:val="left"/>
      <w:pPr>
        <w:ind w:left="4000" w:hanging="710"/>
      </w:pPr>
      <w:rPr>
        <w:rFonts w:hint="default"/>
        <w:lang w:val="ru-RU" w:eastAsia="en-US" w:bidi="ar-SA"/>
      </w:rPr>
    </w:lvl>
    <w:lvl w:ilvl="5" w:tplc="FC0E3084">
      <w:numFmt w:val="bullet"/>
      <w:lvlText w:val="•"/>
      <w:lvlJc w:val="left"/>
      <w:pPr>
        <w:ind w:left="4950" w:hanging="710"/>
      </w:pPr>
      <w:rPr>
        <w:rFonts w:hint="default"/>
        <w:lang w:val="ru-RU" w:eastAsia="en-US" w:bidi="ar-SA"/>
      </w:rPr>
    </w:lvl>
    <w:lvl w:ilvl="6" w:tplc="BAAA80AE">
      <w:numFmt w:val="bullet"/>
      <w:lvlText w:val="•"/>
      <w:lvlJc w:val="left"/>
      <w:pPr>
        <w:ind w:left="5900" w:hanging="710"/>
      </w:pPr>
      <w:rPr>
        <w:rFonts w:hint="default"/>
        <w:lang w:val="ru-RU" w:eastAsia="en-US" w:bidi="ar-SA"/>
      </w:rPr>
    </w:lvl>
    <w:lvl w:ilvl="7" w:tplc="09B84C22">
      <w:numFmt w:val="bullet"/>
      <w:lvlText w:val="•"/>
      <w:lvlJc w:val="left"/>
      <w:pPr>
        <w:ind w:left="6851" w:hanging="710"/>
      </w:pPr>
      <w:rPr>
        <w:rFonts w:hint="default"/>
        <w:lang w:val="ru-RU" w:eastAsia="en-US" w:bidi="ar-SA"/>
      </w:rPr>
    </w:lvl>
    <w:lvl w:ilvl="8" w:tplc="19229E24">
      <w:numFmt w:val="bullet"/>
      <w:lvlText w:val="•"/>
      <w:lvlJc w:val="left"/>
      <w:pPr>
        <w:ind w:left="7801" w:hanging="710"/>
      </w:pPr>
      <w:rPr>
        <w:rFonts w:hint="default"/>
        <w:lang w:val="ru-RU" w:eastAsia="en-US" w:bidi="ar-SA"/>
      </w:rPr>
    </w:lvl>
  </w:abstractNum>
  <w:abstractNum w:abstractNumId="14">
    <w:nsid w:val="3B184CB2"/>
    <w:multiLevelType w:val="hybridMultilevel"/>
    <w:tmpl w:val="02E0CA30"/>
    <w:lvl w:ilvl="0" w:tplc="3E7ED264">
      <w:start w:val="1"/>
      <w:numFmt w:val="decimal"/>
      <w:lvlText w:val="%1."/>
      <w:lvlJc w:val="left"/>
      <w:pPr>
        <w:ind w:left="1162" w:hanging="42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5">
    <w:nsid w:val="4AC244BD"/>
    <w:multiLevelType w:val="multilevel"/>
    <w:tmpl w:val="2A8484F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79A2CCE"/>
    <w:multiLevelType w:val="singleLevel"/>
    <w:tmpl w:val="579A2CCE"/>
    <w:lvl w:ilvl="0">
      <w:start w:val="1"/>
      <w:numFmt w:val="decimal"/>
      <w:suff w:val="space"/>
      <w:lvlText w:val="%1."/>
      <w:lvlJc w:val="left"/>
    </w:lvl>
  </w:abstractNum>
  <w:abstractNum w:abstractNumId="17">
    <w:nsid w:val="68C5281F"/>
    <w:multiLevelType w:val="hybridMultilevel"/>
    <w:tmpl w:val="AEE03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17"/>
  </w:num>
  <w:num w:numId="12">
    <w:abstractNumId w:val="15"/>
  </w:num>
  <w:num w:numId="13">
    <w:abstractNumId w:val="7"/>
  </w:num>
  <w:num w:numId="14">
    <w:abstractNumId w:val="14"/>
  </w:num>
  <w:num w:numId="15">
    <w:abstractNumId w:val="16"/>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0793C"/>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67C3"/>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15F5"/>
    <w:rsid w:val="001133B9"/>
    <w:rsid w:val="001176FB"/>
    <w:rsid w:val="00117E57"/>
    <w:rsid w:val="00123E01"/>
    <w:rsid w:val="00124B08"/>
    <w:rsid w:val="00134A5E"/>
    <w:rsid w:val="00143730"/>
    <w:rsid w:val="00144CD4"/>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E7456"/>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0944"/>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2596"/>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08F1"/>
    <w:rsid w:val="004D2F12"/>
    <w:rsid w:val="004E2717"/>
    <w:rsid w:val="004E4F74"/>
    <w:rsid w:val="004E5020"/>
    <w:rsid w:val="004E7FD6"/>
    <w:rsid w:val="004F0747"/>
    <w:rsid w:val="004F0B06"/>
    <w:rsid w:val="004F1F8B"/>
    <w:rsid w:val="004F4A00"/>
    <w:rsid w:val="00500B08"/>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14B5"/>
    <w:rsid w:val="005A5269"/>
    <w:rsid w:val="005A6A46"/>
    <w:rsid w:val="005B06A9"/>
    <w:rsid w:val="005B158D"/>
    <w:rsid w:val="005B22BD"/>
    <w:rsid w:val="005B3416"/>
    <w:rsid w:val="005B4D7C"/>
    <w:rsid w:val="005B5ADA"/>
    <w:rsid w:val="005B5E3C"/>
    <w:rsid w:val="005B6CBF"/>
    <w:rsid w:val="005B72E5"/>
    <w:rsid w:val="005C1231"/>
    <w:rsid w:val="005C18C4"/>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4C64"/>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B17C9"/>
    <w:rsid w:val="007C442A"/>
    <w:rsid w:val="007C77DE"/>
    <w:rsid w:val="007C7ADE"/>
    <w:rsid w:val="007D02DE"/>
    <w:rsid w:val="007D5136"/>
    <w:rsid w:val="007E0B22"/>
    <w:rsid w:val="007E6CFD"/>
    <w:rsid w:val="007E7E05"/>
    <w:rsid w:val="007F18DA"/>
    <w:rsid w:val="007F42EC"/>
    <w:rsid w:val="007F7154"/>
    <w:rsid w:val="008001AF"/>
    <w:rsid w:val="00800739"/>
    <w:rsid w:val="008024F0"/>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7CF"/>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B66F9"/>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C56BE"/>
    <w:rsid w:val="009D0B0E"/>
    <w:rsid w:val="009D0C24"/>
    <w:rsid w:val="009D2657"/>
    <w:rsid w:val="009D2F6C"/>
    <w:rsid w:val="009D4465"/>
    <w:rsid w:val="009D64C8"/>
    <w:rsid w:val="009D7C97"/>
    <w:rsid w:val="009E0BFE"/>
    <w:rsid w:val="009E5984"/>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175F"/>
    <w:rsid w:val="00BB583E"/>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7B3"/>
    <w:rsid w:val="00CE78AB"/>
    <w:rsid w:val="00CF61DB"/>
    <w:rsid w:val="00D009CB"/>
    <w:rsid w:val="00D05573"/>
    <w:rsid w:val="00D102B8"/>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0959"/>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E1404"/>
    <w:rsid w:val="00EF0E21"/>
    <w:rsid w:val="00F01E68"/>
    <w:rsid w:val="00F02361"/>
    <w:rsid w:val="00F043F8"/>
    <w:rsid w:val="00F04D0F"/>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49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style>
  <w:style w:type="paragraph" w:customStyle="1" w:styleId="P4">
    <w:name w:val="P4"/>
    <w:basedOn w:val="a"/>
    <w:uiPriority w:val="99"/>
    <w:rsid w:val="006F7F4A"/>
    <w:pPr>
      <w:widowControl w:val="0"/>
      <w:adjustRightInd w:val="0"/>
      <w:spacing w:line="219" w:lineRule="atLeast"/>
      <w:ind w:firstLine="720"/>
      <w:jc w:val="distribute"/>
    </w:p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customStyle="1"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Знак Знак Знак Знак"/>
    <w:basedOn w:val="a"/>
    <w:rsid w:val="00D102B8"/>
    <w:pPr>
      <w:spacing w:after="160" w:line="240" w:lineRule="exact"/>
    </w:pPr>
    <w:rPr>
      <w:rFonts w:ascii="Verdana" w:hAnsi="Verdana" w:cs="Verdana"/>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uiPriority w:val="99"/>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1"/>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style>
  <w:style w:type="paragraph" w:customStyle="1" w:styleId="P4">
    <w:name w:val="P4"/>
    <w:basedOn w:val="a"/>
    <w:uiPriority w:val="99"/>
    <w:rsid w:val="006F7F4A"/>
    <w:pPr>
      <w:widowControl w:val="0"/>
      <w:adjustRightInd w:val="0"/>
      <w:spacing w:line="219" w:lineRule="atLeast"/>
      <w:ind w:firstLine="720"/>
      <w:jc w:val="distribute"/>
    </w:p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CE77B3"/>
  </w:style>
  <w:style w:type="numbering" w:customStyle="1" w:styleId="8">
    <w:name w:val="Нет списка8"/>
    <w:next w:val="a2"/>
    <w:uiPriority w:val="99"/>
    <w:semiHidden/>
    <w:unhideWhenUsed/>
    <w:rsid w:val="00D102B8"/>
  </w:style>
  <w:style w:type="paragraph" w:customStyle="1" w:styleId="afffc">
    <w:basedOn w:val="a"/>
    <w:next w:val="af"/>
    <w:qFormat/>
    <w:rsid w:val="00D102B8"/>
    <w:pPr>
      <w:keepNext/>
      <w:suppressAutoHyphens/>
      <w:spacing w:before="240" w:after="120"/>
    </w:pPr>
    <w:rPr>
      <w:rFonts w:ascii="Arial" w:eastAsia="Lucida Sans Unicode" w:hAnsi="Arial" w:cs="Tahoma"/>
      <w:sz w:val="28"/>
      <w:szCs w:val="28"/>
      <w:lang w:eastAsia="ar-SA"/>
    </w:rPr>
  </w:style>
  <w:style w:type="paragraph" w:customStyle="1" w:styleId="xl121">
    <w:name w:val="xl121"/>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2">
    <w:name w:val="xl122"/>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style>
  <w:style w:type="paragraph" w:customStyle="1" w:styleId="xl123">
    <w:name w:val="xl123"/>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style>
  <w:style w:type="paragraph" w:customStyle="1" w:styleId="xl124">
    <w:name w:val="xl124"/>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5">
    <w:name w:val="xl125"/>
    <w:basedOn w:val="a"/>
    <w:rsid w:val="00D102B8"/>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style>
  <w:style w:type="paragraph" w:customStyle="1" w:styleId="xl126">
    <w:name w:val="xl126"/>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
      <w:bCs/>
    </w:rPr>
  </w:style>
  <w:style w:type="paragraph" w:customStyle="1" w:styleId="xl127">
    <w:name w:val="xl127"/>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rPr>
  </w:style>
  <w:style w:type="paragraph" w:customStyle="1" w:styleId="xl128">
    <w:name w:val="xl128"/>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rPr>
  </w:style>
  <w:style w:type="paragraph" w:customStyle="1" w:styleId="xl129">
    <w:name w:val="xl129"/>
    <w:basedOn w:val="a"/>
    <w:rsid w:val="00D102B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style>
  <w:style w:type="paragraph" w:customStyle="1" w:styleId="xl130">
    <w:name w:val="xl130"/>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style>
  <w:style w:type="paragraph" w:customStyle="1" w:styleId="xl131">
    <w:name w:val="xl131"/>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style>
  <w:style w:type="paragraph" w:customStyle="1" w:styleId="xl132">
    <w:name w:val="xl132"/>
    <w:basedOn w:val="a"/>
    <w:rsid w:val="00D102B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style>
  <w:style w:type="paragraph" w:customStyle="1" w:styleId="xl133">
    <w:name w:val="xl133"/>
    <w:basedOn w:val="a"/>
    <w:rsid w:val="00D102B8"/>
    <w:pPr>
      <w:pBdr>
        <w:top w:val="single" w:sz="4" w:space="0" w:color="auto"/>
        <w:left w:val="single" w:sz="4" w:space="0" w:color="auto"/>
        <w:bottom w:val="single" w:sz="4" w:space="0" w:color="auto"/>
        <w:right w:val="single" w:sz="4" w:space="0" w:color="auto"/>
      </w:pBdr>
      <w:shd w:val="clear" w:color="00FFFF" w:fill="FFFFFF"/>
      <w:spacing w:before="100" w:beforeAutospacing="1" w:after="100" w:afterAutospacing="1"/>
      <w:jc w:val="center"/>
    </w:pPr>
    <w:rPr>
      <w:b/>
      <w:bCs/>
    </w:rPr>
  </w:style>
  <w:style w:type="paragraph" w:customStyle="1" w:styleId="xl134">
    <w:name w:val="xl134"/>
    <w:basedOn w:val="a"/>
    <w:rsid w:val="00D102B8"/>
    <w:pPr>
      <w:pBdr>
        <w:top w:val="single" w:sz="4" w:space="0" w:color="auto"/>
        <w:left w:val="single" w:sz="4" w:space="0" w:color="auto"/>
        <w:bottom w:val="single" w:sz="4" w:space="0" w:color="auto"/>
        <w:right w:val="single" w:sz="4" w:space="0" w:color="auto"/>
      </w:pBdr>
      <w:shd w:val="clear" w:color="00FFFF" w:fill="99CCFF"/>
      <w:spacing w:before="100" w:beforeAutospacing="1" w:after="100" w:afterAutospacing="1"/>
      <w:jc w:val="center"/>
    </w:pPr>
    <w:rPr>
      <w:b/>
      <w:bCs/>
    </w:rPr>
  </w:style>
  <w:style w:type="paragraph" w:customStyle="1" w:styleId="xl135">
    <w:name w:val="xl13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6">
    <w:name w:val="xl136"/>
    <w:basedOn w:val="a"/>
    <w:rsid w:val="00D102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style>
  <w:style w:type="paragraph" w:customStyle="1" w:styleId="xl138">
    <w:name w:val="xl138"/>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style>
  <w:style w:type="paragraph" w:customStyle="1" w:styleId="xl139">
    <w:name w:val="xl139"/>
    <w:basedOn w:val="a"/>
    <w:rsid w:val="00D102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style>
  <w:style w:type="paragraph" w:customStyle="1" w:styleId="xl140">
    <w:name w:val="xl140"/>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1">
    <w:name w:val="xl141"/>
    <w:basedOn w:val="a"/>
    <w:rsid w:val="00D102B8"/>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style>
  <w:style w:type="paragraph" w:customStyle="1" w:styleId="xl142">
    <w:name w:val="xl142"/>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D102B8"/>
    <w:pPr>
      <w:spacing w:before="100" w:beforeAutospacing="1" w:after="100" w:afterAutospacing="1"/>
    </w:pPr>
    <w:rPr>
      <w:color w:val="333333"/>
    </w:rPr>
  </w:style>
  <w:style w:type="paragraph" w:customStyle="1" w:styleId="xl144">
    <w:name w:val="xl144"/>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5">
    <w:name w:val="xl145"/>
    <w:basedOn w:val="a"/>
    <w:rsid w:val="00D102B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46">
    <w:name w:val="xl146"/>
    <w:basedOn w:val="a"/>
    <w:rsid w:val="00D102B8"/>
    <w:pPr>
      <w:spacing w:before="100" w:beforeAutospacing="1" w:after="100" w:afterAutospacing="1"/>
      <w:textAlignment w:val="center"/>
    </w:pPr>
    <w:rPr>
      <w:sz w:val="16"/>
      <w:szCs w:val="16"/>
    </w:rPr>
  </w:style>
  <w:style w:type="paragraph" w:customStyle="1" w:styleId="xl147">
    <w:name w:val="xl147"/>
    <w:basedOn w:val="a"/>
    <w:rsid w:val="00D102B8"/>
    <w:pPr>
      <w:spacing w:before="100" w:beforeAutospacing="1" w:after="100" w:afterAutospacing="1"/>
      <w:jc w:val="center"/>
      <w:textAlignment w:val="center"/>
    </w:pPr>
  </w:style>
  <w:style w:type="paragraph" w:customStyle="1" w:styleId="afffd">
    <w:name w:val="Знак Знак Знак Знак"/>
    <w:basedOn w:val="a"/>
    <w:rsid w:val="00D102B8"/>
    <w:pPr>
      <w:spacing w:after="160" w:line="240" w:lineRule="exact"/>
    </w:pPr>
    <w:rPr>
      <w:rFonts w:ascii="Verdana" w:hAnsi="Verdana" w:cs="Verdana"/>
      <w:lang w:val="en-US" w:eastAsia="en-US"/>
    </w:rPr>
  </w:style>
  <w:style w:type="table" w:customStyle="1" w:styleId="190">
    <w:name w:val="Сетка таблицы19"/>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uiPriority w:val="59"/>
    <w:rsid w:val="00D102B8"/>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60C1-BAFE-41CB-8B08-A19334C8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SandogoraSpec</cp:lastModifiedBy>
  <cp:revision>29</cp:revision>
  <cp:lastPrinted>2013-10-30T13:20:00Z</cp:lastPrinted>
  <dcterms:created xsi:type="dcterms:W3CDTF">2024-07-02T11:31:00Z</dcterms:created>
  <dcterms:modified xsi:type="dcterms:W3CDTF">2024-11-18T12:47:00Z</dcterms:modified>
</cp:coreProperties>
</file>