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AB50F" w14:textId="7427DFE8" w:rsidR="00291652" w:rsidRDefault="00291652" w:rsidP="00615591">
      <w:r w:rsidRPr="00FC486E">
        <w:rPr>
          <w:noProof/>
        </w:rPr>
        <mc:AlternateContent>
          <mc:Choice Requires="wps">
            <w:drawing>
              <wp:anchor distT="0" distB="0" distL="114300" distR="114300" simplePos="0" relativeHeight="251662848" behindDoc="0" locked="0" layoutInCell="1" allowOverlap="1" wp14:anchorId="2A0661A6" wp14:editId="6143C78C">
                <wp:simplePos x="0" y="0"/>
                <wp:positionH relativeFrom="column">
                  <wp:posOffset>1356360</wp:posOffset>
                </wp:positionH>
                <wp:positionV relativeFrom="paragraph">
                  <wp:posOffset>3810</wp:posOffset>
                </wp:positionV>
                <wp:extent cx="4778734" cy="1089660"/>
                <wp:effectExtent l="0" t="0" r="2222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089660"/>
                        </a:xfrm>
                        <a:prstGeom prst="rect">
                          <a:avLst/>
                        </a:prstGeom>
                        <a:solidFill>
                          <a:srgbClr val="FFFFFF"/>
                        </a:solidFill>
                        <a:ln w="9525">
                          <a:solidFill>
                            <a:srgbClr val="000000"/>
                          </a:solidFill>
                          <a:miter lim="800000"/>
                          <a:headEnd/>
                          <a:tailEnd/>
                        </a:ln>
                      </wps:spPr>
                      <wps:txb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D102B8" w:rsidRDefault="00D102B8"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D102B8" w:rsidRPr="00BE2374" w:rsidRDefault="00D102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106.8pt;margin-top:.3pt;width:376.3pt;height:8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">
                <v:textbo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D102B8" w:rsidRDefault="00D102B8"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D102B8" w:rsidRPr="00BE2374" w:rsidRDefault="00D102B8" w:rsidP="00BE2374"/>
                  </w:txbxContent>
                </v:textbox>
              </v:shape>
            </w:pict>
          </mc:Fallback>
        </mc:AlternateContent>
      </w:r>
      <w:r w:rsidR="00F04D0F" w:rsidRPr="00FC486E">
        <w:rPr>
          <w:noProof/>
        </w:rPr>
        <w:drawing>
          <wp:inline distT="0" distB="0" distL="0" distR="0" wp14:anchorId="32089380" wp14:editId="0E0F556B">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8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3"/>
      </w:tblGrid>
      <w:tr w:rsidR="000142AE" w:rsidRPr="00FC486E" w14:paraId="1806FBE7" w14:textId="77777777" w:rsidTr="00615591">
        <w:trPr>
          <w:trHeight w:val="438"/>
        </w:trPr>
        <w:tc>
          <w:tcPr>
            <w:tcW w:w="9893" w:type="dxa"/>
          </w:tcPr>
          <w:p w14:paraId="297591A6" w14:textId="7DDE6B84" w:rsidR="000142AE" w:rsidRPr="008637CF" w:rsidRDefault="000142AE" w:rsidP="00DA4418">
            <w:pPr>
              <w:ind w:right="-199"/>
              <w:rPr>
                <w:b/>
                <w:bCs/>
                <w:sz w:val="24"/>
              </w:rPr>
            </w:pPr>
            <w:r w:rsidRPr="008637CF">
              <w:rPr>
                <w:sz w:val="24"/>
              </w:rPr>
              <w:t xml:space="preserve">Бюллетень выходит                                                              </w:t>
            </w:r>
            <w:r w:rsidR="008E0396" w:rsidRPr="008637CF">
              <w:rPr>
                <w:sz w:val="24"/>
              </w:rPr>
              <w:t xml:space="preserve">       </w:t>
            </w:r>
            <w:r w:rsidR="00501061" w:rsidRPr="008637CF">
              <w:rPr>
                <w:sz w:val="24"/>
              </w:rPr>
              <w:t xml:space="preserve"> </w:t>
            </w:r>
            <w:r w:rsidR="00862B0D" w:rsidRPr="008637CF">
              <w:rPr>
                <w:sz w:val="24"/>
              </w:rPr>
              <w:t xml:space="preserve">  </w:t>
            </w:r>
            <w:r w:rsidRPr="008637CF">
              <w:rPr>
                <w:b/>
                <w:bCs/>
                <w:sz w:val="24"/>
              </w:rPr>
              <w:t>№</w:t>
            </w:r>
            <w:r w:rsidR="00F003AB">
              <w:rPr>
                <w:b/>
                <w:bCs/>
                <w:sz w:val="24"/>
              </w:rPr>
              <w:t>31</w:t>
            </w:r>
            <w:r w:rsidR="00DF0959" w:rsidRPr="008637CF">
              <w:rPr>
                <w:b/>
                <w:bCs/>
                <w:sz w:val="24"/>
              </w:rPr>
              <w:t xml:space="preserve"> от</w:t>
            </w:r>
            <w:r w:rsidR="001133B9" w:rsidRPr="008637CF">
              <w:rPr>
                <w:b/>
                <w:bCs/>
                <w:sz w:val="24"/>
              </w:rPr>
              <w:t xml:space="preserve"> </w:t>
            </w:r>
            <w:r w:rsidR="00F003AB">
              <w:rPr>
                <w:b/>
                <w:bCs/>
                <w:sz w:val="24"/>
              </w:rPr>
              <w:t>19</w:t>
            </w:r>
            <w:r w:rsidR="00615591">
              <w:rPr>
                <w:b/>
                <w:bCs/>
                <w:sz w:val="24"/>
              </w:rPr>
              <w:t xml:space="preserve"> дека</w:t>
            </w:r>
            <w:r w:rsidR="008B66F9" w:rsidRPr="008637CF">
              <w:rPr>
                <w:b/>
                <w:bCs/>
                <w:sz w:val="24"/>
              </w:rPr>
              <w:t xml:space="preserve">бря </w:t>
            </w:r>
            <w:r w:rsidR="0006496B" w:rsidRPr="008637CF">
              <w:rPr>
                <w:b/>
                <w:bCs/>
                <w:sz w:val="24"/>
              </w:rPr>
              <w:t>2024</w:t>
            </w:r>
            <w:r w:rsidR="00501061" w:rsidRPr="008637CF">
              <w:rPr>
                <w:b/>
                <w:bCs/>
                <w:sz w:val="24"/>
              </w:rPr>
              <w:t xml:space="preserve"> </w:t>
            </w:r>
            <w:r w:rsidRPr="008637CF">
              <w:rPr>
                <w:b/>
                <w:bCs/>
                <w:sz w:val="24"/>
              </w:rPr>
              <w:t>года</w:t>
            </w:r>
          </w:p>
          <w:p w14:paraId="1E615BAF" w14:textId="77777777" w:rsidR="000142AE" w:rsidRPr="008637CF" w:rsidRDefault="000142AE" w:rsidP="00EA20BA">
            <w:pPr>
              <w:rPr>
                <w:sz w:val="24"/>
              </w:rPr>
            </w:pPr>
            <w:r w:rsidRPr="008637CF">
              <w:rPr>
                <w:sz w:val="24"/>
              </w:rPr>
              <w:t>с 1 июля 2006 года</w:t>
            </w:r>
          </w:p>
        </w:tc>
      </w:tr>
    </w:tbl>
    <w:p w14:paraId="5EFA90A7" w14:textId="77777777" w:rsidR="000142AE" w:rsidRPr="00FC486E" w:rsidRDefault="000142AE" w:rsidP="00C36DDF"/>
    <w:tbl>
      <w:tblPr>
        <w:tblW w:w="9891"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891"/>
      </w:tblGrid>
      <w:tr w:rsidR="000142AE" w:rsidRPr="00FC486E" w14:paraId="404FA193" w14:textId="77777777" w:rsidTr="00615591">
        <w:trPr>
          <w:trHeight w:val="640"/>
        </w:trPr>
        <w:tc>
          <w:tcPr>
            <w:tcW w:w="9891" w:type="dxa"/>
          </w:tcPr>
          <w:p w14:paraId="4D8C384D" w14:textId="77777777" w:rsidR="000142AE" w:rsidRPr="008637CF" w:rsidRDefault="000142AE" w:rsidP="00680486">
            <w:pPr>
              <w:rPr>
                <w:sz w:val="24"/>
              </w:rPr>
            </w:pPr>
            <w:r w:rsidRPr="008637CF">
              <w:rPr>
                <w:sz w:val="24"/>
              </w:rPr>
              <w:t>Учредитель: Совет депутатов Сандогорского сельского поселения</w:t>
            </w:r>
          </w:p>
          <w:p w14:paraId="1758AF74" w14:textId="4AACD2D4" w:rsidR="000142AE" w:rsidRPr="00FC486E" w:rsidRDefault="000142AE" w:rsidP="00DA4418">
            <w:pPr>
              <w:ind w:right="459"/>
            </w:pPr>
            <w:r w:rsidRPr="008637CF">
              <w:rPr>
                <w:sz w:val="24"/>
              </w:rPr>
              <w:t>Костромского муниципального района</w:t>
            </w:r>
            <w:r w:rsidR="00862B0D" w:rsidRPr="008637CF">
              <w:rPr>
                <w:sz w:val="24"/>
              </w:rPr>
              <w:t xml:space="preserve"> </w:t>
            </w:r>
            <w:r w:rsidRPr="008637CF">
              <w:rPr>
                <w:sz w:val="24"/>
              </w:rPr>
              <w:t xml:space="preserve">Костромской области.     </w:t>
            </w:r>
            <w:r w:rsidR="0035434B" w:rsidRPr="008637CF">
              <w:rPr>
                <w:sz w:val="24"/>
              </w:rPr>
              <w:t xml:space="preserve">                 </w:t>
            </w:r>
            <w:r w:rsidR="00B36366" w:rsidRPr="008637CF">
              <w:rPr>
                <w:sz w:val="24"/>
              </w:rPr>
              <w:t>Тираж 5</w:t>
            </w:r>
            <w:r w:rsidRPr="008637CF">
              <w:rPr>
                <w:sz w:val="24"/>
              </w:rPr>
              <w:t xml:space="preserve"> экз.  </w:t>
            </w:r>
          </w:p>
        </w:tc>
      </w:tr>
    </w:tbl>
    <w:p w14:paraId="49F6533A" w14:textId="77777777" w:rsidR="000C709B" w:rsidRPr="000967C3" w:rsidRDefault="000C709B" w:rsidP="00EB5986">
      <w:pPr>
        <w:jc w:val="center"/>
        <w:rPr>
          <w:b/>
          <w:bCs/>
          <w:sz w:val="10"/>
          <w:szCs w:val="28"/>
        </w:rPr>
      </w:pPr>
    </w:p>
    <w:p w14:paraId="09E3B536" w14:textId="6BFE35A6" w:rsidR="00226EB1" w:rsidRPr="00615591" w:rsidRDefault="000142AE" w:rsidP="00615591">
      <w:pPr>
        <w:jc w:val="center"/>
        <w:rPr>
          <w:b/>
          <w:bCs/>
          <w:sz w:val="28"/>
          <w:szCs w:val="28"/>
        </w:rPr>
      </w:pPr>
      <w:r w:rsidRPr="00615591">
        <w:rPr>
          <w:b/>
          <w:bCs/>
          <w:sz w:val="28"/>
          <w:szCs w:val="28"/>
        </w:rPr>
        <w:t>Содержание</w:t>
      </w:r>
    </w:p>
    <w:p w14:paraId="125D1320" w14:textId="5EB5B727" w:rsidR="007B17C9" w:rsidRDefault="007B17C9" w:rsidP="00615591">
      <w:pPr>
        <w:jc w:val="center"/>
        <w:rPr>
          <w:b/>
          <w:bCs/>
          <w:szCs w:val="28"/>
        </w:rPr>
      </w:pPr>
    </w:p>
    <w:p w14:paraId="7DD83A61" w14:textId="77777777" w:rsidR="00F003AB" w:rsidRPr="00F003AB" w:rsidRDefault="007B17C9" w:rsidP="00F003AB">
      <w:pPr>
        <w:ind w:firstLine="567"/>
        <w:jc w:val="both"/>
        <w:rPr>
          <w:sz w:val="24"/>
          <w:szCs w:val="28"/>
        </w:rPr>
      </w:pPr>
      <w:r w:rsidRPr="00F003AB">
        <w:rPr>
          <w:sz w:val="24"/>
          <w:szCs w:val="28"/>
        </w:rPr>
        <w:t xml:space="preserve">1. </w:t>
      </w:r>
      <w:proofErr w:type="gramStart"/>
      <w:r w:rsidR="00F003AB" w:rsidRPr="00F003AB">
        <w:rPr>
          <w:sz w:val="24"/>
          <w:szCs w:val="28"/>
        </w:rPr>
        <w:t>Решение Совета депутатов Сандогорского сельского поселения от 16 декабря 2024 г №236 «Решение совета депутатов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roofErr w:type="gramEnd"/>
    </w:p>
    <w:p w14:paraId="46086584" w14:textId="67ED500F" w:rsidR="00F003AB" w:rsidRPr="00F003AB" w:rsidRDefault="00F003AB" w:rsidP="00F003AB">
      <w:pPr>
        <w:ind w:firstLine="567"/>
        <w:jc w:val="both"/>
        <w:rPr>
          <w:sz w:val="24"/>
          <w:szCs w:val="28"/>
        </w:rPr>
      </w:pPr>
      <w:r w:rsidRPr="00F003AB">
        <w:rPr>
          <w:sz w:val="24"/>
          <w:szCs w:val="28"/>
        </w:rPr>
        <w:t xml:space="preserve">2. Решение Совета депутатов Сандогорского сельского поселения от 16 декабря 2024 г. №237 «Об отмене Положения об отделе физической культуры и спорта Муниципального казенного учреждения культуры </w:t>
      </w:r>
      <w:proofErr w:type="spellStart"/>
      <w:r w:rsidRPr="00F003AB">
        <w:rPr>
          <w:sz w:val="24"/>
          <w:szCs w:val="28"/>
        </w:rPr>
        <w:t>Мисковского</w:t>
      </w:r>
      <w:proofErr w:type="spellEnd"/>
      <w:r w:rsidRPr="00F003AB">
        <w:rPr>
          <w:sz w:val="24"/>
          <w:szCs w:val="28"/>
        </w:rPr>
        <w:t xml:space="preserve"> сельского дома культуры Сандогорского сельского поселения Костромского муниципального района»</w:t>
      </w:r>
      <w:r w:rsidRPr="00F003AB">
        <w:rPr>
          <w:sz w:val="24"/>
          <w:szCs w:val="28"/>
        </w:rPr>
        <w:t>.</w:t>
      </w:r>
    </w:p>
    <w:p w14:paraId="0BB2BFE7" w14:textId="1625362E" w:rsidR="00F003AB" w:rsidRPr="00F003AB" w:rsidRDefault="00F003AB" w:rsidP="00F003AB">
      <w:pPr>
        <w:ind w:firstLine="567"/>
        <w:jc w:val="both"/>
        <w:rPr>
          <w:sz w:val="24"/>
          <w:szCs w:val="28"/>
        </w:rPr>
      </w:pPr>
      <w:r w:rsidRPr="00F003AB">
        <w:rPr>
          <w:sz w:val="24"/>
          <w:szCs w:val="28"/>
        </w:rPr>
        <w:t>3. Постановление администрации Сандогорского сельского поселения от 17 декабря 2024 №95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Сандогорского сельского поселения на 2025 год»</w:t>
      </w:r>
      <w:r w:rsidRPr="00F003AB">
        <w:rPr>
          <w:sz w:val="24"/>
          <w:szCs w:val="28"/>
        </w:rPr>
        <w:t>.</w:t>
      </w:r>
    </w:p>
    <w:p w14:paraId="3EB00954" w14:textId="2C9C42C7" w:rsidR="00F003AB" w:rsidRPr="00F003AB" w:rsidRDefault="00F003AB" w:rsidP="00F003AB">
      <w:pPr>
        <w:ind w:firstLine="567"/>
        <w:jc w:val="both"/>
        <w:rPr>
          <w:sz w:val="24"/>
          <w:szCs w:val="28"/>
        </w:rPr>
      </w:pPr>
      <w:r w:rsidRPr="00F003AB">
        <w:rPr>
          <w:sz w:val="24"/>
          <w:szCs w:val="28"/>
        </w:rPr>
        <w:t xml:space="preserve">4. </w:t>
      </w:r>
      <w:proofErr w:type="gramStart"/>
      <w:r w:rsidRPr="00F003AB">
        <w:rPr>
          <w:sz w:val="24"/>
          <w:szCs w:val="28"/>
        </w:rPr>
        <w:t>Постановление администрации Сандогорского сельского поселения от 17 декабря 2024 №96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Сандогорского сельского поселения на 2025 год»</w:t>
      </w:r>
      <w:r w:rsidRPr="00F003AB">
        <w:rPr>
          <w:sz w:val="24"/>
          <w:szCs w:val="28"/>
        </w:rPr>
        <w:t>.</w:t>
      </w:r>
      <w:proofErr w:type="gramEnd"/>
    </w:p>
    <w:p w14:paraId="1B0D3412" w14:textId="0120F1EA" w:rsidR="00F003AB" w:rsidRPr="00F003AB" w:rsidRDefault="00F003AB" w:rsidP="00F003AB">
      <w:pPr>
        <w:ind w:firstLine="567"/>
        <w:jc w:val="both"/>
        <w:rPr>
          <w:sz w:val="24"/>
          <w:szCs w:val="28"/>
        </w:rPr>
      </w:pPr>
      <w:r w:rsidRPr="00F003AB">
        <w:rPr>
          <w:sz w:val="24"/>
          <w:szCs w:val="28"/>
        </w:rPr>
        <w:t xml:space="preserve">5. Постановление администрации Сандогорского сельского поселения от 17 декабря 2024 №94 «Об утверждении </w:t>
      </w:r>
      <w:proofErr w:type="gramStart"/>
      <w:r w:rsidRPr="00F003AB">
        <w:rPr>
          <w:sz w:val="24"/>
          <w:szCs w:val="28"/>
        </w:rPr>
        <w:t>Программы профилактики рисков причинения</w:t>
      </w:r>
      <w:proofErr w:type="gramEnd"/>
      <w:r w:rsidRPr="00F003AB">
        <w:rPr>
          <w:sz w:val="24"/>
          <w:szCs w:val="28"/>
        </w:rPr>
        <w:t xml:space="preserve"> вреда (ущерба) охраняемым законом ценностям при осуществлении муниципального жилищного контроля на территории Сандогорского сельского поселения на 2025 год»</w:t>
      </w:r>
    </w:p>
    <w:p w14:paraId="6513F77F" w14:textId="4C60D335" w:rsidR="00615591" w:rsidRDefault="00F003AB" w:rsidP="00F003AB">
      <w:pPr>
        <w:shd w:val="clear" w:color="auto" w:fill="FFFFFF"/>
        <w:ind w:firstLine="567"/>
        <w:jc w:val="center"/>
        <w:rPr>
          <w:color w:val="1A1A1A"/>
          <w:sz w:val="28"/>
          <w:szCs w:val="28"/>
        </w:rPr>
      </w:pPr>
      <w:r>
        <w:rPr>
          <w:color w:val="1A1A1A"/>
          <w:sz w:val="28"/>
          <w:szCs w:val="28"/>
        </w:rPr>
        <w:t>***</w:t>
      </w:r>
    </w:p>
    <w:p w14:paraId="17A61E38" w14:textId="77777777" w:rsidR="00F003AB" w:rsidRPr="00F003AB" w:rsidRDefault="00F003AB" w:rsidP="00F003AB">
      <w:pPr>
        <w:suppressAutoHyphens/>
        <w:jc w:val="center"/>
        <w:rPr>
          <w:rFonts w:eastAsia="SimSun"/>
          <w:sz w:val="24"/>
          <w:szCs w:val="24"/>
          <w:lang w:eastAsia="ar-SA"/>
        </w:rPr>
      </w:pPr>
    </w:p>
    <w:p w14:paraId="29E1BDD3" w14:textId="77777777" w:rsidR="00F003AB" w:rsidRPr="00F003AB" w:rsidRDefault="00F003AB" w:rsidP="00F003AB">
      <w:pPr>
        <w:suppressAutoHyphens/>
        <w:jc w:val="center"/>
        <w:rPr>
          <w:rFonts w:eastAsia="SimSun"/>
          <w:b/>
          <w:sz w:val="24"/>
          <w:szCs w:val="24"/>
          <w:lang w:eastAsia="ar-SA"/>
        </w:rPr>
      </w:pPr>
      <w:r w:rsidRPr="00F003AB">
        <w:rPr>
          <w:rFonts w:eastAsia="SimSun"/>
          <w:b/>
          <w:sz w:val="24"/>
          <w:szCs w:val="24"/>
          <w:lang w:eastAsia="ar-SA"/>
        </w:rPr>
        <w:t>СОВЕТ ДЕПУТАТОВ</w:t>
      </w:r>
    </w:p>
    <w:p w14:paraId="543C21F1" w14:textId="77777777" w:rsidR="00F003AB" w:rsidRPr="00F003AB" w:rsidRDefault="00F003AB" w:rsidP="00F003AB">
      <w:pPr>
        <w:suppressAutoHyphens/>
        <w:jc w:val="center"/>
        <w:rPr>
          <w:rFonts w:eastAsia="SimSun"/>
          <w:b/>
          <w:sz w:val="24"/>
          <w:szCs w:val="24"/>
          <w:lang w:eastAsia="ar-SA"/>
        </w:rPr>
      </w:pPr>
      <w:r w:rsidRPr="00F003AB">
        <w:rPr>
          <w:rFonts w:eastAsia="SimSun"/>
          <w:b/>
          <w:sz w:val="24"/>
          <w:szCs w:val="24"/>
          <w:lang w:eastAsia="ar-SA"/>
        </w:rPr>
        <w:t>САНДОГОРСКОГО СЕЛЬСКОГО ПОСЕЛЕНИЯ</w:t>
      </w:r>
    </w:p>
    <w:p w14:paraId="21EEEFAC" w14:textId="77777777" w:rsidR="00F003AB" w:rsidRPr="00F003AB" w:rsidRDefault="00F003AB" w:rsidP="00F003AB">
      <w:pPr>
        <w:suppressAutoHyphens/>
        <w:jc w:val="center"/>
        <w:rPr>
          <w:rFonts w:eastAsia="SimSun"/>
          <w:b/>
          <w:sz w:val="24"/>
          <w:szCs w:val="24"/>
          <w:lang w:eastAsia="ar-SA"/>
        </w:rPr>
      </w:pPr>
      <w:r w:rsidRPr="00F003AB">
        <w:rPr>
          <w:rFonts w:eastAsia="SimSun"/>
          <w:b/>
          <w:sz w:val="24"/>
          <w:szCs w:val="24"/>
          <w:lang w:eastAsia="ar-SA"/>
        </w:rPr>
        <w:t>КОСТРОМСКОГО МУНИЦИПАЛЬНОГО РАЙОНА</w:t>
      </w:r>
    </w:p>
    <w:p w14:paraId="666D5A25" w14:textId="77777777" w:rsidR="00F003AB" w:rsidRPr="00F003AB" w:rsidRDefault="00F003AB" w:rsidP="00F003AB">
      <w:pPr>
        <w:suppressAutoHyphens/>
        <w:jc w:val="center"/>
        <w:rPr>
          <w:rFonts w:eastAsia="SimSun"/>
          <w:b/>
          <w:sz w:val="24"/>
          <w:szCs w:val="24"/>
          <w:lang w:eastAsia="ar-SA"/>
        </w:rPr>
      </w:pPr>
      <w:r w:rsidRPr="00F003AB">
        <w:rPr>
          <w:rFonts w:eastAsia="SimSun"/>
          <w:b/>
          <w:sz w:val="24"/>
          <w:szCs w:val="24"/>
          <w:lang w:eastAsia="ar-SA"/>
        </w:rPr>
        <w:t>КОСТРОМСКОЙ ОБЛАСТИ</w:t>
      </w:r>
    </w:p>
    <w:p w14:paraId="0C283448" w14:textId="77777777" w:rsidR="00F003AB" w:rsidRPr="00F003AB" w:rsidRDefault="00F003AB" w:rsidP="00F003AB">
      <w:pPr>
        <w:suppressAutoHyphens/>
        <w:jc w:val="center"/>
        <w:rPr>
          <w:rFonts w:eastAsia="SimSun"/>
          <w:b/>
          <w:sz w:val="24"/>
          <w:szCs w:val="24"/>
          <w:lang w:eastAsia="ar-SA"/>
        </w:rPr>
      </w:pPr>
    </w:p>
    <w:p w14:paraId="7D6A64C7" w14:textId="77777777" w:rsidR="00F003AB" w:rsidRPr="00F003AB" w:rsidRDefault="00F003AB" w:rsidP="00F003AB">
      <w:pPr>
        <w:suppressAutoHyphens/>
        <w:jc w:val="center"/>
        <w:rPr>
          <w:rFonts w:eastAsia="SimSun"/>
          <w:b/>
          <w:sz w:val="24"/>
          <w:szCs w:val="24"/>
          <w:lang w:eastAsia="ar-SA"/>
        </w:rPr>
      </w:pPr>
      <w:r w:rsidRPr="00F003AB">
        <w:rPr>
          <w:rFonts w:eastAsia="SimSun"/>
          <w:b/>
          <w:sz w:val="24"/>
          <w:szCs w:val="24"/>
          <w:lang w:eastAsia="ar-SA"/>
        </w:rPr>
        <w:t>РЕШЕНИЕ</w:t>
      </w:r>
    </w:p>
    <w:p w14:paraId="75A91017" w14:textId="77777777" w:rsidR="00F003AB" w:rsidRPr="00F003AB" w:rsidRDefault="00F003AB" w:rsidP="00F003AB">
      <w:pPr>
        <w:suppressAutoHyphens/>
        <w:jc w:val="center"/>
        <w:rPr>
          <w:rFonts w:eastAsia="SimSun"/>
          <w:b/>
          <w:sz w:val="24"/>
          <w:szCs w:val="24"/>
          <w:lang w:eastAsia="ar-SA"/>
        </w:rPr>
      </w:pPr>
    </w:p>
    <w:p w14:paraId="71DB2E79" w14:textId="77777777" w:rsidR="00F003AB" w:rsidRPr="00F003AB" w:rsidRDefault="00F003AB" w:rsidP="00F003AB">
      <w:pPr>
        <w:suppressAutoHyphens/>
        <w:jc w:val="center"/>
        <w:rPr>
          <w:rFonts w:eastAsia="SimSun"/>
          <w:b/>
          <w:bCs/>
          <w:sz w:val="24"/>
          <w:szCs w:val="24"/>
          <w:lang w:eastAsia="ar-SA"/>
        </w:rPr>
      </w:pPr>
      <w:r w:rsidRPr="00F003AB">
        <w:rPr>
          <w:rFonts w:eastAsia="SimSun"/>
          <w:b/>
          <w:bCs/>
          <w:sz w:val="24"/>
          <w:szCs w:val="24"/>
          <w:lang w:eastAsia="ar-SA"/>
        </w:rPr>
        <w:t>ОТ 16 ДЕКАБРЯ 2024 Г № 236</w:t>
      </w:r>
    </w:p>
    <w:p w14:paraId="0092DC5C" w14:textId="77777777" w:rsidR="00F003AB" w:rsidRPr="00F003AB" w:rsidRDefault="00F003AB" w:rsidP="00F003AB">
      <w:pPr>
        <w:suppressAutoHyphens/>
        <w:jc w:val="center"/>
        <w:rPr>
          <w:rFonts w:eastAsia="SimSun"/>
          <w:b/>
          <w:bCs/>
          <w:sz w:val="24"/>
          <w:szCs w:val="24"/>
          <w:lang w:eastAsia="ar-SA"/>
        </w:rPr>
      </w:pPr>
    </w:p>
    <w:p w14:paraId="1D1C6767" w14:textId="77777777" w:rsidR="00F003AB" w:rsidRPr="00F003AB" w:rsidRDefault="00F003AB" w:rsidP="00F003AB">
      <w:pPr>
        <w:suppressAutoHyphens/>
        <w:jc w:val="center"/>
        <w:rPr>
          <w:rFonts w:eastAsia="SimSun"/>
          <w:b/>
          <w:bCs/>
          <w:sz w:val="24"/>
          <w:szCs w:val="24"/>
          <w:lang w:eastAsia="ar-SA"/>
        </w:rPr>
      </w:pPr>
      <w:r w:rsidRPr="00F003AB">
        <w:rPr>
          <w:rFonts w:eastAsia="SimSun"/>
          <w:b/>
          <w:bCs/>
          <w:sz w:val="24"/>
          <w:szCs w:val="24"/>
          <w:lang w:eastAsia="ar-SA"/>
        </w:rPr>
        <w:t>О ВНЕСЕНИИ ИЗМЕНЕНИЙ И ДОПОЛНЕНИЙ В РЕШЕНИЕ СОВЕТА ДЕПУТАТОВ «О БЮДЖЕТЕ САНДОГОРСКОГО СЕЛЬСКОГО ПОСЕЛЕНИЯ НА 2024 ГОД И НА ПЛАНОВЫЙ ПЕРИОД 2025</w:t>
      </w:r>
      <w:proofErr w:type="gramStart"/>
      <w:r w:rsidRPr="00F003AB">
        <w:rPr>
          <w:rFonts w:eastAsia="SimSun"/>
          <w:b/>
          <w:bCs/>
          <w:sz w:val="24"/>
          <w:szCs w:val="24"/>
          <w:lang w:eastAsia="ar-SA"/>
        </w:rPr>
        <w:t xml:space="preserve"> И</w:t>
      </w:r>
      <w:proofErr w:type="gramEnd"/>
      <w:r w:rsidRPr="00F003AB">
        <w:rPr>
          <w:rFonts w:eastAsia="SimSun"/>
          <w:b/>
          <w:bCs/>
          <w:sz w:val="24"/>
          <w:szCs w:val="24"/>
          <w:lang w:eastAsia="ar-SA"/>
        </w:rPr>
        <w:t xml:space="preserve"> 2026 ГОДОВ» ОТ 26 ДЕКАБРЯ 2023 Г №182</w:t>
      </w:r>
    </w:p>
    <w:p w14:paraId="65B793D0" w14:textId="77777777" w:rsidR="00F003AB" w:rsidRPr="00F003AB" w:rsidRDefault="00F003AB" w:rsidP="00F003AB">
      <w:pPr>
        <w:suppressAutoHyphens/>
        <w:rPr>
          <w:rFonts w:eastAsia="SimSun"/>
          <w:sz w:val="24"/>
          <w:szCs w:val="24"/>
          <w:lang w:eastAsia="ar-SA"/>
        </w:rPr>
      </w:pPr>
    </w:p>
    <w:p w14:paraId="4EAE7D26" w14:textId="77777777" w:rsidR="00F003AB" w:rsidRPr="00F003AB" w:rsidRDefault="00F003AB" w:rsidP="00F003AB">
      <w:pPr>
        <w:suppressAutoHyphens/>
        <w:ind w:firstLine="708"/>
        <w:jc w:val="both"/>
        <w:rPr>
          <w:rFonts w:eastAsia="SimSun"/>
          <w:sz w:val="24"/>
          <w:szCs w:val="24"/>
          <w:lang w:eastAsia="ar-SA"/>
        </w:rPr>
      </w:pPr>
      <w:r w:rsidRPr="00F003AB">
        <w:rPr>
          <w:rFonts w:eastAsia="SimSun"/>
          <w:sz w:val="24"/>
          <w:szCs w:val="24"/>
          <w:lang w:eastAsia="ar-SA"/>
        </w:rPr>
        <w:lastRenderedPageBreak/>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1703F03A" w14:textId="77777777" w:rsidR="00F003AB" w:rsidRPr="00F003AB" w:rsidRDefault="00F003AB" w:rsidP="00F003AB">
      <w:pPr>
        <w:suppressAutoHyphens/>
        <w:ind w:firstLine="708"/>
        <w:rPr>
          <w:rFonts w:eastAsia="SimSun"/>
          <w:sz w:val="24"/>
          <w:szCs w:val="24"/>
          <w:lang w:eastAsia="ar-SA"/>
        </w:rPr>
      </w:pPr>
      <w:r w:rsidRPr="00F003AB">
        <w:rPr>
          <w:rFonts w:eastAsia="SimSun"/>
          <w:sz w:val="24"/>
          <w:szCs w:val="24"/>
          <w:lang w:eastAsia="ar-SA"/>
        </w:rPr>
        <w:t xml:space="preserve">РЕШИЛ: </w:t>
      </w:r>
    </w:p>
    <w:p w14:paraId="0D23973F" w14:textId="77777777" w:rsidR="00F003AB" w:rsidRPr="00F003AB" w:rsidRDefault="00F003AB" w:rsidP="00F003AB">
      <w:pPr>
        <w:suppressAutoHyphens/>
        <w:ind w:firstLine="708"/>
        <w:jc w:val="both"/>
        <w:rPr>
          <w:rFonts w:eastAsia="SimSun"/>
          <w:sz w:val="24"/>
          <w:szCs w:val="24"/>
          <w:lang w:eastAsia="ar-SA"/>
        </w:rPr>
      </w:pPr>
      <w:r w:rsidRPr="00F003AB">
        <w:rPr>
          <w:rFonts w:eastAsia="SimSun"/>
          <w:sz w:val="24"/>
          <w:szCs w:val="24"/>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F003AB">
        <w:rPr>
          <w:rFonts w:eastAsia="SimSun"/>
          <w:b/>
          <w:bCs/>
          <w:i/>
          <w:iCs/>
          <w:sz w:val="24"/>
          <w:szCs w:val="24"/>
          <w:lang w:eastAsia="ar-SA"/>
        </w:rPr>
        <w:t xml:space="preserve"> </w:t>
      </w:r>
      <w:r w:rsidRPr="00F003AB">
        <w:rPr>
          <w:rFonts w:eastAsia="SimSun"/>
          <w:sz w:val="24"/>
          <w:szCs w:val="24"/>
          <w:lang w:eastAsia="ar-SA"/>
        </w:rPr>
        <w:t>26 декабря 2023 г №182 «О бюджете Сандогорского сельского поселения на 2024 год и на плановый период 2025 и 2026 годов», следующие изменения:</w:t>
      </w:r>
    </w:p>
    <w:p w14:paraId="296E0BE1" w14:textId="77777777" w:rsidR="00F003AB" w:rsidRPr="00F003AB" w:rsidRDefault="00F003AB" w:rsidP="00F003AB">
      <w:pPr>
        <w:suppressAutoHyphens/>
        <w:ind w:firstLine="567"/>
        <w:jc w:val="both"/>
        <w:rPr>
          <w:rFonts w:eastAsia="SimSun"/>
          <w:sz w:val="24"/>
          <w:szCs w:val="24"/>
          <w:lang w:eastAsia="ar-SA"/>
        </w:rPr>
      </w:pPr>
      <w:r w:rsidRPr="00F003AB">
        <w:rPr>
          <w:rFonts w:eastAsia="SimSun"/>
          <w:sz w:val="24"/>
          <w:szCs w:val="24"/>
          <w:lang w:eastAsia="ar-SA"/>
        </w:rPr>
        <w:t xml:space="preserve">1.1. Уменьшить расходную часть бюджета на 2024 год на 191 109,00 рублей. </w:t>
      </w:r>
    </w:p>
    <w:p w14:paraId="7DCA6EDB" w14:textId="77777777" w:rsidR="00F003AB" w:rsidRPr="00F003AB" w:rsidRDefault="00F003AB" w:rsidP="00F003AB">
      <w:pPr>
        <w:suppressAutoHyphens/>
        <w:ind w:left="709"/>
        <w:jc w:val="both"/>
        <w:rPr>
          <w:rFonts w:eastAsia="SimSun"/>
          <w:sz w:val="24"/>
          <w:szCs w:val="24"/>
          <w:lang w:eastAsia="ar-SA"/>
        </w:rPr>
      </w:pPr>
      <w:r w:rsidRPr="00F003AB">
        <w:rPr>
          <w:rFonts w:eastAsia="SimSun"/>
          <w:sz w:val="24"/>
          <w:szCs w:val="24"/>
          <w:lang w:eastAsia="ar-SA"/>
        </w:rPr>
        <w:t>2. Решение изложить в следующей редакции:</w:t>
      </w:r>
    </w:p>
    <w:p w14:paraId="5A0BC9A2" w14:textId="77777777" w:rsidR="00F003AB" w:rsidRPr="00F003AB" w:rsidRDefault="00F003AB" w:rsidP="00F003AB">
      <w:pPr>
        <w:widowControl w:val="0"/>
        <w:shd w:val="clear" w:color="auto" w:fill="FFFFFF"/>
        <w:tabs>
          <w:tab w:val="left" w:pos="614"/>
        </w:tabs>
        <w:autoSpaceDE w:val="0"/>
        <w:autoSpaceDN w:val="0"/>
        <w:adjustRightInd w:val="0"/>
        <w:spacing w:line="274" w:lineRule="exact"/>
        <w:ind w:right="34" w:firstLine="426"/>
        <w:jc w:val="both"/>
        <w:rPr>
          <w:rFonts w:eastAsia="SimSun"/>
          <w:sz w:val="24"/>
          <w:szCs w:val="24"/>
          <w:lang w:eastAsia="ar-SA"/>
        </w:rPr>
      </w:pPr>
      <w:r w:rsidRPr="00F003AB">
        <w:rPr>
          <w:rFonts w:eastAsia="SimSun"/>
          <w:sz w:val="24"/>
          <w:szCs w:val="24"/>
          <w:lang w:eastAsia="ar-SA"/>
        </w:rPr>
        <w:t>«1. Утвердить основные характеристики бюджета Сандогорского сельского поселения на 2024 год:</w:t>
      </w:r>
    </w:p>
    <w:p w14:paraId="11433248" w14:textId="77777777" w:rsidR="00F003AB" w:rsidRPr="00F003AB" w:rsidRDefault="00F003AB" w:rsidP="00F003AB">
      <w:pPr>
        <w:widowControl w:val="0"/>
        <w:shd w:val="clear" w:color="auto" w:fill="FFFFFF"/>
        <w:tabs>
          <w:tab w:val="left" w:pos="614"/>
        </w:tabs>
        <w:autoSpaceDE w:val="0"/>
        <w:autoSpaceDN w:val="0"/>
        <w:adjustRightInd w:val="0"/>
        <w:spacing w:line="274" w:lineRule="exact"/>
        <w:ind w:right="34" w:firstLineChars="253" w:firstLine="607"/>
        <w:jc w:val="both"/>
        <w:rPr>
          <w:rFonts w:eastAsia="SimSun"/>
          <w:spacing w:val="-1"/>
          <w:sz w:val="24"/>
          <w:szCs w:val="24"/>
          <w:lang w:eastAsia="ar-SA"/>
        </w:rPr>
      </w:pPr>
      <w:r w:rsidRPr="00F003AB">
        <w:rPr>
          <w:rFonts w:eastAsia="SimSun"/>
          <w:sz w:val="24"/>
          <w:szCs w:val="24"/>
          <w:lang w:eastAsia="ar-SA"/>
        </w:rPr>
        <w:t xml:space="preserve">1) прогнозируемый объем доходов бюджета Сандогорского сельского поселения в сумме </w:t>
      </w:r>
      <w:r w:rsidRPr="00F003AB">
        <w:rPr>
          <w:rFonts w:eastAsia="SimSun"/>
          <w:spacing w:val="-1"/>
          <w:sz w:val="24"/>
          <w:szCs w:val="24"/>
          <w:lang w:eastAsia="ar-SA"/>
        </w:rPr>
        <w:t>152 182 463,00</w:t>
      </w:r>
      <w:r w:rsidRPr="00F003AB">
        <w:rPr>
          <w:rFonts w:eastAsia="SimSun"/>
          <w:sz w:val="24"/>
          <w:szCs w:val="24"/>
          <w:lang w:eastAsia="ar-SA"/>
        </w:rPr>
        <w:t xml:space="preserve"> </w:t>
      </w:r>
      <w:proofErr w:type="gramStart"/>
      <w:r w:rsidRPr="00F003AB">
        <w:rPr>
          <w:rFonts w:eastAsia="SimSun"/>
          <w:sz w:val="24"/>
          <w:szCs w:val="24"/>
          <w:lang w:eastAsia="ar-SA"/>
        </w:rPr>
        <w:t>рублей</w:t>
      </w:r>
      <w:proofErr w:type="gramEnd"/>
      <w:r w:rsidRPr="00F003AB">
        <w:rPr>
          <w:rFonts w:eastAsia="SimSun"/>
          <w:sz w:val="24"/>
          <w:szCs w:val="24"/>
          <w:lang w:eastAsia="ar-SA"/>
        </w:rPr>
        <w:t xml:space="preserve"> в том числе объем налоговых и неналоговых доходов в сумме 7 146 598,00 рублей, объем безвозмездных поступлений от других бюджетов бюджетной системы Российской Федерации в сумме 145 035 865,00 рублей, поступления от денежных пожертвований 136 000,00 рублей.</w:t>
      </w:r>
    </w:p>
    <w:p w14:paraId="59ECB33F" w14:textId="77777777" w:rsidR="00F003AB" w:rsidRPr="00F003AB" w:rsidRDefault="00F003AB" w:rsidP="00F003AB">
      <w:pPr>
        <w:widowControl w:val="0"/>
        <w:shd w:val="clear" w:color="auto" w:fill="FFFFFF"/>
        <w:tabs>
          <w:tab w:val="left" w:pos="614"/>
        </w:tabs>
        <w:autoSpaceDE w:val="0"/>
        <w:autoSpaceDN w:val="0"/>
        <w:adjustRightInd w:val="0"/>
        <w:spacing w:line="274" w:lineRule="exact"/>
        <w:ind w:right="34" w:firstLineChars="253" w:firstLine="605"/>
        <w:jc w:val="both"/>
        <w:rPr>
          <w:rFonts w:eastAsia="SimSun"/>
          <w:spacing w:val="-1"/>
          <w:sz w:val="24"/>
          <w:szCs w:val="24"/>
          <w:lang w:eastAsia="ar-SA"/>
        </w:rPr>
      </w:pPr>
      <w:r w:rsidRPr="00F003AB">
        <w:rPr>
          <w:rFonts w:eastAsia="SimSun"/>
          <w:spacing w:val="-1"/>
          <w:sz w:val="24"/>
          <w:szCs w:val="24"/>
          <w:lang w:eastAsia="ar-SA"/>
        </w:rPr>
        <w:t xml:space="preserve">2) объем расходов бюджета </w:t>
      </w:r>
      <w:r w:rsidRPr="00F003AB">
        <w:rPr>
          <w:rFonts w:eastAsia="SimSun"/>
          <w:sz w:val="24"/>
          <w:szCs w:val="24"/>
          <w:lang w:eastAsia="ar-SA"/>
        </w:rPr>
        <w:t xml:space="preserve">Сандогорского сельского поселения </w:t>
      </w:r>
      <w:r w:rsidRPr="00F003AB">
        <w:rPr>
          <w:rFonts w:eastAsia="SimSun"/>
          <w:spacing w:val="-1"/>
          <w:sz w:val="24"/>
          <w:szCs w:val="24"/>
          <w:lang w:eastAsia="ar-SA"/>
        </w:rPr>
        <w:t>в сумме 152 199 240,00 рублей;</w:t>
      </w:r>
    </w:p>
    <w:p w14:paraId="68A54F7A" w14:textId="77777777" w:rsidR="00F003AB" w:rsidRPr="00F003AB" w:rsidRDefault="00F003AB" w:rsidP="00F003AB">
      <w:pPr>
        <w:widowControl w:val="0"/>
        <w:shd w:val="clear" w:color="auto" w:fill="FFFFFF"/>
        <w:tabs>
          <w:tab w:val="left" w:pos="614"/>
        </w:tabs>
        <w:autoSpaceDE w:val="0"/>
        <w:autoSpaceDN w:val="0"/>
        <w:adjustRightInd w:val="0"/>
        <w:spacing w:line="274" w:lineRule="exact"/>
        <w:ind w:right="34" w:firstLineChars="253" w:firstLine="605"/>
        <w:jc w:val="both"/>
        <w:rPr>
          <w:rFonts w:eastAsia="SimSun"/>
          <w:sz w:val="24"/>
          <w:szCs w:val="24"/>
          <w:lang w:eastAsia="ar-SA"/>
        </w:rPr>
      </w:pPr>
      <w:r w:rsidRPr="00F003AB">
        <w:rPr>
          <w:rFonts w:eastAsia="SimSun"/>
          <w:spacing w:val="-1"/>
          <w:sz w:val="24"/>
          <w:szCs w:val="24"/>
          <w:lang w:eastAsia="ar-SA"/>
        </w:rPr>
        <w:t xml:space="preserve">3) </w:t>
      </w:r>
      <w:r w:rsidRPr="00F003AB">
        <w:rPr>
          <w:rFonts w:eastAsia="SimSun"/>
          <w:sz w:val="24"/>
          <w:szCs w:val="24"/>
          <w:lang w:eastAsia="ar-SA"/>
        </w:rPr>
        <w:t xml:space="preserve">размер дефицита бюджета Сандогорского сельского поселения сумме 16 777,00 рублей.   </w:t>
      </w:r>
    </w:p>
    <w:p w14:paraId="28E6E220" w14:textId="77777777" w:rsidR="00F003AB" w:rsidRPr="00F003AB" w:rsidRDefault="00F003AB" w:rsidP="00F003AB">
      <w:pPr>
        <w:widowControl w:val="0"/>
        <w:shd w:val="clear" w:color="auto" w:fill="FFFFFF"/>
        <w:tabs>
          <w:tab w:val="left" w:pos="614"/>
        </w:tabs>
        <w:autoSpaceDE w:val="0"/>
        <w:autoSpaceDN w:val="0"/>
        <w:adjustRightInd w:val="0"/>
        <w:spacing w:line="274" w:lineRule="exact"/>
        <w:ind w:right="34" w:firstLineChars="253" w:firstLine="607"/>
        <w:jc w:val="both"/>
        <w:rPr>
          <w:rFonts w:eastAsia="SimSun"/>
          <w:sz w:val="24"/>
          <w:szCs w:val="24"/>
          <w:lang w:eastAsia="ar-SA"/>
        </w:rPr>
      </w:pPr>
      <w:r w:rsidRPr="00F003AB">
        <w:rPr>
          <w:rFonts w:eastAsia="SimSun"/>
          <w:sz w:val="24"/>
          <w:szCs w:val="24"/>
          <w:lang w:eastAsia="ar-SA"/>
        </w:rPr>
        <w:t xml:space="preserve">3. </w:t>
      </w:r>
      <w:proofErr w:type="gramStart"/>
      <w:r w:rsidRPr="00F003AB">
        <w:rPr>
          <w:rFonts w:eastAsia="SimSun"/>
          <w:sz w:val="24"/>
          <w:szCs w:val="24"/>
          <w:lang w:eastAsia="ar-SA"/>
        </w:rPr>
        <w:t>Приложение 1 «Объем поступлений доходов в бюджет Сандогорского сельского поселения на 2024 год», Приложение 2 «</w:t>
      </w:r>
      <w:r w:rsidRPr="00F003AB">
        <w:rPr>
          <w:rFonts w:eastAsia="SimSun"/>
          <w:sz w:val="24"/>
          <w:szCs w:val="24"/>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F003AB">
        <w:rPr>
          <w:rFonts w:eastAsia="SimSun"/>
          <w:sz w:val="24"/>
          <w:szCs w:val="24"/>
          <w:lang w:eastAsia="ar-SA"/>
        </w:rPr>
        <w:t>Сандогорского</w:t>
      </w:r>
      <w:r w:rsidRPr="00F003AB">
        <w:rPr>
          <w:rFonts w:eastAsia="SimSun"/>
          <w:sz w:val="24"/>
          <w:szCs w:val="24"/>
          <w:shd w:val="clear" w:color="auto" w:fill="FFFFFF"/>
          <w:lang w:eastAsia="ar-SA"/>
        </w:rPr>
        <w:t xml:space="preserve"> сельского поселения на 2024 год», Приложение 3 «</w:t>
      </w:r>
      <w:r w:rsidRPr="00F003AB">
        <w:rPr>
          <w:rFonts w:eastAsia="SimSun"/>
          <w:sz w:val="24"/>
          <w:szCs w:val="24"/>
          <w:lang w:eastAsia="ar-SA"/>
        </w:rPr>
        <w:t>Источники финансирования дефицита бюджета Сандогорского сельского поселения на 2024 год», изложить в новой редакции.</w:t>
      </w:r>
      <w:proofErr w:type="gramEnd"/>
    </w:p>
    <w:p w14:paraId="3C7DA132" w14:textId="77777777" w:rsidR="00F003AB" w:rsidRPr="00F003AB" w:rsidRDefault="00F003AB" w:rsidP="00F003AB">
      <w:pPr>
        <w:widowControl w:val="0"/>
        <w:shd w:val="clear" w:color="auto" w:fill="FFFFFF"/>
        <w:tabs>
          <w:tab w:val="left" w:pos="614"/>
        </w:tabs>
        <w:autoSpaceDE w:val="0"/>
        <w:autoSpaceDN w:val="0"/>
        <w:adjustRightInd w:val="0"/>
        <w:spacing w:line="274" w:lineRule="exact"/>
        <w:ind w:right="34" w:firstLineChars="253" w:firstLine="607"/>
        <w:jc w:val="both"/>
        <w:rPr>
          <w:rFonts w:eastAsia="SimSun"/>
          <w:sz w:val="24"/>
          <w:szCs w:val="24"/>
          <w:lang w:eastAsia="ar-SA"/>
        </w:rPr>
      </w:pPr>
      <w:r w:rsidRPr="00F003AB">
        <w:rPr>
          <w:rFonts w:eastAsia="SimSun"/>
          <w:sz w:val="24"/>
          <w:szCs w:val="24"/>
          <w:lang w:eastAsia="ar-SA"/>
        </w:rPr>
        <w:t>4. Данное решение вступает в силу с момента опубликования в информационном бюллетене «Депутатский вестник».</w:t>
      </w:r>
    </w:p>
    <w:p w14:paraId="3A9DBE27" w14:textId="77777777" w:rsidR="00F003AB" w:rsidRPr="00F003AB" w:rsidRDefault="00F003AB" w:rsidP="00F003AB">
      <w:pPr>
        <w:suppressAutoHyphens/>
        <w:ind w:firstLine="709"/>
        <w:jc w:val="both"/>
        <w:rPr>
          <w:rFonts w:eastAsia="SimSun"/>
          <w:sz w:val="24"/>
          <w:szCs w:val="24"/>
          <w:lang w:eastAsia="ar-SA"/>
        </w:rPr>
      </w:pPr>
    </w:p>
    <w:p w14:paraId="5094A07B" w14:textId="77777777" w:rsidR="00F003AB" w:rsidRPr="00F003AB" w:rsidRDefault="00F003AB" w:rsidP="00F003AB">
      <w:pPr>
        <w:suppressAutoHyphens/>
        <w:rPr>
          <w:rFonts w:eastAsia="SimSun"/>
          <w:sz w:val="24"/>
          <w:szCs w:val="24"/>
          <w:lang w:eastAsia="ar-SA"/>
        </w:rPr>
      </w:pPr>
    </w:p>
    <w:p w14:paraId="70DD5F01" w14:textId="77777777" w:rsidR="00F003AB" w:rsidRPr="00F003AB" w:rsidRDefault="00F003AB" w:rsidP="00F003AB">
      <w:pPr>
        <w:suppressAutoHyphens/>
        <w:rPr>
          <w:rFonts w:eastAsia="SimSun"/>
          <w:sz w:val="24"/>
          <w:szCs w:val="24"/>
          <w:lang w:eastAsia="ar-SA"/>
        </w:rPr>
      </w:pPr>
    </w:p>
    <w:p w14:paraId="77929EC6" w14:textId="77777777" w:rsidR="00F003AB" w:rsidRPr="00F003AB" w:rsidRDefault="00F003AB" w:rsidP="00F003AB">
      <w:pPr>
        <w:suppressAutoHyphens/>
        <w:jc w:val="both"/>
        <w:outlineLvl w:val="0"/>
        <w:rPr>
          <w:rFonts w:eastAsia="SimSun"/>
          <w:sz w:val="24"/>
          <w:szCs w:val="24"/>
          <w:lang w:eastAsia="ar-SA"/>
        </w:rPr>
      </w:pPr>
      <w:r w:rsidRPr="00F003AB">
        <w:rPr>
          <w:rFonts w:eastAsia="SimSun"/>
          <w:sz w:val="24"/>
          <w:szCs w:val="24"/>
          <w:lang w:eastAsia="ar-SA"/>
        </w:rPr>
        <w:t xml:space="preserve">Председатель Совета депутатов, глава </w:t>
      </w:r>
    </w:p>
    <w:p w14:paraId="4EE2040B" w14:textId="77777777" w:rsidR="00F003AB" w:rsidRPr="00F003AB" w:rsidRDefault="00F003AB" w:rsidP="00F003AB">
      <w:pPr>
        <w:suppressAutoHyphens/>
        <w:jc w:val="both"/>
        <w:outlineLvl w:val="0"/>
        <w:rPr>
          <w:rFonts w:eastAsia="SimSun"/>
          <w:sz w:val="24"/>
          <w:szCs w:val="24"/>
          <w:lang w:eastAsia="ar-SA"/>
        </w:rPr>
      </w:pPr>
      <w:r w:rsidRPr="00F003AB">
        <w:rPr>
          <w:rFonts w:eastAsia="SimSun"/>
          <w:sz w:val="24"/>
          <w:szCs w:val="24"/>
          <w:lang w:eastAsia="ar-SA"/>
        </w:rPr>
        <w:t>Сандогорского сельского поселения</w:t>
      </w:r>
    </w:p>
    <w:p w14:paraId="4FC20C69" w14:textId="77777777" w:rsidR="00F003AB" w:rsidRPr="00F003AB" w:rsidRDefault="00F003AB" w:rsidP="00F003AB">
      <w:pPr>
        <w:suppressAutoHyphens/>
        <w:jc w:val="both"/>
        <w:outlineLvl w:val="0"/>
        <w:rPr>
          <w:rFonts w:eastAsia="SimSun"/>
          <w:sz w:val="24"/>
          <w:szCs w:val="24"/>
          <w:lang w:eastAsia="ar-SA"/>
        </w:rPr>
      </w:pPr>
      <w:r w:rsidRPr="00F003AB">
        <w:rPr>
          <w:rFonts w:eastAsia="SimSun"/>
          <w:sz w:val="24"/>
          <w:szCs w:val="24"/>
          <w:lang w:eastAsia="ar-SA"/>
        </w:rPr>
        <w:t>А.А. Нургазизов</w:t>
      </w:r>
    </w:p>
    <w:p w14:paraId="6262FFFE" w14:textId="77777777" w:rsidR="00F003AB" w:rsidRPr="00F003AB" w:rsidRDefault="00F003AB" w:rsidP="00F003AB">
      <w:pPr>
        <w:suppressAutoHyphens/>
        <w:jc w:val="both"/>
        <w:outlineLvl w:val="0"/>
        <w:rPr>
          <w:rFonts w:eastAsia="SimSun"/>
          <w:sz w:val="24"/>
          <w:szCs w:val="24"/>
          <w:lang w:eastAsia="ar-SA"/>
        </w:rPr>
      </w:pPr>
    </w:p>
    <w:p w14:paraId="0B03AA0A" w14:textId="77777777" w:rsidR="00F003AB" w:rsidRPr="00F003AB" w:rsidRDefault="00F003AB" w:rsidP="00F003AB">
      <w:pPr>
        <w:suppressAutoHyphens/>
        <w:jc w:val="both"/>
        <w:outlineLvl w:val="0"/>
        <w:rPr>
          <w:rFonts w:eastAsia="SimSun"/>
          <w:sz w:val="24"/>
          <w:szCs w:val="24"/>
          <w:lang w:eastAsia="ar-SA"/>
        </w:rPr>
      </w:pPr>
    </w:p>
    <w:p w14:paraId="269EF14A"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Приложение №1</w:t>
      </w:r>
    </w:p>
    <w:p w14:paraId="3A9B6B71"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к Решению Совета депутатов</w:t>
      </w:r>
    </w:p>
    <w:p w14:paraId="7775936E"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 xml:space="preserve"> от 16.12.2024 № 236</w:t>
      </w:r>
    </w:p>
    <w:p w14:paraId="74A5EACE" w14:textId="77777777" w:rsidR="00F003AB" w:rsidRPr="00F003AB" w:rsidRDefault="00F003AB" w:rsidP="00F003AB">
      <w:pPr>
        <w:suppressAutoHyphens/>
        <w:jc w:val="right"/>
        <w:outlineLvl w:val="0"/>
        <w:rPr>
          <w:rFonts w:eastAsia="SimSun"/>
          <w:sz w:val="24"/>
          <w:szCs w:val="24"/>
          <w:lang w:eastAsia="ar-SA"/>
        </w:rPr>
      </w:pPr>
    </w:p>
    <w:p w14:paraId="1C2DC6D1" w14:textId="77777777" w:rsidR="00F003AB" w:rsidRPr="00F003AB" w:rsidRDefault="00F003AB" w:rsidP="00F003AB">
      <w:pPr>
        <w:suppressAutoHyphens/>
        <w:jc w:val="center"/>
        <w:outlineLvl w:val="0"/>
        <w:rPr>
          <w:rFonts w:eastAsia="Arial"/>
          <w:b/>
          <w:color w:val="000000"/>
          <w:sz w:val="24"/>
          <w:szCs w:val="24"/>
          <w:lang w:eastAsia="zh-CN" w:bidi="ar"/>
        </w:rPr>
      </w:pPr>
      <w:r w:rsidRPr="00F003AB">
        <w:rPr>
          <w:rFonts w:eastAsia="Arial"/>
          <w:b/>
          <w:color w:val="000000"/>
          <w:sz w:val="24"/>
          <w:szCs w:val="24"/>
          <w:lang w:eastAsia="zh-CN" w:bidi="ar"/>
        </w:rPr>
        <w:t>ОБЪЕМ ПОСТУПЛЕНИЙ ДОХОДОВ В БЮДЖЕТ САНДОГОРСКОГО СЕЛЬСКОГО ПОСЕЛЕНИЯ НА 2024 ГОД</w:t>
      </w:r>
    </w:p>
    <w:p w14:paraId="2330FBA5" w14:textId="77777777" w:rsidR="00F003AB" w:rsidRPr="00F003AB" w:rsidRDefault="00F003AB" w:rsidP="00F003AB">
      <w:pPr>
        <w:suppressAutoHyphens/>
        <w:jc w:val="center"/>
        <w:outlineLvl w:val="0"/>
        <w:rPr>
          <w:rFonts w:eastAsia="SimSun"/>
          <w:b/>
          <w:sz w:val="24"/>
          <w:szCs w:val="24"/>
          <w:lang w:eastAsia="ar-SA"/>
        </w:rPr>
      </w:pPr>
    </w:p>
    <w:tbl>
      <w:tblPr>
        <w:tblW w:w="9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4417"/>
        <w:gridCol w:w="2250"/>
      </w:tblGrid>
      <w:tr w:rsidR="00F003AB" w:rsidRPr="00F003AB" w14:paraId="2EB60161" w14:textId="77777777" w:rsidTr="00F003AB">
        <w:trPr>
          <w:trHeight w:val="750"/>
        </w:trPr>
        <w:tc>
          <w:tcPr>
            <w:tcW w:w="3253" w:type="dxa"/>
            <w:vMerge w:val="restart"/>
            <w:tcBorders>
              <w:top w:val="single" w:sz="4" w:space="0" w:color="auto"/>
              <w:left w:val="single" w:sz="4" w:space="0" w:color="auto"/>
              <w:bottom w:val="single" w:sz="4" w:space="0" w:color="auto"/>
              <w:right w:val="single" w:sz="4" w:space="0" w:color="auto"/>
            </w:tcBorders>
            <w:vAlign w:val="center"/>
            <w:hideMark/>
          </w:tcPr>
          <w:p w14:paraId="2932B9DE"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Код</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дохода</w:t>
            </w:r>
            <w:proofErr w:type="spellEnd"/>
            <w:r w:rsidRPr="00F003AB">
              <w:rPr>
                <w:rFonts w:eastAsia="Arial"/>
                <w:color w:val="000000"/>
                <w:sz w:val="24"/>
                <w:szCs w:val="24"/>
                <w:lang w:val="en-US" w:eastAsia="zh-CN" w:bidi="ar"/>
              </w:rPr>
              <w:t xml:space="preserve"> </w:t>
            </w:r>
          </w:p>
        </w:tc>
        <w:tc>
          <w:tcPr>
            <w:tcW w:w="4417" w:type="dxa"/>
            <w:vMerge w:val="restart"/>
            <w:tcBorders>
              <w:top w:val="single" w:sz="4" w:space="0" w:color="auto"/>
              <w:left w:val="single" w:sz="4" w:space="0" w:color="auto"/>
              <w:bottom w:val="single" w:sz="4" w:space="0" w:color="auto"/>
              <w:right w:val="single" w:sz="4" w:space="0" w:color="auto"/>
            </w:tcBorders>
            <w:vAlign w:val="center"/>
            <w:hideMark/>
          </w:tcPr>
          <w:p w14:paraId="1A1133B8"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Наименование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показателей</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доходов</w:t>
            </w:r>
            <w:proofErr w:type="spellEnd"/>
          </w:p>
        </w:tc>
        <w:tc>
          <w:tcPr>
            <w:tcW w:w="2250" w:type="dxa"/>
            <w:tcBorders>
              <w:top w:val="single" w:sz="4" w:space="0" w:color="auto"/>
              <w:left w:val="single" w:sz="4" w:space="0" w:color="auto"/>
              <w:bottom w:val="single" w:sz="4" w:space="0" w:color="auto"/>
              <w:right w:val="single" w:sz="4" w:space="0" w:color="auto"/>
            </w:tcBorders>
            <w:vAlign w:val="center"/>
            <w:hideMark/>
          </w:tcPr>
          <w:p w14:paraId="20F9EAEB"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eastAsia="zh-CN" w:bidi="ar"/>
              </w:rPr>
              <w:t>Сумма доходов на очередное заседание Совета депутатов (руб.)</w:t>
            </w:r>
          </w:p>
        </w:tc>
      </w:tr>
      <w:tr w:rsidR="00F003AB" w:rsidRPr="00F003AB" w14:paraId="6CEC7DF6" w14:textId="77777777" w:rsidTr="00F003AB">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FAF12" w14:textId="77777777" w:rsidR="00F003AB" w:rsidRPr="00F003AB" w:rsidRDefault="00F003AB" w:rsidP="00F003AB">
            <w:pPr>
              <w:rPr>
                <w:rFonts w:eastAsia="Arial"/>
                <w:color w:val="000000"/>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C0E4B" w14:textId="77777777" w:rsidR="00F003AB" w:rsidRPr="00F003AB" w:rsidRDefault="00F003AB" w:rsidP="00F003AB">
            <w:pPr>
              <w:rPr>
                <w:rFonts w:eastAsia="Arial"/>
                <w:color w:val="000000"/>
                <w:sz w:val="24"/>
                <w:szCs w:val="24"/>
                <w:lang w:eastAsia="ar-SA"/>
              </w:rPr>
            </w:pP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4B4D3B6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 xml:space="preserve">2024 </w:t>
            </w:r>
            <w:proofErr w:type="spellStart"/>
            <w:r w:rsidRPr="00F003AB">
              <w:rPr>
                <w:rFonts w:eastAsia="Arial"/>
                <w:color w:val="000000"/>
                <w:sz w:val="24"/>
                <w:szCs w:val="24"/>
                <w:lang w:val="en-US" w:eastAsia="zh-CN" w:bidi="ar"/>
              </w:rPr>
              <w:t>год</w:t>
            </w:r>
            <w:proofErr w:type="spellEnd"/>
            <w:r w:rsidRPr="00F003AB">
              <w:rPr>
                <w:rFonts w:eastAsia="Arial"/>
                <w:color w:val="000000"/>
                <w:sz w:val="24"/>
                <w:szCs w:val="24"/>
                <w:lang w:val="en-US" w:eastAsia="zh-CN" w:bidi="ar"/>
              </w:rPr>
              <w:t xml:space="preserve"> </w:t>
            </w:r>
          </w:p>
        </w:tc>
      </w:tr>
      <w:tr w:rsidR="00F003AB" w:rsidRPr="00F003AB" w14:paraId="002AC582" w14:textId="77777777" w:rsidTr="00F003AB">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93244" w14:textId="77777777" w:rsidR="00F003AB" w:rsidRPr="00F003AB" w:rsidRDefault="00F003AB" w:rsidP="00F003AB">
            <w:pPr>
              <w:rPr>
                <w:rFonts w:eastAsia="Arial"/>
                <w:color w:val="000000"/>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A23C2" w14:textId="77777777" w:rsidR="00F003AB" w:rsidRPr="00F003AB" w:rsidRDefault="00F003AB" w:rsidP="00F003AB">
            <w:pPr>
              <w:rPr>
                <w:rFonts w:eastAsia="Arial"/>
                <w:color w:val="000000"/>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AA723" w14:textId="77777777" w:rsidR="00F003AB" w:rsidRPr="00F003AB" w:rsidRDefault="00F003AB" w:rsidP="00F003AB">
            <w:pPr>
              <w:rPr>
                <w:rFonts w:eastAsia="Arial"/>
                <w:color w:val="000000"/>
                <w:sz w:val="24"/>
                <w:szCs w:val="24"/>
                <w:lang w:eastAsia="ar-SA"/>
              </w:rPr>
            </w:pPr>
          </w:p>
        </w:tc>
      </w:tr>
      <w:tr w:rsidR="00F003AB" w:rsidRPr="00F003AB" w14:paraId="2F295473" w14:textId="77777777" w:rsidTr="00F003AB">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7ACE6" w14:textId="77777777" w:rsidR="00F003AB" w:rsidRPr="00F003AB" w:rsidRDefault="00F003AB" w:rsidP="00F003AB">
            <w:pPr>
              <w:rPr>
                <w:rFonts w:eastAsia="Arial"/>
                <w:color w:val="000000"/>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0AE86" w14:textId="77777777" w:rsidR="00F003AB" w:rsidRPr="00F003AB" w:rsidRDefault="00F003AB" w:rsidP="00F003AB">
            <w:pPr>
              <w:rPr>
                <w:rFonts w:eastAsia="Arial"/>
                <w:color w:val="000000"/>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43104" w14:textId="77777777" w:rsidR="00F003AB" w:rsidRPr="00F003AB" w:rsidRDefault="00F003AB" w:rsidP="00F003AB">
            <w:pPr>
              <w:rPr>
                <w:rFonts w:eastAsia="Arial"/>
                <w:color w:val="000000"/>
                <w:sz w:val="24"/>
                <w:szCs w:val="24"/>
                <w:lang w:eastAsia="ar-SA"/>
              </w:rPr>
            </w:pPr>
          </w:p>
        </w:tc>
      </w:tr>
      <w:tr w:rsidR="00F003AB" w:rsidRPr="00F003AB" w14:paraId="67C24730"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F998C21"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lastRenderedPageBreak/>
              <w:t>1 00 00000 00 0000 000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20A1AB5A" w14:textId="77777777" w:rsidR="00F003AB" w:rsidRPr="00F003AB" w:rsidRDefault="00F003AB" w:rsidP="00F003AB">
            <w:pPr>
              <w:suppressAutoHyphens/>
              <w:textAlignment w:val="bottom"/>
              <w:rPr>
                <w:rFonts w:eastAsia="Arial"/>
                <w:b/>
                <w:bCs/>
                <w:color w:val="000000"/>
                <w:sz w:val="24"/>
                <w:szCs w:val="24"/>
                <w:lang w:eastAsia="ar-SA"/>
              </w:rPr>
            </w:pPr>
            <w:r w:rsidRPr="00F003AB">
              <w:rPr>
                <w:rFonts w:eastAsia="Arial"/>
                <w:b/>
                <w:bCs/>
                <w:color w:val="000000"/>
                <w:sz w:val="24"/>
                <w:szCs w:val="24"/>
                <w:lang w:val="en-US" w:eastAsia="zh-CN" w:bidi="ar"/>
              </w:rPr>
              <w:t>НАЛОГОВЫЕ И НЕНАЛОГОВЫЕ ДОХОДЫ</w:t>
            </w:r>
          </w:p>
        </w:tc>
        <w:tc>
          <w:tcPr>
            <w:tcW w:w="2250" w:type="dxa"/>
            <w:tcBorders>
              <w:top w:val="single" w:sz="4" w:space="0" w:color="auto"/>
              <w:left w:val="single" w:sz="4" w:space="0" w:color="auto"/>
              <w:bottom w:val="single" w:sz="4" w:space="0" w:color="auto"/>
              <w:right w:val="single" w:sz="4" w:space="0" w:color="auto"/>
            </w:tcBorders>
            <w:shd w:val="clear" w:color="auto" w:fill="FFCC99"/>
            <w:hideMark/>
          </w:tcPr>
          <w:p w14:paraId="75375B9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7 146 598</w:t>
            </w:r>
          </w:p>
        </w:tc>
      </w:tr>
      <w:tr w:rsidR="00F003AB" w:rsidRPr="00F003AB" w14:paraId="6DEBF335"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31DC4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1 00 00000 00 0000 000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bottom"/>
            <w:hideMark/>
          </w:tcPr>
          <w:p w14:paraId="4ADC291E" w14:textId="77777777" w:rsidR="00F003AB" w:rsidRPr="00F003AB" w:rsidRDefault="00F003AB" w:rsidP="00F003AB">
            <w:pPr>
              <w:suppressAutoHyphens/>
              <w:textAlignment w:val="bottom"/>
              <w:rPr>
                <w:rFonts w:eastAsia="Arial"/>
                <w:b/>
                <w:bCs/>
                <w:color w:val="000000"/>
                <w:sz w:val="24"/>
                <w:szCs w:val="24"/>
                <w:lang w:eastAsia="ar-SA"/>
              </w:rPr>
            </w:pPr>
            <w:r w:rsidRPr="00F003AB">
              <w:rPr>
                <w:rFonts w:eastAsia="Arial"/>
                <w:b/>
                <w:bCs/>
                <w:color w:val="000000"/>
                <w:sz w:val="24"/>
                <w:szCs w:val="24"/>
                <w:lang w:val="en-US" w:eastAsia="zh-CN" w:bidi="ar"/>
              </w:rPr>
              <w:t>НАЛОГИ НА ПРИБЫЛЬ, ДОХОДЫ</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7B224CDF"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2 705 700</w:t>
            </w:r>
          </w:p>
        </w:tc>
      </w:tr>
      <w:tr w:rsidR="00F003AB" w:rsidRPr="00F003AB" w14:paraId="03D31DF9"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0FDE1D30"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1 01 02000 01 0000 110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57126153"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НАЛОГ НА ДОХОДЫ ФИЗИЧЕСКИХ  ЛИЦ</w:t>
            </w:r>
          </w:p>
        </w:tc>
        <w:tc>
          <w:tcPr>
            <w:tcW w:w="2250" w:type="dxa"/>
            <w:tcBorders>
              <w:top w:val="single" w:sz="4" w:space="0" w:color="auto"/>
              <w:left w:val="single" w:sz="4" w:space="0" w:color="auto"/>
              <w:bottom w:val="single" w:sz="4" w:space="0" w:color="auto"/>
              <w:right w:val="single" w:sz="4" w:space="0" w:color="auto"/>
            </w:tcBorders>
            <w:hideMark/>
          </w:tcPr>
          <w:p w14:paraId="772C9167"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2 705 700</w:t>
            </w:r>
          </w:p>
        </w:tc>
      </w:tr>
      <w:tr w:rsidR="00F003AB" w:rsidRPr="00F003AB" w14:paraId="762E1A59" w14:textId="77777777" w:rsidTr="00F003AB">
        <w:trPr>
          <w:trHeight w:val="1260"/>
        </w:trPr>
        <w:tc>
          <w:tcPr>
            <w:tcW w:w="3253" w:type="dxa"/>
            <w:tcBorders>
              <w:top w:val="single" w:sz="4" w:space="0" w:color="auto"/>
              <w:left w:val="single" w:sz="4" w:space="0" w:color="auto"/>
              <w:bottom w:val="single" w:sz="4" w:space="0" w:color="auto"/>
              <w:right w:val="single" w:sz="4" w:space="0" w:color="auto"/>
            </w:tcBorders>
            <w:vAlign w:val="center"/>
            <w:hideMark/>
          </w:tcPr>
          <w:p w14:paraId="55318F2E"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1 01 02010 01 0000 110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694EBA9D"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14:paraId="0C5A1040"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2676000</w:t>
            </w:r>
          </w:p>
        </w:tc>
      </w:tr>
      <w:tr w:rsidR="00F003AB" w:rsidRPr="00F003AB" w14:paraId="1A1B2B99" w14:textId="77777777" w:rsidTr="00F003AB">
        <w:trPr>
          <w:trHeight w:val="1520"/>
        </w:trPr>
        <w:tc>
          <w:tcPr>
            <w:tcW w:w="3253" w:type="dxa"/>
            <w:tcBorders>
              <w:top w:val="single" w:sz="4" w:space="0" w:color="auto"/>
              <w:left w:val="single" w:sz="4" w:space="0" w:color="auto"/>
              <w:bottom w:val="single" w:sz="4" w:space="0" w:color="auto"/>
              <w:right w:val="single" w:sz="4" w:space="0" w:color="auto"/>
            </w:tcBorders>
            <w:vAlign w:val="center"/>
            <w:hideMark/>
          </w:tcPr>
          <w:p w14:paraId="61B5C3E3"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1 01 02020 01 0000 110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1528C98A"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Налог на доходы физических  лиц</w:t>
            </w:r>
            <w:proofErr w:type="gramStart"/>
            <w:r w:rsidRPr="00F003AB">
              <w:rPr>
                <w:rFonts w:eastAsia="Arial"/>
                <w:color w:val="000000"/>
                <w:sz w:val="24"/>
                <w:szCs w:val="24"/>
                <w:lang w:eastAsia="zh-CN" w:bidi="ar"/>
              </w:rPr>
              <w:t xml:space="preserve"> ,</w:t>
            </w:r>
            <w:proofErr w:type="gramEnd"/>
            <w:r w:rsidRPr="00F003AB">
              <w:rPr>
                <w:rFonts w:eastAsia="Arial"/>
                <w:color w:val="000000"/>
                <w:sz w:val="24"/>
                <w:szCs w:val="24"/>
                <w:lang w:eastAsia="zh-CN" w:bidi="ar"/>
              </w:rPr>
              <w:t xml:space="preserve"> полученных от осуществления деятельности физическими </w:t>
            </w:r>
            <w:proofErr w:type="spellStart"/>
            <w:r w:rsidRPr="00F003AB">
              <w:rPr>
                <w:rFonts w:eastAsia="Arial"/>
                <w:color w:val="000000"/>
                <w:sz w:val="24"/>
                <w:szCs w:val="24"/>
                <w:lang w:eastAsia="zh-CN" w:bidi="ar"/>
              </w:rPr>
              <w:t>лицами,зарегистрированными</w:t>
            </w:r>
            <w:proofErr w:type="spellEnd"/>
            <w:r w:rsidRPr="00F003AB">
              <w:rPr>
                <w:rFonts w:eastAsia="Arial"/>
                <w:color w:val="000000"/>
                <w:sz w:val="24"/>
                <w:szCs w:val="24"/>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2250" w:type="dxa"/>
            <w:tcBorders>
              <w:top w:val="single" w:sz="4" w:space="0" w:color="auto"/>
              <w:left w:val="single" w:sz="4" w:space="0" w:color="auto"/>
              <w:bottom w:val="single" w:sz="4" w:space="0" w:color="auto"/>
              <w:right w:val="single" w:sz="4" w:space="0" w:color="auto"/>
            </w:tcBorders>
            <w:hideMark/>
          </w:tcPr>
          <w:p w14:paraId="58C86017"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700</w:t>
            </w:r>
          </w:p>
        </w:tc>
      </w:tr>
      <w:tr w:rsidR="00F003AB" w:rsidRPr="00F003AB" w14:paraId="7984C690"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vAlign w:val="center"/>
            <w:hideMark/>
          </w:tcPr>
          <w:p w14:paraId="1F644CDF"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1 01 02030 01 0000 110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65E5DB01"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14:paraId="3E0FA6F4"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25000</w:t>
            </w:r>
          </w:p>
        </w:tc>
      </w:tr>
      <w:tr w:rsidR="00F003AB" w:rsidRPr="00F003AB" w14:paraId="4B764523" w14:textId="77777777" w:rsidTr="00F003AB">
        <w:trPr>
          <w:trHeight w:val="1280"/>
        </w:trPr>
        <w:tc>
          <w:tcPr>
            <w:tcW w:w="3253" w:type="dxa"/>
            <w:tcBorders>
              <w:top w:val="single" w:sz="4" w:space="0" w:color="auto"/>
              <w:left w:val="single" w:sz="4" w:space="0" w:color="auto"/>
              <w:bottom w:val="single" w:sz="4" w:space="0" w:color="auto"/>
              <w:right w:val="single" w:sz="4" w:space="0" w:color="auto"/>
            </w:tcBorders>
            <w:vAlign w:val="center"/>
            <w:hideMark/>
          </w:tcPr>
          <w:p w14:paraId="75C2800A"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1 01 02040 01 0000 110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41B6F80B"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2250" w:type="dxa"/>
            <w:tcBorders>
              <w:top w:val="single" w:sz="4" w:space="0" w:color="auto"/>
              <w:left w:val="single" w:sz="4" w:space="0" w:color="auto"/>
              <w:bottom w:val="single" w:sz="4" w:space="0" w:color="auto"/>
              <w:right w:val="single" w:sz="4" w:space="0" w:color="auto"/>
            </w:tcBorders>
            <w:hideMark/>
          </w:tcPr>
          <w:p w14:paraId="235693F1"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4000</w:t>
            </w:r>
          </w:p>
        </w:tc>
      </w:tr>
      <w:tr w:rsidR="00F003AB" w:rsidRPr="00F003AB" w14:paraId="00B616FE"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473F9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1 03 00000 00 0000 000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F5F183D" w14:textId="77777777" w:rsidR="00F003AB" w:rsidRPr="00F003AB" w:rsidRDefault="00F003AB" w:rsidP="00F003AB">
            <w:pPr>
              <w:suppressAutoHyphens/>
              <w:textAlignment w:val="center"/>
              <w:rPr>
                <w:rFonts w:eastAsia="Arial"/>
                <w:color w:val="000000"/>
                <w:sz w:val="24"/>
                <w:szCs w:val="24"/>
                <w:lang w:eastAsia="ar-SA"/>
              </w:rPr>
            </w:pPr>
            <w:proofErr w:type="gramStart"/>
            <w:r w:rsidRPr="00F003AB">
              <w:rPr>
                <w:rFonts w:eastAsia="Arial"/>
                <w:color w:val="000000"/>
                <w:sz w:val="24"/>
                <w:szCs w:val="24"/>
                <w:lang w:eastAsia="zh-CN" w:bidi="ar"/>
              </w:rPr>
              <w:t>НАЛОГИ НА ТОВАРЫ (РАБОТЫ, УСЛУГИ, РЕАЛИЗУЕМЫЕ НА ТЕРРИТОРИИ РОССИЙСКОЙ ФЕДЕРАЦИИ</w:t>
            </w:r>
            <w:proofErr w:type="gramEnd"/>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6E319F38"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684 898</w:t>
            </w:r>
          </w:p>
        </w:tc>
      </w:tr>
      <w:tr w:rsidR="00F003AB" w:rsidRPr="00F003AB" w14:paraId="25EA6C11"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649CB443"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1 03 02000 01 0000 110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6ABC4BB3"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Акцизы по подакцизным товарам (продукции), производимым на территории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14:paraId="54B103C4"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684 898</w:t>
            </w:r>
          </w:p>
        </w:tc>
      </w:tr>
      <w:tr w:rsidR="00F003AB" w:rsidRPr="00F003AB" w14:paraId="18AEB8AF" w14:textId="77777777" w:rsidTr="00F003AB">
        <w:trPr>
          <w:trHeight w:val="1020"/>
        </w:trPr>
        <w:tc>
          <w:tcPr>
            <w:tcW w:w="3253" w:type="dxa"/>
            <w:tcBorders>
              <w:top w:val="single" w:sz="4" w:space="0" w:color="auto"/>
              <w:left w:val="single" w:sz="4" w:space="0" w:color="auto"/>
              <w:bottom w:val="single" w:sz="4" w:space="0" w:color="auto"/>
              <w:right w:val="single" w:sz="4" w:space="0" w:color="auto"/>
            </w:tcBorders>
            <w:vAlign w:val="center"/>
            <w:hideMark/>
          </w:tcPr>
          <w:p w14:paraId="2D40974D"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1 03 02230 01 0000 110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21F9379F"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hideMark/>
          </w:tcPr>
          <w:p w14:paraId="70D78FA6"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357203</w:t>
            </w:r>
          </w:p>
        </w:tc>
      </w:tr>
      <w:tr w:rsidR="00F003AB" w:rsidRPr="00F003AB" w14:paraId="3DC782F0" w14:textId="77777777" w:rsidTr="00F003AB">
        <w:trPr>
          <w:trHeight w:val="1320"/>
        </w:trPr>
        <w:tc>
          <w:tcPr>
            <w:tcW w:w="3253" w:type="dxa"/>
            <w:tcBorders>
              <w:top w:val="single" w:sz="4" w:space="0" w:color="auto"/>
              <w:left w:val="single" w:sz="4" w:space="0" w:color="auto"/>
              <w:bottom w:val="single" w:sz="4" w:space="0" w:color="auto"/>
              <w:right w:val="single" w:sz="4" w:space="0" w:color="auto"/>
            </w:tcBorders>
            <w:vAlign w:val="center"/>
            <w:hideMark/>
          </w:tcPr>
          <w:p w14:paraId="01EFE247"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lastRenderedPageBreak/>
              <w:t>1 03 02240 01 0000 110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6AC862F5"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Доходы от уплаты акцизов на моторные масла для дизельных и (или) карбюраторных (</w:t>
            </w:r>
            <w:proofErr w:type="spellStart"/>
            <w:r w:rsidRPr="00F003AB">
              <w:rPr>
                <w:rFonts w:eastAsia="Arial"/>
                <w:color w:val="000000"/>
                <w:sz w:val="24"/>
                <w:szCs w:val="24"/>
                <w:lang w:eastAsia="zh-CN" w:bidi="ar"/>
              </w:rPr>
              <w:t>инжекторных</w:t>
            </w:r>
            <w:proofErr w:type="spellEnd"/>
            <w:r w:rsidRPr="00F003AB">
              <w:rPr>
                <w:rFonts w:eastAsia="Arial"/>
                <w:color w:val="000000"/>
                <w:sz w:val="24"/>
                <w:szCs w:val="24"/>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F003AB">
              <w:rPr>
                <w:rFonts w:eastAsia="Arial"/>
                <w:color w:val="000000"/>
                <w:sz w:val="24"/>
                <w:szCs w:val="24"/>
                <w:lang w:eastAsia="zh-CN" w:bidi="ar"/>
              </w:rPr>
              <w:t>отчи</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24892E72"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1702</w:t>
            </w:r>
          </w:p>
        </w:tc>
      </w:tr>
      <w:tr w:rsidR="00F003AB" w:rsidRPr="00F003AB" w14:paraId="68AE10C4" w14:textId="77777777" w:rsidTr="00F003AB">
        <w:trPr>
          <w:trHeight w:val="1260"/>
        </w:trPr>
        <w:tc>
          <w:tcPr>
            <w:tcW w:w="3253" w:type="dxa"/>
            <w:tcBorders>
              <w:top w:val="single" w:sz="4" w:space="0" w:color="auto"/>
              <w:left w:val="single" w:sz="4" w:space="0" w:color="auto"/>
              <w:bottom w:val="single" w:sz="4" w:space="0" w:color="auto"/>
              <w:right w:val="single" w:sz="4" w:space="0" w:color="auto"/>
            </w:tcBorders>
            <w:vAlign w:val="center"/>
            <w:hideMark/>
          </w:tcPr>
          <w:p w14:paraId="29F6FB8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1 03 02250 01 0000 110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031BD7FD"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hideMark/>
          </w:tcPr>
          <w:p w14:paraId="5E39C100"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370379</w:t>
            </w:r>
          </w:p>
        </w:tc>
      </w:tr>
      <w:tr w:rsidR="00F003AB" w:rsidRPr="00F003AB" w14:paraId="6CF858E3" w14:textId="77777777" w:rsidTr="00F003AB">
        <w:trPr>
          <w:trHeight w:val="1260"/>
        </w:trPr>
        <w:tc>
          <w:tcPr>
            <w:tcW w:w="3253" w:type="dxa"/>
            <w:tcBorders>
              <w:top w:val="single" w:sz="4" w:space="0" w:color="auto"/>
              <w:left w:val="single" w:sz="4" w:space="0" w:color="auto"/>
              <w:bottom w:val="single" w:sz="4" w:space="0" w:color="auto"/>
              <w:right w:val="single" w:sz="4" w:space="0" w:color="auto"/>
            </w:tcBorders>
            <w:vAlign w:val="center"/>
            <w:hideMark/>
          </w:tcPr>
          <w:p w14:paraId="78C61208"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1 03 02260 01 0000 110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61AEAD26" w14:textId="77777777" w:rsidR="00F003AB" w:rsidRPr="00F003AB" w:rsidRDefault="00F003AB" w:rsidP="00F003AB">
            <w:pPr>
              <w:suppressAutoHyphens/>
              <w:textAlignment w:val="bottom"/>
              <w:rPr>
                <w:rFonts w:eastAsia="Arial"/>
                <w:color w:val="000000"/>
                <w:sz w:val="24"/>
                <w:szCs w:val="24"/>
                <w:lang w:eastAsia="ar-SA"/>
              </w:rPr>
            </w:pPr>
            <w:proofErr w:type="spellStart"/>
            <w:r w:rsidRPr="00F003AB">
              <w:rPr>
                <w:rFonts w:eastAsia="Arial"/>
                <w:color w:val="000000"/>
                <w:sz w:val="24"/>
                <w:szCs w:val="24"/>
                <w:lang w:eastAsia="zh-CN" w:bidi="ar"/>
              </w:rPr>
              <w:t>Дрходы</w:t>
            </w:r>
            <w:proofErr w:type="spellEnd"/>
            <w:r w:rsidRPr="00F003AB">
              <w:rPr>
                <w:rFonts w:eastAsia="Arial"/>
                <w:color w:val="000000"/>
                <w:sz w:val="24"/>
                <w:szCs w:val="24"/>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noWrap/>
            <w:hideMark/>
          </w:tcPr>
          <w:p w14:paraId="0535688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-44386</w:t>
            </w:r>
          </w:p>
        </w:tc>
      </w:tr>
      <w:tr w:rsidR="00F003AB" w:rsidRPr="00F003AB" w14:paraId="55E54EC9"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76E5BE"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1 05 00000 00 0000 000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bottom"/>
            <w:hideMark/>
          </w:tcPr>
          <w:p w14:paraId="02586572"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val="en-US" w:eastAsia="zh-CN" w:bidi="ar"/>
              </w:rPr>
              <w:t>НАЛОГИ НА СОВОКУПНЫЙ ДОХОД</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14387B77"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710 000</w:t>
            </w:r>
          </w:p>
        </w:tc>
      </w:tr>
      <w:tr w:rsidR="00F003AB" w:rsidRPr="00F003AB" w14:paraId="3107E85E"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hideMark/>
          </w:tcPr>
          <w:p w14:paraId="590C5B98"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1 05 01000 00 0000 110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4A22C99C"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Налог, взимаемый в связи с применением упрощенной системы налогообложения</w:t>
            </w:r>
          </w:p>
        </w:tc>
        <w:tc>
          <w:tcPr>
            <w:tcW w:w="2250" w:type="dxa"/>
            <w:tcBorders>
              <w:top w:val="single" w:sz="4" w:space="0" w:color="auto"/>
              <w:left w:val="single" w:sz="4" w:space="0" w:color="auto"/>
              <w:bottom w:val="single" w:sz="4" w:space="0" w:color="auto"/>
              <w:right w:val="single" w:sz="4" w:space="0" w:color="auto"/>
            </w:tcBorders>
            <w:hideMark/>
          </w:tcPr>
          <w:p w14:paraId="339D3506"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710 000</w:t>
            </w:r>
          </w:p>
        </w:tc>
      </w:tr>
      <w:tr w:rsidR="00F003AB" w:rsidRPr="00F003AB" w14:paraId="76B15E61"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hideMark/>
          </w:tcPr>
          <w:p w14:paraId="176A390A"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1 05 01011 01 0000 110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611AF4C5"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Налог, взимаемый с налогоплательщиков, выбравших в качестве объекта налогообложения  доходы</w:t>
            </w:r>
          </w:p>
        </w:tc>
        <w:tc>
          <w:tcPr>
            <w:tcW w:w="2250" w:type="dxa"/>
            <w:tcBorders>
              <w:top w:val="single" w:sz="4" w:space="0" w:color="auto"/>
              <w:left w:val="single" w:sz="4" w:space="0" w:color="auto"/>
              <w:bottom w:val="single" w:sz="4" w:space="0" w:color="auto"/>
              <w:right w:val="single" w:sz="4" w:space="0" w:color="auto"/>
            </w:tcBorders>
            <w:hideMark/>
          </w:tcPr>
          <w:p w14:paraId="622D15FC"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500000</w:t>
            </w:r>
          </w:p>
        </w:tc>
      </w:tr>
      <w:tr w:rsidR="00F003AB" w:rsidRPr="00F003AB" w14:paraId="198FB6FA" w14:textId="77777777" w:rsidTr="00F003AB">
        <w:trPr>
          <w:trHeight w:val="1020"/>
        </w:trPr>
        <w:tc>
          <w:tcPr>
            <w:tcW w:w="3253" w:type="dxa"/>
            <w:tcBorders>
              <w:top w:val="single" w:sz="4" w:space="0" w:color="auto"/>
              <w:left w:val="single" w:sz="4" w:space="0" w:color="auto"/>
              <w:bottom w:val="single" w:sz="4" w:space="0" w:color="auto"/>
              <w:right w:val="single" w:sz="4" w:space="0" w:color="auto"/>
            </w:tcBorders>
            <w:hideMark/>
          </w:tcPr>
          <w:p w14:paraId="0D7E966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1 05 01021 01 0000 110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4C5D3EFE" w14:textId="77777777" w:rsidR="00F003AB" w:rsidRPr="00F003AB" w:rsidRDefault="00F003AB" w:rsidP="00F003AB">
            <w:pPr>
              <w:suppressAutoHyphens/>
              <w:textAlignment w:val="bottom"/>
              <w:rPr>
                <w:rFonts w:eastAsia="Arial"/>
                <w:color w:val="000000"/>
                <w:sz w:val="24"/>
                <w:szCs w:val="24"/>
                <w:lang w:eastAsia="ar-SA"/>
              </w:rPr>
            </w:pPr>
            <w:proofErr w:type="gramStart"/>
            <w:r w:rsidRPr="00F003AB">
              <w:rPr>
                <w:rFonts w:eastAsia="Arial"/>
                <w:color w:val="000000"/>
                <w:sz w:val="24"/>
                <w:szCs w:val="24"/>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p>
        </w:tc>
        <w:tc>
          <w:tcPr>
            <w:tcW w:w="2250" w:type="dxa"/>
            <w:tcBorders>
              <w:top w:val="single" w:sz="4" w:space="0" w:color="auto"/>
              <w:left w:val="single" w:sz="4" w:space="0" w:color="auto"/>
              <w:bottom w:val="single" w:sz="4" w:space="0" w:color="auto"/>
              <w:right w:val="single" w:sz="4" w:space="0" w:color="auto"/>
            </w:tcBorders>
            <w:hideMark/>
          </w:tcPr>
          <w:p w14:paraId="304671FD"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210000</w:t>
            </w:r>
          </w:p>
        </w:tc>
      </w:tr>
      <w:tr w:rsidR="00F003AB" w:rsidRPr="00F003AB" w14:paraId="6B999483"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6B53E9"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1 06 00000 00 0000 000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57EE93C"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val="en-US" w:eastAsia="zh-CN" w:bidi="ar"/>
              </w:rPr>
              <w:t>НАЛОГИ НА ИМУЩЕСТВО</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50C68999"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700 000</w:t>
            </w:r>
          </w:p>
        </w:tc>
      </w:tr>
      <w:tr w:rsidR="00F003AB" w:rsidRPr="00F003AB" w14:paraId="4C19F65F"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7DE34EF0"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1 06 01000 00 0000 110</w:t>
            </w:r>
          </w:p>
        </w:tc>
        <w:tc>
          <w:tcPr>
            <w:tcW w:w="4417" w:type="dxa"/>
            <w:tcBorders>
              <w:top w:val="single" w:sz="4" w:space="0" w:color="auto"/>
              <w:left w:val="single" w:sz="4" w:space="0" w:color="auto"/>
              <w:bottom w:val="single" w:sz="4" w:space="0" w:color="auto"/>
              <w:right w:val="single" w:sz="4" w:space="0" w:color="auto"/>
            </w:tcBorders>
            <w:hideMark/>
          </w:tcPr>
          <w:p w14:paraId="14583604"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Налог на имущество физических лиц</w:t>
            </w:r>
          </w:p>
        </w:tc>
        <w:tc>
          <w:tcPr>
            <w:tcW w:w="2250" w:type="dxa"/>
            <w:tcBorders>
              <w:top w:val="single" w:sz="4" w:space="0" w:color="auto"/>
              <w:left w:val="single" w:sz="4" w:space="0" w:color="auto"/>
              <w:bottom w:val="single" w:sz="4" w:space="0" w:color="auto"/>
              <w:right w:val="single" w:sz="4" w:space="0" w:color="auto"/>
            </w:tcBorders>
            <w:hideMark/>
          </w:tcPr>
          <w:p w14:paraId="171CEF6D"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150 000</w:t>
            </w:r>
          </w:p>
        </w:tc>
      </w:tr>
      <w:tr w:rsidR="00F003AB" w:rsidRPr="00F003AB" w14:paraId="1363E9CE"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vAlign w:val="center"/>
            <w:hideMark/>
          </w:tcPr>
          <w:p w14:paraId="1B0D892F"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1 06 01030 10 0000 110</w:t>
            </w:r>
          </w:p>
        </w:tc>
        <w:tc>
          <w:tcPr>
            <w:tcW w:w="4417" w:type="dxa"/>
            <w:tcBorders>
              <w:top w:val="single" w:sz="4" w:space="0" w:color="auto"/>
              <w:left w:val="single" w:sz="4" w:space="0" w:color="auto"/>
              <w:bottom w:val="single" w:sz="4" w:space="0" w:color="auto"/>
              <w:right w:val="single" w:sz="4" w:space="0" w:color="auto"/>
            </w:tcBorders>
            <w:hideMark/>
          </w:tcPr>
          <w:p w14:paraId="71548E69"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noWrap/>
            <w:hideMark/>
          </w:tcPr>
          <w:p w14:paraId="53E85724"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150000</w:t>
            </w:r>
          </w:p>
        </w:tc>
      </w:tr>
      <w:tr w:rsidR="00F003AB" w:rsidRPr="00F003AB" w14:paraId="599BFEA6"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7B0D429F"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1 06 06000 00 0000 110</w:t>
            </w:r>
          </w:p>
        </w:tc>
        <w:tc>
          <w:tcPr>
            <w:tcW w:w="4417" w:type="dxa"/>
            <w:tcBorders>
              <w:top w:val="single" w:sz="4" w:space="0" w:color="auto"/>
              <w:left w:val="single" w:sz="4" w:space="0" w:color="auto"/>
              <w:bottom w:val="single" w:sz="4" w:space="0" w:color="auto"/>
              <w:right w:val="single" w:sz="4" w:space="0" w:color="auto"/>
            </w:tcBorders>
            <w:hideMark/>
          </w:tcPr>
          <w:p w14:paraId="46C1D635" w14:textId="77777777" w:rsidR="00F003AB" w:rsidRPr="00F003AB" w:rsidRDefault="00F003AB" w:rsidP="00F003AB">
            <w:pPr>
              <w:suppressAutoHyphens/>
              <w:textAlignment w:val="top"/>
              <w:rPr>
                <w:rFonts w:eastAsia="Arial"/>
                <w:color w:val="000000"/>
                <w:sz w:val="24"/>
                <w:szCs w:val="24"/>
                <w:lang w:eastAsia="ar-SA"/>
              </w:rPr>
            </w:pPr>
            <w:proofErr w:type="spellStart"/>
            <w:r w:rsidRPr="00F003AB">
              <w:rPr>
                <w:rFonts w:eastAsia="Arial"/>
                <w:color w:val="000000"/>
                <w:sz w:val="24"/>
                <w:szCs w:val="24"/>
                <w:lang w:val="en-US" w:eastAsia="zh-CN" w:bidi="ar"/>
              </w:rPr>
              <w:t>Земельный</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налог</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15438041"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550 000</w:t>
            </w:r>
          </w:p>
        </w:tc>
      </w:tr>
      <w:tr w:rsidR="00F003AB" w:rsidRPr="00F003AB" w14:paraId="0CBCA944"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5085199E"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1 06 06033 10 0000 110</w:t>
            </w:r>
          </w:p>
        </w:tc>
        <w:tc>
          <w:tcPr>
            <w:tcW w:w="4417" w:type="dxa"/>
            <w:tcBorders>
              <w:top w:val="single" w:sz="4" w:space="0" w:color="auto"/>
              <w:left w:val="single" w:sz="4" w:space="0" w:color="auto"/>
              <w:bottom w:val="single" w:sz="4" w:space="0" w:color="auto"/>
              <w:right w:val="single" w:sz="4" w:space="0" w:color="auto"/>
            </w:tcBorders>
            <w:hideMark/>
          </w:tcPr>
          <w:p w14:paraId="1D34B125"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 xml:space="preserve">Земельный налог с организаций, обладающих земельным участком, </w:t>
            </w:r>
            <w:r w:rsidRPr="00F003AB">
              <w:rPr>
                <w:rFonts w:eastAsia="Arial"/>
                <w:color w:val="000000"/>
                <w:sz w:val="24"/>
                <w:szCs w:val="24"/>
                <w:lang w:eastAsia="zh-CN" w:bidi="ar"/>
              </w:rPr>
              <w:lastRenderedPageBreak/>
              <w:t xml:space="preserve">расположенным в границах сельских поселений </w:t>
            </w:r>
          </w:p>
        </w:tc>
        <w:tc>
          <w:tcPr>
            <w:tcW w:w="2250" w:type="dxa"/>
            <w:tcBorders>
              <w:top w:val="single" w:sz="4" w:space="0" w:color="auto"/>
              <w:left w:val="single" w:sz="4" w:space="0" w:color="auto"/>
              <w:bottom w:val="single" w:sz="4" w:space="0" w:color="auto"/>
              <w:right w:val="single" w:sz="4" w:space="0" w:color="auto"/>
            </w:tcBorders>
            <w:hideMark/>
          </w:tcPr>
          <w:p w14:paraId="097C9DC1"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lastRenderedPageBreak/>
              <w:t>190000</w:t>
            </w:r>
          </w:p>
        </w:tc>
      </w:tr>
      <w:tr w:rsidR="00F003AB" w:rsidRPr="00F003AB" w14:paraId="3036454C"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3CB6595D"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lastRenderedPageBreak/>
              <w:t>1 06 06043 10 0000 110</w:t>
            </w:r>
          </w:p>
        </w:tc>
        <w:tc>
          <w:tcPr>
            <w:tcW w:w="4417" w:type="dxa"/>
            <w:tcBorders>
              <w:top w:val="single" w:sz="4" w:space="0" w:color="auto"/>
              <w:left w:val="single" w:sz="4" w:space="0" w:color="auto"/>
              <w:bottom w:val="single" w:sz="4" w:space="0" w:color="auto"/>
              <w:right w:val="single" w:sz="4" w:space="0" w:color="auto"/>
            </w:tcBorders>
            <w:hideMark/>
          </w:tcPr>
          <w:p w14:paraId="3A8F1F73"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2250" w:type="dxa"/>
            <w:tcBorders>
              <w:top w:val="single" w:sz="4" w:space="0" w:color="auto"/>
              <w:left w:val="single" w:sz="4" w:space="0" w:color="auto"/>
              <w:bottom w:val="single" w:sz="4" w:space="0" w:color="auto"/>
              <w:right w:val="single" w:sz="4" w:space="0" w:color="auto"/>
            </w:tcBorders>
            <w:hideMark/>
          </w:tcPr>
          <w:p w14:paraId="1FB65060"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360000</w:t>
            </w:r>
          </w:p>
        </w:tc>
      </w:tr>
      <w:tr w:rsidR="00F003AB" w:rsidRPr="00F003AB" w14:paraId="5FB347A5"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0D46F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 xml:space="preserve">1 08 00000 00 0000 000 </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bottom"/>
            <w:hideMark/>
          </w:tcPr>
          <w:p w14:paraId="7167F061"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val="en-US" w:eastAsia="zh-CN" w:bidi="ar"/>
              </w:rPr>
              <w:t>ГОСУДАРСТВЕННАЯ ПОШЛИНА</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3B7DAF1A"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1 000</w:t>
            </w:r>
          </w:p>
        </w:tc>
      </w:tr>
      <w:tr w:rsidR="00F003AB" w:rsidRPr="00F003AB" w14:paraId="004144C6" w14:textId="77777777" w:rsidTr="00F003AB">
        <w:trPr>
          <w:trHeight w:val="41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BD05E8D"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1 08 04020 01 0000 110</w:t>
            </w:r>
          </w:p>
        </w:tc>
        <w:tc>
          <w:tcPr>
            <w:tcW w:w="4417" w:type="dxa"/>
            <w:tcBorders>
              <w:top w:val="single" w:sz="4" w:space="0" w:color="auto"/>
              <w:left w:val="single" w:sz="4" w:space="0" w:color="auto"/>
              <w:bottom w:val="single" w:sz="4" w:space="0" w:color="auto"/>
              <w:right w:val="single" w:sz="4" w:space="0" w:color="auto"/>
            </w:tcBorders>
            <w:hideMark/>
          </w:tcPr>
          <w:p w14:paraId="03C850B8"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4" w:space="0" w:color="auto"/>
              <w:left w:val="single" w:sz="4" w:space="0" w:color="auto"/>
              <w:bottom w:val="single" w:sz="4" w:space="0" w:color="auto"/>
              <w:right w:val="single" w:sz="4" w:space="0" w:color="auto"/>
            </w:tcBorders>
            <w:noWrap/>
            <w:hideMark/>
          </w:tcPr>
          <w:p w14:paraId="36CD624F"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1000</w:t>
            </w:r>
          </w:p>
        </w:tc>
      </w:tr>
      <w:tr w:rsidR="00F003AB" w:rsidRPr="00F003AB" w14:paraId="24A6CF1F" w14:textId="77777777" w:rsidTr="00F003AB">
        <w:trPr>
          <w:trHeight w:val="300"/>
        </w:trPr>
        <w:tc>
          <w:tcPr>
            <w:tcW w:w="3253" w:type="dxa"/>
            <w:tcBorders>
              <w:top w:val="single" w:sz="4" w:space="0" w:color="auto"/>
              <w:left w:val="single" w:sz="4" w:space="0" w:color="auto"/>
              <w:bottom w:val="single" w:sz="4" w:space="0" w:color="auto"/>
              <w:right w:val="single" w:sz="4" w:space="0" w:color="auto"/>
            </w:tcBorders>
            <w:shd w:val="clear" w:color="auto" w:fill="99CCFF"/>
            <w:vAlign w:val="center"/>
          </w:tcPr>
          <w:p w14:paraId="62F80BC3" w14:textId="77777777" w:rsidR="00F003AB" w:rsidRPr="00F003AB" w:rsidRDefault="00F003AB" w:rsidP="00F003AB">
            <w:pPr>
              <w:suppressAutoHyphens/>
              <w:jc w:val="center"/>
              <w:rPr>
                <w:rFonts w:eastAsia="Arial"/>
                <w:color w:val="000000"/>
                <w:sz w:val="24"/>
                <w:szCs w:val="24"/>
                <w:lang w:eastAsia="ar-SA"/>
              </w:rPr>
            </w:pPr>
          </w:p>
        </w:tc>
        <w:tc>
          <w:tcPr>
            <w:tcW w:w="4417"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0E81BA5"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val="en-US" w:eastAsia="zh-CN" w:bidi="ar"/>
              </w:rPr>
              <w:t>ИТОГО НАЛОГОВЫЕ ДОХОДЫ</w:t>
            </w:r>
          </w:p>
        </w:tc>
        <w:tc>
          <w:tcPr>
            <w:tcW w:w="2250" w:type="dxa"/>
            <w:tcBorders>
              <w:top w:val="single" w:sz="4" w:space="0" w:color="auto"/>
              <w:left w:val="single" w:sz="4" w:space="0" w:color="auto"/>
              <w:bottom w:val="single" w:sz="4" w:space="0" w:color="auto"/>
              <w:right w:val="single" w:sz="4" w:space="0" w:color="auto"/>
            </w:tcBorders>
            <w:shd w:val="clear" w:color="auto" w:fill="99CCFF"/>
            <w:hideMark/>
          </w:tcPr>
          <w:p w14:paraId="43796F12"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4 801 598</w:t>
            </w:r>
          </w:p>
        </w:tc>
      </w:tr>
      <w:tr w:rsidR="00F003AB" w:rsidRPr="00F003AB" w14:paraId="46BA24D1"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6499FA"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 xml:space="preserve">1 11 00000 00 0000 000  </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73CAC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ДОХОДЫ ОТ ИСПОЛЬЗОВАНИЯ ИМУЩЕСТВА, НАХОДЯЩЕГОСЯ В ГОСУДАРСТВЕННОЙ И МУНИЦИПАЛЬНОЙ СОБСТВЕННОСТИ</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4936647E"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385 000</w:t>
            </w:r>
          </w:p>
        </w:tc>
      </w:tr>
      <w:tr w:rsidR="00F003AB" w:rsidRPr="00F003AB" w14:paraId="08714E4E" w14:textId="77777777" w:rsidTr="00F003AB">
        <w:trPr>
          <w:trHeight w:val="1260"/>
        </w:trPr>
        <w:tc>
          <w:tcPr>
            <w:tcW w:w="3253" w:type="dxa"/>
            <w:tcBorders>
              <w:top w:val="single" w:sz="4" w:space="0" w:color="auto"/>
              <w:left w:val="single" w:sz="4" w:space="0" w:color="auto"/>
              <w:bottom w:val="single" w:sz="4" w:space="0" w:color="auto"/>
              <w:right w:val="single" w:sz="4" w:space="0" w:color="auto"/>
            </w:tcBorders>
            <w:shd w:val="clear" w:color="auto" w:fill="FFFFFF"/>
            <w:hideMark/>
          </w:tcPr>
          <w:p w14:paraId="6E23471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 xml:space="preserve">1 11 05025 10 0000 120   </w:t>
            </w:r>
          </w:p>
        </w:tc>
        <w:tc>
          <w:tcPr>
            <w:tcW w:w="4417" w:type="dxa"/>
            <w:tcBorders>
              <w:top w:val="single" w:sz="4" w:space="0" w:color="auto"/>
              <w:left w:val="single" w:sz="4" w:space="0" w:color="auto"/>
              <w:bottom w:val="single" w:sz="4" w:space="0" w:color="auto"/>
              <w:right w:val="single" w:sz="4" w:space="0" w:color="auto"/>
            </w:tcBorders>
            <w:shd w:val="clear" w:color="auto" w:fill="FFFFFF"/>
            <w:hideMark/>
          </w:tcPr>
          <w:p w14:paraId="5A6BC733" w14:textId="77777777" w:rsidR="00F003AB" w:rsidRPr="00F003AB" w:rsidRDefault="00F003AB" w:rsidP="00F003AB">
            <w:pPr>
              <w:suppressAutoHyphens/>
              <w:textAlignment w:val="top"/>
              <w:rPr>
                <w:rFonts w:eastAsia="Arial"/>
                <w:color w:val="000000"/>
                <w:sz w:val="24"/>
                <w:szCs w:val="24"/>
                <w:lang w:eastAsia="ar-SA"/>
              </w:rPr>
            </w:pPr>
            <w:proofErr w:type="gramStart"/>
            <w:r w:rsidRPr="00F003AB">
              <w:rPr>
                <w:rFonts w:eastAsia="Arial"/>
                <w:color w:val="000000"/>
                <w:sz w:val="24"/>
                <w:szCs w:val="24"/>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73C5DB0C"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72 000</w:t>
            </w:r>
          </w:p>
        </w:tc>
      </w:tr>
      <w:tr w:rsidR="00F003AB" w:rsidRPr="00F003AB" w14:paraId="4C207718" w14:textId="77777777" w:rsidTr="00F003AB">
        <w:trPr>
          <w:trHeight w:val="1260"/>
        </w:trPr>
        <w:tc>
          <w:tcPr>
            <w:tcW w:w="3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5AC0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 xml:space="preserve">1 11 05035 10 0000 120 </w:t>
            </w:r>
          </w:p>
        </w:tc>
        <w:tc>
          <w:tcPr>
            <w:tcW w:w="4417" w:type="dxa"/>
            <w:tcBorders>
              <w:top w:val="single" w:sz="4" w:space="0" w:color="auto"/>
              <w:left w:val="single" w:sz="4" w:space="0" w:color="auto"/>
              <w:bottom w:val="single" w:sz="4" w:space="0" w:color="auto"/>
              <w:right w:val="single" w:sz="4" w:space="0" w:color="auto"/>
            </w:tcBorders>
            <w:shd w:val="clear" w:color="auto" w:fill="FFFFFF"/>
            <w:hideMark/>
          </w:tcPr>
          <w:p w14:paraId="09354A09" w14:textId="77777777" w:rsidR="00F003AB" w:rsidRPr="00F003AB" w:rsidRDefault="00F003AB" w:rsidP="00F003AB">
            <w:pPr>
              <w:suppressAutoHyphens/>
              <w:textAlignment w:val="top"/>
              <w:rPr>
                <w:rFonts w:eastAsia="Arial"/>
                <w:color w:val="000000"/>
                <w:sz w:val="24"/>
                <w:szCs w:val="24"/>
                <w:lang w:eastAsia="ar-SA"/>
              </w:rPr>
            </w:pPr>
            <w:proofErr w:type="gramStart"/>
            <w:r w:rsidRPr="00F003AB">
              <w:rPr>
                <w:rFonts w:eastAsia="Arial"/>
                <w:color w:val="000000"/>
                <w:sz w:val="24"/>
                <w:szCs w:val="24"/>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250" w:type="dxa"/>
            <w:tcBorders>
              <w:top w:val="single" w:sz="4" w:space="0" w:color="auto"/>
              <w:left w:val="single" w:sz="4" w:space="0" w:color="auto"/>
              <w:bottom w:val="single" w:sz="4" w:space="0" w:color="auto"/>
              <w:right w:val="single" w:sz="4" w:space="0" w:color="auto"/>
            </w:tcBorders>
            <w:hideMark/>
          </w:tcPr>
          <w:p w14:paraId="5C65E574"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43 000</w:t>
            </w:r>
          </w:p>
        </w:tc>
      </w:tr>
      <w:tr w:rsidR="00F003AB" w:rsidRPr="00F003AB" w14:paraId="7657D76D" w14:textId="77777777" w:rsidTr="00F003AB">
        <w:trPr>
          <w:trHeight w:val="1240"/>
        </w:trPr>
        <w:tc>
          <w:tcPr>
            <w:tcW w:w="3253" w:type="dxa"/>
            <w:tcBorders>
              <w:top w:val="single" w:sz="4" w:space="0" w:color="auto"/>
              <w:left w:val="single" w:sz="4" w:space="0" w:color="auto"/>
              <w:bottom w:val="single" w:sz="4" w:space="0" w:color="auto"/>
              <w:right w:val="single" w:sz="4" w:space="0" w:color="auto"/>
            </w:tcBorders>
            <w:vAlign w:val="center"/>
            <w:hideMark/>
          </w:tcPr>
          <w:p w14:paraId="1485B96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1 11 09045 10 0000 120</w:t>
            </w:r>
          </w:p>
        </w:tc>
        <w:tc>
          <w:tcPr>
            <w:tcW w:w="4417" w:type="dxa"/>
            <w:tcBorders>
              <w:top w:val="single" w:sz="4" w:space="0" w:color="auto"/>
              <w:left w:val="single" w:sz="4" w:space="0" w:color="auto"/>
              <w:bottom w:val="single" w:sz="4" w:space="0" w:color="auto"/>
              <w:right w:val="single" w:sz="4" w:space="0" w:color="auto"/>
            </w:tcBorders>
            <w:hideMark/>
          </w:tcPr>
          <w:p w14:paraId="6926442F"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50" w:type="dxa"/>
            <w:tcBorders>
              <w:top w:val="single" w:sz="4" w:space="0" w:color="auto"/>
              <w:left w:val="single" w:sz="4" w:space="0" w:color="auto"/>
              <w:bottom w:val="single" w:sz="4" w:space="0" w:color="auto"/>
              <w:right w:val="single" w:sz="4" w:space="0" w:color="auto"/>
            </w:tcBorders>
            <w:hideMark/>
          </w:tcPr>
          <w:p w14:paraId="7C12BFDF" w14:textId="77777777" w:rsidR="00F003AB" w:rsidRPr="00F003AB" w:rsidRDefault="00F003AB" w:rsidP="00F003AB">
            <w:pPr>
              <w:suppressAutoHyphens/>
              <w:jc w:val="center"/>
              <w:rPr>
                <w:rFonts w:eastAsia="Arial"/>
                <w:color w:val="000000"/>
                <w:sz w:val="24"/>
                <w:szCs w:val="24"/>
                <w:lang w:eastAsia="ar-SA"/>
              </w:rPr>
            </w:pPr>
            <w:r w:rsidRPr="00F003AB">
              <w:rPr>
                <w:rFonts w:eastAsia="Arial"/>
                <w:color w:val="000000"/>
                <w:sz w:val="24"/>
                <w:szCs w:val="24"/>
                <w:lang w:val="en-US" w:eastAsia="zh-CN" w:bidi="ar"/>
              </w:rPr>
              <w:t>270000</w:t>
            </w:r>
          </w:p>
        </w:tc>
      </w:tr>
      <w:tr w:rsidR="00F003AB" w:rsidRPr="00F003AB" w14:paraId="40824F6F"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2F075E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1 13 00000 00 0000 000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bottom"/>
            <w:hideMark/>
          </w:tcPr>
          <w:p w14:paraId="7DE7B16C"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ДОХОДЫ ОТ ОКАЗАНИЯ ПЛАТНЫХ УСЛУГ (РАБОТ) И КОМПЕНСАЦИИ ЗАТРАТ ГОСУДАРСТВА</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3C8E7744"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71 200</w:t>
            </w:r>
          </w:p>
        </w:tc>
      </w:tr>
      <w:tr w:rsidR="00F003AB" w:rsidRPr="00F003AB" w14:paraId="1E790EE3"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622E2618"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1 13 01000 00 0000 130</w:t>
            </w:r>
          </w:p>
        </w:tc>
        <w:tc>
          <w:tcPr>
            <w:tcW w:w="4417" w:type="dxa"/>
            <w:tcBorders>
              <w:top w:val="single" w:sz="4" w:space="0" w:color="auto"/>
              <w:left w:val="single" w:sz="4" w:space="0" w:color="auto"/>
              <w:bottom w:val="single" w:sz="4" w:space="0" w:color="auto"/>
              <w:right w:val="single" w:sz="4" w:space="0" w:color="auto"/>
            </w:tcBorders>
            <w:hideMark/>
          </w:tcPr>
          <w:p w14:paraId="1F785F95"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 xml:space="preserve">Доходы от оказания платных услуг (работ) </w:t>
            </w:r>
          </w:p>
        </w:tc>
        <w:tc>
          <w:tcPr>
            <w:tcW w:w="0" w:type="auto"/>
            <w:tcBorders>
              <w:top w:val="single" w:sz="4" w:space="0" w:color="auto"/>
              <w:left w:val="single" w:sz="4" w:space="0" w:color="auto"/>
              <w:bottom w:val="single" w:sz="4" w:space="0" w:color="auto"/>
              <w:right w:val="single" w:sz="4" w:space="0" w:color="auto"/>
            </w:tcBorders>
            <w:noWrap/>
            <w:hideMark/>
          </w:tcPr>
          <w:p w14:paraId="67F78A14"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36000</w:t>
            </w:r>
          </w:p>
        </w:tc>
      </w:tr>
      <w:tr w:rsidR="00F003AB" w:rsidRPr="00F003AB" w14:paraId="7CDF4627"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253CEA57"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1 13 01995 10 0000 130</w:t>
            </w:r>
          </w:p>
        </w:tc>
        <w:tc>
          <w:tcPr>
            <w:tcW w:w="4417" w:type="dxa"/>
            <w:tcBorders>
              <w:top w:val="single" w:sz="4" w:space="0" w:color="auto"/>
              <w:left w:val="single" w:sz="4" w:space="0" w:color="auto"/>
              <w:bottom w:val="single" w:sz="4" w:space="0" w:color="auto"/>
              <w:right w:val="single" w:sz="4" w:space="0" w:color="auto"/>
            </w:tcBorders>
            <w:hideMark/>
          </w:tcPr>
          <w:p w14:paraId="2CF6D736"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Прочие доходы от оказания платных услуг (работ) получателями средств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noWrap/>
            <w:hideMark/>
          </w:tcPr>
          <w:p w14:paraId="14AAF0A9"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36000</w:t>
            </w:r>
          </w:p>
        </w:tc>
      </w:tr>
      <w:tr w:rsidR="00F003AB" w:rsidRPr="00F003AB" w14:paraId="39BC46D0"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hideMark/>
          </w:tcPr>
          <w:p w14:paraId="1C93404E"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lastRenderedPageBreak/>
              <w:t>1 13 02000 00 0000 000</w:t>
            </w:r>
          </w:p>
        </w:tc>
        <w:tc>
          <w:tcPr>
            <w:tcW w:w="4417" w:type="dxa"/>
            <w:tcBorders>
              <w:top w:val="single" w:sz="4" w:space="0" w:color="auto"/>
              <w:left w:val="single" w:sz="4" w:space="0" w:color="auto"/>
              <w:bottom w:val="single" w:sz="4" w:space="0" w:color="auto"/>
              <w:right w:val="single" w:sz="4" w:space="0" w:color="auto"/>
            </w:tcBorders>
            <w:hideMark/>
          </w:tcPr>
          <w:p w14:paraId="5816A6CF"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Доходы от компенсации затрат государства</w:t>
            </w:r>
          </w:p>
        </w:tc>
        <w:tc>
          <w:tcPr>
            <w:tcW w:w="2250" w:type="dxa"/>
            <w:tcBorders>
              <w:top w:val="single" w:sz="4" w:space="0" w:color="auto"/>
              <w:left w:val="single" w:sz="4" w:space="0" w:color="auto"/>
              <w:bottom w:val="single" w:sz="4" w:space="0" w:color="auto"/>
              <w:right w:val="single" w:sz="4" w:space="0" w:color="auto"/>
            </w:tcBorders>
            <w:hideMark/>
          </w:tcPr>
          <w:p w14:paraId="780A2F0F"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35 200</w:t>
            </w:r>
          </w:p>
        </w:tc>
      </w:tr>
      <w:tr w:rsidR="00F003AB" w:rsidRPr="00F003AB" w14:paraId="44BC5DF0"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06F576DA"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1 13 02065 10 0000 130</w:t>
            </w:r>
          </w:p>
        </w:tc>
        <w:tc>
          <w:tcPr>
            <w:tcW w:w="4417" w:type="dxa"/>
            <w:tcBorders>
              <w:top w:val="single" w:sz="4" w:space="0" w:color="auto"/>
              <w:left w:val="single" w:sz="4" w:space="0" w:color="auto"/>
              <w:bottom w:val="single" w:sz="4" w:space="0" w:color="auto"/>
              <w:right w:val="single" w:sz="4" w:space="0" w:color="auto"/>
            </w:tcBorders>
            <w:hideMark/>
          </w:tcPr>
          <w:p w14:paraId="11DD4225"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Доходы, поступающие в порядке возмещения расходов, понесенных в связи с эксплуатацией имущества поселений</w:t>
            </w:r>
          </w:p>
        </w:tc>
        <w:tc>
          <w:tcPr>
            <w:tcW w:w="2250" w:type="dxa"/>
            <w:tcBorders>
              <w:top w:val="single" w:sz="4" w:space="0" w:color="auto"/>
              <w:left w:val="single" w:sz="4" w:space="0" w:color="auto"/>
              <w:bottom w:val="single" w:sz="4" w:space="0" w:color="auto"/>
              <w:right w:val="single" w:sz="4" w:space="0" w:color="auto"/>
            </w:tcBorders>
          </w:tcPr>
          <w:p w14:paraId="703F3AB6" w14:textId="77777777" w:rsidR="00F003AB" w:rsidRPr="00F003AB" w:rsidRDefault="00F003AB" w:rsidP="00F003AB">
            <w:pPr>
              <w:suppressAutoHyphens/>
              <w:jc w:val="center"/>
              <w:rPr>
                <w:rFonts w:eastAsia="Arial"/>
                <w:color w:val="000000"/>
                <w:sz w:val="24"/>
                <w:szCs w:val="24"/>
                <w:lang w:eastAsia="ar-SA"/>
              </w:rPr>
            </w:pPr>
          </w:p>
        </w:tc>
      </w:tr>
      <w:tr w:rsidR="00F003AB" w:rsidRPr="00F003AB" w14:paraId="609920B9"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096CA9EA"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1 13 02995 10 0000 130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28BF34CD"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 xml:space="preserve">Прочие доходы от компенсации затрат бюджетов сельских поселений </w:t>
            </w:r>
          </w:p>
        </w:tc>
        <w:tc>
          <w:tcPr>
            <w:tcW w:w="2250" w:type="dxa"/>
            <w:tcBorders>
              <w:top w:val="single" w:sz="4" w:space="0" w:color="auto"/>
              <w:left w:val="single" w:sz="4" w:space="0" w:color="auto"/>
              <w:bottom w:val="single" w:sz="4" w:space="0" w:color="auto"/>
              <w:right w:val="single" w:sz="4" w:space="0" w:color="auto"/>
            </w:tcBorders>
            <w:hideMark/>
          </w:tcPr>
          <w:p w14:paraId="4A595831"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35 200</w:t>
            </w:r>
          </w:p>
        </w:tc>
      </w:tr>
      <w:tr w:rsidR="00F003AB" w:rsidRPr="00F003AB" w14:paraId="6EE1EC6B"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hideMark/>
          </w:tcPr>
          <w:p w14:paraId="6D8939A3"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1 14 00000 00 0000 000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hideMark/>
          </w:tcPr>
          <w:p w14:paraId="447519A7"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shd w:val="clear" w:color="auto" w:fill="FFFF99"/>
            <w:noWrap/>
            <w:hideMark/>
          </w:tcPr>
          <w:p w14:paraId="5B65E3D3"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1804000</w:t>
            </w:r>
          </w:p>
        </w:tc>
      </w:tr>
      <w:tr w:rsidR="00F003AB" w:rsidRPr="00F003AB" w14:paraId="6B6B5232" w14:textId="77777777" w:rsidTr="00F003AB">
        <w:trPr>
          <w:trHeight w:val="1020"/>
        </w:trPr>
        <w:tc>
          <w:tcPr>
            <w:tcW w:w="3253" w:type="dxa"/>
            <w:tcBorders>
              <w:top w:val="single" w:sz="4" w:space="0" w:color="auto"/>
              <w:left w:val="single" w:sz="4" w:space="0" w:color="auto"/>
              <w:bottom w:val="single" w:sz="4" w:space="0" w:color="auto"/>
              <w:right w:val="single" w:sz="4" w:space="0" w:color="auto"/>
            </w:tcBorders>
            <w:vAlign w:val="center"/>
            <w:hideMark/>
          </w:tcPr>
          <w:p w14:paraId="6C37ABBF"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1 14 02053 10 0000 440</w:t>
            </w:r>
          </w:p>
        </w:tc>
        <w:tc>
          <w:tcPr>
            <w:tcW w:w="4417" w:type="dxa"/>
            <w:tcBorders>
              <w:top w:val="single" w:sz="4" w:space="0" w:color="auto"/>
              <w:left w:val="single" w:sz="4" w:space="0" w:color="auto"/>
              <w:bottom w:val="single" w:sz="4" w:space="0" w:color="auto"/>
              <w:right w:val="single" w:sz="4" w:space="0" w:color="auto"/>
            </w:tcBorders>
            <w:hideMark/>
          </w:tcPr>
          <w:p w14:paraId="2EC4A75D"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noWrap/>
            <w:hideMark/>
          </w:tcPr>
          <w:p w14:paraId="495560B1"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1804000</w:t>
            </w:r>
          </w:p>
        </w:tc>
      </w:tr>
      <w:tr w:rsidR="00F003AB" w:rsidRPr="00F003AB" w14:paraId="1BE351E9"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3D379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1 17 15030 10 0000 150</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8A2CDD"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eastAsia="zh-CN" w:bidi="ar"/>
              </w:rPr>
              <w:t>Инициативные платежи, зачисляемые в бюджеты сельских поселений</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61E7FD0A"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84 800</w:t>
            </w:r>
          </w:p>
        </w:tc>
      </w:tr>
      <w:tr w:rsidR="00F003AB" w:rsidRPr="00F003AB" w14:paraId="0DAC705F" w14:textId="77777777" w:rsidTr="00F003AB">
        <w:trPr>
          <w:trHeight w:val="1520"/>
        </w:trPr>
        <w:tc>
          <w:tcPr>
            <w:tcW w:w="3253" w:type="dxa"/>
            <w:tcBorders>
              <w:top w:val="single" w:sz="4" w:space="0" w:color="auto"/>
              <w:left w:val="single" w:sz="4" w:space="0" w:color="auto"/>
              <w:bottom w:val="single" w:sz="4" w:space="0" w:color="auto"/>
              <w:right w:val="single" w:sz="4" w:space="0" w:color="auto"/>
            </w:tcBorders>
            <w:vAlign w:val="center"/>
            <w:hideMark/>
          </w:tcPr>
          <w:p w14:paraId="7ACA12FC"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000 117 15030 10 3711 150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3547485B"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w:t>
            </w:r>
            <w:proofErr w:type="gramStart"/>
            <w:r w:rsidRPr="00F003AB">
              <w:rPr>
                <w:rFonts w:eastAsia="Arial"/>
                <w:color w:val="000000"/>
                <w:sz w:val="24"/>
                <w:szCs w:val="24"/>
                <w:lang w:eastAsia="zh-CN" w:bidi="ar"/>
              </w:rPr>
              <w:t>.С</w:t>
            </w:r>
            <w:proofErr w:type="gramEnd"/>
            <w:r w:rsidRPr="00F003AB">
              <w:rPr>
                <w:rFonts w:eastAsia="Arial"/>
                <w:color w:val="000000"/>
                <w:sz w:val="24"/>
                <w:szCs w:val="24"/>
                <w:lang w:eastAsia="zh-CN" w:bidi="ar"/>
              </w:rPr>
              <w:t>андогора, ул.Центральная)</w:t>
            </w:r>
          </w:p>
        </w:tc>
        <w:tc>
          <w:tcPr>
            <w:tcW w:w="2250" w:type="dxa"/>
            <w:tcBorders>
              <w:top w:val="single" w:sz="4" w:space="0" w:color="auto"/>
              <w:left w:val="single" w:sz="4" w:space="0" w:color="auto"/>
              <w:bottom w:val="single" w:sz="4" w:space="0" w:color="auto"/>
              <w:right w:val="single" w:sz="4" w:space="0" w:color="auto"/>
            </w:tcBorders>
            <w:hideMark/>
          </w:tcPr>
          <w:p w14:paraId="0AAF99D0"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50 000</w:t>
            </w:r>
          </w:p>
        </w:tc>
      </w:tr>
      <w:tr w:rsidR="00F003AB" w:rsidRPr="00F003AB" w14:paraId="5E45D7C8" w14:textId="77777777" w:rsidTr="00F003AB">
        <w:trPr>
          <w:trHeight w:val="1520"/>
        </w:trPr>
        <w:tc>
          <w:tcPr>
            <w:tcW w:w="3253" w:type="dxa"/>
            <w:tcBorders>
              <w:top w:val="single" w:sz="4" w:space="0" w:color="auto"/>
              <w:left w:val="single" w:sz="4" w:space="0" w:color="auto"/>
              <w:bottom w:val="single" w:sz="4" w:space="0" w:color="auto"/>
              <w:right w:val="single" w:sz="4" w:space="0" w:color="auto"/>
            </w:tcBorders>
            <w:vAlign w:val="center"/>
            <w:hideMark/>
          </w:tcPr>
          <w:p w14:paraId="2B5F9BA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999 1 17 15030 10 4712 150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0DE2C61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2250" w:type="dxa"/>
            <w:tcBorders>
              <w:top w:val="single" w:sz="4" w:space="0" w:color="auto"/>
              <w:left w:val="single" w:sz="4" w:space="0" w:color="auto"/>
              <w:bottom w:val="single" w:sz="4" w:space="0" w:color="auto"/>
              <w:right w:val="single" w:sz="4" w:space="0" w:color="auto"/>
            </w:tcBorders>
            <w:hideMark/>
          </w:tcPr>
          <w:p w14:paraId="4FD5F5DC"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34 800</w:t>
            </w:r>
          </w:p>
        </w:tc>
      </w:tr>
      <w:tr w:rsidR="00F003AB" w:rsidRPr="00F003AB" w14:paraId="6D1A329E" w14:textId="77777777" w:rsidTr="00F003AB">
        <w:trPr>
          <w:trHeight w:val="240"/>
        </w:trPr>
        <w:tc>
          <w:tcPr>
            <w:tcW w:w="3253" w:type="dxa"/>
            <w:tcBorders>
              <w:top w:val="single" w:sz="4" w:space="0" w:color="auto"/>
              <w:left w:val="single" w:sz="4" w:space="0" w:color="auto"/>
              <w:bottom w:val="single" w:sz="4" w:space="0" w:color="auto"/>
              <w:right w:val="single" w:sz="4" w:space="0" w:color="auto"/>
            </w:tcBorders>
            <w:shd w:val="clear" w:color="auto" w:fill="99CCFF"/>
            <w:vAlign w:val="center"/>
          </w:tcPr>
          <w:p w14:paraId="3873EBD9" w14:textId="77777777" w:rsidR="00F003AB" w:rsidRPr="00F003AB" w:rsidRDefault="00F003AB" w:rsidP="00F003AB">
            <w:pPr>
              <w:suppressAutoHyphens/>
              <w:jc w:val="center"/>
              <w:rPr>
                <w:rFonts w:eastAsia="Arial"/>
                <w:color w:val="000000"/>
                <w:sz w:val="24"/>
                <w:szCs w:val="24"/>
                <w:lang w:eastAsia="ar-SA"/>
              </w:rPr>
            </w:pPr>
          </w:p>
        </w:tc>
        <w:tc>
          <w:tcPr>
            <w:tcW w:w="441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522BB5A7"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val="en-US" w:eastAsia="zh-CN" w:bidi="ar"/>
              </w:rPr>
              <w:t>ИТОГО НЕНАЛОГОВЫЕ ДОХОДЫ</w:t>
            </w:r>
          </w:p>
        </w:tc>
        <w:tc>
          <w:tcPr>
            <w:tcW w:w="2250" w:type="dxa"/>
            <w:tcBorders>
              <w:top w:val="single" w:sz="4" w:space="0" w:color="auto"/>
              <w:left w:val="single" w:sz="4" w:space="0" w:color="auto"/>
              <w:bottom w:val="single" w:sz="4" w:space="0" w:color="auto"/>
              <w:right w:val="single" w:sz="4" w:space="0" w:color="auto"/>
            </w:tcBorders>
            <w:shd w:val="clear" w:color="auto" w:fill="99CCFF"/>
            <w:hideMark/>
          </w:tcPr>
          <w:p w14:paraId="71E4AEFE"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2 345 000</w:t>
            </w:r>
          </w:p>
        </w:tc>
      </w:tr>
      <w:tr w:rsidR="00F003AB" w:rsidRPr="00F003AB" w14:paraId="59C307CF" w14:textId="77777777" w:rsidTr="00F003AB">
        <w:trPr>
          <w:trHeight w:val="800"/>
        </w:trPr>
        <w:tc>
          <w:tcPr>
            <w:tcW w:w="325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114CA6A"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2 00 00000 00 0000 000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5A61774"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val="en-US" w:eastAsia="zh-CN" w:bidi="ar"/>
              </w:rPr>
              <w:t>БЕЗВОЗМЕЗДНЫЕ ПОСТУПЛЕНИЯ</w:t>
            </w:r>
          </w:p>
        </w:tc>
        <w:tc>
          <w:tcPr>
            <w:tcW w:w="2250" w:type="dxa"/>
            <w:tcBorders>
              <w:top w:val="single" w:sz="4" w:space="0" w:color="auto"/>
              <w:left w:val="single" w:sz="4" w:space="0" w:color="auto"/>
              <w:bottom w:val="single" w:sz="4" w:space="0" w:color="auto"/>
              <w:right w:val="single" w:sz="4" w:space="0" w:color="auto"/>
            </w:tcBorders>
            <w:shd w:val="clear" w:color="auto" w:fill="FFCC99"/>
            <w:hideMark/>
          </w:tcPr>
          <w:p w14:paraId="3FDE99E7"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145 035 865,00</w:t>
            </w:r>
          </w:p>
        </w:tc>
      </w:tr>
      <w:tr w:rsidR="00F003AB" w:rsidRPr="00F003AB" w14:paraId="567C40BA"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0F88B0"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2 02 00000 00 0000 000</w:t>
            </w:r>
          </w:p>
        </w:tc>
        <w:tc>
          <w:tcPr>
            <w:tcW w:w="441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FB7E69"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БЕЗВОЗМЕЗДНЫЕ ПОСТУПЛЕНИЯ ОТ ДРУГИХ БЮДЖЕТОВ БЮДЖЕТНОЙ СИСТЕМЫ РОССИЙСКОЙ ФЕДЕРАЦИИ</w:t>
            </w:r>
          </w:p>
        </w:tc>
        <w:tc>
          <w:tcPr>
            <w:tcW w:w="2250" w:type="dxa"/>
            <w:tcBorders>
              <w:top w:val="single" w:sz="4" w:space="0" w:color="auto"/>
              <w:left w:val="single" w:sz="4" w:space="0" w:color="auto"/>
              <w:bottom w:val="single" w:sz="4" w:space="0" w:color="auto"/>
              <w:right w:val="single" w:sz="4" w:space="0" w:color="auto"/>
            </w:tcBorders>
            <w:shd w:val="clear" w:color="auto" w:fill="FFFF99"/>
            <w:hideMark/>
          </w:tcPr>
          <w:p w14:paraId="3B2D5E02"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144 899 865,00</w:t>
            </w:r>
          </w:p>
        </w:tc>
      </w:tr>
      <w:tr w:rsidR="00F003AB" w:rsidRPr="00F003AB" w14:paraId="19FB1BA6"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77CBFCC7"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2 02 10000 00 0000 150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67AD5CFF"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Дотации бюджетам бюджетной системы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14:paraId="00D58279"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7 471 200,00</w:t>
            </w:r>
          </w:p>
        </w:tc>
      </w:tr>
      <w:tr w:rsidR="00F003AB" w:rsidRPr="00F003AB" w14:paraId="3E81C0E6"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hideMark/>
          </w:tcPr>
          <w:p w14:paraId="516071E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2 02 15001 10 0000 150</w:t>
            </w:r>
          </w:p>
        </w:tc>
        <w:tc>
          <w:tcPr>
            <w:tcW w:w="4417" w:type="dxa"/>
            <w:tcBorders>
              <w:top w:val="single" w:sz="4" w:space="0" w:color="auto"/>
              <w:left w:val="single" w:sz="4" w:space="0" w:color="auto"/>
              <w:bottom w:val="single" w:sz="4" w:space="0" w:color="auto"/>
              <w:right w:val="single" w:sz="4" w:space="0" w:color="auto"/>
            </w:tcBorders>
            <w:hideMark/>
          </w:tcPr>
          <w:p w14:paraId="7BFF15B4"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Дотации бюджетам сельских поселений на выравнивание бюджетной обеспеченности из бюджета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hideMark/>
          </w:tcPr>
          <w:p w14:paraId="03F08DEF"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1185000</w:t>
            </w:r>
          </w:p>
        </w:tc>
      </w:tr>
      <w:tr w:rsidR="00F003AB" w:rsidRPr="00F003AB" w14:paraId="21B23746"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hideMark/>
          </w:tcPr>
          <w:p w14:paraId="12D1FE71"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lastRenderedPageBreak/>
              <w:t>2 02 16001 10 0000 150</w:t>
            </w:r>
          </w:p>
        </w:tc>
        <w:tc>
          <w:tcPr>
            <w:tcW w:w="4417" w:type="dxa"/>
            <w:tcBorders>
              <w:top w:val="single" w:sz="4" w:space="0" w:color="auto"/>
              <w:left w:val="single" w:sz="4" w:space="0" w:color="auto"/>
              <w:bottom w:val="single" w:sz="4" w:space="0" w:color="auto"/>
              <w:right w:val="single" w:sz="4" w:space="0" w:color="auto"/>
            </w:tcBorders>
            <w:hideMark/>
          </w:tcPr>
          <w:p w14:paraId="1D1AE216"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noWrap/>
            <w:hideMark/>
          </w:tcPr>
          <w:p w14:paraId="2B601FD7"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6286200</w:t>
            </w:r>
          </w:p>
        </w:tc>
      </w:tr>
      <w:tr w:rsidR="00F003AB" w:rsidRPr="00F003AB" w14:paraId="698BE025"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4CFF4CCC"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2 02 25576 10 0000 150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79321C2D"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 xml:space="preserve">Субсидии бюджетам муниципальных образований на обеспечение комплексного развития сельских территорий </w:t>
            </w:r>
          </w:p>
        </w:tc>
        <w:tc>
          <w:tcPr>
            <w:tcW w:w="0" w:type="auto"/>
            <w:tcBorders>
              <w:top w:val="single" w:sz="4" w:space="0" w:color="auto"/>
              <w:left w:val="single" w:sz="4" w:space="0" w:color="auto"/>
              <w:bottom w:val="single" w:sz="4" w:space="0" w:color="auto"/>
              <w:right w:val="single" w:sz="4" w:space="0" w:color="auto"/>
            </w:tcBorders>
            <w:noWrap/>
            <w:hideMark/>
          </w:tcPr>
          <w:p w14:paraId="126FE409"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651700</w:t>
            </w:r>
          </w:p>
        </w:tc>
      </w:tr>
      <w:tr w:rsidR="00F003AB" w:rsidRPr="00F003AB" w14:paraId="3D4CE8AE"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3622D218"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2 02 29999 10 0000 150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70E2B6B6"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Прочие субсидии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noWrap/>
            <w:hideMark/>
          </w:tcPr>
          <w:p w14:paraId="448855B5"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1355200</w:t>
            </w:r>
          </w:p>
        </w:tc>
      </w:tr>
      <w:tr w:rsidR="00F003AB" w:rsidRPr="00F003AB" w14:paraId="55241629"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vAlign w:val="center"/>
            <w:hideMark/>
          </w:tcPr>
          <w:p w14:paraId="4A873294"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2 02 30000 00 0000 150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3FAC29AA"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Субвенции бюджетам бюджетной системы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14:paraId="4AC726B0"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158 200,00</w:t>
            </w:r>
          </w:p>
        </w:tc>
      </w:tr>
      <w:tr w:rsidR="00F003AB" w:rsidRPr="00F003AB" w14:paraId="1EE14003" w14:textId="77777777" w:rsidTr="00F003AB">
        <w:trPr>
          <w:trHeight w:val="273"/>
        </w:trPr>
        <w:tc>
          <w:tcPr>
            <w:tcW w:w="3253" w:type="dxa"/>
            <w:tcBorders>
              <w:top w:val="single" w:sz="4" w:space="0" w:color="auto"/>
              <w:left w:val="single" w:sz="4" w:space="0" w:color="auto"/>
              <w:bottom w:val="single" w:sz="4" w:space="0" w:color="auto"/>
              <w:right w:val="single" w:sz="4" w:space="0" w:color="auto"/>
            </w:tcBorders>
            <w:vAlign w:val="center"/>
            <w:hideMark/>
          </w:tcPr>
          <w:p w14:paraId="64731622"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2 02 35118 10 0000 150</w:t>
            </w:r>
          </w:p>
        </w:tc>
        <w:tc>
          <w:tcPr>
            <w:tcW w:w="4417" w:type="dxa"/>
            <w:tcBorders>
              <w:top w:val="single" w:sz="4" w:space="0" w:color="auto"/>
              <w:left w:val="single" w:sz="4" w:space="0" w:color="auto"/>
              <w:bottom w:val="single" w:sz="4" w:space="0" w:color="auto"/>
              <w:right w:val="single" w:sz="4" w:space="0" w:color="auto"/>
            </w:tcBorders>
            <w:vAlign w:val="bottom"/>
            <w:hideMark/>
          </w:tcPr>
          <w:p w14:paraId="2E24FE21"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noWrap/>
            <w:hideMark/>
          </w:tcPr>
          <w:p w14:paraId="5C36016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155600</w:t>
            </w:r>
          </w:p>
        </w:tc>
      </w:tr>
      <w:tr w:rsidR="00F003AB" w:rsidRPr="00F003AB" w14:paraId="731EE9C2"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vAlign w:val="center"/>
            <w:hideMark/>
          </w:tcPr>
          <w:p w14:paraId="42617A46"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2 02 30024 10 0000 150</w:t>
            </w:r>
          </w:p>
        </w:tc>
        <w:tc>
          <w:tcPr>
            <w:tcW w:w="4417" w:type="dxa"/>
            <w:tcBorders>
              <w:top w:val="single" w:sz="4" w:space="0" w:color="auto"/>
              <w:left w:val="single" w:sz="4" w:space="0" w:color="auto"/>
              <w:bottom w:val="single" w:sz="4" w:space="0" w:color="auto"/>
              <w:right w:val="single" w:sz="4" w:space="0" w:color="auto"/>
            </w:tcBorders>
            <w:vAlign w:val="center"/>
            <w:hideMark/>
          </w:tcPr>
          <w:p w14:paraId="309C9856"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hideMark/>
          </w:tcPr>
          <w:p w14:paraId="028CEAF8"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2600</w:t>
            </w:r>
          </w:p>
        </w:tc>
      </w:tr>
      <w:tr w:rsidR="00F003AB" w:rsidRPr="00F003AB" w14:paraId="25E66367" w14:textId="77777777" w:rsidTr="00F003AB">
        <w:trPr>
          <w:trHeight w:val="1260"/>
        </w:trPr>
        <w:tc>
          <w:tcPr>
            <w:tcW w:w="3253" w:type="dxa"/>
            <w:tcBorders>
              <w:top w:val="single" w:sz="4" w:space="0" w:color="auto"/>
              <w:left w:val="single" w:sz="4" w:space="0" w:color="auto"/>
              <w:bottom w:val="single" w:sz="4" w:space="0" w:color="auto"/>
              <w:right w:val="single" w:sz="4" w:space="0" w:color="auto"/>
            </w:tcBorders>
            <w:hideMark/>
          </w:tcPr>
          <w:p w14:paraId="03FAA421"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2 02 40014 10 0000 150</w:t>
            </w:r>
          </w:p>
        </w:tc>
        <w:tc>
          <w:tcPr>
            <w:tcW w:w="4417" w:type="dxa"/>
            <w:tcBorders>
              <w:top w:val="single" w:sz="4" w:space="0" w:color="auto"/>
              <w:left w:val="single" w:sz="4" w:space="0" w:color="auto"/>
              <w:bottom w:val="single" w:sz="4" w:space="0" w:color="auto"/>
              <w:right w:val="single" w:sz="4" w:space="0" w:color="auto"/>
            </w:tcBorders>
            <w:hideMark/>
          </w:tcPr>
          <w:p w14:paraId="417738B7" w14:textId="77777777" w:rsidR="00F003AB" w:rsidRPr="00F003AB" w:rsidRDefault="00F003AB" w:rsidP="00F003AB">
            <w:pPr>
              <w:suppressAutoHyphens/>
              <w:textAlignment w:val="top"/>
              <w:rPr>
                <w:rFonts w:eastAsia="Arial"/>
                <w:color w:val="000000"/>
                <w:sz w:val="24"/>
                <w:szCs w:val="24"/>
                <w:lang w:eastAsia="ar-SA"/>
              </w:rPr>
            </w:pPr>
            <w:proofErr w:type="gramStart"/>
            <w:r w:rsidRPr="00F003AB">
              <w:rPr>
                <w:rFonts w:eastAsia="Arial"/>
                <w:color w:val="000000"/>
                <w:sz w:val="24"/>
                <w:szCs w:val="24"/>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noWrap/>
            <w:hideMark/>
          </w:tcPr>
          <w:p w14:paraId="15C79D33"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129765465</w:t>
            </w:r>
          </w:p>
        </w:tc>
      </w:tr>
      <w:tr w:rsidR="00F003AB" w:rsidRPr="00F003AB" w14:paraId="4F2BD352" w14:textId="77777777" w:rsidTr="00F003AB">
        <w:trPr>
          <w:trHeight w:val="760"/>
        </w:trPr>
        <w:tc>
          <w:tcPr>
            <w:tcW w:w="3253" w:type="dxa"/>
            <w:tcBorders>
              <w:top w:val="single" w:sz="4" w:space="0" w:color="auto"/>
              <w:left w:val="single" w:sz="4" w:space="0" w:color="auto"/>
              <w:bottom w:val="single" w:sz="4" w:space="0" w:color="auto"/>
              <w:right w:val="single" w:sz="4" w:space="0" w:color="auto"/>
            </w:tcBorders>
            <w:hideMark/>
          </w:tcPr>
          <w:p w14:paraId="128030E6"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2 07 05020 10 0000 150</w:t>
            </w:r>
          </w:p>
        </w:tc>
        <w:tc>
          <w:tcPr>
            <w:tcW w:w="4417" w:type="dxa"/>
            <w:tcBorders>
              <w:top w:val="single" w:sz="4" w:space="0" w:color="auto"/>
              <w:left w:val="single" w:sz="4" w:space="0" w:color="auto"/>
              <w:bottom w:val="single" w:sz="4" w:space="0" w:color="auto"/>
              <w:right w:val="single" w:sz="4" w:space="0" w:color="auto"/>
            </w:tcBorders>
            <w:hideMark/>
          </w:tcPr>
          <w:p w14:paraId="5AE0B029"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noWrap/>
            <w:hideMark/>
          </w:tcPr>
          <w:p w14:paraId="78D2EF1B"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136000</w:t>
            </w:r>
          </w:p>
        </w:tc>
      </w:tr>
      <w:tr w:rsidR="00F003AB" w:rsidRPr="00F003AB" w14:paraId="0D08A7CA" w14:textId="77777777" w:rsidTr="00F003AB">
        <w:trPr>
          <w:trHeight w:val="500"/>
        </w:trPr>
        <w:tc>
          <w:tcPr>
            <w:tcW w:w="3253" w:type="dxa"/>
            <w:tcBorders>
              <w:top w:val="single" w:sz="4" w:space="0" w:color="auto"/>
              <w:left w:val="single" w:sz="4" w:space="0" w:color="auto"/>
              <w:bottom w:val="single" w:sz="4" w:space="0" w:color="auto"/>
              <w:right w:val="single" w:sz="4" w:space="0" w:color="auto"/>
            </w:tcBorders>
            <w:hideMark/>
          </w:tcPr>
          <w:p w14:paraId="5F56DC03"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2 02 49999 10 0000 150</w:t>
            </w:r>
          </w:p>
        </w:tc>
        <w:tc>
          <w:tcPr>
            <w:tcW w:w="4417" w:type="dxa"/>
            <w:tcBorders>
              <w:top w:val="single" w:sz="4" w:space="0" w:color="auto"/>
              <w:left w:val="single" w:sz="4" w:space="0" w:color="auto"/>
              <w:bottom w:val="single" w:sz="4" w:space="0" w:color="auto"/>
              <w:right w:val="single" w:sz="4" w:space="0" w:color="auto"/>
            </w:tcBorders>
            <w:hideMark/>
          </w:tcPr>
          <w:p w14:paraId="22433629"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noWrap/>
            <w:hideMark/>
          </w:tcPr>
          <w:p w14:paraId="078178EC"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val="en-US" w:eastAsia="zh-CN" w:bidi="ar"/>
              </w:rPr>
              <w:t>5498100</w:t>
            </w:r>
          </w:p>
        </w:tc>
      </w:tr>
      <w:tr w:rsidR="00F003AB" w:rsidRPr="00F003AB" w14:paraId="144B31C7" w14:textId="77777777" w:rsidTr="00F003AB">
        <w:trPr>
          <w:trHeight w:val="240"/>
        </w:trPr>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tcPr>
          <w:p w14:paraId="2019B0C0" w14:textId="77777777" w:rsidR="00F003AB" w:rsidRPr="00F003AB" w:rsidRDefault="00F003AB" w:rsidP="00F003AB">
            <w:pPr>
              <w:suppressAutoHyphens/>
              <w:rPr>
                <w:rFonts w:eastAsia="Arial"/>
                <w:color w:val="000000"/>
                <w:sz w:val="24"/>
                <w:szCs w:val="24"/>
                <w:lang w:eastAsia="ar-SA"/>
              </w:rPr>
            </w:pPr>
          </w:p>
        </w:tc>
        <w:tc>
          <w:tcPr>
            <w:tcW w:w="441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149E6A5A" w14:textId="77777777" w:rsidR="00F003AB" w:rsidRPr="00F003AB" w:rsidRDefault="00F003AB" w:rsidP="00F003AB">
            <w:pPr>
              <w:suppressAutoHyphens/>
              <w:textAlignment w:val="bottom"/>
              <w:rPr>
                <w:rFonts w:eastAsia="Arial"/>
                <w:b/>
                <w:bCs/>
                <w:color w:val="000000"/>
                <w:sz w:val="24"/>
                <w:szCs w:val="24"/>
                <w:lang w:eastAsia="ar-SA"/>
              </w:rPr>
            </w:pPr>
            <w:r w:rsidRPr="00F003AB">
              <w:rPr>
                <w:rFonts w:eastAsia="Arial"/>
                <w:b/>
                <w:bCs/>
                <w:color w:val="000000"/>
                <w:sz w:val="24"/>
                <w:szCs w:val="24"/>
                <w:lang w:val="en-US" w:eastAsia="zh-CN" w:bidi="ar"/>
              </w:rPr>
              <w:t>ВСЕГО ДОХОДОВ</w:t>
            </w:r>
          </w:p>
        </w:tc>
        <w:tc>
          <w:tcPr>
            <w:tcW w:w="2250" w:type="dxa"/>
            <w:tcBorders>
              <w:top w:val="single" w:sz="4" w:space="0" w:color="auto"/>
              <w:left w:val="single" w:sz="4" w:space="0" w:color="auto"/>
              <w:bottom w:val="single" w:sz="4" w:space="0" w:color="auto"/>
              <w:right w:val="single" w:sz="4" w:space="0" w:color="auto"/>
            </w:tcBorders>
            <w:shd w:val="clear" w:color="auto" w:fill="99CCFF"/>
            <w:hideMark/>
          </w:tcPr>
          <w:p w14:paraId="1C62C5CE" w14:textId="77777777" w:rsidR="00F003AB" w:rsidRPr="00F003AB" w:rsidRDefault="00F003AB" w:rsidP="00F003AB">
            <w:pPr>
              <w:suppressAutoHyphens/>
              <w:jc w:val="center"/>
              <w:textAlignment w:val="top"/>
              <w:rPr>
                <w:rFonts w:eastAsia="Arial"/>
                <w:b/>
                <w:bCs/>
                <w:color w:val="000000"/>
                <w:sz w:val="24"/>
                <w:szCs w:val="24"/>
                <w:lang w:eastAsia="ar-SA"/>
              </w:rPr>
            </w:pPr>
            <w:r w:rsidRPr="00F003AB">
              <w:rPr>
                <w:rFonts w:eastAsia="Arial"/>
                <w:b/>
                <w:bCs/>
                <w:color w:val="000000"/>
                <w:sz w:val="24"/>
                <w:szCs w:val="24"/>
                <w:lang w:val="en-US" w:eastAsia="zh-CN" w:bidi="ar"/>
              </w:rPr>
              <w:t>152 182 463,00</w:t>
            </w:r>
          </w:p>
        </w:tc>
      </w:tr>
    </w:tbl>
    <w:p w14:paraId="23C14CC7" w14:textId="77777777" w:rsidR="00F003AB" w:rsidRPr="00F003AB" w:rsidRDefault="00F003AB" w:rsidP="00F003AB">
      <w:pPr>
        <w:suppressAutoHyphens/>
        <w:jc w:val="both"/>
        <w:outlineLvl w:val="0"/>
        <w:rPr>
          <w:rFonts w:eastAsia="SimSun"/>
          <w:sz w:val="24"/>
          <w:szCs w:val="24"/>
          <w:lang w:eastAsia="ar-SA"/>
        </w:rPr>
      </w:pPr>
    </w:p>
    <w:p w14:paraId="49AB2B96" w14:textId="77777777" w:rsidR="00F003AB" w:rsidRPr="00F003AB" w:rsidRDefault="00F003AB" w:rsidP="00F003AB">
      <w:pPr>
        <w:suppressAutoHyphens/>
        <w:jc w:val="both"/>
        <w:outlineLvl w:val="0"/>
        <w:rPr>
          <w:rFonts w:eastAsia="Arial"/>
          <w:color w:val="000000"/>
          <w:sz w:val="24"/>
          <w:szCs w:val="24"/>
          <w:lang w:eastAsia="zh-CN" w:bidi="ar"/>
        </w:rPr>
      </w:pPr>
    </w:p>
    <w:p w14:paraId="46B3E34C" w14:textId="77777777" w:rsidR="00F003AB" w:rsidRPr="00F003AB" w:rsidRDefault="00F003AB" w:rsidP="00F003AB">
      <w:pPr>
        <w:suppressAutoHyphens/>
        <w:jc w:val="both"/>
        <w:outlineLvl w:val="0"/>
        <w:rPr>
          <w:rFonts w:eastAsia="Arial"/>
          <w:color w:val="000000"/>
          <w:sz w:val="24"/>
          <w:szCs w:val="24"/>
          <w:lang w:eastAsia="zh-CN" w:bidi="ar"/>
        </w:rPr>
      </w:pPr>
    </w:p>
    <w:p w14:paraId="7E23B139"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Приложение №2</w:t>
      </w:r>
    </w:p>
    <w:p w14:paraId="3A52D703"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к Решению Совета депутатов</w:t>
      </w:r>
    </w:p>
    <w:p w14:paraId="170F58F2"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от 16.12.2024 №236</w:t>
      </w:r>
    </w:p>
    <w:p w14:paraId="42D40100" w14:textId="77777777" w:rsidR="00F003AB" w:rsidRPr="00F003AB" w:rsidRDefault="00F003AB" w:rsidP="00F003AB">
      <w:pPr>
        <w:suppressAutoHyphens/>
        <w:jc w:val="right"/>
        <w:outlineLvl w:val="0"/>
        <w:rPr>
          <w:rFonts w:eastAsia="Arial"/>
          <w:color w:val="000000"/>
          <w:sz w:val="24"/>
          <w:szCs w:val="24"/>
          <w:lang w:eastAsia="zh-CN" w:bidi="ar"/>
        </w:rPr>
      </w:pPr>
    </w:p>
    <w:p w14:paraId="5A37229B" w14:textId="77777777" w:rsidR="00F003AB" w:rsidRPr="00F003AB" w:rsidRDefault="00F003AB" w:rsidP="00F003AB">
      <w:pPr>
        <w:suppressAutoHyphens/>
        <w:jc w:val="center"/>
        <w:outlineLvl w:val="0"/>
        <w:rPr>
          <w:rFonts w:eastAsia="SimSun"/>
          <w:b/>
          <w:sz w:val="24"/>
          <w:szCs w:val="24"/>
          <w:lang w:eastAsia="ar-SA"/>
        </w:rPr>
      </w:pPr>
      <w:r w:rsidRPr="00F003AB">
        <w:rPr>
          <w:rFonts w:eastAsia="SimSun"/>
          <w:b/>
          <w:sz w:val="24"/>
          <w:szCs w:val="24"/>
          <w:lang w:eastAsia="ar-SA"/>
        </w:rPr>
        <w:t xml:space="preserve">ВЕДОМСТВЕННАЯ СТРУКТУРА, РАСПРЕДЕЛЕНИЕ БЮДЖЕТНЫХ АССИГНОВАНИЙ ПО РАЗДЕЛАМ, ПОДРАЗДЕЛАМ, ЦЕЛЕВЫМ СТАТЬЯМ И ВИДАМ </w:t>
      </w:r>
      <w:proofErr w:type="gramStart"/>
      <w:r w:rsidRPr="00F003AB">
        <w:rPr>
          <w:rFonts w:eastAsia="SimSun"/>
          <w:b/>
          <w:sz w:val="24"/>
          <w:szCs w:val="24"/>
          <w:lang w:eastAsia="ar-SA"/>
        </w:rPr>
        <w:t>РАСХОДОВ КЛАССИФИКАЦИИ РАСХОДОВ БЮДЖЕТОВ</w:t>
      </w:r>
      <w:proofErr w:type="gramEnd"/>
    </w:p>
    <w:p w14:paraId="10378AB3" w14:textId="77777777" w:rsidR="00F003AB" w:rsidRPr="00F003AB" w:rsidRDefault="00F003AB" w:rsidP="00F003AB">
      <w:pPr>
        <w:suppressAutoHyphens/>
        <w:jc w:val="right"/>
        <w:outlineLvl w:val="0"/>
        <w:rPr>
          <w:rFonts w:eastAsia="SimSun"/>
          <w:sz w:val="24"/>
          <w:szCs w:val="24"/>
          <w:lang w:eastAsia="ar-SA"/>
        </w:rPr>
      </w:pPr>
    </w:p>
    <w:tbl>
      <w:tblPr>
        <w:tblW w:w="10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678"/>
        <w:gridCol w:w="1302"/>
        <w:gridCol w:w="1700"/>
        <w:gridCol w:w="1018"/>
        <w:gridCol w:w="1329"/>
      </w:tblGrid>
      <w:tr w:rsidR="00F003AB" w:rsidRPr="00F003AB" w14:paraId="28D12C19" w14:textId="77777777" w:rsidTr="00F003AB">
        <w:trPr>
          <w:trHeight w:val="1110"/>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14:paraId="3DD0A834"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Наименование</w:t>
            </w:r>
            <w:proofErr w:type="spellEnd"/>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08D1AF0E"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Код</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администратора</w:t>
            </w:r>
            <w:proofErr w:type="spellEnd"/>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F356F98"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Раздел</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Подраздел</w:t>
            </w:r>
            <w:proofErr w:type="spellEnd"/>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0070D4E"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Целевая</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статья</w:t>
            </w:r>
            <w:proofErr w:type="spellEnd"/>
          </w:p>
        </w:tc>
        <w:tc>
          <w:tcPr>
            <w:tcW w:w="1018" w:type="dxa"/>
            <w:vMerge w:val="restart"/>
            <w:tcBorders>
              <w:top w:val="single" w:sz="4" w:space="0" w:color="auto"/>
              <w:left w:val="single" w:sz="4" w:space="0" w:color="auto"/>
              <w:bottom w:val="single" w:sz="4" w:space="0" w:color="auto"/>
              <w:right w:val="single" w:sz="4" w:space="0" w:color="auto"/>
            </w:tcBorders>
            <w:vAlign w:val="center"/>
            <w:hideMark/>
          </w:tcPr>
          <w:p w14:paraId="59966989" w14:textId="77777777" w:rsidR="00F003AB" w:rsidRPr="00F003AB" w:rsidRDefault="00F003AB" w:rsidP="00F003AB">
            <w:pPr>
              <w:suppressAutoHyphens/>
              <w:jc w:val="center"/>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Вид</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расхода</w:t>
            </w:r>
            <w:proofErr w:type="spellEnd"/>
          </w:p>
        </w:tc>
        <w:tc>
          <w:tcPr>
            <w:tcW w:w="1329" w:type="dxa"/>
            <w:tcBorders>
              <w:top w:val="single" w:sz="4" w:space="0" w:color="auto"/>
              <w:left w:val="single" w:sz="4" w:space="0" w:color="auto"/>
              <w:bottom w:val="single" w:sz="4" w:space="0" w:color="auto"/>
              <w:right w:val="single" w:sz="4" w:space="0" w:color="auto"/>
            </w:tcBorders>
            <w:vAlign w:val="center"/>
            <w:hideMark/>
          </w:tcPr>
          <w:p w14:paraId="7A5BA4E0"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eastAsia="zh-CN" w:bidi="ar"/>
              </w:rPr>
              <w:t xml:space="preserve">Сумма расходов на очередное заседание </w:t>
            </w:r>
            <w:r w:rsidRPr="00F003AB">
              <w:rPr>
                <w:rFonts w:eastAsia="Arial"/>
                <w:color w:val="000000"/>
                <w:sz w:val="24"/>
                <w:szCs w:val="24"/>
                <w:lang w:eastAsia="zh-CN" w:bidi="ar"/>
              </w:rPr>
              <w:lastRenderedPageBreak/>
              <w:t>Совета депутатов (руб.)</w:t>
            </w:r>
          </w:p>
        </w:tc>
      </w:tr>
      <w:tr w:rsidR="00F003AB" w:rsidRPr="00F003AB" w14:paraId="1DFCB5B0" w14:textId="77777777" w:rsidTr="00F003AB">
        <w:trPr>
          <w:trHeight w:val="975"/>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7B958555" w14:textId="77777777" w:rsidR="00F003AB" w:rsidRPr="00F003AB" w:rsidRDefault="00F003AB" w:rsidP="00F003AB">
            <w:pPr>
              <w:rPr>
                <w:rFonts w:eastAsia="Arial"/>
                <w:color w:val="000000"/>
                <w:sz w:val="24"/>
                <w:szCs w:val="24"/>
                <w:lang w:eastAsia="ar-S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32290E4F" w14:textId="77777777" w:rsidR="00F003AB" w:rsidRPr="00F003AB" w:rsidRDefault="00F003AB" w:rsidP="00F003AB">
            <w:pPr>
              <w:rPr>
                <w:rFonts w:eastAsia="Arial"/>
                <w:color w:val="000000"/>
                <w:sz w:val="24"/>
                <w:szCs w:val="24"/>
                <w:lang w:eastAsia="ar-SA"/>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6C16AD0F" w14:textId="77777777" w:rsidR="00F003AB" w:rsidRPr="00F003AB" w:rsidRDefault="00F003AB" w:rsidP="00F003AB">
            <w:pPr>
              <w:rPr>
                <w:rFonts w:eastAsia="Arial"/>
                <w:color w:val="000000"/>
                <w:sz w:val="24"/>
                <w:szCs w:val="24"/>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CFA19C7" w14:textId="77777777" w:rsidR="00F003AB" w:rsidRPr="00F003AB" w:rsidRDefault="00F003AB" w:rsidP="00F003AB">
            <w:pPr>
              <w:rPr>
                <w:rFonts w:eastAsia="Arial"/>
                <w:color w:val="000000"/>
                <w:sz w:val="24"/>
                <w:szCs w:val="24"/>
                <w:lang w:eastAsia="ar-SA"/>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61BBAE8C" w14:textId="77777777" w:rsidR="00F003AB" w:rsidRPr="00F003AB" w:rsidRDefault="00F003AB" w:rsidP="00F003AB">
            <w:pP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center"/>
            <w:hideMark/>
          </w:tcPr>
          <w:p w14:paraId="78242718"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 xml:space="preserve">2024 </w:t>
            </w:r>
            <w:proofErr w:type="spellStart"/>
            <w:r w:rsidRPr="00F003AB">
              <w:rPr>
                <w:rFonts w:eastAsia="Arial"/>
                <w:color w:val="000000"/>
                <w:sz w:val="24"/>
                <w:szCs w:val="24"/>
                <w:lang w:val="en-US" w:eastAsia="zh-CN" w:bidi="ar"/>
              </w:rPr>
              <w:t>год</w:t>
            </w:r>
            <w:proofErr w:type="spellEnd"/>
            <w:r w:rsidRPr="00F003AB">
              <w:rPr>
                <w:rFonts w:eastAsia="Arial"/>
                <w:color w:val="000000"/>
                <w:sz w:val="24"/>
                <w:szCs w:val="24"/>
                <w:lang w:val="en-US" w:eastAsia="zh-CN" w:bidi="ar"/>
              </w:rPr>
              <w:t xml:space="preserve"> </w:t>
            </w:r>
          </w:p>
        </w:tc>
      </w:tr>
      <w:tr w:rsidR="00F003AB" w:rsidRPr="00F003AB" w14:paraId="3A61F48B"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vAlign w:val="center"/>
            <w:hideMark/>
          </w:tcPr>
          <w:p w14:paraId="02D2DF0F"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Администрация</w:t>
            </w:r>
            <w:proofErr w:type="spellEnd"/>
            <w:r w:rsidRPr="00F003AB">
              <w:rPr>
                <w:rFonts w:eastAsia="Arial"/>
                <w:color w:val="000000"/>
                <w:sz w:val="24"/>
                <w:szCs w:val="24"/>
                <w:lang w:val="en-US" w:eastAsia="zh-CN" w:bidi="ar"/>
              </w:rPr>
              <w:t xml:space="preserve"> Сандогорского </w:t>
            </w:r>
            <w:proofErr w:type="spellStart"/>
            <w:r w:rsidRPr="00F003AB">
              <w:rPr>
                <w:rFonts w:eastAsia="Arial"/>
                <w:color w:val="000000"/>
                <w:sz w:val="24"/>
                <w:szCs w:val="24"/>
                <w:lang w:val="en-US" w:eastAsia="zh-CN" w:bidi="ar"/>
              </w:rPr>
              <w:t>сельского</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поселения</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14:paraId="6EC3E5D0"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999</w:t>
            </w:r>
          </w:p>
        </w:tc>
        <w:tc>
          <w:tcPr>
            <w:tcW w:w="1302" w:type="dxa"/>
            <w:tcBorders>
              <w:top w:val="single" w:sz="4" w:space="0" w:color="auto"/>
              <w:left w:val="single" w:sz="4" w:space="0" w:color="auto"/>
              <w:bottom w:val="single" w:sz="4" w:space="0" w:color="auto"/>
              <w:right w:val="single" w:sz="4" w:space="0" w:color="auto"/>
            </w:tcBorders>
            <w:vAlign w:val="center"/>
          </w:tcPr>
          <w:p w14:paraId="6C545293"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tcPr>
          <w:p w14:paraId="79F0C577"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vAlign w:val="center"/>
          </w:tcPr>
          <w:p w14:paraId="24D44E02"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center"/>
          </w:tcPr>
          <w:p w14:paraId="7FC16C3A" w14:textId="77777777" w:rsidR="00F003AB" w:rsidRPr="00F003AB" w:rsidRDefault="00F003AB" w:rsidP="00F003AB">
            <w:pPr>
              <w:suppressAutoHyphens/>
              <w:rPr>
                <w:rFonts w:eastAsia="Arial"/>
                <w:color w:val="000000"/>
                <w:sz w:val="24"/>
                <w:szCs w:val="24"/>
                <w:lang w:eastAsia="ar-SA"/>
              </w:rPr>
            </w:pPr>
          </w:p>
        </w:tc>
      </w:tr>
      <w:tr w:rsidR="00F003AB" w:rsidRPr="00F003AB" w14:paraId="2621C3B1"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AEF3B8E" w14:textId="77777777" w:rsidR="00F003AB" w:rsidRPr="00F003AB" w:rsidRDefault="00F003AB" w:rsidP="00F003AB">
            <w:pPr>
              <w:suppressAutoHyphens/>
              <w:textAlignment w:val="center"/>
              <w:rPr>
                <w:rFonts w:eastAsia="Arial"/>
                <w:b/>
                <w:bCs/>
                <w:color w:val="000000"/>
                <w:sz w:val="24"/>
                <w:szCs w:val="24"/>
                <w:lang w:eastAsia="ar-SA"/>
              </w:rPr>
            </w:pPr>
            <w:proofErr w:type="spellStart"/>
            <w:r w:rsidRPr="00F003AB">
              <w:rPr>
                <w:rFonts w:eastAsia="Arial"/>
                <w:b/>
                <w:bCs/>
                <w:color w:val="000000"/>
                <w:sz w:val="24"/>
                <w:szCs w:val="24"/>
                <w:lang w:val="en-US" w:eastAsia="zh-CN" w:bidi="ar"/>
              </w:rPr>
              <w:t>Общегосударственные</w:t>
            </w:r>
            <w:proofErr w:type="spellEnd"/>
            <w:r w:rsidRPr="00F003AB">
              <w:rPr>
                <w:rFonts w:eastAsia="Arial"/>
                <w:b/>
                <w:bCs/>
                <w:color w:val="000000"/>
                <w:sz w:val="24"/>
                <w:szCs w:val="24"/>
                <w:lang w:val="en-US" w:eastAsia="zh-CN" w:bidi="ar"/>
              </w:rPr>
              <w:t xml:space="preserve"> </w:t>
            </w:r>
            <w:proofErr w:type="spellStart"/>
            <w:r w:rsidRPr="00F003AB">
              <w:rPr>
                <w:rFonts w:eastAsia="Arial"/>
                <w:b/>
                <w:bCs/>
                <w:color w:val="000000"/>
                <w:sz w:val="24"/>
                <w:szCs w:val="24"/>
                <w:lang w:val="en-US" w:eastAsia="zh-CN" w:bidi="ar"/>
              </w:rPr>
              <w:t>вопросы</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center"/>
          </w:tcPr>
          <w:p w14:paraId="26CCA63B"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411F1A4" w14:textId="77777777" w:rsidR="00F003AB" w:rsidRPr="00F003AB" w:rsidRDefault="00F003AB" w:rsidP="00F003AB">
            <w:pPr>
              <w:suppressAutoHyphens/>
              <w:jc w:val="center"/>
              <w:textAlignment w:val="center"/>
              <w:rPr>
                <w:rFonts w:eastAsia="Arial"/>
                <w:b/>
                <w:bCs/>
                <w:color w:val="000000"/>
                <w:sz w:val="24"/>
                <w:szCs w:val="24"/>
                <w:lang w:eastAsia="ar-SA"/>
              </w:rPr>
            </w:pPr>
            <w:r w:rsidRPr="00F003AB">
              <w:rPr>
                <w:rFonts w:eastAsia="Arial"/>
                <w:b/>
                <w:bCs/>
                <w:color w:val="000000"/>
                <w:sz w:val="24"/>
                <w:szCs w:val="24"/>
                <w:lang w:val="en-US" w:eastAsia="zh-CN" w:bidi="ar"/>
              </w:rPr>
              <w:t>0100.</w:t>
            </w:r>
          </w:p>
        </w:tc>
        <w:tc>
          <w:tcPr>
            <w:tcW w:w="1700" w:type="dxa"/>
            <w:tcBorders>
              <w:top w:val="single" w:sz="4" w:space="0" w:color="auto"/>
              <w:left w:val="single" w:sz="4" w:space="0" w:color="auto"/>
              <w:bottom w:val="single" w:sz="4" w:space="0" w:color="auto"/>
              <w:right w:val="single" w:sz="4" w:space="0" w:color="auto"/>
            </w:tcBorders>
            <w:shd w:val="clear" w:color="auto" w:fill="99CCFF"/>
            <w:vAlign w:val="center"/>
          </w:tcPr>
          <w:p w14:paraId="0F6FC9A4"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14:paraId="4E9760BC"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066E311"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8 369 880,00</w:t>
            </w:r>
          </w:p>
        </w:tc>
      </w:tr>
      <w:tr w:rsidR="00F003AB" w:rsidRPr="00F003AB" w14:paraId="7FDA1217" w14:textId="77777777" w:rsidTr="00F003AB">
        <w:trPr>
          <w:trHeight w:val="52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85D1FD6"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Функционирование  высшего должностного лица  субъекта Российской Федерации и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shd w:val="clear" w:color="auto" w:fill="FFCC99"/>
            <w:vAlign w:val="center"/>
          </w:tcPr>
          <w:p w14:paraId="279B39F9"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90BC839" w14:textId="77777777" w:rsidR="00F003AB" w:rsidRPr="00F003AB" w:rsidRDefault="00F003AB" w:rsidP="00F003AB">
            <w:pPr>
              <w:suppressAutoHyphens/>
              <w:jc w:val="center"/>
              <w:textAlignment w:val="center"/>
              <w:rPr>
                <w:rFonts w:eastAsia="Arial"/>
                <w:b/>
                <w:bCs/>
                <w:color w:val="000000"/>
                <w:sz w:val="24"/>
                <w:szCs w:val="24"/>
                <w:lang w:eastAsia="ar-SA"/>
              </w:rPr>
            </w:pPr>
            <w:r w:rsidRPr="00F003AB">
              <w:rPr>
                <w:rFonts w:eastAsia="Arial"/>
                <w:b/>
                <w:bCs/>
                <w:color w:val="000000"/>
                <w:sz w:val="24"/>
                <w:szCs w:val="24"/>
                <w:lang w:val="en-US" w:eastAsia="zh-CN" w:bidi="ar"/>
              </w:rPr>
              <w:t>.0102</w:t>
            </w:r>
          </w:p>
        </w:tc>
        <w:tc>
          <w:tcPr>
            <w:tcW w:w="1700" w:type="dxa"/>
            <w:tcBorders>
              <w:top w:val="single" w:sz="4" w:space="0" w:color="auto"/>
              <w:left w:val="single" w:sz="4" w:space="0" w:color="auto"/>
              <w:bottom w:val="single" w:sz="4" w:space="0" w:color="auto"/>
              <w:right w:val="single" w:sz="4" w:space="0" w:color="auto"/>
            </w:tcBorders>
            <w:shd w:val="clear" w:color="auto" w:fill="FFCC99"/>
            <w:vAlign w:val="center"/>
          </w:tcPr>
          <w:p w14:paraId="240CE01E"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vAlign w:val="center"/>
          </w:tcPr>
          <w:p w14:paraId="1CFE9539"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6DAF79A1"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1 566 206,00</w:t>
            </w:r>
          </w:p>
        </w:tc>
      </w:tr>
      <w:tr w:rsidR="00F003AB" w:rsidRPr="00F003AB" w14:paraId="0C31020D" w14:textId="77777777" w:rsidTr="00F003AB">
        <w:trPr>
          <w:trHeight w:val="540"/>
        </w:trPr>
        <w:tc>
          <w:tcPr>
            <w:tcW w:w="2992" w:type="dxa"/>
            <w:tcBorders>
              <w:top w:val="single" w:sz="4" w:space="0" w:color="auto"/>
              <w:left w:val="single" w:sz="4" w:space="0" w:color="auto"/>
              <w:bottom w:val="single" w:sz="4" w:space="0" w:color="auto"/>
              <w:right w:val="single" w:sz="4" w:space="0" w:color="auto"/>
            </w:tcBorders>
            <w:vAlign w:val="center"/>
            <w:hideMark/>
          </w:tcPr>
          <w:p w14:paraId="6BF4FF41"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выплаты по оплате труда высшего должностного лица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center"/>
          </w:tcPr>
          <w:p w14:paraId="30F1470B"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14:paraId="333F3029"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1A27737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.6100000110</w:t>
            </w:r>
          </w:p>
        </w:tc>
        <w:tc>
          <w:tcPr>
            <w:tcW w:w="1018" w:type="dxa"/>
            <w:tcBorders>
              <w:top w:val="single" w:sz="4" w:space="0" w:color="auto"/>
              <w:left w:val="single" w:sz="4" w:space="0" w:color="auto"/>
              <w:bottom w:val="single" w:sz="4" w:space="0" w:color="auto"/>
              <w:right w:val="single" w:sz="4" w:space="0" w:color="auto"/>
            </w:tcBorders>
            <w:vAlign w:val="center"/>
          </w:tcPr>
          <w:p w14:paraId="76850BD1"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23599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1 366 644,00</w:t>
            </w:r>
          </w:p>
        </w:tc>
      </w:tr>
      <w:tr w:rsidR="00F003AB" w:rsidRPr="00F003AB" w14:paraId="4E2F1155" w14:textId="77777777" w:rsidTr="00F003AB">
        <w:trPr>
          <w:trHeight w:val="1320"/>
        </w:trPr>
        <w:tc>
          <w:tcPr>
            <w:tcW w:w="2992" w:type="dxa"/>
            <w:tcBorders>
              <w:top w:val="single" w:sz="4" w:space="0" w:color="auto"/>
              <w:left w:val="single" w:sz="4" w:space="0" w:color="auto"/>
              <w:bottom w:val="single" w:sz="4" w:space="0" w:color="auto"/>
              <w:right w:val="single" w:sz="4" w:space="0" w:color="auto"/>
            </w:tcBorders>
            <w:vAlign w:val="bottom"/>
            <w:hideMark/>
          </w:tcPr>
          <w:p w14:paraId="4F285A6E"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center"/>
          </w:tcPr>
          <w:p w14:paraId="5A220028"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14:paraId="656CE255"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tcPr>
          <w:p w14:paraId="1D33D4FC"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vAlign w:val="center"/>
            <w:hideMark/>
          </w:tcPr>
          <w:p w14:paraId="687E95EB"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B4A586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1366644,00</w:t>
            </w:r>
          </w:p>
        </w:tc>
      </w:tr>
      <w:tr w:rsidR="00F003AB" w:rsidRPr="00F003AB" w14:paraId="072E43E4" w14:textId="77777777" w:rsidTr="00F003AB">
        <w:trPr>
          <w:trHeight w:val="520"/>
        </w:trPr>
        <w:tc>
          <w:tcPr>
            <w:tcW w:w="2992" w:type="dxa"/>
            <w:tcBorders>
              <w:top w:val="single" w:sz="4" w:space="0" w:color="auto"/>
              <w:left w:val="single" w:sz="4" w:space="0" w:color="auto"/>
              <w:bottom w:val="single" w:sz="4" w:space="0" w:color="auto"/>
              <w:right w:val="single" w:sz="4" w:space="0" w:color="auto"/>
            </w:tcBorders>
            <w:vAlign w:val="bottom"/>
            <w:hideMark/>
          </w:tcPr>
          <w:p w14:paraId="7EB8CB82"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Расходы на обеспечение функций высшего должностного лицо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center"/>
          </w:tcPr>
          <w:p w14:paraId="12642E12"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14:paraId="28481520"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05F230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.6100000190</w:t>
            </w:r>
          </w:p>
        </w:tc>
        <w:tc>
          <w:tcPr>
            <w:tcW w:w="1018" w:type="dxa"/>
            <w:tcBorders>
              <w:top w:val="single" w:sz="4" w:space="0" w:color="auto"/>
              <w:left w:val="single" w:sz="4" w:space="0" w:color="auto"/>
              <w:bottom w:val="single" w:sz="4" w:space="0" w:color="auto"/>
              <w:right w:val="single" w:sz="4" w:space="0" w:color="auto"/>
            </w:tcBorders>
            <w:vAlign w:val="center"/>
          </w:tcPr>
          <w:p w14:paraId="0CCF7214"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0D58151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199562,00</w:t>
            </w:r>
          </w:p>
        </w:tc>
      </w:tr>
      <w:tr w:rsidR="00F003AB" w:rsidRPr="00F003AB" w14:paraId="75BF9889" w14:textId="77777777" w:rsidTr="00F003AB">
        <w:trPr>
          <w:trHeight w:val="1340"/>
        </w:trPr>
        <w:tc>
          <w:tcPr>
            <w:tcW w:w="2992" w:type="dxa"/>
            <w:tcBorders>
              <w:top w:val="single" w:sz="4" w:space="0" w:color="auto"/>
              <w:left w:val="single" w:sz="4" w:space="0" w:color="auto"/>
              <w:bottom w:val="single" w:sz="4" w:space="0" w:color="auto"/>
              <w:right w:val="single" w:sz="4" w:space="0" w:color="auto"/>
            </w:tcBorders>
            <w:vAlign w:val="bottom"/>
            <w:hideMark/>
          </w:tcPr>
          <w:p w14:paraId="14EF3335"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center"/>
          </w:tcPr>
          <w:p w14:paraId="378C46A1"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14:paraId="1B7E682E"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tcPr>
          <w:p w14:paraId="5B6F7072"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vAlign w:val="center"/>
            <w:hideMark/>
          </w:tcPr>
          <w:p w14:paraId="5D39A70B"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7CA44D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199562,00</w:t>
            </w:r>
          </w:p>
        </w:tc>
      </w:tr>
      <w:tr w:rsidR="00F003AB" w:rsidRPr="00F003AB" w14:paraId="3CA5C0DB" w14:textId="77777777" w:rsidTr="00F003AB">
        <w:trPr>
          <w:trHeight w:val="1040"/>
        </w:trPr>
        <w:tc>
          <w:tcPr>
            <w:tcW w:w="2992"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524BB4F5"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 xml:space="preserve">Функционирование законодательных (представительных) </w:t>
            </w:r>
            <w:r w:rsidRPr="00F003AB">
              <w:rPr>
                <w:rFonts w:eastAsia="Arial"/>
                <w:color w:val="000000"/>
                <w:sz w:val="24"/>
                <w:szCs w:val="24"/>
                <w:lang w:eastAsia="zh-CN" w:bidi="ar"/>
              </w:rPr>
              <w:lastRenderedPageBreak/>
              <w:t>органов государственной власти и представительных органов муниципальных образований</w:t>
            </w:r>
          </w:p>
        </w:tc>
        <w:tc>
          <w:tcPr>
            <w:tcW w:w="1678" w:type="dxa"/>
            <w:tcBorders>
              <w:top w:val="single" w:sz="4" w:space="0" w:color="auto"/>
              <w:left w:val="single" w:sz="4" w:space="0" w:color="auto"/>
              <w:bottom w:val="single" w:sz="4" w:space="0" w:color="auto"/>
              <w:right w:val="single" w:sz="4" w:space="0" w:color="auto"/>
            </w:tcBorders>
            <w:shd w:val="clear" w:color="auto" w:fill="FFCC99"/>
            <w:vAlign w:val="center"/>
          </w:tcPr>
          <w:p w14:paraId="3D69F82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5614E74"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.0103</w:t>
            </w:r>
          </w:p>
        </w:tc>
        <w:tc>
          <w:tcPr>
            <w:tcW w:w="1700" w:type="dxa"/>
            <w:tcBorders>
              <w:top w:val="single" w:sz="4" w:space="0" w:color="auto"/>
              <w:left w:val="single" w:sz="4" w:space="0" w:color="auto"/>
              <w:bottom w:val="single" w:sz="4" w:space="0" w:color="auto"/>
              <w:right w:val="single" w:sz="4" w:space="0" w:color="auto"/>
            </w:tcBorders>
            <w:shd w:val="clear" w:color="auto" w:fill="FFCC99"/>
            <w:vAlign w:val="center"/>
          </w:tcPr>
          <w:p w14:paraId="210B75A9"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vAlign w:val="center"/>
          </w:tcPr>
          <w:p w14:paraId="4FAD8CBD"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4FFD1F4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95600,00</w:t>
            </w:r>
          </w:p>
        </w:tc>
      </w:tr>
      <w:tr w:rsidR="00F003AB" w:rsidRPr="00F003AB" w14:paraId="7488927E" w14:textId="77777777" w:rsidTr="00F003AB">
        <w:trPr>
          <w:trHeight w:val="680"/>
        </w:trPr>
        <w:tc>
          <w:tcPr>
            <w:tcW w:w="2992" w:type="dxa"/>
            <w:tcBorders>
              <w:top w:val="single" w:sz="4" w:space="0" w:color="auto"/>
              <w:left w:val="single" w:sz="4" w:space="0" w:color="auto"/>
              <w:bottom w:val="single" w:sz="4" w:space="0" w:color="auto"/>
              <w:right w:val="single" w:sz="4" w:space="0" w:color="auto"/>
            </w:tcBorders>
            <w:vAlign w:val="bottom"/>
            <w:hideMark/>
          </w:tcPr>
          <w:p w14:paraId="3DE47823"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lastRenderedPageBreak/>
              <w:t>Расходы на обеспечение функций представительного органа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center"/>
          </w:tcPr>
          <w:p w14:paraId="00E1A3BF"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14:paraId="6B537F5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D4A470F"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.6200000190</w:t>
            </w:r>
          </w:p>
        </w:tc>
        <w:tc>
          <w:tcPr>
            <w:tcW w:w="1018" w:type="dxa"/>
            <w:tcBorders>
              <w:top w:val="single" w:sz="4" w:space="0" w:color="auto"/>
              <w:left w:val="single" w:sz="4" w:space="0" w:color="auto"/>
              <w:bottom w:val="single" w:sz="4" w:space="0" w:color="auto"/>
              <w:right w:val="single" w:sz="4" w:space="0" w:color="auto"/>
            </w:tcBorders>
            <w:vAlign w:val="center"/>
          </w:tcPr>
          <w:p w14:paraId="2595173E"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3A964B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95600,00</w:t>
            </w:r>
          </w:p>
        </w:tc>
      </w:tr>
      <w:tr w:rsidR="00F003AB" w:rsidRPr="00F003AB" w14:paraId="10A608CC" w14:textId="77777777" w:rsidTr="00F003AB">
        <w:trPr>
          <w:trHeight w:val="1380"/>
        </w:trPr>
        <w:tc>
          <w:tcPr>
            <w:tcW w:w="2992" w:type="dxa"/>
            <w:tcBorders>
              <w:top w:val="single" w:sz="4" w:space="0" w:color="auto"/>
              <w:left w:val="single" w:sz="4" w:space="0" w:color="auto"/>
              <w:bottom w:val="single" w:sz="4" w:space="0" w:color="auto"/>
              <w:right w:val="single" w:sz="4" w:space="0" w:color="auto"/>
            </w:tcBorders>
            <w:vAlign w:val="bottom"/>
            <w:hideMark/>
          </w:tcPr>
          <w:p w14:paraId="3668F4D1"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center"/>
          </w:tcPr>
          <w:p w14:paraId="7384D84E"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14:paraId="4A6B1522"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tcPr>
          <w:p w14:paraId="0916894E"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vAlign w:val="center"/>
            <w:hideMark/>
          </w:tcPr>
          <w:p w14:paraId="409E218B"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D79B1C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95600,00</w:t>
            </w:r>
          </w:p>
        </w:tc>
      </w:tr>
      <w:tr w:rsidR="00F003AB" w:rsidRPr="00F003AB" w14:paraId="66F2AE72" w14:textId="77777777" w:rsidTr="00F003AB">
        <w:trPr>
          <w:trHeight w:val="78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CAC23F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 xml:space="preserve">Функционирование Правительства РФ, </w:t>
            </w:r>
            <w:proofErr w:type="gramStart"/>
            <w:r w:rsidRPr="00F003AB">
              <w:rPr>
                <w:rFonts w:eastAsia="Arial"/>
                <w:color w:val="000000"/>
                <w:sz w:val="24"/>
                <w:szCs w:val="24"/>
                <w:lang w:eastAsia="zh-CN" w:bidi="ar"/>
              </w:rPr>
              <w:t>высших исполнительных</w:t>
            </w:r>
            <w:proofErr w:type="gramEnd"/>
            <w:r w:rsidRPr="00F003AB">
              <w:rPr>
                <w:rFonts w:eastAsia="Arial"/>
                <w:color w:val="000000"/>
                <w:sz w:val="24"/>
                <w:szCs w:val="24"/>
                <w:lang w:eastAsia="zh-CN" w:bidi="ar"/>
              </w:rPr>
              <w:t xml:space="preserve"> органов государственной власти субъектов РФ, местных администраций</w:t>
            </w:r>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02EDB5B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46123A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0104.</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DA13594"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C914801"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2C84350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4 138 065,0</w:t>
            </w:r>
          </w:p>
        </w:tc>
      </w:tr>
      <w:tr w:rsidR="00F003AB" w:rsidRPr="00F003AB" w14:paraId="7B356CA1" w14:textId="77777777" w:rsidTr="00F003AB">
        <w:trPr>
          <w:trHeight w:val="760"/>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B3D0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 xml:space="preserve">Расходы на выплаты по оплате </w:t>
            </w:r>
            <w:proofErr w:type="gramStart"/>
            <w:r w:rsidRPr="00F003AB">
              <w:rPr>
                <w:rFonts w:eastAsia="Arial"/>
                <w:color w:val="000000"/>
                <w:sz w:val="24"/>
                <w:szCs w:val="24"/>
                <w:lang w:eastAsia="zh-CN" w:bidi="ar"/>
              </w:rPr>
              <w:t>труда работников органов местного самоуправления</w:t>
            </w:r>
            <w:proofErr w:type="gramEnd"/>
          </w:p>
        </w:tc>
        <w:tc>
          <w:tcPr>
            <w:tcW w:w="1678" w:type="dxa"/>
            <w:tcBorders>
              <w:top w:val="single" w:sz="4" w:space="0" w:color="auto"/>
              <w:left w:val="single" w:sz="4" w:space="0" w:color="auto"/>
              <w:bottom w:val="single" w:sz="4" w:space="0" w:color="auto"/>
              <w:right w:val="single" w:sz="4" w:space="0" w:color="auto"/>
            </w:tcBorders>
            <w:vAlign w:val="bottom"/>
          </w:tcPr>
          <w:p w14:paraId="3B00374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255E94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4E20E27"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.6600000110</w:t>
            </w:r>
          </w:p>
        </w:tc>
        <w:tc>
          <w:tcPr>
            <w:tcW w:w="1018" w:type="dxa"/>
            <w:tcBorders>
              <w:top w:val="single" w:sz="4" w:space="0" w:color="auto"/>
              <w:left w:val="single" w:sz="4" w:space="0" w:color="auto"/>
              <w:bottom w:val="single" w:sz="4" w:space="0" w:color="auto"/>
              <w:right w:val="single" w:sz="4" w:space="0" w:color="auto"/>
            </w:tcBorders>
            <w:noWrap/>
            <w:vAlign w:val="bottom"/>
          </w:tcPr>
          <w:p w14:paraId="6F458FBC"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5AA8078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3 545 316,00</w:t>
            </w:r>
          </w:p>
        </w:tc>
      </w:tr>
      <w:tr w:rsidR="00F003AB" w:rsidRPr="00F003AB" w14:paraId="2797876F" w14:textId="77777777" w:rsidTr="00F003AB">
        <w:trPr>
          <w:trHeight w:val="1260"/>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54B3B"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bottom"/>
          </w:tcPr>
          <w:p w14:paraId="39740242"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287601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E7D2799"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7264CDA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20318A6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3 545 316,00</w:t>
            </w:r>
          </w:p>
        </w:tc>
      </w:tr>
      <w:tr w:rsidR="00F003AB" w:rsidRPr="00F003AB" w14:paraId="4F687A7A" w14:textId="77777777" w:rsidTr="00F003AB">
        <w:trPr>
          <w:trHeight w:val="700"/>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36405"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обеспечение функций органов местного самоуправления</w:t>
            </w:r>
          </w:p>
        </w:tc>
        <w:tc>
          <w:tcPr>
            <w:tcW w:w="1678" w:type="dxa"/>
            <w:tcBorders>
              <w:top w:val="single" w:sz="4" w:space="0" w:color="auto"/>
              <w:left w:val="single" w:sz="4" w:space="0" w:color="auto"/>
              <w:bottom w:val="single" w:sz="4" w:space="0" w:color="auto"/>
              <w:right w:val="single" w:sz="4" w:space="0" w:color="auto"/>
            </w:tcBorders>
            <w:vAlign w:val="bottom"/>
          </w:tcPr>
          <w:p w14:paraId="7D91049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F69B034"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499A045"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.6600000190</w:t>
            </w:r>
          </w:p>
        </w:tc>
        <w:tc>
          <w:tcPr>
            <w:tcW w:w="1018" w:type="dxa"/>
            <w:tcBorders>
              <w:top w:val="single" w:sz="4" w:space="0" w:color="auto"/>
              <w:left w:val="single" w:sz="4" w:space="0" w:color="auto"/>
              <w:bottom w:val="single" w:sz="4" w:space="0" w:color="auto"/>
              <w:right w:val="single" w:sz="4" w:space="0" w:color="auto"/>
            </w:tcBorders>
            <w:noWrap/>
            <w:vAlign w:val="bottom"/>
          </w:tcPr>
          <w:p w14:paraId="24A647B1"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1A1915D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590 149,00</w:t>
            </w:r>
          </w:p>
        </w:tc>
      </w:tr>
      <w:tr w:rsidR="00F003AB" w:rsidRPr="00F003AB" w14:paraId="68BA577B" w14:textId="77777777" w:rsidTr="00F003AB">
        <w:trPr>
          <w:trHeight w:val="480"/>
        </w:trPr>
        <w:tc>
          <w:tcPr>
            <w:tcW w:w="2992" w:type="dxa"/>
            <w:tcBorders>
              <w:top w:val="single" w:sz="4" w:space="0" w:color="auto"/>
              <w:left w:val="single" w:sz="4" w:space="0" w:color="auto"/>
              <w:bottom w:val="single" w:sz="4" w:space="0" w:color="auto"/>
              <w:right w:val="single" w:sz="4" w:space="0" w:color="auto"/>
            </w:tcBorders>
            <w:vAlign w:val="center"/>
            <w:hideMark/>
          </w:tcPr>
          <w:p w14:paraId="762F873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186239B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B4D164C"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275D1BE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3A0452E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2ECFD3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571349,00</w:t>
            </w:r>
          </w:p>
        </w:tc>
      </w:tr>
      <w:tr w:rsidR="00F003AB" w:rsidRPr="00F003AB" w14:paraId="0B25766C"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vAlign w:val="center"/>
            <w:hideMark/>
          </w:tcPr>
          <w:p w14:paraId="4FBAEE3D"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Иные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ассигнования</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51526ADB"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1DA4573"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DA72A37"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10B46D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8AA5FA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18 800,00</w:t>
            </w:r>
          </w:p>
        </w:tc>
      </w:tr>
      <w:tr w:rsidR="00F003AB" w:rsidRPr="00F003AB" w14:paraId="594ACBEF" w14:textId="77777777" w:rsidTr="00F003AB">
        <w:trPr>
          <w:trHeight w:val="740"/>
        </w:trPr>
        <w:tc>
          <w:tcPr>
            <w:tcW w:w="2992" w:type="dxa"/>
            <w:tcBorders>
              <w:top w:val="single" w:sz="4" w:space="0" w:color="auto"/>
              <w:left w:val="single" w:sz="4" w:space="0" w:color="auto"/>
              <w:bottom w:val="single" w:sz="4" w:space="0" w:color="auto"/>
              <w:right w:val="single" w:sz="4" w:space="0" w:color="auto"/>
            </w:tcBorders>
            <w:vAlign w:val="center"/>
            <w:hideMark/>
          </w:tcPr>
          <w:p w14:paraId="373CC967"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678" w:type="dxa"/>
            <w:tcBorders>
              <w:top w:val="single" w:sz="4" w:space="0" w:color="auto"/>
              <w:left w:val="single" w:sz="4" w:space="0" w:color="auto"/>
              <w:bottom w:val="single" w:sz="4" w:space="0" w:color="auto"/>
              <w:right w:val="single" w:sz="4" w:space="0" w:color="auto"/>
            </w:tcBorders>
            <w:vAlign w:val="bottom"/>
          </w:tcPr>
          <w:p w14:paraId="320748C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C803516"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3D8186A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.6600072090</w:t>
            </w:r>
          </w:p>
        </w:tc>
        <w:tc>
          <w:tcPr>
            <w:tcW w:w="1018" w:type="dxa"/>
            <w:tcBorders>
              <w:top w:val="single" w:sz="4" w:space="0" w:color="auto"/>
              <w:left w:val="single" w:sz="4" w:space="0" w:color="auto"/>
              <w:bottom w:val="single" w:sz="4" w:space="0" w:color="auto"/>
              <w:right w:val="single" w:sz="4" w:space="0" w:color="auto"/>
            </w:tcBorders>
            <w:noWrap/>
            <w:vAlign w:val="bottom"/>
          </w:tcPr>
          <w:p w14:paraId="2D187417"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1E2A56A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2 600,00</w:t>
            </w:r>
          </w:p>
        </w:tc>
      </w:tr>
      <w:tr w:rsidR="00F003AB" w:rsidRPr="00F003AB" w14:paraId="392193F4" w14:textId="77777777" w:rsidTr="00F003AB">
        <w:trPr>
          <w:trHeight w:val="560"/>
        </w:trPr>
        <w:tc>
          <w:tcPr>
            <w:tcW w:w="2992" w:type="dxa"/>
            <w:tcBorders>
              <w:top w:val="single" w:sz="4" w:space="0" w:color="auto"/>
              <w:left w:val="single" w:sz="4" w:space="0" w:color="auto"/>
              <w:bottom w:val="single" w:sz="4" w:space="0" w:color="auto"/>
              <w:right w:val="single" w:sz="4" w:space="0" w:color="auto"/>
            </w:tcBorders>
            <w:vAlign w:val="center"/>
            <w:hideMark/>
          </w:tcPr>
          <w:p w14:paraId="257E816B"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0137A770"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F1F24B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8CF6C32"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4876B3E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CE1450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2600,00</w:t>
            </w:r>
          </w:p>
        </w:tc>
      </w:tr>
      <w:tr w:rsidR="00F003AB" w:rsidRPr="00F003AB" w14:paraId="51CF59A3" w14:textId="77777777" w:rsidTr="00F003AB">
        <w:trPr>
          <w:trHeight w:val="56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835C7E3"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Резервные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фонды</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22423DE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24DE37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0111.</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11B510C"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00121E2"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767DC3D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10000,00</w:t>
            </w:r>
          </w:p>
        </w:tc>
      </w:tr>
      <w:tr w:rsidR="00F003AB" w:rsidRPr="00F003AB" w14:paraId="1BF8A3C3" w14:textId="77777777" w:rsidTr="00F003AB">
        <w:trPr>
          <w:trHeight w:val="560"/>
        </w:trPr>
        <w:tc>
          <w:tcPr>
            <w:tcW w:w="2992" w:type="dxa"/>
            <w:tcBorders>
              <w:top w:val="single" w:sz="4" w:space="0" w:color="auto"/>
              <w:left w:val="single" w:sz="4" w:space="0" w:color="auto"/>
              <w:bottom w:val="single" w:sz="4" w:space="0" w:color="auto"/>
              <w:right w:val="single" w:sz="4" w:space="0" w:color="auto"/>
            </w:tcBorders>
            <w:vAlign w:val="center"/>
            <w:hideMark/>
          </w:tcPr>
          <w:p w14:paraId="1AAE9B28"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Резервный фонд администрации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bottom"/>
          </w:tcPr>
          <w:p w14:paraId="3783184F"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B48732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6577757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.9900020010</w:t>
            </w:r>
          </w:p>
        </w:tc>
        <w:tc>
          <w:tcPr>
            <w:tcW w:w="1018" w:type="dxa"/>
            <w:tcBorders>
              <w:top w:val="single" w:sz="4" w:space="0" w:color="auto"/>
              <w:left w:val="single" w:sz="4" w:space="0" w:color="auto"/>
              <w:bottom w:val="single" w:sz="4" w:space="0" w:color="auto"/>
              <w:right w:val="single" w:sz="4" w:space="0" w:color="auto"/>
            </w:tcBorders>
            <w:noWrap/>
            <w:vAlign w:val="bottom"/>
          </w:tcPr>
          <w:p w14:paraId="32E13FB3"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0655931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10000,00</w:t>
            </w:r>
          </w:p>
        </w:tc>
      </w:tr>
      <w:tr w:rsidR="00F003AB" w:rsidRPr="00F003AB" w14:paraId="1906285A" w14:textId="77777777" w:rsidTr="00F003AB">
        <w:trPr>
          <w:trHeight w:val="560"/>
        </w:trPr>
        <w:tc>
          <w:tcPr>
            <w:tcW w:w="2992" w:type="dxa"/>
            <w:tcBorders>
              <w:top w:val="single" w:sz="4" w:space="0" w:color="auto"/>
              <w:left w:val="single" w:sz="4" w:space="0" w:color="auto"/>
              <w:bottom w:val="single" w:sz="4" w:space="0" w:color="auto"/>
              <w:right w:val="single" w:sz="4" w:space="0" w:color="auto"/>
            </w:tcBorders>
            <w:vAlign w:val="center"/>
            <w:hideMark/>
          </w:tcPr>
          <w:p w14:paraId="2CAF317B"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Иные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ассигнования</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5809F3A7"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0D541C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604A6A81"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1E4BB9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EFC884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10000,00</w:t>
            </w:r>
          </w:p>
        </w:tc>
      </w:tr>
      <w:tr w:rsidR="00F003AB" w:rsidRPr="00F003AB" w14:paraId="081634AD" w14:textId="77777777" w:rsidTr="00F003AB">
        <w:trPr>
          <w:trHeight w:val="26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C46BC85"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Другие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общегосударственные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расходы</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60BAFA27"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01BA11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0113.</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EFF603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61B2A05"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3B27FCB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2 560 009,00</w:t>
            </w:r>
          </w:p>
        </w:tc>
      </w:tr>
      <w:tr w:rsidR="00F003AB" w:rsidRPr="00F003AB" w14:paraId="70E185EC" w14:textId="77777777" w:rsidTr="00F003AB">
        <w:trPr>
          <w:trHeight w:val="2540"/>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F759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678" w:type="dxa"/>
            <w:tcBorders>
              <w:top w:val="single" w:sz="4" w:space="0" w:color="auto"/>
              <w:left w:val="single" w:sz="4" w:space="0" w:color="auto"/>
              <w:bottom w:val="single" w:sz="4" w:space="0" w:color="auto"/>
              <w:right w:val="single" w:sz="4" w:space="0" w:color="auto"/>
            </w:tcBorders>
            <w:vAlign w:val="bottom"/>
          </w:tcPr>
          <w:p w14:paraId="3B7DEF4D"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9523C94"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EAF14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990000059Ю</w:t>
            </w:r>
          </w:p>
        </w:tc>
        <w:tc>
          <w:tcPr>
            <w:tcW w:w="1018" w:type="dxa"/>
            <w:tcBorders>
              <w:top w:val="single" w:sz="4" w:space="0" w:color="auto"/>
              <w:left w:val="single" w:sz="4" w:space="0" w:color="auto"/>
              <w:bottom w:val="single" w:sz="4" w:space="0" w:color="auto"/>
              <w:right w:val="single" w:sz="4" w:space="0" w:color="auto"/>
            </w:tcBorders>
            <w:noWrap/>
            <w:vAlign w:val="bottom"/>
          </w:tcPr>
          <w:p w14:paraId="5A36FFC4"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0AFEED4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2 094 707,00</w:t>
            </w:r>
          </w:p>
        </w:tc>
      </w:tr>
      <w:tr w:rsidR="00F003AB" w:rsidRPr="00F003AB" w14:paraId="01E4A615" w14:textId="77777777" w:rsidTr="00F003AB">
        <w:trPr>
          <w:trHeight w:val="2280"/>
        </w:trPr>
        <w:tc>
          <w:tcPr>
            <w:tcW w:w="2992" w:type="dxa"/>
            <w:tcBorders>
              <w:top w:val="single" w:sz="4" w:space="0" w:color="auto"/>
              <w:left w:val="single" w:sz="4" w:space="0" w:color="auto"/>
              <w:bottom w:val="single" w:sz="4" w:space="0" w:color="auto"/>
              <w:right w:val="single" w:sz="4" w:space="0" w:color="auto"/>
            </w:tcBorders>
            <w:vAlign w:val="center"/>
            <w:hideMark/>
          </w:tcPr>
          <w:p w14:paraId="16DB935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bottom"/>
          </w:tcPr>
          <w:p w14:paraId="00B12E8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852BF6B"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9864591"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7F27748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27AF0F2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1 089 860,00</w:t>
            </w:r>
          </w:p>
        </w:tc>
      </w:tr>
      <w:tr w:rsidR="00F003AB" w:rsidRPr="00F003AB" w14:paraId="4F9C2751"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3BC42A7A"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6F9E62A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A3BE42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56ACA89F"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38CDD0A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ACA57E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903 997,00</w:t>
            </w:r>
          </w:p>
        </w:tc>
      </w:tr>
      <w:tr w:rsidR="00F003AB" w:rsidRPr="00F003AB" w14:paraId="6A77A85D"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vAlign w:val="center"/>
            <w:hideMark/>
          </w:tcPr>
          <w:p w14:paraId="349D30CF"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Иные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ассигнования</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0D663BA3"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60A85CD"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CBBDC0A"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4DF5724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C2DF75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100 850,0</w:t>
            </w:r>
          </w:p>
        </w:tc>
      </w:tr>
      <w:tr w:rsidR="00F003AB" w:rsidRPr="00F003AB" w14:paraId="43E0A2DA"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0B82E21D"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Содержание имущества, находящегося в казне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bottom"/>
          </w:tcPr>
          <w:p w14:paraId="37291C5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F314372"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5FF5405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.9900021000</w:t>
            </w:r>
          </w:p>
        </w:tc>
        <w:tc>
          <w:tcPr>
            <w:tcW w:w="1018" w:type="dxa"/>
            <w:tcBorders>
              <w:top w:val="single" w:sz="4" w:space="0" w:color="auto"/>
              <w:left w:val="single" w:sz="4" w:space="0" w:color="auto"/>
              <w:bottom w:val="single" w:sz="4" w:space="0" w:color="auto"/>
              <w:right w:val="single" w:sz="4" w:space="0" w:color="auto"/>
            </w:tcBorders>
            <w:noWrap/>
            <w:vAlign w:val="bottom"/>
          </w:tcPr>
          <w:p w14:paraId="5EB1E780"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A0B058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183 127,0</w:t>
            </w:r>
          </w:p>
        </w:tc>
      </w:tr>
      <w:tr w:rsidR="00F003AB" w:rsidRPr="00F003AB" w14:paraId="1EAC5704"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1BD45A9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3CA51592"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439686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4966A2D0"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0180E14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84F20D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183127,00</w:t>
            </w:r>
          </w:p>
        </w:tc>
      </w:tr>
      <w:tr w:rsidR="00F003AB" w:rsidRPr="00F003AB" w14:paraId="143B617D" w14:textId="77777777" w:rsidTr="00F003AB">
        <w:trPr>
          <w:trHeight w:val="1260"/>
        </w:trPr>
        <w:tc>
          <w:tcPr>
            <w:tcW w:w="2992" w:type="dxa"/>
            <w:tcBorders>
              <w:top w:val="single" w:sz="4" w:space="0" w:color="auto"/>
              <w:left w:val="single" w:sz="4" w:space="0" w:color="auto"/>
              <w:bottom w:val="single" w:sz="4" w:space="0" w:color="auto"/>
              <w:right w:val="single" w:sz="4" w:space="0" w:color="auto"/>
            </w:tcBorders>
            <w:vAlign w:val="center"/>
            <w:hideMark/>
          </w:tcPr>
          <w:p w14:paraId="5492F125"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оплату членских взносов Ассоциации "Совет муниципальных образований Костромской области"</w:t>
            </w:r>
          </w:p>
        </w:tc>
        <w:tc>
          <w:tcPr>
            <w:tcW w:w="1678" w:type="dxa"/>
            <w:tcBorders>
              <w:top w:val="single" w:sz="4" w:space="0" w:color="auto"/>
              <w:left w:val="single" w:sz="4" w:space="0" w:color="auto"/>
              <w:bottom w:val="single" w:sz="4" w:space="0" w:color="auto"/>
              <w:right w:val="single" w:sz="4" w:space="0" w:color="auto"/>
            </w:tcBorders>
            <w:vAlign w:val="bottom"/>
          </w:tcPr>
          <w:p w14:paraId="2439F73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ECE3D4B"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9123C3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.9900022020</w:t>
            </w:r>
          </w:p>
        </w:tc>
        <w:tc>
          <w:tcPr>
            <w:tcW w:w="1018" w:type="dxa"/>
            <w:tcBorders>
              <w:top w:val="single" w:sz="4" w:space="0" w:color="auto"/>
              <w:left w:val="single" w:sz="4" w:space="0" w:color="auto"/>
              <w:bottom w:val="single" w:sz="4" w:space="0" w:color="auto"/>
              <w:right w:val="single" w:sz="4" w:space="0" w:color="auto"/>
            </w:tcBorders>
            <w:noWrap/>
            <w:vAlign w:val="bottom"/>
          </w:tcPr>
          <w:p w14:paraId="3B9BE464"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69599D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3800,00</w:t>
            </w:r>
          </w:p>
        </w:tc>
      </w:tr>
      <w:tr w:rsidR="00F003AB" w:rsidRPr="00F003AB" w14:paraId="5896618A" w14:textId="77777777" w:rsidTr="00F003AB">
        <w:trPr>
          <w:trHeight w:val="360"/>
        </w:trPr>
        <w:tc>
          <w:tcPr>
            <w:tcW w:w="2992" w:type="dxa"/>
            <w:tcBorders>
              <w:top w:val="single" w:sz="4" w:space="0" w:color="auto"/>
              <w:left w:val="single" w:sz="4" w:space="0" w:color="auto"/>
              <w:bottom w:val="single" w:sz="4" w:space="0" w:color="auto"/>
              <w:right w:val="single" w:sz="4" w:space="0" w:color="auto"/>
            </w:tcBorders>
            <w:vAlign w:val="center"/>
            <w:hideMark/>
          </w:tcPr>
          <w:p w14:paraId="4517BB79"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Иные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ассигнования</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3A7FDA3D"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5E4225C"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2C071936"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75EF4C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0E126B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3800,00</w:t>
            </w:r>
          </w:p>
        </w:tc>
      </w:tr>
      <w:tr w:rsidR="00F003AB" w:rsidRPr="00F003AB" w14:paraId="122B4414" w14:textId="77777777" w:rsidTr="00F003AB">
        <w:trPr>
          <w:trHeight w:val="360"/>
        </w:trPr>
        <w:tc>
          <w:tcPr>
            <w:tcW w:w="2992" w:type="dxa"/>
            <w:tcBorders>
              <w:top w:val="single" w:sz="4" w:space="0" w:color="auto"/>
              <w:left w:val="single" w:sz="4" w:space="0" w:color="auto"/>
              <w:bottom w:val="single" w:sz="4" w:space="0" w:color="auto"/>
              <w:right w:val="single" w:sz="4" w:space="0" w:color="auto"/>
            </w:tcBorders>
            <w:vAlign w:val="center"/>
            <w:hideMark/>
          </w:tcPr>
          <w:p w14:paraId="1C28D409"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Обеспечение прочих обязательств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bottom"/>
          </w:tcPr>
          <w:p w14:paraId="655B279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50AF99C"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4116DE7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9900022040</w:t>
            </w: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562555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8702AE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59850,00</w:t>
            </w:r>
          </w:p>
        </w:tc>
      </w:tr>
      <w:tr w:rsidR="00F003AB" w:rsidRPr="00F003AB" w14:paraId="3CCD385F" w14:textId="77777777" w:rsidTr="00F003AB">
        <w:trPr>
          <w:trHeight w:val="1320"/>
        </w:trPr>
        <w:tc>
          <w:tcPr>
            <w:tcW w:w="2992" w:type="dxa"/>
            <w:tcBorders>
              <w:top w:val="single" w:sz="4" w:space="0" w:color="auto"/>
              <w:left w:val="single" w:sz="4" w:space="0" w:color="auto"/>
              <w:bottom w:val="single" w:sz="4" w:space="0" w:color="auto"/>
              <w:right w:val="single" w:sz="4" w:space="0" w:color="auto"/>
            </w:tcBorders>
            <w:vAlign w:val="center"/>
            <w:hideMark/>
          </w:tcPr>
          <w:p w14:paraId="20DF6A6A"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678" w:type="dxa"/>
            <w:tcBorders>
              <w:top w:val="single" w:sz="4" w:space="0" w:color="auto"/>
              <w:left w:val="single" w:sz="4" w:space="0" w:color="auto"/>
              <w:bottom w:val="single" w:sz="4" w:space="0" w:color="auto"/>
              <w:right w:val="single" w:sz="4" w:space="0" w:color="auto"/>
            </w:tcBorders>
            <w:vAlign w:val="bottom"/>
          </w:tcPr>
          <w:p w14:paraId="3602325C"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D52C2B3"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3B04073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.9900001790</w:t>
            </w:r>
          </w:p>
        </w:tc>
        <w:tc>
          <w:tcPr>
            <w:tcW w:w="1018" w:type="dxa"/>
            <w:tcBorders>
              <w:top w:val="single" w:sz="4" w:space="0" w:color="auto"/>
              <w:left w:val="single" w:sz="4" w:space="0" w:color="auto"/>
              <w:bottom w:val="single" w:sz="4" w:space="0" w:color="auto"/>
              <w:right w:val="single" w:sz="4" w:space="0" w:color="auto"/>
            </w:tcBorders>
            <w:noWrap/>
            <w:vAlign w:val="bottom"/>
          </w:tcPr>
          <w:p w14:paraId="2496DAE6"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A58695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218 525,00</w:t>
            </w:r>
          </w:p>
        </w:tc>
      </w:tr>
      <w:tr w:rsidR="00F003AB" w:rsidRPr="00F003AB" w14:paraId="2CB38D81" w14:textId="77777777" w:rsidTr="00F003AB">
        <w:trPr>
          <w:trHeight w:val="300"/>
        </w:trPr>
        <w:tc>
          <w:tcPr>
            <w:tcW w:w="2992" w:type="dxa"/>
            <w:tcBorders>
              <w:top w:val="single" w:sz="4" w:space="0" w:color="auto"/>
              <w:left w:val="single" w:sz="4" w:space="0" w:color="auto"/>
              <w:bottom w:val="single" w:sz="4" w:space="0" w:color="auto"/>
              <w:right w:val="single" w:sz="4" w:space="0" w:color="auto"/>
            </w:tcBorders>
            <w:vAlign w:val="center"/>
            <w:hideMark/>
          </w:tcPr>
          <w:p w14:paraId="27F8563A"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Межбюджетные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трансферты</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7D10AE02"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3F072C0"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A6ED225"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4880973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500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836785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218525</w:t>
            </w:r>
          </w:p>
        </w:tc>
      </w:tr>
      <w:tr w:rsidR="00F003AB" w:rsidRPr="00F003AB" w14:paraId="19C4F4F7" w14:textId="77777777" w:rsidTr="00F003A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F4856EA" w14:textId="77777777" w:rsidR="00F003AB" w:rsidRPr="00F003AB" w:rsidRDefault="00F003AB" w:rsidP="00F003AB">
            <w:pPr>
              <w:suppressAutoHyphens/>
              <w:textAlignment w:val="center"/>
              <w:rPr>
                <w:rFonts w:eastAsia="Arial"/>
                <w:b/>
                <w:bCs/>
                <w:color w:val="000000"/>
                <w:sz w:val="24"/>
                <w:szCs w:val="24"/>
                <w:lang w:eastAsia="ar-SA"/>
              </w:rPr>
            </w:pPr>
            <w:proofErr w:type="spellStart"/>
            <w:r w:rsidRPr="00F003AB">
              <w:rPr>
                <w:rFonts w:eastAsia="Arial"/>
                <w:b/>
                <w:bCs/>
                <w:color w:val="000000"/>
                <w:sz w:val="24"/>
                <w:szCs w:val="24"/>
                <w:lang w:val="en-US" w:eastAsia="zh-CN" w:bidi="ar"/>
              </w:rPr>
              <w:t>Национальная</w:t>
            </w:r>
            <w:proofErr w:type="spellEnd"/>
            <w:r w:rsidRPr="00F003AB">
              <w:rPr>
                <w:rFonts w:eastAsia="Arial"/>
                <w:b/>
                <w:bCs/>
                <w:color w:val="000000"/>
                <w:sz w:val="24"/>
                <w:szCs w:val="24"/>
                <w:lang w:val="en-US" w:eastAsia="zh-CN" w:bidi="ar"/>
              </w:rPr>
              <w:t xml:space="preserve"> </w:t>
            </w:r>
            <w:proofErr w:type="spellStart"/>
            <w:r w:rsidRPr="00F003AB">
              <w:rPr>
                <w:rFonts w:eastAsia="Arial"/>
                <w:b/>
                <w:bCs/>
                <w:color w:val="000000"/>
                <w:sz w:val="24"/>
                <w:szCs w:val="24"/>
                <w:lang w:val="en-US" w:eastAsia="zh-CN" w:bidi="ar"/>
              </w:rPr>
              <w:t>оборона</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153B5309"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1FED35D8"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0200.</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6A37746F"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6C7AC5C6"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3D023C02"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185 127,00</w:t>
            </w:r>
          </w:p>
        </w:tc>
      </w:tr>
      <w:tr w:rsidR="00F003AB" w:rsidRPr="00F003AB" w14:paraId="216E2F95" w14:textId="77777777" w:rsidTr="00F003A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3F67236"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Мобилизационная</w:t>
            </w:r>
            <w:proofErr w:type="spellEnd"/>
            <w:r w:rsidRPr="00F003AB">
              <w:rPr>
                <w:rFonts w:eastAsia="Arial"/>
                <w:color w:val="000000"/>
                <w:sz w:val="24"/>
                <w:szCs w:val="24"/>
                <w:lang w:val="en-US" w:eastAsia="zh-CN" w:bidi="ar"/>
              </w:rPr>
              <w:t xml:space="preserve"> и </w:t>
            </w:r>
            <w:proofErr w:type="spellStart"/>
            <w:r w:rsidRPr="00F003AB">
              <w:rPr>
                <w:rFonts w:eastAsia="Arial"/>
                <w:color w:val="000000"/>
                <w:sz w:val="24"/>
                <w:szCs w:val="24"/>
                <w:lang w:val="en-US" w:eastAsia="zh-CN" w:bidi="ar"/>
              </w:rPr>
              <w:t>вневойсковая</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подготовка</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10884A3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79446E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0203.</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E7199E2"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7295E40"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29118D8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185 127,00</w:t>
            </w:r>
          </w:p>
        </w:tc>
      </w:tr>
      <w:tr w:rsidR="00F003AB" w:rsidRPr="00F003AB" w14:paraId="3CDB87E1" w14:textId="77777777" w:rsidTr="00F003AB">
        <w:trPr>
          <w:trHeight w:val="580"/>
        </w:trPr>
        <w:tc>
          <w:tcPr>
            <w:tcW w:w="2992" w:type="dxa"/>
            <w:tcBorders>
              <w:top w:val="single" w:sz="4" w:space="0" w:color="auto"/>
              <w:left w:val="single" w:sz="4" w:space="0" w:color="auto"/>
              <w:bottom w:val="single" w:sz="4" w:space="0" w:color="auto"/>
              <w:right w:val="single" w:sz="4" w:space="0" w:color="auto"/>
            </w:tcBorders>
            <w:vAlign w:val="center"/>
            <w:hideMark/>
          </w:tcPr>
          <w:p w14:paraId="1B2436E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vAlign w:val="bottom"/>
          </w:tcPr>
          <w:p w14:paraId="575C0D1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16F3A3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31A454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.6600051180</w:t>
            </w:r>
          </w:p>
        </w:tc>
        <w:tc>
          <w:tcPr>
            <w:tcW w:w="1018" w:type="dxa"/>
            <w:tcBorders>
              <w:top w:val="single" w:sz="4" w:space="0" w:color="auto"/>
              <w:left w:val="single" w:sz="4" w:space="0" w:color="auto"/>
              <w:bottom w:val="single" w:sz="4" w:space="0" w:color="auto"/>
              <w:right w:val="single" w:sz="4" w:space="0" w:color="auto"/>
            </w:tcBorders>
            <w:noWrap/>
            <w:vAlign w:val="bottom"/>
          </w:tcPr>
          <w:p w14:paraId="41E065B9"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58AB40A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155 600,00</w:t>
            </w:r>
          </w:p>
        </w:tc>
      </w:tr>
      <w:tr w:rsidR="00F003AB" w:rsidRPr="00F003AB" w14:paraId="189851EA" w14:textId="77777777" w:rsidTr="00F003AB">
        <w:trPr>
          <w:trHeight w:val="1265"/>
        </w:trPr>
        <w:tc>
          <w:tcPr>
            <w:tcW w:w="2992" w:type="dxa"/>
            <w:tcBorders>
              <w:top w:val="single" w:sz="4" w:space="0" w:color="auto"/>
              <w:left w:val="single" w:sz="4" w:space="0" w:color="auto"/>
              <w:bottom w:val="single" w:sz="4" w:space="0" w:color="auto"/>
              <w:right w:val="single" w:sz="4" w:space="0" w:color="auto"/>
            </w:tcBorders>
            <w:vAlign w:val="center"/>
            <w:hideMark/>
          </w:tcPr>
          <w:p w14:paraId="4CF89456"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w:t>
            </w:r>
            <w:r w:rsidRPr="00F003AB">
              <w:rPr>
                <w:rFonts w:eastAsia="Arial"/>
                <w:color w:val="000000"/>
                <w:sz w:val="24"/>
                <w:szCs w:val="24"/>
                <w:lang w:eastAsia="zh-CN" w:bidi="ar"/>
              </w:rPr>
              <w:br/>
              <w:t>выполнения функций государственными (муниципальными)</w:t>
            </w:r>
            <w:r w:rsidRPr="00F003AB">
              <w:rPr>
                <w:rFonts w:eastAsia="Arial"/>
                <w:color w:val="000000"/>
                <w:sz w:val="24"/>
                <w:szCs w:val="24"/>
                <w:lang w:eastAsia="zh-CN" w:bidi="ar"/>
              </w:rPr>
              <w:br/>
              <w:t>органами, казенными учреждениями, органами управления</w:t>
            </w:r>
            <w:r w:rsidRPr="00F003AB">
              <w:rPr>
                <w:rFonts w:eastAsia="Arial"/>
                <w:color w:val="000000"/>
                <w:sz w:val="24"/>
                <w:szCs w:val="24"/>
                <w:lang w:eastAsia="zh-CN" w:bidi="ar"/>
              </w:rPr>
              <w:br/>
            </w:r>
            <w:r w:rsidRPr="00F003AB">
              <w:rPr>
                <w:rFonts w:eastAsia="Arial"/>
                <w:color w:val="000000"/>
                <w:sz w:val="24"/>
                <w:szCs w:val="24"/>
                <w:lang w:eastAsia="zh-CN" w:bidi="ar"/>
              </w:rPr>
              <w:lastRenderedPageBreak/>
              <w:t>государственными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bottom"/>
          </w:tcPr>
          <w:p w14:paraId="775F79A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4CB411B"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248D7443"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1B204C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56F443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155600,00</w:t>
            </w:r>
          </w:p>
        </w:tc>
      </w:tr>
      <w:tr w:rsidR="00F003AB" w:rsidRPr="00F003AB" w14:paraId="03BEB1BF" w14:textId="77777777" w:rsidTr="00F003AB">
        <w:trPr>
          <w:trHeight w:val="2540"/>
        </w:trPr>
        <w:tc>
          <w:tcPr>
            <w:tcW w:w="2992" w:type="dxa"/>
            <w:tcBorders>
              <w:top w:val="single" w:sz="4" w:space="0" w:color="auto"/>
              <w:left w:val="single" w:sz="4" w:space="0" w:color="auto"/>
              <w:bottom w:val="single" w:sz="4" w:space="0" w:color="auto"/>
              <w:right w:val="single" w:sz="4" w:space="0" w:color="auto"/>
            </w:tcBorders>
            <w:vAlign w:val="center"/>
            <w:hideMark/>
          </w:tcPr>
          <w:p w14:paraId="268B3B6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bottom"/>
          </w:tcPr>
          <w:p w14:paraId="4671A2A6"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0798CC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21B6DC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.6600001180</w:t>
            </w:r>
          </w:p>
        </w:tc>
        <w:tc>
          <w:tcPr>
            <w:tcW w:w="1018" w:type="dxa"/>
            <w:tcBorders>
              <w:top w:val="single" w:sz="4" w:space="0" w:color="auto"/>
              <w:left w:val="single" w:sz="4" w:space="0" w:color="auto"/>
              <w:bottom w:val="single" w:sz="4" w:space="0" w:color="auto"/>
              <w:right w:val="single" w:sz="4" w:space="0" w:color="auto"/>
            </w:tcBorders>
            <w:noWrap/>
            <w:vAlign w:val="bottom"/>
          </w:tcPr>
          <w:p w14:paraId="114FA5A5"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3792547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29 527,00</w:t>
            </w:r>
          </w:p>
        </w:tc>
      </w:tr>
      <w:tr w:rsidR="00F003AB" w:rsidRPr="00F003AB" w14:paraId="6EF8747F" w14:textId="77777777" w:rsidTr="00F003AB">
        <w:trPr>
          <w:trHeight w:val="2800"/>
        </w:trPr>
        <w:tc>
          <w:tcPr>
            <w:tcW w:w="2992" w:type="dxa"/>
            <w:tcBorders>
              <w:top w:val="single" w:sz="4" w:space="0" w:color="auto"/>
              <w:left w:val="single" w:sz="4" w:space="0" w:color="auto"/>
              <w:bottom w:val="single" w:sz="4" w:space="0" w:color="auto"/>
              <w:right w:val="single" w:sz="4" w:space="0" w:color="auto"/>
            </w:tcBorders>
            <w:vAlign w:val="center"/>
            <w:hideMark/>
          </w:tcPr>
          <w:p w14:paraId="45B5AA6D"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w:t>
            </w:r>
            <w:r w:rsidRPr="00F003AB">
              <w:rPr>
                <w:rFonts w:eastAsia="Arial"/>
                <w:color w:val="000000"/>
                <w:sz w:val="24"/>
                <w:szCs w:val="24"/>
                <w:lang w:eastAsia="zh-CN" w:bidi="ar"/>
              </w:rPr>
              <w:br/>
              <w:t>выполнения функций государственными (муниципальными)</w:t>
            </w:r>
            <w:r w:rsidRPr="00F003AB">
              <w:rPr>
                <w:rFonts w:eastAsia="Arial"/>
                <w:color w:val="000000"/>
                <w:sz w:val="24"/>
                <w:szCs w:val="24"/>
                <w:lang w:eastAsia="zh-CN" w:bidi="ar"/>
              </w:rPr>
              <w:br/>
              <w:t>органами, казенными учреждениями, органами управления</w:t>
            </w:r>
            <w:r w:rsidRPr="00F003AB">
              <w:rPr>
                <w:rFonts w:eastAsia="Arial"/>
                <w:color w:val="000000"/>
                <w:sz w:val="24"/>
                <w:szCs w:val="24"/>
                <w:lang w:eastAsia="zh-CN" w:bidi="ar"/>
              </w:rPr>
              <w:br/>
              <w:t>государственными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bottom"/>
          </w:tcPr>
          <w:p w14:paraId="655800B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C208CF9"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7CD2F83"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5A45C3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6D72FA4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24727,00</w:t>
            </w:r>
          </w:p>
        </w:tc>
      </w:tr>
      <w:tr w:rsidR="00F003AB" w:rsidRPr="00F003AB" w14:paraId="4BC376D0"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4C9A0BF8"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Обеспечение прочих обязательств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bottom"/>
          </w:tcPr>
          <w:p w14:paraId="4CCA0F3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EB6C74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4508239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44A639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14DBB53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4 800,00</w:t>
            </w:r>
          </w:p>
        </w:tc>
      </w:tr>
      <w:tr w:rsidR="00F003AB" w:rsidRPr="00F003AB" w14:paraId="07D23D38"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4B1EB1F" w14:textId="77777777" w:rsidR="00F003AB" w:rsidRPr="00F003AB" w:rsidRDefault="00F003AB" w:rsidP="00F003AB">
            <w:pPr>
              <w:suppressAutoHyphens/>
              <w:textAlignment w:val="center"/>
              <w:rPr>
                <w:rFonts w:eastAsia="Arial"/>
                <w:b/>
                <w:bCs/>
                <w:color w:val="000000"/>
                <w:sz w:val="24"/>
                <w:szCs w:val="24"/>
                <w:lang w:eastAsia="ar-SA"/>
              </w:rPr>
            </w:pPr>
            <w:r w:rsidRPr="00F003AB">
              <w:rPr>
                <w:rFonts w:eastAsia="Arial"/>
                <w:b/>
                <w:bCs/>
                <w:color w:val="000000"/>
                <w:sz w:val="24"/>
                <w:szCs w:val="24"/>
                <w:lang w:eastAsia="zh-CN" w:bidi="ar"/>
              </w:rPr>
              <w:t>Национальная безопасность и правоохранительная деятельность</w:t>
            </w:r>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5895CAC5"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0590BE7D"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0300.</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1CE86980"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1B240DCC"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51320AB9"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1 036 320,00</w:t>
            </w:r>
          </w:p>
        </w:tc>
      </w:tr>
      <w:tr w:rsidR="00F003AB" w:rsidRPr="00F003AB" w14:paraId="47862C36" w14:textId="77777777" w:rsidTr="00F003AB">
        <w:trPr>
          <w:trHeight w:val="152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78330F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Защита населения и территории от чрезвычайных ситуаций природного и техногенного характера, пожарная безопасность</w:t>
            </w:r>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6EF92560"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71BCAE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0310.</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304524CB"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7A13DC9"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2FCC312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1 036 320,00</w:t>
            </w:r>
          </w:p>
        </w:tc>
      </w:tr>
      <w:tr w:rsidR="00F003AB" w:rsidRPr="00F003AB" w14:paraId="109FB0B9" w14:textId="77777777" w:rsidTr="00F003AB">
        <w:trPr>
          <w:trHeight w:val="3820"/>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AF04F" w14:textId="77777777" w:rsidR="00F003AB" w:rsidRPr="00F003AB" w:rsidRDefault="00F003AB" w:rsidP="00F003AB">
            <w:pPr>
              <w:suppressAutoHyphens/>
              <w:textAlignment w:val="center"/>
              <w:rPr>
                <w:rFonts w:eastAsia="Arial"/>
                <w:color w:val="000000"/>
                <w:sz w:val="24"/>
                <w:szCs w:val="24"/>
                <w:lang w:eastAsia="ar-SA"/>
              </w:rPr>
            </w:pPr>
            <w:proofErr w:type="gramStart"/>
            <w:r w:rsidRPr="00F003AB">
              <w:rPr>
                <w:rFonts w:eastAsia="Arial"/>
                <w:color w:val="000000"/>
                <w:sz w:val="24"/>
                <w:szCs w:val="24"/>
                <w:lang w:eastAsia="zh-CN" w:bidi="ar"/>
              </w:rPr>
              <w:lastRenderedPageBreak/>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tc>
        <w:tc>
          <w:tcPr>
            <w:tcW w:w="1678" w:type="dxa"/>
            <w:tcBorders>
              <w:top w:val="single" w:sz="4" w:space="0" w:color="auto"/>
              <w:left w:val="single" w:sz="4" w:space="0" w:color="auto"/>
              <w:bottom w:val="single" w:sz="4" w:space="0" w:color="auto"/>
              <w:right w:val="single" w:sz="4" w:space="0" w:color="auto"/>
            </w:tcBorders>
            <w:shd w:val="clear" w:color="auto" w:fill="FFFFFF"/>
            <w:vAlign w:val="bottom"/>
          </w:tcPr>
          <w:p w14:paraId="18C1AE4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47169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3A3A18"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.0900000000</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D3725A"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D6B30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1 036 320,00</w:t>
            </w:r>
          </w:p>
        </w:tc>
      </w:tr>
      <w:tr w:rsidR="00F003AB" w:rsidRPr="00F003AB" w14:paraId="09DCDEFB" w14:textId="77777777" w:rsidTr="00F003AB">
        <w:trPr>
          <w:trHeight w:val="2280"/>
        </w:trPr>
        <w:tc>
          <w:tcPr>
            <w:tcW w:w="2992" w:type="dxa"/>
            <w:tcBorders>
              <w:top w:val="single" w:sz="4" w:space="0" w:color="auto"/>
              <w:left w:val="single" w:sz="4" w:space="0" w:color="auto"/>
              <w:bottom w:val="single" w:sz="4" w:space="0" w:color="auto"/>
              <w:right w:val="single" w:sz="4" w:space="0" w:color="auto"/>
            </w:tcBorders>
            <w:vAlign w:val="bottom"/>
            <w:hideMark/>
          </w:tcPr>
          <w:p w14:paraId="594B691F"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bottom"/>
          </w:tcPr>
          <w:p w14:paraId="3D0CA1C7"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A72F2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C7C4AE"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val="en-US" w:eastAsia="zh-CN" w:bidi="ar"/>
              </w:rPr>
              <w:t>.0900023200</w:t>
            </w:r>
          </w:p>
        </w:tc>
        <w:tc>
          <w:tcPr>
            <w:tcW w:w="1018" w:type="dxa"/>
            <w:tcBorders>
              <w:top w:val="single" w:sz="4" w:space="0" w:color="auto"/>
              <w:left w:val="single" w:sz="4" w:space="0" w:color="auto"/>
              <w:bottom w:val="single" w:sz="4" w:space="0" w:color="auto"/>
              <w:right w:val="single" w:sz="4" w:space="0" w:color="auto"/>
            </w:tcBorders>
            <w:noWrap/>
            <w:vAlign w:val="bottom"/>
          </w:tcPr>
          <w:p w14:paraId="7AD109D2"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072A97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411 320,00</w:t>
            </w:r>
          </w:p>
        </w:tc>
      </w:tr>
      <w:tr w:rsidR="00F003AB" w:rsidRPr="00F003AB" w14:paraId="06A16C05"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7962E9F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62B7B8EC"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D3E151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11BD0282"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1B15EA3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32C6907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411320,00</w:t>
            </w:r>
          </w:p>
        </w:tc>
      </w:tr>
      <w:tr w:rsidR="00F003AB" w:rsidRPr="00F003AB" w14:paraId="5884A571" w14:textId="77777777" w:rsidTr="00F003AB">
        <w:trPr>
          <w:trHeight w:val="1260"/>
        </w:trPr>
        <w:tc>
          <w:tcPr>
            <w:tcW w:w="2992" w:type="dxa"/>
            <w:tcBorders>
              <w:top w:val="single" w:sz="4" w:space="0" w:color="auto"/>
              <w:left w:val="single" w:sz="4" w:space="0" w:color="auto"/>
              <w:bottom w:val="single" w:sz="4" w:space="0" w:color="auto"/>
              <w:right w:val="single" w:sz="4" w:space="0" w:color="auto"/>
            </w:tcBorders>
            <w:vAlign w:val="center"/>
            <w:hideMark/>
          </w:tcPr>
          <w:p w14:paraId="79B9AB2B" w14:textId="77777777" w:rsidR="00F003AB" w:rsidRPr="00F003AB" w:rsidRDefault="00F003AB" w:rsidP="00F003AB">
            <w:pPr>
              <w:suppressAutoHyphens/>
              <w:textAlignment w:val="center"/>
              <w:rPr>
                <w:rFonts w:eastAsia="Arial"/>
                <w:b/>
                <w:bCs/>
                <w:color w:val="000000"/>
                <w:sz w:val="24"/>
                <w:szCs w:val="24"/>
                <w:lang w:eastAsia="ar-SA"/>
              </w:rPr>
            </w:pPr>
            <w:r w:rsidRPr="00F003AB">
              <w:rPr>
                <w:rFonts w:eastAsia="Arial"/>
                <w:b/>
                <w:bCs/>
                <w:color w:val="000000"/>
                <w:sz w:val="24"/>
                <w:szCs w:val="24"/>
                <w:lang w:eastAsia="zh-CN" w:bidi="ar"/>
              </w:rPr>
              <w:t>Организация работ по обеспечению требований пожарной безопасности на территории Сандогорского сельского поселения</w:t>
            </w:r>
          </w:p>
        </w:tc>
        <w:tc>
          <w:tcPr>
            <w:tcW w:w="1678" w:type="dxa"/>
            <w:tcBorders>
              <w:top w:val="single" w:sz="4" w:space="0" w:color="auto"/>
              <w:left w:val="single" w:sz="4" w:space="0" w:color="auto"/>
              <w:bottom w:val="single" w:sz="4" w:space="0" w:color="auto"/>
              <w:right w:val="single" w:sz="4" w:space="0" w:color="auto"/>
            </w:tcBorders>
            <w:vAlign w:val="bottom"/>
          </w:tcPr>
          <w:p w14:paraId="62E88907"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DDDCDDA"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112EE4C9"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.09000S2490</w:t>
            </w:r>
          </w:p>
        </w:tc>
        <w:tc>
          <w:tcPr>
            <w:tcW w:w="1018" w:type="dxa"/>
            <w:tcBorders>
              <w:top w:val="single" w:sz="4" w:space="0" w:color="auto"/>
              <w:left w:val="single" w:sz="4" w:space="0" w:color="auto"/>
              <w:bottom w:val="single" w:sz="4" w:space="0" w:color="auto"/>
              <w:right w:val="single" w:sz="4" w:space="0" w:color="auto"/>
            </w:tcBorders>
            <w:noWrap/>
            <w:vAlign w:val="bottom"/>
          </w:tcPr>
          <w:p w14:paraId="4F0BBC86"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104C41CA"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625 000,00</w:t>
            </w:r>
          </w:p>
        </w:tc>
      </w:tr>
      <w:tr w:rsidR="00F003AB" w:rsidRPr="00F003AB" w14:paraId="37B90408" w14:textId="77777777" w:rsidTr="00F003AB">
        <w:trPr>
          <w:trHeight w:val="760"/>
        </w:trPr>
        <w:tc>
          <w:tcPr>
            <w:tcW w:w="2992" w:type="dxa"/>
            <w:tcBorders>
              <w:top w:val="single" w:sz="4" w:space="0" w:color="auto"/>
              <w:left w:val="single" w:sz="4" w:space="0" w:color="auto"/>
              <w:bottom w:val="single" w:sz="4" w:space="0" w:color="auto"/>
              <w:right w:val="single" w:sz="4" w:space="0" w:color="auto"/>
            </w:tcBorders>
            <w:vAlign w:val="center"/>
            <w:hideMark/>
          </w:tcPr>
          <w:p w14:paraId="73CBCFB1" w14:textId="77777777" w:rsidR="00F003AB" w:rsidRPr="00F003AB" w:rsidRDefault="00F003AB" w:rsidP="00F003AB">
            <w:pPr>
              <w:suppressAutoHyphens/>
              <w:textAlignment w:val="center"/>
              <w:rPr>
                <w:rFonts w:eastAsia="Arial"/>
                <w:b/>
                <w:bCs/>
                <w:color w:val="000000"/>
                <w:sz w:val="24"/>
                <w:szCs w:val="24"/>
                <w:lang w:eastAsia="ar-SA"/>
              </w:rPr>
            </w:pPr>
            <w:r w:rsidRPr="00F003AB">
              <w:rPr>
                <w:rFonts w:eastAsia="Arial"/>
                <w:b/>
                <w:bCs/>
                <w:color w:val="000000"/>
                <w:sz w:val="24"/>
                <w:szCs w:val="24"/>
                <w:lang w:eastAsia="zh-CN" w:bidi="ar"/>
              </w:rPr>
              <w:t>Закупка товаров, работ и услуг для государственных (муниципальных</w:t>
            </w:r>
            <w:proofErr w:type="gramStart"/>
            <w:r w:rsidRPr="00F003AB">
              <w:rPr>
                <w:rFonts w:eastAsia="Arial"/>
                <w:b/>
                <w:bCs/>
                <w:color w:val="000000"/>
                <w:sz w:val="24"/>
                <w:szCs w:val="24"/>
                <w:lang w:eastAsia="zh-CN" w:bidi="ar"/>
              </w:rPr>
              <w:t xml:space="preserve"> )</w:t>
            </w:r>
            <w:proofErr w:type="gramEnd"/>
            <w:r w:rsidRPr="00F003AB">
              <w:rPr>
                <w:rFonts w:eastAsia="Arial"/>
                <w:b/>
                <w:bCs/>
                <w:color w:val="000000"/>
                <w:sz w:val="24"/>
                <w:szCs w:val="24"/>
                <w:lang w:eastAsia="zh-CN" w:bidi="ar"/>
              </w:rPr>
              <w:t xml:space="preserve"> нужд</w:t>
            </w:r>
          </w:p>
        </w:tc>
        <w:tc>
          <w:tcPr>
            <w:tcW w:w="1678" w:type="dxa"/>
            <w:tcBorders>
              <w:top w:val="single" w:sz="4" w:space="0" w:color="auto"/>
              <w:left w:val="single" w:sz="4" w:space="0" w:color="auto"/>
              <w:bottom w:val="single" w:sz="4" w:space="0" w:color="auto"/>
              <w:right w:val="single" w:sz="4" w:space="0" w:color="auto"/>
            </w:tcBorders>
            <w:vAlign w:val="bottom"/>
          </w:tcPr>
          <w:p w14:paraId="6CEBABDD"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82D3326"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69100800"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70FE7F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284344F4"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625 000,00</w:t>
            </w:r>
          </w:p>
        </w:tc>
      </w:tr>
      <w:tr w:rsidR="00F003AB" w:rsidRPr="00F003AB" w14:paraId="7C6A30A3"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FDC7402" w14:textId="77777777" w:rsidR="00F003AB" w:rsidRPr="00F003AB" w:rsidRDefault="00F003AB" w:rsidP="00F003AB">
            <w:pPr>
              <w:suppressAutoHyphens/>
              <w:textAlignment w:val="center"/>
              <w:rPr>
                <w:rFonts w:eastAsia="Arial"/>
                <w:b/>
                <w:bCs/>
                <w:color w:val="000000"/>
                <w:sz w:val="24"/>
                <w:szCs w:val="24"/>
                <w:lang w:eastAsia="ar-SA"/>
              </w:rPr>
            </w:pPr>
            <w:proofErr w:type="spellStart"/>
            <w:r w:rsidRPr="00F003AB">
              <w:rPr>
                <w:rFonts w:eastAsia="Arial"/>
                <w:b/>
                <w:bCs/>
                <w:color w:val="000000"/>
                <w:sz w:val="24"/>
                <w:szCs w:val="24"/>
                <w:lang w:val="en-US" w:eastAsia="zh-CN" w:bidi="ar"/>
              </w:rPr>
              <w:t>Национальная</w:t>
            </w:r>
            <w:proofErr w:type="spellEnd"/>
            <w:r w:rsidRPr="00F003AB">
              <w:rPr>
                <w:rFonts w:eastAsia="Arial"/>
                <w:b/>
                <w:bCs/>
                <w:color w:val="000000"/>
                <w:sz w:val="24"/>
                <w:szCs w:val="24"/>
                <w:lang w:val="en-US" w:eastAsia="zh-CN" w:bidi="ar"/>
              </w:rPr>
              <w:t xml:space="preserve"> </w:t>
            </w:r>
            <w:proofErr w:type="spellStart"/>
            <w:r w:rsidRPr="00F003AB">
              <w:rPr>
                <w:rFonts w:eastAsia="Arial"/>
                <w:b/>
                <w:bCs/>
                <w:color w:val="000000"/>
                <w:sz w:val="24"/>
                <w:szCs w:val="24"/>
                <w:lang w:val="en-US" w:eastAsia="zh-CN" w:bidi="ar"/>
              </w:rPr>
              <w:t>экономика</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575B470B"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63C1546D"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0400.</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0AD0B4DD"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03B73EE8"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27F4FBBC"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95 830 003,00</w:t>
            </w:r>
          </w:p>
        </w:tc>
      </w:tr>
      <w:tr w:rsidR="00F003AB" w:rsidRPr="00F003AB" w14:paraId="7AAC54B3"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0D8D926"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Дорожное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хозяйство</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дорожные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фонды</w:t>
            </w:r>
            <w:proofErr w:type="spellEnd"/>
            <w:r w:rsidRPr="00F003AB">
              <w:rPr>
                <w:rFonts w:eastAsia="Arial"/>
                <w:color w:val="000000"/>
                <w:sz w:val="24"/>
                <w:szCs w:val="24"/>
                <w:lang w:val="en-US" w:eastAsia="zh-CN" w:bidi="ar"/>
              </w:rPr>
              <w:t>)</w:t>
            </w:r>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6A0F4B10"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7BF90D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.0409</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B251EEA"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A1FCC6E"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50F24E2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95 830 003,00</w:t>
            </w:r>
          </w:p>
        </w:tc>
      </w:tr>
      <w:tr w:rsidR="00F003AB" w:rsidRPr="00F003AB" w14:paraId="4579497D" w14:textId="77777777" w:rsidTr="00F003AB">
        <w:trPr>
          <w:trHeight w:val="2280"/>
        </w:trPr>
        <w:tc>
          <w:tcPr>
            <w:tcW w:w="2992" w:type="dxa"/>
            <w:tcBorders>
              <w:top w:val="single" w:sz="4" w:space="0" w:color="auto"/>
              <w:left w:val="single" w:sz="4" w:space="0" w:color="auto"/>
              <w:bottom w:val="single" w:sz="4" w:space="0" w:color="auto"/>
              <w:right w:val="single" w:sz="4" w:space="0" w:color="auto"/>
            </w:tcBorders>
            <w:vAlign w:val="center"/>
            <w:hideMark/>
          </w:tcPr>
          <w:p w14:paraId="403A5BE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 xml:space="preserve">Муниципальная программа «Осуществление дорожной </w:t>
            </w:r>
            <w:r w:rsidRPr="00F003AB">
              <w:rPr>
                <w:rFonts w:eastAsia="Arial"/>
                <w:color w:val="000000"/>
                <w:sz w:val="24"/>
                <w:szCs w:val="24"/>
                <w:lang w:eastAsia="zh-CN" w:bidi="ar"/>
              </w:rPr>
              <w:br/>
              <w:t xml:space="preserve">деятельности на территории Сандогорского сельского поселения Костромского </w:t>
            </w:r>
            <w:r w:rsidRPr="00F003AB">
              <w:rPr>
                <w:rFonts w:eastAsia="Arial"/>
                <w:color w:val="000000"/>
                <w:sz w:val="24"/>
                <w:szCs w:val="24"/>
                <w:lang w:eastAsia="zh-CN" w:bidi="ar"/>
              </w:rPr>
              <w:lastRenderedPageBreak/>
              <w:t>муниципального района Костромской области»</w:t>
            </w:r>
          </w:p>
        </w:tc>
        <w:tc>
          <w:tcPr>
            <w:tcW w:w="1678" w:type="dxa"/>
            <w:tcBorders>
              <w:top w:val="single" w:sz="4" w:space="0" w:color="auto"/>
              <w:left w:val="single" w:sz="4" w:space="0" w:color="auto"/>
              <w:bottom w:val="single" w:sz="4" w:space="0" w:color="auto"/>
              <w:right w:val="single" w:sz="4" w:space="0" w:color="auto"/>
            </w:tcBorders>
            <w:vAlign w:val="bottom"/>
          </w:tcPr>
          <w:p w14:paraId="19E37C2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71F1E4A"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0FD9DE3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.0200000000</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2EBBF3"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ED163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94 837 603,00</w:t>
            </w:r>
          </w:p>
        </w:tc>
      </w:tr>
      <w:tr w:rsidR="00F003AB" w:rsidRPr="00F003AB" w14:paraId="30B4BC55" w14:textId="77777777" w:rsidTr="00F003AB">
        <w:trPr>
          <w:trHeight w:val="2800"/>
        </w:trPr>
        <w:tc>
          <w:tcPr>
            <w:tcW w:w="2992" w:type="dxa"/>
            <w:tcBorders>
              <w:top w:val="single" w:sz="4" w:space="0" w:color="auto"/>
              <w:left w:val="single" w:sz="4" w:space="0" w:color="auto"/>
              <w:bottom w:val="single" w:sz="4" w:space="0" w:color="auto"/>
              <w:right w:val="single" w:sz="4" w:space="0" w:color="auto"/>
            </w:tcBorders>
            <w:vAlign w:val="bottom"/>
            <w:hideMark/>
          </w:tcPr>
          <w:p w14:paraId="59052BA2"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lastRenderedPageBreak/>
              <w:t xml:space="preserve">Расходы </w:t>
            </w:r>
            <w:proofErr w:type="gramStart"/>
            <w:r w:rsidRPr="00F003AB">
              <w:rPr>
                <w:rFonts w:eastAsia="Arial"/>
                <w:color w:val="000000"/>
                <w:sz w:val="24"/>
                <w:szCs w:val="24"/>
                <w:lang w:eastAsia="zh-CN" w:bidi="ar"/>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w:t>
            </w:r>
            <w:proofErr w:type="gramEnd"/>
            <w:r w:rsidRPr="00F003AB">
              <w:rPr>
                <w:rFonts w:eastAsia="Arial"/>
                <w:color w:val="000000"/>
                <w:sz w:val="24"/>
                <w:szCs w:val="24"/>
                <w:lang w:eastAsia="zh-CN" w:bidi="ar"/>
              </w:rPr>
              <w:t xml:space="preserve"> населенных пунктов в границах Костромского муниципального района Костромской области</w:t>
            </w:r>
          </w:p>
        </w:tc>
        <w:tc>
          <w:tcPr>
            <w:tcW w:w="1678" w:type="dxa"/>
            <w:tcBorders>
              <w:top w:val="single" w:sz="4" w:space="0" w:color="auto"/>
              <w:left w:val="single" w:sz="4" w:space="0" w:color="auto"/>
              <w:bottom w:val="single" w:sz="4" w:space="0" w:color="auto"/>
              <w:right w:val="single" w:sz="4" w:space="0" w:color="auto"/>
            </w:tcBorders>
            <w:vAlign w:val="bottom"/>
          </w:tcPr>
          <w:p w14:paraId="3667BCEB"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4C75FC2"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FB16DE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.0200020300</w:t>
            </w:r>
          </w:p>
        </w:tc>
        <w:tc>
          <w:tcPr>
            <w:tcW w:w="1018" w:type="dxa"/>
            <w:tcBorders>
              <w:top w:val="single" w:sz="4" w:space="0" w:color="auto"/>
              <w:left w:val="single" w:sz="4" w:space="0" w:color="auto"/>
              <w:bottom w:val="single" w:sz="4" w:space="0" w:color="auto"/>
              <w:right w:val="single" w:sz="4" w:space="0" w:color="auto"/>
            </w:tcBorders>
            <w:noWrap/>
            <w:vAlign w:val="bottom"/>
          </w:tcPr>
          <w:p w14:paraId="44D1AA8E"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88E48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1 981 100,00</w:t>
            </w:r>
          </w:p>
        </w:tc>
      </w:tr>
      <w:tr w:rsidR="00F003AB" w:rsidRPr="00F003AB" w14:paraId="6F5C3AF1" w14:textId="77777777" w:rsidTr="00F003AB">
        <w:trPr>
          <w:trHeight w:val="520"/>
        </w:trPr>
        <w:tc>
          <w:tcPr>
            <w:tcW w:w="2992" w:type="dxa"/>
            <w:tcBorders>
              <w:top w:val="single" w:sz="4" w:space="0" w:color="auto"/>
              <w:left w:val="single" w:sz="4" w:space="0" w:color="auto"/>
              <w:bottom w:val="single" w:sz="4" w:space="0" w:color="auto"/>
              <w:right w:val="single" w:sz="4" w:space="0" w:color="auto"/>
            </w:tcBorders>
            <w:vAlign w:val="center"/>
            <w:hideMark/>
          </w:tcPr>
          <w:p w14:paraId="20A9CAD1"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2CD687C6"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D237439"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142E7884"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55D2103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76C49A3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1981100,00</w:t>
            </w:r>
          </w:p>
        </w:tc>
      </w:tr>
      <w:tr w:rsidR="00F003AB" w:rsidRPr="00F003AB" w14:paraId="5E5FF60D" w14:textId="77777777" w:rsidTr="00F003AB">
        <w:trPr>
          <w:trHeight w:val="1520"/>
        </w:trPr>
        <w:tc>
          <w:tcPr>
            <w:tcW w:w="2992" w:type="dxa"/>
            <w:tcBorders>
              <w:top w:val="single" w:sz="4" w:space="0" w:color="auto"/>
              <w:left w:val="single" w:sz="4" w:space="0" w:color="auto"/>
              <w:bottom w:val="single" w:sz="4" w:space="0" w:color="auto"/>
              <w:right w:val="single" w:sz="4" w:space="0" w:color="auto"/>
            </w:tcBorders>
            <w:vAlign w:val="center"/>
            <w:hideMark/>
          </w:tcPr>
          <w:p w14:paraId="404E142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 xml:space="preserve">Содержание </w:t>
            </w:r>
            <w:proofErr w:type="gramStart"/>
            <w:r w:rsidRPr="00F003AB">
              <w:rPr>
                <w:rFonts w:eastAsia="Arial"/>
                <w:color w:val="000000"/>
                <w:sz w:val="24"/>
                <w:szCs w:val="24"/>
                <w:lang w:eastAsia="zh-CN" w:bidi="ar"/>
              </w:rPr>
              <w:t>сети автомобильных дорог общего пользования местного значения</w:t>
            </w:r>
            <w:proofErr w:type="gramEnd"/>
            <w:r w:rsidRPr="00F003AB">
              <w:rPr>
                <w:rFonts w:eastAsia="Arial"/>
                <w:color w:val="000000"/>
                <w:sz w:val="24"/>
                <w:szCs w:val="24"/>
                <w:lang w:eastAsia="zh-CN" w:bidi="ar"/>
              </w:rPr>
              <w:t xml:space="preserve"> за счет средств муниципального дорожного фонда</w:t>
            </w:r>
          </w:p>
        </w:tc>
        <w:tc>
          <w:tcPr>
            <w:tcW w:w="1678" w:type="dxa"/>
            <w:tcBorders>
              <w:top w:val="single" w:sz="4" w:space="0" w:color="auto"/>
              <w:left w:val="single" w:sz="4" w:space="0" w:color="auto"/>
              <w:bottom w:val="single" w:sz="4" w:space="0" w:color="auto"/>
              <w:right w:val="single" w:sz="4" w:space="0" w:color="auto"/>
            </w:tcBorders>
            <w:vAlign w:val="bottom"/>
          </w:tcPr>
          <w:p w14:paraId="0E690075"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D433083"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45A911A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.0200025010</w:t>
            </w:r>
          </w:p>
        </w:tc>
        <w:tc>
          <w:tcPr>
            <w:tcW w:w="1018" w:type="dxa"/>
            <w:tcBorders>
              <w:top w:val="single" w:sz="4" w:space="0" w:color="auto"/>
              <w:left w:val="single" w:sz="4" w:space="0" w:color="auto"/>
              <w:bottom w:val="single" w:sz="4" w:space="0" w:color="auto"/>
              <w:right w:val="single" w:sz="4" w:space="0" w:color="auto"/>
            </w:tcBorders>
            <w:noWrap/>
            <w:vAlign w:val="bottom"/>
          </w:tcPr>
          <w:p w14:paraId="0216AAC1"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A1705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684 898,00</w:t>
            </w:r>
          </w:p>
        </w:tc>
      </w:tr>
      <w:tr w:rsidR="00F003AB" w:rsidRPr="00F003AB" w14:paraId="644E85A1"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226F3AE6"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20334BCB"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AEF7419"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F45DC9D"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362D64D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682D5B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684898,00</w:t>
            </w:r>
          </w:p>
        </w:tc>
      </w:tr>
      <w:tr w:rsidR="00F003AB" w:rsidRPr="00F003AB" w14:paraId="3A311613"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vAlign w:val="center"/>
            <w:hideMark/>
          </w:tcPr>
          <w:p w14:paraId="336966C1"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678" w:type="dxa"/>
            <w:tcBorders>
              <w:top w:val="single" w:sz="4" w:space="0" w:color="auto"/>
              <w:left w:val="single" w:sz="4" w:space="0" w:color="auto"/>
              <w:bottom w:val="single" w:sz="4" w:space="0" w:color="auto"/>
              <w:right w:val="single" w:sz="4" w:space="0" w:color="auto"/>
            </w:tcBorders>
            <w:vAlign w:val="bottom"/>
          </w:tcPr>
          <w:p w14:paraId="6D97B7D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07519C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576BFE8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.02000S2640</w:t>
            </w:r>
          </w:p>
        </w:tc>
        <w:tc>
          <w:tcPr>
            <w:tcW w:w="1018" w:type="dxa"/>
            <w:tcBorders>
              <w:top w:val="single" w:sz="4" w:space="0" w:color="auto"/>
              <w:left w:val="single" w:sz="4" w:space="0" w:color="auto"/>
              <w:bottom w:val="single" w:sz="4" w:space="0" w:color="auto"/>
              <w:right w:val="single" w:sz="4" w:space="0" w:color="auto"/>
            </w:tcBorders>
            <w:noWrap/>
            <w:vAlign w:val="bottom"/>
          </w:tcPr>
          <w:p w14:paraId="65106346"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0BD534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92 171 605,00</w:t>
            </w:r>
          </w:p>
        </w:tc>
      </w:tr>
      <w:tr w:rsidR="00F003AB" w:rsidRPr="00F003AB" w14:paraId="50705A46"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vAlign w:val="center"/>
            <w:hideMark/>
          </w:tcPr>
          <w:p w14:paraId="0828A8BA"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1ADDA88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49755C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CC1999D" w14:textId="77777777" w:rsidR="00F003AB" w:rsidRPr="00F003AB" w:rsidRDefault="00F003AB" w:rsidP="00F003AB">
            <w:pPr>
              <w:suppressAutoHyphens/>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A2F075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693925E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92 171 605,00</w:t>
            </w:r>
          </w:p>
        </w:tc>
      </w:tr>
      <w:tr w:rsidR="00F003AB" w:rsidRPr="00F003AB" w14:paraId="27D56014"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vAlign w:val="center"/>
            <w:hideMark/>
          </w:tcPr>
          <w:p w14:paraId="01440839"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Другие вопросы в области национальной экономики</w:t>
            </w:r>
          </w:p>
        </w:tc>
        <w:tc>
          <w:tcPr>
            <w:tcW w:w="1678" w:type="dxa"/>
            <w:tcBorders>
              <w:top w:val="single" w:sz="4" w:space="0" w:color="auto"/>
              <w:left w:val="single" w:sz="4" w:space="0" w:color="auto"/>
              <w:bottom w:val="single" w:sz="4" w:space="0" w:color="auto"/>
              <w:right w:val="single" w:sz="4" w:space="0" w:color="auto"/>
            </w:tcBorders>
            <w:vAlign w:val="bottom"/>
          </w:tcPr>
          <w:p w14:paraId="29FC2F8D"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hideMark/>
          </w:tcPr>
          <w:p w14:paraId="4AB8FA9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0412.</w:t>
            </w:r>
          </w:p>
        </w:tc>
        <w:tc>
          <w:tcPr>
            <w:tcW w:w="1700" w:type="dxa"/>
            <w:tcBorders>
              <w:top w:val="single" w:sz="4" w:space="0" w:color="auto"/>
              <w:left w:val="single" w:sz="4" w:space="0" w:color="auto"/>
              <w:bottom w:val="single" w:sz="4" w:space="0" w:color="auto"/>
              <w:right w:val="single" w:sz="4" w:space="0" w:color="auto"/>
            </w:tcBorders>
            <w:noWrap/>
            <w:vAlign w:val="bottom"/>
          </w:tcPr>
          <w:p w14:paraId="3571FA9D"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tcPr>
          <w:p w14:paraId="70A817F9"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7BAC9B7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992 400,00</w:t>
            </w:r>
          </w:p>
        </w:tc>
      </w:tr>
      <w:tr w:rsidR="00F003AB" w:rsidRPr="00F003AB" w14:paraId="42FCDA75" w14:textId="77777777" w:rsidTr="00F003AB">
        <w:trPr>
          <w:trHeight w:val="760"/>
        </w:trPr>
        <w:tc>
          <w:tcPr>
            <w:tcW w:w="2992" w:type="dxa"/>
            <w:tcBorders>
              <w:top w:val="single" w:sz="4" w:space="0" w:color="auto"/>
              <w:left w:val="single" w:sz="4" w:space="0" w:color="auto"/>
              <w:bottom w:val="single" w:sz="4" w:space="0" w:color="auto"/>
              <w:right w:val="single" w:sz="4" w:space="0" w:color="auto"/>
            </w:tcBorders>
            <w:vAlign w:val="bottom"/>
            <w:hideMark/>
          </w:tcPr>
          <w:p w14:paraId="3FD3A121"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lastRenderedPageBreak/>
              <w:t>Мероприятия в области землеустройства (прочие услуги)</w:t>
            </w:r>
          </w:p>
        </w:tc>
        <w:tc>
          <w:tcPr>
            <w:tcW w:w="1678" w:type="dxa"/>
            <w:tcBorders>
              <w:top w:val="single" w:sz="4" w:space="0" w:color="auto"/>
              <w:left w:val="single" w:sz="4" w:space="0" w:color="auto"/>
              <w:bottom w:val="single" w:sz="4" w:space="0" w:color="auto"/>
              <w:right w:val="single" w:sz="4" w:space="0" w:color="auto"/>
            </w:tcBorders>
            <w:vAlign w:val="bottom"/>
          </w:tcPr>
          <w:p w14:paraId="34D93BDE"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bottom"/>
          </w:tcPr>
          <w:p w14:paraId="0CDA7510"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bottom"/>
            <w:hideMark/>
          </w:tcPr>
          <w:p w14:paraId="33C9B03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9900020310</w:t>
            </w:r>
          </w:p>
        </w:tc>
        <w:tc>
          <w:tcPr>
            <w:tcW w:w="1018" w:type="dxa"/>
            <w:tcBorders>
              <w:top w:val="single" w:sz="4" w:space="0" w:color="auto"/>
              <w:left w:val="single" w:sz="4" w:space="0" w:color="auto"/>
              <w:bottom w:val="single" w:sz="4" w:space="0" w:color="auto"/>
              <w:right w:val="single" w:sz="4" w:space="0" w:color="auto"/>
            </w:tcBorders>
            <w:vAlign w:val="bottom"/>
          </w:tcPr>
          <w:p w14:paraId="5B7B14A9"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1BD484F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992 400,00</w:t>
            </w:r>
          </w:p>
        </w:tc>
      </w:tr>
      <w:tr w:rsidR="00F003AB" w:rsidRPr="00F003AB" w14:paraId="5E1D875B"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bottom"/>
            <w:hideMark/>
          </w:tcPr>
          <w:p w14:paraId="79558A39"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61A4B71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vAlign w:val="bottom"/>
          </w:tcPr>
          <w:p w14:paraId="071126C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vAlign w:val="bottom"/>
          </w:tcPr>
          <w:p w14:paraId="380A75D1"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vAlign w:val="bottom"/>
            <w:hideMark/>
          </w:tcPr>
          <w:p w14:paraId="0456A99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BB5F24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992 400,00</w:t>
            </w:r>
          </w:p>
        </w:tc>
      </w:tr>
      <w:tr w:rsidR="00F003AB" w:rsidRPr="00F003AB" w14:paraId="0461846A"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DDE92EA" w14:textId="77777777" w:rsidR="00F003AB" w:rsidRPr="00F003AB" w:rsidRDefault="00F003AB" w:rsidP="00F003AB">
            <w:pPr>
              <w:suppressAutoHyphens/>
              <w:textAlignment w:val="center"/>
              <w:rPr>
                <w:rFonts w:eastAsia="Arial"/>
                <w:b/>
                <w:bCs/>
                <w:color w:val="000000"/>
                <w:sz w:val="24"/>
                <w:szCs w:val="24"/>
                <w:lang w:eastAsia="ar-SA"/>
              </w:rPr>
            </w:pPr>
            <w:proofErr w:type="spellStart"/>
            <w:r w:rsidRPr="00F003AB">
              <w:rPr>
                <w:rFonts w:eastAsia="Arial"/>
                <w:b/>
                <w:bCs/>
                <w:color w:val="000000"/>
                <w:sz w:val="24"/>
                <w:szCs w:val="24"/>
                <w:lang w:val="en-US" w:eastAsia="zh-CN" w:bidi="ar"/>
              </w:rPr>
              <w:t>Жилищно-коммунальное</w:t>
            </w:r>
            <w:proofErr w:type="spellEnd"/>
            <w:r w:rsidRPr="00F003AB">
              <w:rPr>
                <w:rFonts w:eastAsia="Arial"/>
                <w:b/>
                <w:bCs/>
                <w:color w:val="000000"/>
                <w:sz w:val="24"/>
                <w:szCs w:val="24"/>
                <w:lang w:val="en-US" w:eastAsia="zh-CN" w:bidi="ar"/>
              </w:rPr>
              <w:t xml:space="preserve"> </w:t>
            </w:r>
            <w:proofErr w:type="spellStart"/>
            <w:r w:rsidRPr="00F003AB">
              <w:rPr>
                <w:rFonts w:eastAsia="Arial"/>
                <w:b/>
                <w:bCs/>
                <w:color w:val="000000"/>
                <w:sz w:val="24"/>
                <w:szCs w:val="24"/>
                <w:lang w:val="en-US" w:eastAsia="zh-CN" w:bidi="ar"/>
              </w:rPr>
              <w:t>хозяйство</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4EB6E137"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58EADC63"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0500.</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4515A0E6"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69CA76B6"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1739182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41 608 299,00</w:t>
            </w:r>
          </w:p>
        </w:tc>
      </w:tr>
      <w:tr w:rsidR="00F003AB" w:rsidRPr="00F003AB" w14:paraId="635860BF"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C2198F9"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Жилищное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хозяйство</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1FF6405B"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50FA9D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.0501</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4F47614"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1629B3C"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2EEA089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1082226,00</w:t>
            </w:r>
          </w:p>
        </w:tc>
      </w:tr>
      <w:tr w:rsidR="00F003AB" w:rsidRPr="00F003AB" w14:paraId="21479229" w14:textId="77777777" w:rsidTr="00F003AB">
        <w:trPr>
          <w:trHeight w:val="1780"/>
        </w:trPr>
        <w:tc>
          <w:tcPr>
            <w:tcW w:w="2992" w:type="dxa"/>
            <w:tcBorders>
              <w:top w:val="single" w:sz="4" w:space="0" w:color="auto"/>
              <w:left w:val="single" w:sz="4" w:space="0" w:color="auto"/>
              <w:bottom w:val="single" w:sz="4" w:space="0" w:color="auto"/>
              <w:right w:val="single" w:sz="4" w:space="0" w:color="auto"/>
            </w:tcBorders>
            <w:vAlign w:val="center"/>
            <w:hideMark/>
          </w:tcPr>
          <w:p w14:paraId="50845BB3"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Муниципальная программа «Жилищная инфраструктура</w:t>
            </w:r>
            <w:r w:rsidRPr="00F003AB">
              <w:rPr>
                <w:rFonts w:eastAsia="Arial"/>
                <w:color w:val="000000"/>
                <w:sz w:val="24"/>
                <w:szCs w:val="24"/>
                <w:lang w:eastAsia="zh-CN" w:bidi="ar"/>
              </w:rPr>
              <w:br/>
              <w:t>Сандогорского сельского поселения Костромского муниципального района Костромской области»</w:t>
            </w:r>
          </w:p>
        </w:tc>
        <w:tc>
          <w:tcPr>
            <w:tcW w:w="1678" w:type="dxa"/>
            <w:tcBorders>
              <w:top w:val="single" w:sz="4" w:space="0" w:color="auto"/>
              <w:left w:val="single" w:sz="4" w:space="0" w:color="auto"/>
              <w:bottom w:val="single" w:sz="4" w:space="0" w:color="auto"/>
              <w:right w:val="single" w:sz="4" w:space="0" w:color="auto"/>
            </w:tcBorders>
            <w:vAlign w:val="bottom"/>
          </w:tcPr>
          <w:p w14:paraId="00BEB37B"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EF813C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7E1CA06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.1000000000</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434BBB"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BD03C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1082226,00</w:t>
            </w:r>
          </w:p>
        </w:tc>
      </w:tr>
      <w:tr w:rsidR="00F003AB" w:rsidRPr="00F003AB" w14:paraId="1027E79A"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51BEFBB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Взносы на капитальный ремонт за муниципальный жилищный фонд (в фонд регионального оператора)</w:t>
            </w:r>
          </w:p>
        </w:tc>
        <w:tc>
          <w:tcPr>
            <w:tcW w:w="1678" w:type="dxa"/>
            <w:tcBorders>
              <w:top w:val="single" w:sz="4" w:space="0" w:color="auto"/>
              <w:left w:val="single" w:sz="4" w:space="0" w:color="auto"/>
              <w:bottom w:val="single" w:sz="4" w:space="0" w:color="auto"/>
              <w:right w:val="single" w:sz="4" w:space="0" w:color="auto"/>
            </w:tcBorders>
            <w:vAlign w:val="bottom"/>
          </w:tcPr>
          <w:p w14:paraId="26CABC7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AAD3B82"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72D0C3F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.1000020430</w:t>
            </w:r>
          </w:p>
        </w:tc>
        <w:tc>
          <w:tcPr>
            <w:tcW w:w="1018" w:type="dxa"/>
            <w:tcBorders>
              <w:top w:val="single" w:sz="4" w:space="0" w:color="auto"/>
              <w:left w:val="single" w:sz="4" w:space="0" w:color="auto"/>
              <w:bottom w:val="single" w:sz="4" w:space="0" w:color="auto"/>
              <w:right w:val="single" w:sz="4" w:space="0" w:color="auto"/>
            </w:tcBorders>
            <w:noWrap/>
            <w:vAlign w:val="bottom"/>
          </w:tcPr>
          <w:p w14:paraId="4DFBB1FA"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BE7A16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236 066,00</w:t>
            </w:r>
          </w:p>
        </w:tc>
      </w:tr>
      <w:tr w:rsidR="00F003AB" w:rsidRPr="00F003AB" w14:paraId="20A44579"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65ECCA19"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4812020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5E5151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06817C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465457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1C27098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236066,00</w:t>
            </w:r>
          </w:p>
        </w:tc>
      </w:tr>
      <w:tr w:rsidR="00F003AB" w:rsidRPr="00F003AB" w14:paraId="0FA6C1D3"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vAlign w:val="center"/>
            <w:hideMark/>
          </w:tcPr>
          <w:p w14:paraId="590A01DB"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Мероприятия в области жилищного хозяйства</w:t>
            </w:r>
          </w:p>
        </w:tc>
        <w:tc>
          <w:tcPr>
            <w:tcW w:w="1678" w:type="dxa"/>
            <w:tcBorders>
              <w:top w:val="single" w:sz="4" w:space="0" w:color="auto"/>
              <w:left w:val="single" w:sz="4" w:space="0" w:color="auto"/>
              <w:bottom w:val="single" w:sz="4" w:space="0" w:color="auto"/>
              <w:right w:val="single" w:sz="4" w:space="0" w:color="auto"/>
            </w:tcBorders>
            <w:vAlign w:val="bottom"/>
          </w:tcPr>
          <w:p w14:paraId="6FF612A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E36D102"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7FD1E0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.1000020410</w:t>
            </w:r>
          </w:p>
        </w:tc>
        <w:tc>
          <w:tcPr>
            <w:tcW w:w="1018" w:type="dxa"/>
            <w:tcBorders>
              <w:top w:val="single" w:sz="4" w:space="0" w:color="auto"/>
              <w:left w:val="single" w:sz="4" w:space="0" w:color="auto"/>
              <w:bottom w:val="single" w:sz="4" w:space="0" w:color="auto"/>
              <w:right w:val="single" w:sz="4" w:space="0" w:color="auto"/>
            </w:tcBorders>
            <w:noWrap/>
            <w:vAlign w:val="bottom"/>
          </w:tcPr>
          <w:p w14:paraId="3476E13E"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ABDF6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846 160,00</w:t>
            </w:r>
          </w:p>
        </w:tc>
      </w:tr>
      <w:tr w:rsidR="00F003AB" w:rsidRPr="00F003AB" w14:paraId="357BF15F"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0B6666BD"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7280252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91DD70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48CF189C"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4BEFF62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FC436E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846 160,00</w:t>
            </w:r>
          </w:p>
        </w:tc>
      </w:tr>
      <w:tr w:rsidR="00F003AB" w:rsidRPr="00F003AB" w14:paraId="103B89CF" w14:textId="77777777" w:rsidTr="00F003AB">
        <w:trPr>
          <w:trHeight w:val="320"/>
        </w:trPr>
        <w:tc>
          <w:tcPr>
            <w:tcW w:w="2992"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6EE7AA17"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Коммунальное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хозяйство</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ABF8F"/>
            <w:vAlign w:val="bottom"/>
          </w:tcPr>
          <w:p w14:paraId="487539B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54347AB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0502.</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C53EE9B"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AF59862"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7AE3CCF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36085570,00</w:t>
            </w:r>
          </w:p>
        </w:tc>
      </w:tr>
      <w:tr w:rsidR="00F003AB" w:rsidRPr="00F003AB" w14:paraId="79AA015A" w14:textId="77777777" w:rsidTr="00F003AB">
        <w:trPr>
          <w:trHeight w:val="2040"/>
        </w:trPr>
        <w:tc>
          <w:tcPr>
            <w:tcW w:w="2992" w:type="dxa"/>
            <w:tcBorders>
              <w:top w:val="single" w:sz="4" w:space="0" w:color="auto"/>
              <w:left w:val="single" w:sz="4" w:space="0" w:color="auto"/>
              <w:bottom w:val="single" w:sz="4" w:space="0" w:color="auto"/>
              <w:right w:val="single" w:sz="4" w:space="0" w:color="auto"/>
            </w:tcBorders>
            <w:vAlign w:val="center"/>
            <w:hideMark/>
          </w:tcPr>
          <w:p w14:paraId="57228EC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осуществление полномочий по организации водоснабжения в границах населенных пунктов сельских</w:t>
            </w:r>
            <w:r w:rsidRPr="00F003AB">
              <w:rPr>
                <w:rFonts w:eastAsia="Arial"/>
                <w:color w:val="000000"/>
                <w:sz w:val="24"/>
                <w:szCs w:val="24"/>
                <w:lang w:eastAsia="zh-CN" w:bidi="ar"/>
              </w:rPr>
              <w:br/>
              <w:t>поселений Костромского муниципального района</w:t>
            </w:r>
          </w:p>
        </w:tc>
        <w:tc>
          <w:tcPr>
            <w:tcW w:w="1678" w:type="dxa"/>
            <w:tcBorders>
              <w:top w:val="single" w:sz="4" w:space="0" w:color="auto"/>
              <w:left w:val="single" w:sz="4" w:space="0" w:color="auto"/>
              <w:bottom w:val="single" w:sz="4" w:space="0" w:color="auto"/>
              <w:right w:val="single" w:sz="4" w:space="0" w:color="auto"/>
            </w:tcBorders>
            <w:vAlign w:val="bottom"/>
          </w:tcPr>
          <w:p w14:paraId="63CB8A0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27B41C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1D97463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.9900020650</w:t>
            </w:r>
          </w:p>
        </w:tc>
        <w:tc>
          <w:tcPr>
            <w:tcW w:w="1018" w:type="dxa"/>
            <w:tcBorders>
              <w:top w:val="single" w:sz="4" w:space="0" w:color="auto"/>
              <w:left w:val="single" w:sz="4" w:space="0" w:color="auto"/>
              <w:bottom w:val="single" w:sz="4" w:space="0" w:color="auto"/>
              <w:right w:val="single" w:sz="4" w:space="0" w:color="auto"/>
            </w:tcBorders>
            <w:noWrap/>
            <w:vAlign w:val="bottom"/>
          </w:tcPr>
          <w:p w14:paraId="4F6D5411"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303EF0D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36085570,00</w:t>
            </w:r>
          </w:p>
        </w:tc>
      </w:tr>
      <w:tr w:rsidR="00F003AB" w:rsidRPr="00F003AB" w14:paraId="5B79008A"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0A02E21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2BA77022"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185868B"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A875333"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048F70B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DE313B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1235260,00</w:t>
            </w:r>
          </w:p>
        </w:tc>
      </w:tr>
      <w:tr w:rsidR="00F003AB" w:rsidRPr="00F003AB" w14:paraId="4965615C"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4C16A7E4"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Капитальные вложения в объекты государственной</w:t>
            </w:r>
            <w:r w:rsidRPr="00F003AB">
              <w:rPr>
                <w:rFonts w:eastAsia="Arial"/>
                <w:color w:val="000000"/>
                <w:sz w:val="24"/>
                <w:szCs w:val="24"/>
                <w:lang w:eastAsia="zh-CN" w:bidi="ar"/>
              </w:rPr>
              <w:br/>
              <w:t>(муниципальной) собственности</w:t>
            </w:r>
          </w:p>
        </w:tc>
        <w:tc>
          <w:tcPr>
            <w:tcW w:w="1678" w:type="dxa"/>
            <w:tcBorders>
              <w:top w:val="single" w:sz="4" w:space="0" w:color="auto"/>
              <w:left w:val="single" w:sz="4" w:space="0" w:color="auto"/>
              <w:bottom w:val="single" w:sz="4" w:space="0" w:color="auto"/>
              <w:right w:val="single" w:sz="4" w:space="0" w:color="auto"/>
            </w:tcBorders>
            <w:vAlign w:val="bottom"/>
          </w:tcPr>
          <w:p w14:paraId="1C33B60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6DB59C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2810E1D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AB4E32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787C08A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34850310,00</w:t>
            </w:r>
          </w:p>
        </w:tc>
      </w:tr>
      <w:tr w:rsidR="00F003AB" w:rsidRPr="00F003AB" w14:paraId="2C16593A" w14:textId="77777777" w:rsidTr="00F003AB">
        <w:trPr>
          <w:trHeight w:val="32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154ED26"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Благоустройство</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421AA5C5"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3563DA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0503.</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E88D7C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2CB0DDE"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12DFBB0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4440503,0</w:t>
            </w:r>
            <w:r w:rsidRPr="00F003AB">
              <w:rPr>
                <w:rFonts w:eastAsia="Arial"/>
                <w:color w:val="000000"/>
                <w:sz w:val="24"/>
                <w:szCs w:val="24"/>
                <w:lang w:val="en-US" w:eastAsia="zh-CN" w:bidi="ar"/>
              </w:rPr>
              <w:lastRenderedPageBreak/>
              <w:t>0</w:t>
            </w:r>
          </w:p>
        </w:tc>
      </w:tr>
      <w:tr w:rsidR="00F003AB" w:rsidRPr="00F003AB" w14:paraId="0E3586BD" w14:textId="77777777" w:rsidTr="00F003AB">
        <w:trPr>
          <w:trHeight w:val="320"/>
        </w:trPr>
        <w:tc>
          <w:tcPr>
            <w:tcW w:w="2992" w:type="dxa"/>
            <w:tcBorders>
              <w:top w:val="single" w:sz="4" w:space="0" w:color="auto"/>
              <w:left w:val="single" w:sz="4" w:space="0" w:color="auto"/>
              <w:bottom w:val="single" w:sz="4" w:space="0" w:color="auto"/>
              <w:right w:val="single" w:sz="4" w:space="0" w:color="auto"/>
            </w:tcBorders>
            <w:vAlign w:val="center"/>
            <w:hideMark/>
          </w:tcPr>
          <w:p w14:paraId="7069D890"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lastRenderedPageBreak/>
              <w:t>Комплексное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развитие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сельских</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территорий</w:t>
            </w:r>
            <w:proofErr w:type="spellEnd"/>
            <w:r w:rsidRPr="00F003AB">
              <w:rPr>
                <w:rFonts w:eastAsia="Arial"/>
                <w:color w:val="000000"/>
                <w:sz w:val="24"/>
                <w:szCs w:val="24"/>
                <w:lang w:val="en-US" w:eastAsia="zh-CN" w:bidi="ar"/>
              </w:rPr>
              <w:t xml:space="preserve"> </w:t>
            </w:r>
          </w:p>
        </w:tc>
        <w:tc>
          <w:tcPr>
            <w:tcW w:w="1678" w:type="dxa"/>
            <w:tcBorders>
              <w:top w:val="single" w:sz="4" w:space="0" w:color="auto"/>
              <w:left w:val="single" w:sz="4" w:space="0" w:color="auto"/>
              <w:bottom w:val="single" w:sz="4" w:space="0" w:color="auto"/>
              <w:right w:val="single" w:sz="4" w:space="0" w:color="auto"/>
            </w:tcBorders>
            <w:vAlign w:val="bottom"/>
          </w:tcPr>
          <w:p w14:paraId="27A60BFE"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826D68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7500EF4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.01000L576Т</w:t>
            </w:r>
          </w:p>
        </w:tc>
        <w:tc>
          <w:tcPr>
            <w:tcW w:w="1018" w:type="dxa"/>
            <w:tcBorders>
              <w:top w:val="single" w:sz="4" w:space="0" w:color="auto"/>
              <w:left w:val="single" w:sz="4" w:space="0" w:color="auto"/>
              <w:bottom w:val="single" w:sz="4" w:space="0" w:color="auto"/>
              <w:right w:val="single" w:sz="4" w:space="0" w:color="auto"/>
            </w:tcBorders>
            <w:noWrap/>
            <w:vAlign w:val="bottom"/>
          </w:tcPr>
          <w:p w14:paraId="3FE868C2"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5207BEF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1324200,00</w:t>
            </w:r>
          </w:p>
        </w:tc>
      </w:tr>
      <w:tr w:rsidR="00F003AB" w:rsidRPr="00F003AB" w14:paraId="07B7FAD0" w14:textId="77777777" w:rsidTr="00F003AB">
        <w:trPr>
          <w:trHeight w:val="320"/>
        </w:trPr>
        <w:tc>
          <w:tcPr>
            <w:tcW w:w="2992" w:type="dxa"/>
            <w:tcBorders>
              <w:top w:val="single" w:sz="4" w:space="0" w:color="auto"/>
              <w:left w:val="single" w:sz="4" w:space="0" w:color="auto"/>
              <w:bottom w:val="single" w:sz="4" w:space="0" w:color="auto"/>
              <w:right w:val="single" w:sz="4" w:space="0" w:color="auto"/>
            </w:tcBorders>
            <w:vAlign w:val="center"/>
            <w:hideMark/>
          </w:tcPr>
          <w:p w14:paraId="367EA9F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344A85F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A02923A"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FB07CB5"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70AD0A1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3968E22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1324200,00</w:t>
            </w:r>
          </w:p>
        </w:tc>
      </w:tr>
      <w:tr w:rsidR="00F003AB" w:rsidRPr="00F003AB" w14:paraId="33179644"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hideMark/>
          </w:tcPr>
          <w:p w14:paraId="381DA37A" w14:textId="77777777" w:rsidR="00F003AB" w:rsidRPr="00F003AB" w:rsidRDefault="00F003AB" w:rsidP="00F003AB">
            <w:pPr>
              <w:suppressAutoHyphens/>
              <w:textAlignment w:val="top"/>
              <w:rPr>
                <w:rFonts w:eastAsia="Arial"/>
                <w:color w:val="000000"/>
                <w:sz w:val="24"/>
                <w:szCs w:val="24"/>
                <w:lang w:eastAsia="ar-SA"/>
              </w:rPr>
            </w:pPr>
            <w:r w:rsidRPr="00F003AB">
              <w:rPr>
                <w:rFonts w:eastAsia="Arial"/>
                <w:color w:val="000000"/>
                <w:sz w:val="24"/>
                <w:szCs w:val="24"/>
                <w:lang w:eastAsia="zh-CN" w:bidi="ar"/>
              </w:rPr>
              <w:t>Комплексное развитие сельских территорий (за счет внебюджетных средств)</w:t>
            </w:r>
          </w:p>
        </w:tc>
        <w:tc>
          <w:tcPr>
            <w:tcW w:w="1678" w:type="dxa"/>
            <w:tcBorders>
              <w:top w:val="single" w:sz="4" w:space="0" w:color="auto"/>
              <w:left w:val="single" w:sz="4" w:space="0" w:color="auto"/>
              <w:bottom w:val="single" w:sz="4" w:space="0" w:color="auto"/>
              <w:right w:val="single" w:sz="4" w:space="0" w:color="auto"/>
            </w:tcBorders>
            <w:vAlign w:val="bottom"/>
          </w:tcPr>
          <w:p w14:paraId="641555B6"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1861184"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F5ACC1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.0100020770</w:t>
            </w:r>
          </w:p>
        </w:tc>
        <w:tc>
          <w:tcPr>
            <w:tcW w:w="1018" w:type="dxa"/>
            <w:tcBorders>
              <w:top w:val="single" w:sz="4" w:space="0" w:color="auto"/>
              <w:left w:val="single" w:sz="4" w:space="0" w:color="auto"/>
              <w:bottom w:val="single" w:sz="4" w:space="0" w:color="auto"/>
              <w:right w:val="single" w:sz="4" w:space="0" w:color="auto"/>
            </w:tcBorders>
            <w:noWrap/>
            <w:vAlign w:val="bottom"/>
          </w:tcPr>
          <w:p w14:paraId="49549813"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D5AE53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136000,00</w:t>
            </w:r>
          </w:p>
        </w:tc>
      </w:tr>
      <w:tr w:rsidR="00F003AB" w:rsidRPr="00F003AB" w14:paraId="5D7C48E0"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2AEC8625"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4EE3124E"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8422482"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1C7F77D4"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124C95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B4E14A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136000,00</w:t>
            </w:r>
          </w:p>
        </w:tc>
      </w:tr>
      <w:tr w:rsidR="00F003AB" w:rsidRPr="00F003AB" w14:paraId="313C0405" w14:textId="77777777" w:rsidTr="00F003AB">
        <w:trPr>
          <w:trHeight w:val="2800"/>
        </w:trPr>
        <w:tc>
          <w:tcPr>
            <w:tcW w:w="2992" w:type="dxa"/>
            <w:tcBorders>
              <w:top w:val="single" w:sz="4" w:space="0" w:color="auto"/>
              <w:left w:val="single" w:sz="4" w:space="0" w:color="auto"/>
              <w:bottom w:val="single" w:sz="4" w:space="0" w:color="auto"/>
              <w:right w:val="single" w:sz="4" w:space="0" w:color="auto"/>
            </w:tcBorders>
            <w:vAlign w:val="center"/>
            <w:hideMark/>
          </w:tcPr>
          <w:p w14:paraId="0404A846"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678" w:type="dxa"/>
            <w:tcBorders>
              <w:top w:val="single" w:sz="4" w:space="0" w:color="auto"/>
              <w:left w:val="single" w:sz="4" w:space="0" w:color="auto"/>
              <w:bottom w:val="single" w:sz="4" w:space="0" w:color="auto"/>
              <w:right w:val="single" w:sz="4" w:space="0" w:color="auto"/>
            </w:tcBorders>
            <w:vAlign w:val="bottom"/>
          </w:tcPr>
          <w:p w14:paraId="41B83250"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26EF95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06601CA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.99000S1302</w:t>
            </w:r>
          </w:p>
        </w:tc>
        <w:tc>
          <w:tcPr>
            <w:tcW w:w="1018" w:type="dxa"/>
            <w:tcBorders>
              <w:top w:val="single" w:sz="4" w:space="0" w:color="auto"/>
              <w:left w:val="single" w:sz="4" w:space="0" w:color="auto"/>
              <w:bottom w:val="single" w:sz="4" w:space="0" w:color="auto"/>
              <w:right w:val="single" w:sz="4" w:space="0" w:color="auto"/>
            </w:tcBorders>
            <w:noWrap/>
            <w:vAlign w:val="bottom"/>
          </w:tcPr>
          <w:p w14:paraId="3038064A"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705613A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33E5D501"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66730975"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663EBEF1"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03023E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21DE3487"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491F03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DB856C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62C863E1" w14:textId="77777777" w:rsidTr="00F003AB">
        <w:trPr>
          <w:trHeight w:val="3300"/>
        </w:trPr>
        <w:tc>
          <w:tcPr>
            <w:tcW w:w="2992" w:type="dxa"/>
            <w:tcBorders>
              <w:top w:val="single" w:sz="4" w:space="0" w:color="auto"/>
              <w:left w:val="single" w:sz="4" w:space="0" w:color="auto"/>
              <w:bottom w:val="single" w:sz="4" w:space="0" w:color="auto"/>
              <w:right w:val="single" w:sz="4" w:space="0" w:color="auto"/>
            </w:tcBorders>
            <w:vAlign w:val="center"/>
            <w:hideMark/>
          </w:tcPr>
          <w:p w14:paraId="1329507F"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678" w:type="dxa"/>
            <w:tcBorders>
              <w:top w:val="single" w:sz="4" w:space="0" w:color="auto"/>
              <w:left w:val="single" w:sz="4" w:space="0" w:color="auto"/>
              <w:bottom w:val="single" w:sz="4" w:space="0" w:color="auto"/>
              <w:right w:val="single" w:sz="4" w:space="0" w:color="auto"/>
            </w:tcBorders>
            <w:vAlign w:val="bottom"/>
          </w:tcPr>
          <w:p w14:paraId="3301D667"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88B051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384EE46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.9900020712</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9CFADD"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3250DA0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0F732FB1"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3CAC90D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433C9936"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6CE8D0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D05FCCC"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FE61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1EBD5B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6E6B952E" w14:textId="77777777" w:rsidTr="00F003AB">
        <w:trPr>
          <w:trHeight w:val="2800"/>
        </w:trPr>
        <w:tc>
          <w:tcPr>
            <w:tcW w:w="2992" w:type="dxa"/>
            <w:tcBorders>
              <w:top w:val="single" w:sz="4" w:space="0" w:color="auto"/>
              <w:left w:val="single" w:sz="4" w:space="0" w:color="auto"/>
              <w:bottom w:val="single" w:sz="4" w:space="0" w:color="auto"/>
              <w:right w:val="single" w:sz="4" w:space="0" w:color="auto"/>
            </w:tcBorders>
            <w:vAlign w:val="center"/>
            <w:hideMark/>
          </w:tcPr>
          <w:p w14:paraId="50F95B16"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w:t>
            </w:r>
            <w:proofErr w:type="gramStart"/>
            <w:r w:rsidRPr="00F003AB">
              <w:rPr>
                <w:rFonts w:eastAsia="Arial"/>
                <w:color w:val="000000"/>
                <w:sz w:val="24"/>
                <w:szCs w:val="24"/>
                <w:lang w:eastAsia="zh-CN" w:bidi="ar"/>
              </w:rPr>
              <w:t>.С</w:t>
            </w:r>
            <w:proofErr w:type="gramEnd"/>
            <w:r w:rsidRPr="00F003AB">
              <w:rPr>
                <w:rFonts w:eastAsia="Arial"/>
                <w:color w:val="000000"/>
                <w:sz w:val="24"/>
                <w:szCs w:val="24"/>
                <w:lang w:eastAsia="zh-CN" w:bidi="ar"/>
              </w:rPr>
              <w:t>андогора, ул.Центральная)</w:t>
            </w:r>
          </w:p>
        </w:tc>
        <w:tc>
          <w:tcPr>
            <w:tcW w:w="1678" w:type="dxa"/>
            <w:tcBorders>
              <w:top w:val="single" w:sz="4" w:space="0" w:color="auto"/>
              <w:left w:val="single" w:sz="4" w:space="0" w:color="auto"/>
              <w:bottom w:val="single" w:sz="4" w:space="0" w:color="auto"/>
              <w:right w:val="single" w:sz="4" w:space="0" w:color="auto"/>
            </w:tcBorders>
            <w:vAlign w:val="bottom"/>
          </w:tcPr>
          <w:p w14:paraId="0928474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942C13C"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40FC0A3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.99000S1301</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20BDA5"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2318185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5523BF5E"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3046E70B"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2B1A690A"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F3C688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B827F86"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2FCE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288D708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653F33E1" w14:textId="77777777" w:rsidTr="00F003AB">
        <w:trPr>
          <w:trHeight w:val="3300"/>
        </w:trPr>
        <w:tc>
          <w:tcPr>
            <w:tcW w:w="2992" w:type="dxa"/>
            <w:tcBorders>
              <w:top w:val="single" w:sz="4" w:space="0" w:color="auto"/>
              <w:left w:val="single" w:sz="4" w:space="0" w:color="auto"/>
              <w:bottom w:val="single" w:sz="4" w:space="0" w:color="auto"/>
              <w:right w:val="single" w:sz="4" w:space="0" w:color="auto"/>
            </w:tcBorders>
            <w:vAlign w:val="center"/>
            <w:hideMark/>
          </w:tcPr>
          <w:p w14:paraId="5771537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w:t>
            </w:r>
            <w:proofErr w:type="gramStart"/>
            <w:r w:rsidRPr="00F003AB">
              <w:rPr>
                <w:rFonts w:eastAsia="Arial"/>
                <w:color w:val="000000"/>
                <w:sz w:val="24"/>
                <w:szCs w:val="24"/>
                <w:lang w:eastAsia="zh-CN" w:bidi="ar"/>
              </w:rPr>
              <w:t>.С</w:t>
            </w:r>
            <w:proofErr w:type="gramEnd"/>
            <w:r w:rsidRPr="00F003AB">
              <w:rPr>
                <w:rFonts w:eastAsia="Arial"/>
                <w:color w:val="000000"/>
                <w:sz w:val="24"/>
                <w:szCs w:val="24"/>
                <w:lang w:eastAsia="zh-CN" w:bidi="ar"/>
              </w:rPr>
              <w:t>андогора, ул.Центральная)</w:t>
            </w:r>
          </w:p>
        </w:tc>
        <w:tc>
          <w:tcPr>
            <w:tcW w:w="1678" w:type="dxa"/>
            <w:tcBorders>
              <w:top w:val="single" w:sz="4" w:space="0" w:color="auto"/>
              <w:left w:val="single" w:sz="4" w:space="0" w:color="auto"/>
              <w:bottom w:val="single" w:sz="4" w:space="0" w:color="auto"/>
              <w:right w:val="single" w:sz="4" w:space="0" w:color="auto"/>
            </w:tcBorders>
            <w:vAlign w:val="bottom"/>
          </w:tcPr>
          <w:p w14:paraId="319AC4CF"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97CF9DD"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6A8A63C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.9900020711</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21E676"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19326A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7BECF731"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44B61CB3"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1977D05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47FDD1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585091A4"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F030D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A8DC5E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28E0E246" w14:textId="77777777" w:rsidTr="00F003AB">
        <w:trPr>
          <w:trHeight w:val="2040"/>
        </w:trPr>
        <w:tc>
          <w:tcPr>
            <w:tcW w:w="2992" w:type="dxa"/>
            <w:tcBorders>
              <w:top w:val="single" w:sz="4" w:space="0" w:color="auto"/>
              <w:left w:val="single" w:sz="4" w:space="0" w:color="auto"/>
              <w:bottom w:val="single" w:sz="4" w:space="0" w:color="auto"/>
              <w:right w:val="single" w:sz="4" w:space="0" w:color="auto"/>
            </w:tcBorders>
            <w:vAlign w:val="center"/>
            <w:hideMark/>
          </w:tcPr>
          <w:p w14:paraId="4CD40451"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Муниципальная программа «Благоустройство территории</w:t>
            </w:r>
            <w:r w:rsidRPr="00F003AB">
              <w:rPr>
                <w:rFonts w:eastAsia="Arial"/>
                <w:color w:val="000000"/>
                <w:sz w:val="24"/>
                <w:szCs w:val="24"/>
                <w:lang w:eastAsia="zh-CN" w:bidi="ar"/>
              </w:rPr>
              <w:br/>
              <w:t>Сандогорского сельского поселения Костромского муниципального района Костромской области»</w:t>
            </w:r>
          </w:p>
        </w:tc>
        <w:tc>
          <w:tcPr>
            <w:tcW w:w="1678" w:type="dxa"/>
            <w:tcBorders>
              <w:top w:val="single" w:sz="4" w:space="0" w:color="auto"/>
              <w:left w:val="single" w:sz="4" w:space="0" w:color="auto"/>
              <w:bottom w:val="single" w:sz="4" w:space="0" w:color="auto"/>
              <w:right w:val="single" w:sz="4" w:space="0" w:color="auto"/>
            </w:tcBorders>
            <w:vAlign w:val="bottom"/>
          </w:tcPr>
          <w:p w14:paraId="7CB6787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F3802F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2D664E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.0600000000</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EA6537"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399A4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2980303,00</w:t>
            </w:r>
          </w:p>
        </w:tc>
      </w:tr>
      <w:tr w:rsidR="00F003AB" w:rsidRPr="00F003AB" w14:paraId="557BD00B" w14:textId="77777777" w:rsidTr="00F003AB">
        <w:trPr>
          <w:trHeight w:val="460"/>
        </w:trPr>
        <w:tc>
          <w:tcPr>
            <w:tcW w:w="2992" w:type="dxa"/>
            <w:tcBorders>
              <w:top w:val="single" w:sz="4" w:space="0" w:color="auto"/>
              <w:left w:val="single" w:sz="4" w:space="0" w:color="auto"/>
              <w:bottom w:val="single" w:sz="4" w:space="0" w:color="auto"/>
              <w:right w:val="single" w:sz="4" w:space="0" w:color="auto"/>
            </w:tcBorders>
            <w:vAlign w:val="center"/>
            <w:hideMark/>
          </w:tcPr>
          <w:p w14:paraId="565565A7"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Содержание сетей уличного освещения муниципального образования</w:t>
            </w:r>
          </w:p>
        </w:tc>
        <w:tc>
          <w:tcPr>
            <w:tcW w:w="1678" w:type="dxa"/>
            <w:tcBorders>
              <w:top w:val="single" w:sz="4" w:space="0" w:color="auto"/>
              <w:left w:val="single" w:sz="4" w:space="0" w:color="auto"/>
              <w:bottom w:val="single" w:sz="4" w:space="0" w:color="auto"/>
              <w:right w:val="single" w:sz="4" w:space="0" w:color="auto"/>
            </w:tcBorders>
            <w:vAlign w:val="bottom"/>
          </w:tcPr>
          <w:p w14:paraId="2529A9C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A634FF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5F00CA8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.0600020210</w:t>
            </w:r>
          </w:p>
        </w:tc>
        <w:tc>
          <w:tcPr>
            <w:tcW w:w="1018" w:type="dxa"/>
            <w:tcBorders>
              <w:top w:val="single" w:sz="4" w:space="0" w:color="auto"/>
              <w:left w:val="single" w:sz="4" w:space="0" w:color="auto"/>
              <w:bottom w:val="single" w:sz="4" w:space="0" w:color="auto"/>
              <w:right w:val="single" w:sz="4" w:space="0" w:color="auto"/>
            </w:tcBorders>
            <w:noWrap/>
            <w:vAlign w:val="bottom"/>
          </w:tcPr>
          <w:p w14:paraId="3C6624D6"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359FFB6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664 719,00</w:t>
            </w:r>
          </w:p>
        </w:tc>
      </w:tr>
      <w:tr w:rsidR="00F003AB" w:rsidRPr="00F003AB" w14:paraId="38CAF474" w14:textId="77777777" w:rsidTr="00F003AB">
        <w:trPr>
          <w:trHeight w:val="580"/>
        </w:trPr>
        <w:tc>
          <w:tcPr>
            <w:tcW w:w="2992" w:type="dxa"/>
            <w:tcBorders>
              <w:top w:val="single" w:sz="4" w:space="0" w:color="auto"/>
              <w:left w:val="single" w:sz="4" w:space="0" w:color="auto"/>
              <w:bottom w:val="single" w:sz="4" w:space="0" w:color="auto"/>
              <w:right w:val="single" w:sz="4" w:space="0" w:color="auto"/>
            </w:tcBorders>
            <w:vAlign w:val="center"/>
            <w:hideMark/>
          </w:tcPr>
          <w:p w14:paraId="09E90FFD"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4D17162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9B9CDA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8145B30"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7FFB052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C014BE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664719,00</w:t>
            </w:r>
          </w:p>
        </w:tc>
      </w:tr>
      <w:tr w:rsidR="00F003AB" w:rsidRPr="00F003AB" w14:paraId="68821347" w14:textId="77777777" w:rsidTr="00F003AB">
        <w:trPr>
          <w:trHeight w:val="360"/>
        </w:trPr>
        <w:tc>
          <w:tcPr>
            <w:tcW w:w="2992" w:type="dxa"/>
            <w:tcBorders>
              <w:top w:val="single" w:sz="4" w:space="0" w:color="auto"/>
              <w:left w:val="single" w:sz="4" w:space="0" w:color="auto"/>
              <w:bottom w:val="single" w:sz="4" w:space="0" w:color="auto"/>
              <w:right w:val="single" w:sz="4" w:space="0" w:color="auto"/>
            </w:tcBorders>
            <w:vAlign w:val="center"/>
            <w:hideMark/>
          </w:tcPr>
          <w:p w14:paraId="5D10DDCE"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Прочие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мероприятия</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по</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благоустройству</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6B1A159B"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2BBB91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56B99D9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.0600020240</w:t>
            </w:r>
          </w:p>
        </w:tc>
        <w:tc>
          <w:tcPr>
            <w:tcW w:w="1018" w:type="dxa"/>
            <w:tcBorders>
              <w:top w:val="single" w:sz="4" w:space="0" w:color="auto"/>
              <w:left w:val="single" w:sz="4" w:space="0" w:color="auto"/>
              <w:bottom w:val="single" w:sz="4" w:space="0" w:color="auto"/>
              <w:right w:val="single" w:sz="4" w:space="0" w:color="auto"/>
            </w:tcBorders>
            <w:noWrap/>
            <w:vAlign w:val="bottom"/>
          </w:tcPr>
          <w:p w14:paraId="29E0C1EB"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2E7C101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883000,00</w:t>
            </w:r>
          </w:p>
        </w:tc>
      </w:tr>
      <w:tr w:rsidR="00F003AB" w:rsidRPr="00F003AB" w14:paraId="4A0689A8"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612A6B39"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33606125"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37B9073"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661549D"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5EF7AD6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5EC516B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883000,00</w:t>
            </w:r>
          </w:p>
        </w:tc>
      </w:tr>
      <w:tr w:rsidR="00F003AB" w:rsidRPr="00F003AB" w14:paraId="56839144"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bottom"/>
            <w:hideMark/>
          </w:tcPr>
          <w:p w14:paraId="77DBDDED" w14:textId="77777777" w:rsidR="00F003AB" w:rsidRPr="00F003AB" w:rsidRDefault="00F003AB" w:rsidP="00F003AB">
            <w:pPr>
              <w:suppressAutoHyphens/>
              <w:textAlignment w:val="bottom"/>
              <w:rPr>
                <w:rFonts w:eastAsia="Arial"/>
                <w:color w:val="333333"/>
                <w:sz w:val="24"/>
                <w:szCs w:val="24"/>
                <w:lang w:eastAsia="ar-SA"/>
              </w:rPr>
            </w:pPr>
            <w:r w:rsidRPr="00F003AB">
              <w:rPr>
                <w:rFonts w:eastAsia="Arial"/>
                <w:color w:val="333333"/>
                <w:sz w:val="24"/>
                <w:szCs w:val="24"/>
                <w:lang w:eastAsia="zh-CN" w:bidi="ar"/>
              </w:rPr>
              <w:t>Капитальные вложения в объекты государственной (муниципальной) собственности</w:t>
            </w:r>
          </w:p>
        </w:tc>
        <w:tc>
          <w:tcPr>
            <w:tcW w:w="1678" w:type="dxa"/>
            <w:tcBorders>
              <w:top w:val="single" w:sz="4" w:space="0" w:color="auto"/>
              <w:left w:val="single" w:sz="4" w:space="0" w:color="auto"/>
              <w:bottom w:val="single" w:sz="4" w:space="0" w:color="auto"/>
              <w:right w:val="single" w:sz="4" w:space="0" w:color="auto"/>
            </w:tcBorders>
            <w:vAlign w:val="bottom"/>
          </w:tcPr>
          <w:p w14:paraId="48DDBC8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7D95F1A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C65CFB1"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68DDA2B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19B882E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w:t>
            </w:r>
          </w:p>
        </w:tc>
      </w:tr>
      <w:tr w:rsidR="00F003AB" w:rsidRPr="00F003AB" w14:paraId="5E2B95F0" w14:textId="77777777" w:rsidTr="00F003AB">
        <w:trPr>
          <w:trHeight w:val="2040"/>
        </w:trPr>
        <w:tc>
          <w:tcPr>
            <w:tcW w:w="2992" w:type="dxa"/>
            <w:tcBorders>
              <w:top w:val="single" w:sz="4" w:space="0" w:color="auto"/>
              <w:left w:val="single" w:sz="4" w:space="0" w:color="auto"/>
              <w:bottom w:val="single" w:sz="4" w:space="0" w:color="auto"/>
              <w:right w:val="single" w:sz="4" w:space="0" w:color="auto"/>
            </w:tcBorders>
            <w:vAlign w:val="center"/>
            <w:hideMark/>
          </w:tcPr>
          <w:p w14:paraId="1068CF5F"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 xml:space="preserve">Расходы </w:t>
            </w:r>
            <w:proofErr w:type="gramStart"/>
            <w:r w:rsidRPr="00F003AB">
              <w:rPr>
                <w:rFonts w:eastAsia="Arial"/>
                <w:color w:val="000000"/>
                <w:sz w:val="24"/>
                <w:szCs w:val="24"/>
                <w:lang w:eastAsia="zh-CN" w:bidi="ar"/>
              </w:rPr>
              <w:t>на осуществление органами местного самоуправления муниципального района полномочий по проведению мероприятий по борьбе с борщевиком</w:t>
            </w:r>
            <w:proofErr w:type="gramEnd"/>
            <w:r w:rsidRPr="00F003AB">
              <w:rPr>
                <w:rFonts w:eastAsia="Arial"/>
                <w:color w:val="000000"/>
                <w:sz w:val="24"/>
                <w:szCs w:val="24"/>
                <w:lang w:eastAsia="zh-CN" w:bidi="ar"/>
              </w:rPr>
              <w:t xml:space="preserve"> Сосновского</w:t>
            </w:r>
          </w:p>
        </w:tc>
        <w:tc>
          <w:tcPr>
            <w:tcW w:w="1678" w:type="dxa"/>
            <w:tcBorders>
              <w:top w:val="single" w:sz="4" w:space="0" w:color="auto"/>
              <w:left w:val="single" w:sz="4" w:space="0" w:color="auto"/>
              <w:bottom w:val="single" w:sz="4" w:space="0" w:color="auto"/>
              <w:right w:val="single" w:sz="4" w:space="0" w:color="auto"/>
            </w:tcBorders>
            <w:vAlign w:val="bottom"/>
          </w:tcPr>
          <w:p w14:paraId="1FE8380B"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ABAD13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5BFA09C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.06000S2250</w:t>
            </w:r>
          </w:p>
        </w:tc>
        <w:tc>
          <w:tcPr>
            <w:tcW w:w="1018" w:type="dxa"/>
            <w:tcBorders>
              <w:top w:val="single" w:sz="4" w:space="0" w:color="auto"/>
              <w:left w:val="single" w:sz="4" w:space="0" w:color="auto"/>
              <w:bottom w:val="single" w:sz="4" w:space="0" w:color="auto"/>
              <w:right w:val="single" w:sz="4" w:space="0" w:color="auto"/>
            </w:tcBorders>
            <w:noWrap/>
            <w:vAlign w:val="bottom"/>
          </w:tcPr>
          <w:p w14:paraId="22569B85"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F9910E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84 584,00</w:t>
            </w:r>
          </w:p>
        </w:tc>
      </w:tr>
      <w:tr w:rsidR="00F003AB" w:rsidRPr="00F003AB" w14:paraId="012B5007"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4923EE6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027ECE6D"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5C1E49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A6C6403"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7B456CB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3168164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84 584,00</w:t>
            </w:r>
          </w:p>
        </w:tc>
      </w:tr>
      <w:tr w:rsidR="00F003AB" w:rsidRPr="00F003AB" w14:paraId="7E6A7483" w14:textId="77777777" w:rsidTr="00F003AB">
        <w:trPr>
          <w:trHeight w:val="556"/>
        </w:trPr>
        <w:tc>
          <w:tcPr>
            <w:tcW w:w="2992" w:type="dxa"/>
            <w:tcBorders>
              <w:top w:val="single" w:sz="4" w:space="0" w:color="auto"/>
              <w:left w:val="single" w:sz="4" w:space="0" w:color="auto"/>
              <w:bottom w:val="single" w:sz="4" w:space="0" w:color="auto"/>
              <w:right w:val="single" w:sz="4" w:space="0" w:color="auto"/>
            </w:tcBorders>
            <w:hideMark/>
          </w:tcPr>
          <w:p w14:paraId="75A9D2CA"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678" w:type="dxa"/>
            <w:tcBorders>
              <w:top w:val="single" w:sz="4" w:space="0" w:color="auto"/>
              <w:left w:val="single" w:sz="4" w:space="0" w:color="auto"/>
              <w:bottom w:val="single" w:sz="4" w:space="0" w:color="auto"/>
              <w:right w:val="single" w:sz="4" w:space="0" w:color="auto"/>
            </w:tcBorders>
            <w:vAlign w:val="bottom"/>
          </w:tcPr>
          <w:p w14:paraId="0F087CB5"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53A4EB5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78E6572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.06000S1302</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AA637C"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1EB770A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313 200,00</w:t>
            </w:r>
          </w:p>
        </w:tc>
      </w:tr>
      <w:tr w:rsidR="00F003AB" w:rsidRPr="00F003AB" w14:paraId="62EBE5FA"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5504B35C"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3061AE4F"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E68D708"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70E0894"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6BD1DC"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35EB254"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313 200,00</w:t>
            </w:r>
          </w:p>
        </w:tc>
      </w:tr>
      <w:tr w:rsidR="00F003AB" w:rsidRPr="00F003AB" w14:paraId="202342A0" w14:textId="77777777" w:rsidTr="00F003AB">
        <w:trPr>
          <w:trHeight w:val="3300"/>
        </w:trPr>
        <w:tc>
          <w:tcPr>
            <w:tcW w:w="2992" w:type="dxa"/>
            <w:tcBorders>
              <w:top w:val="single" w:sz="4" w:space="0" w:color="auto"/>
              <w:left w:val="single" w:sz="4" w:space="0" w:color="auto"/>
              <w:bottom w:val="single" w:sz="4" w:space="0" w:color="auto"/>
              <w:right w:val="single" w:sz="4" w:space="0" w:color="auto"/>
            </w:tcBorders>
            <w:hideMark/>
          </w:tcPr>
          <w:p w14:paraId="0EE2A122" w14:textId="77777777" w:rsidR="00F003AB" w:rsidRPr="00F003AB" w:rsidRDefault="00F003AB" w:rsidP="00F003AB">
            <w:pPr>
              <w:suppressAutoHyphens/>
              <w:jc w:val="center"/>
              <w:textAlignment w:val="top"/>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678" w:type="dxa"/>
            <w:tcBorders>
              <w:top w:val="single" w:sz="4" w:space="0" w:color="auto"/>
              <w:left w:val="single" w:sz="4" w:space="0" w:color="auto"/>
              <w:bottom w:val="single" w:sz="4" w:space="0" w:color="auto"/>
              <w:right w:val="single" w:sz="4" w:space="0" w:color="auto"/>
            </w:tcBorders>
            <w:vAlign w:val="bottom"/>
          </w:tcPr>
          <w:p w14:paraId="274C4BC0"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502D9A5"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4964611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.0600020712</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EC7FA6"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DE9DF2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34 800,00</w:t>
            </w:r>
          </w:p>
        </w:tc>
      </w:tr>
      <w:tr w:rsidR="00F003AB" w:rsidRPr="00F003AB" w14:paraId="35F7EDA4"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03BFAAFA"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6B0EEACC"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65273DE"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1433EAE3"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6B4C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3011CD2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34 800,00</w:t>
            </w:r>
          </w:p>
        </w:tc>
      </w:tr>
      <w:tr w:rsidR="00F003AB" w:rsidRPr="00F003AB" w14:paraId="0C6B1A8D" w14:textId="77777777" w:rsidTr="00F003AB">
        <w:trPr>
          <w:trHeight w:val="1407"/>
        </w:trPr>
        <w:tc>
          <w:tcPr>
            <w:tcW w:w="2992" w:type="dxa"/>
            <w:tcBorders>
              <w:top w:val="single" w:sz="4" w:space="0" w:color="auto"/>
              <w:left w:val="single" w:sz="4" w:space="0" w:color="auto"/>
              <w:bottom w:val="single" w:sz="4" w:space="0" w:color="auto"/>
              <w:right w:val="single" w:sz="4" w:space="0" w:color="auto"/>
            </w:tcBorders>
            <w:vAlign w:val="center"/>
            <w:hideMark/>
          </w:tcPr>
          <w:p w14:paraId="0364875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w:t>
            </w:r>
            <w:proofErr w:type="gramStart"/>
            <w:r w:rsidRPr="00F003AB">
              <w:rPr>
                <w:rFonts w:eastAsia="Arial"/>
                <w:color w:val="000000"/>
                <w:sz w:val="24"/>
                <w:szCs w:val="24"/>
                <w:lang w:eastAsia="zh-CN" w:bidi="ar"/>
              </w:rPr>
              <w:t>.С</w:t>
            </w:r>
            <w:proofErr w:type="gramEnd"/>
            <w:r w:rsidRPr="00F003AB">
              <w:rPr>
                <w:rFonts w:eastAsia="Arial"/>
                <w:color w:val="000000"/>
                <w:sz w:val="24"/>
                <w:szCs w:val="24"/>
                <w:lang w:eastAsia="zh-CN" w:bidi="ar"/>
              </w:rPr>
              <w:t>андогора, ул.Центральная)</w:t>
            </w:r>
          </w:p>
        </w:tc>
        <w:tc>
          <w:tcPr>
            <w:tcW w:w="1678" w:type="dxa"/>
            <w:tcBorders>
              <w:top w:val="single" w:sz="4" w:space="0" w:color="auto"/>
              <w:left w:val="single" w:sz="4" w:space="0" w:color="auto"/>
              <w:bottom w:val="single" w:sz="4" w:space="0" w:color="auto"/>
              <w:right w:val="single" w:sz="4" w:space="0" w:color="auto"/>
            </w:tcBorders>
            <w:vAlign w:val="bottom"/>
          </w:tcPr>
          <w:p w14:paraId="42A806FE"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3210C93"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65EC361F"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.06000S1301</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E5317B"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0A81CF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950 000,00</w:t>
            </w:r>
          </w:p>
        </w:tc>
      </w:tr>
      <w:tr w:rsidR="00F003AB" w:rsidRPr="00F003AB" w14:paraId="0B6C3BB0"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03E65444"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363B5B4B"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E2A14A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4F6629CC"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5E51A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466E2AC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950 000,00</w:t>
            </w:r>
          </w:p>
        </w:tc>
      </w:tr>
      <w:tr w:rsidR="00F003AB" w:rsidRPr="00F003AB" w14:paraId="13A7539C" w14:textId="77777777" w:rsidTr="00F003AB">
        <w:trPr>
          <w:trHeight w:val="3300"/>
        </w:trPr>
        <w:tc>
          <w:tcPr>
            <w:tcW w:w="2992" w:type="dxa"/>
            <w:tcBorders>
              <w:top w:val="single" w:sz="4" w:space="0" w:color="auto"/>
              <w:left w:val="single" w:sz="4" w:space="0" w:color="auto"/>
              <w:bottom w:val="single" w:sz="4" w:space="0" w:color="auto"/>
              <w:right w:val="single" w:sz="4" w:space="0" w:color="auto"/>
            </w:tcBorders>
            <w:noWrap/>
            <w:vAlign w:val="bottom"/>
            <w:hideMark/>
          </w:tcPr>
          <w:p w14:paraId="523A7A2C" w14:textId="77777777" w:rsidR="00F003AB" w:rsidRPr="00F003AB" w:rsidRDefault="00F003AB" w:rsidP="00F003AB">
            <w:pPr>
              <w:suppressAutoHyphens/>
              <w:jc w:val="both"/>
              <w:textAlignment w:val="bottom"/>
              <w:rPr>
                <w:rFonts w:eastAsia="Arial"/>
                <w:color w:val="000000"/>
                <w:sz w:val="24"/>
                <w:szCs w:val="24"/>
                <w:lang w:eastAsia="ar-SA"/>
              </w:rPr>
            </w:pPr>
            <w:r w:rsidRPr="00F003AB">
              <w:rPr>
                <w:rFonts w:eastAsia="Arial"/>
                <w:color w:val="000000"/>
                <w:sz w:val="24"/>
                <w:szCs w:val="24"/>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w:t>
            </w:r>
            <w:proofErr w:type="gramStart"/>
            <w:r w:rsidRPr="00F003AB">
              <w:rPr>
                <w:rFonts w:eastAsia="Arial"/>
                <w:color w:val="000000"/>
                <w:sz w:val="24"/>
                <w:szCs w:val="24"/>
                <w:lang w:eastAsia="zh-CN" w:bidi="ar"/>
              </w:rPr>
              <w:t>.С</w:t>
            </w:r>
            <w:proofErr w:type="gramEnd"/>
            <w:r w:rsidRPr="00F003AB">
              <w:rPr>
                <w:rFonts w:eastAsia="Arial"/>
                <w:color w:val="000000"/>
                <w:sz w:val="24"/>
                <w:szCs w:val="24"/>
                <w:lang w:eastAsia="zh-CN" w:bidi="ar"/>
              </w:rPr>
              <w:t>андогора, ул.Центральная)</w:t>
            </w:r>
          </w:p>
        </w:tc>
        <w:tc>
          <w:tcPr>
            <w:tcW w:w="1678" w:type="dxa"/>
            <w:tcBorders>
              <w:top w:val="single" w:sz="4" w:space="0" w:color="auto"/>
              <w:left w:val="single" w:sz="4" w:space="0" w:color="auto"/>
              <w:bottom w:val="single" w:sz="4" w:space="0" w:color="auto"/>
              <w:right w:val="single" w:sz="4" w:space="0" w:color="auto"/>
            </w:tcBorders>
            <w:vAlign w:val="bottom"/>
          </w:tcPr>
          <w:p w14:paraId="286DBC6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14E1B421"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31C8215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.0600020711</w:t>
            </w: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B4E2A5"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767C96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50 000,00</w:t>
            </w:r>
          </w:p>
        </w:tc>
      </w:tr>
      <w:tr w:rsidR="00F003AB" w:rsidRPr="00F003AB" w14:paraId="3154CA59"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153F4890"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37CF7B54"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2DBB1624"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7D4D27A2"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F679C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71AA679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50 000,00</w:t>
            </w:r>
          </w:p>
        </w:tc>
      </w:tr>
      <w:tr w:rsidR="00F003AB" w:rsidRPr="00F003AB" w14:paraId="6498E662"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CE37EB1" w14:textId="77777777" w:rsidR="00F003AB" w:rsidRPr="00F003AB" w:rsidRDefault="00F003AB" w:rsidP="00F003AB">
            <w:pPr>
              <w:suppressAutoHyphens/>
              <w:textAlignment w:val="center"/>
              <w:rPr>
                <w:rFonts w:eastAsia="Arial"/>
                <w:b/>
                <w:bCs/>
                <w:color w:val="000000"/>
                <w:sz w:val="24"/>
                <w:szCs w:val="24"/>
                <w:lang w:eastAsia="ar-SA"/>
              </w:rPr>
            </w:pPr>
            <w:proofErr w:type="spellStart"/>
            <w:r w:rsidRPr="00F003AB">
              <w:rPr>
                <w:rFonts w:eastAsia="Arial"/>
                <w:b/>
                <w:bCs/>
                <w:color w:val="000000"/>
                <w:sz w:val="24"/>
                <w:szCs w:val="24"/>
                <w:lang w:val="en-US" w:eastAsia="zh-CN" w:bidi="ar"/>
              </w:rPr>
              <w:t>Молодежная</w:t>
            </w:r>
            <w:proofErr w:type="spellEnd"/>
            <w:r w:rsidRPr="00F003AB">
              <w:rPr>
                <w:rFonts w:eastAsia="Arial"/>
                <w:b/>
                <w:bCs/>
                <w:color w:val="000000"/>
                <w:sz w:val="24"/>
                <w:szCs w:val="24"/>
                <w:lang w:val="en-US" w:eastAsia="zh-CN" w:bidi="ar"/>
              </w:rPr>
              <w:t xml:space="preserve"> </w:t>
            </w:r>
            <w:proofErr w:type="spellStart"/>
            <w:r w:rsidRPr="00F003AB">
              <w:rPr>
                <w:rFonts w:eastAsia="Arial"/>
                <w:b/>
                <w:bCs/>
                <w:color w:val="000000"/>
                <w:sz w:val="24"/>
                <w:szCs w:val="24"/>
                <w:lang w:val="en-US" w:eastAsia="zh-CN" w:bidi="ar"/>
              </w:rPr>
              <w:t>политика</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5E801548"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72BD41D8"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0707.</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619401BD"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06139CAF"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396EA41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609 511,00</w:t>
            </w:r>
          </w:p>
        </w:tc>
      </w:tr>
      <w:tr w:rsidR="00F003AB" w:rsidRPr="00F003AB" w14:paraId="2398F1E2" w14:textId="77777777" w:rsidTr="00F003AB">
        <w:trPr>
          <w:trHeight w:val="2540"/>
        </w:trPr>
        <w:tc>
          <w:tcPr>
            <w:tcW w:w="2992" w:type="dxa"/>
            <w:tcBorders>
              <w:top w:val="single" w:sz="4" w:space="0" w:color="auto"/>
              <w:left w:val="single" w:sz="4" w:space="0" w:color="auto"/>
              <w:bottom w:val="single" w:sz="4" w:space="0" w:color="auto"/>
              <w:right w:val="single" w:sz="4" w:space="0" w:color="auto"/>
            </w:tcBorders>
            <w:vAlign w:val="center"/>
            <w:hideMark/>
          </w:tcPr>
          <w:p w14:paraId="58CB1F02"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678" w:type="dxa"/>
            <w:tcBorders>
              <w:top w:val="single" w:sz="4" w:space="0" w:color="auto"/>
              <w:left w:val="single" w:sz="4" w:space="0" w:color="auto"/>
              <w:bottom w:val="single" w:sz="4" w:space="0" w:color="auto"/>
              <w:right w:val="single" w:sz="4" w:space="0" w:color="auto"/>
            </w:tcBorders>
            <w:vAlign w:val="bottom"/>
          </w:tcPr>
          <w:p w14:paraId="03716EAA"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1AF288E"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7B39D4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.02000S2640</w:t>
            </w:r>
          </w:p>
        </w:tc>
        <w:tc>
          <w:tcPr>
            <w:tcW w:w="1018" w:type="dxa"/>
            <w:tcBorders>
              <w:top w:val="single" w:sz="4" w:space="0" w:color="auto"/>
              <w:left w:val="single" w:sz="4" w:space="0" w:color="auto"/>
              <w:bottom w:val="single" w:sz="4" w:space="0" w:color="auto"/>
              <w:right w:val="single" w:sz="4" w:space="0" w:color="auto"/>
            </w:tcBorders>
            <w:noWrap/>
            <w:vAlign w:val="bottom"/>
          </w:tcPr>
          <w:p w14:paraId="30A5E139"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66BE0A2B"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609 511,00</w:t>
            </w:r>
          </w:p>
        </w:tc>
      </w:tr>
      <w:tr w:rsidR="00F003AB" w:rsidRPr="00F003AB" w14:paraId="645FEC8C" w14:textId="77777777" w:rsidTr="00F003AB">
        <w:trPr>
          <w:trHeight w:val="1260"/>
        </w:trPr>
        <w:tc>
          <w:tcPr>
            <w:tcW w:w="2992" w:type="dxa"/>
            <w:tcBorders>
              <w:top w:val="single" w:sz="4" w:space="0" w:color="auto"/>
              <w:left w:val="single" w:sz="4" w:space="0" w:color="auto"/>
              <w:bottom w:val="single" w:sz="4" w:space="0" w:color="auto"/>
              <w:right w:val="single" w:sz="4" w:space="0" w:color="auto"/>
            </w:tcBorders>
            <w:vAlign w:val="center"/>
            <w:hideMark/>
          </w:tcPr>
          <w:p w14:paraId="3D8431E9"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lastRenderedPageBreak/>
              <w:t>Предоставление субсидий бюджетным, автономным учреждениям и иным некоммерческим организациям</w:t>
            </w:r>
          </w:p>
        </w:tc>
        <w:tc>
          <w:tcPr>
            <w:tcW w:w="1678" w:type="dxa"/>
            <w:tcBorders>
              <w:top w:val="single" w:sz="4" w:space="0" w:color="auto"/>
              <w:left w:val="single" w:sz="4" w:space="0" w:color="auto"/>
              <w:bottom w:val="single" w:sz="4" w:space="0" w:color="auto"/>
              <w:right w:val="single" w:sz="4" w:space="0" w:color="auto"/>
            </w:tcBorders>
            <w:vAlign w:val="bottom"/>
          </w:tcPr>
          <w:p w14:paraId="137B8413"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4868ADF"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88A48CE"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C17DEB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2AC861E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609 511,00</w:t>
            </w:r>
          </w:p>
        </w:tc>
      </w:tr>
      <w:tr w:rsidR="00F003AB" w:rsidRPr="00F003AB" w14:paraId="6EC4A8DE"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F02A1B5" w14:textId="77777777" w:rsidR="00F003AB" w:rsidRPr="00F003AB" w:rsidRDefault="00F003AB" w:rsidP="00F003AB">
            <w:pPr>
              <w:suppressAutoHyphens/>
              <w:textAlignment w:val="center"/>
              <w:rPr>
                <w:rFonts w:eastAsia="Arial"/>
                <w:b/>
                <w:bCs/>
                <w:color w:val="000000"/>
                <w:sz w:val="24"/>
                <w:szCs w:val="24"/>
                <w:lang w:eastAsia="ar-SA"/>
              </w:rPr>
            </w:pPr>
            <w:proofErr w:type="spellStart"/>
            <w:r w:rsidRPr="00F003AB">
              <w:rPr>
                <w:rFonts w:eastAsia="Arial"/>
                <w:b/>
                <w:bCs/>
                <w:color w:val="000000"/>
                <w:sz w:val="24"/>
                <w:szCs w:val="24"/>
                <w:lang w:val="en-US" w:eastAsia="zh-CN" w:bidi="ar"/>
              </w:rPr>
              <w:t>Культура</w:t>
            </w:r>
            <w:proofErr w:type="spellEnd"/>
            <w:r w:rsidRPr="00F003AB">
              <w:rPr>
                <w:rFonts w:eastAsia="Arial"/>
                <w:b/>
                <w:bCs/>
                <w:color w:val="000000"/>
                <w:sz w:val="24"/>
                <w:szCs w:val="24"/>
                <w:lang w:val="en-US" w:eastAsia="zh-CN" w:bidi="ar"/>
              </w:rPr>
              <w:t xml:space="preserve">, </w:t>
            </w:r>
            <w:proofErr w:type="spellStart"/>
            <w:r w:rsidRPr="00F003AB">
              <w:rPr>
                <w:rFonts w:eastAsia="Arial"/>
                <w:b/>
                <w:bCs/>
                <w:color w:val="000000"/>
                <w:sz w:val="24"/>
                <w:szCs w:val="24"/>
                <w:lang w:val="en-US" w:eastAsia="zh-CN" w:bidi="ar"/>
              </w:rPr>
              <w:t>кинематография</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33027758"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00A9359A"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0800.</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767A051F"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42236E99"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6456BE0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4 295 237,00</w:t>
            </w:r>
          </w:p>
        </w:tc>
      </w:tr>
      <w:tr w:rsidR="00F003AB" w:rsidRPr="00F003AB" w14:paraId="324476A3" w14:textId="77777777" w:rsidTr="00F003AB">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98F51CD"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Культура</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FFCC99"/>
            <w:vAlign w:val="bottom"/>
          </w:tcPr>
          <w:p w14:paraId="5A41D068"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9E502B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0801.</w:t>
            </w:r>
          </w:p>
        </w:tc>
        <w:tc>
          <w:tcPr>
            <w:tcW w:w="170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51A52321"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741993B"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3AA04A05"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4295237,00</w:t>
            </w:r>
          </w:p>
        </w:tc>
      </w:tr>
      <w:tr w:rsidR="00F003AB" w:rsidRPr="00F003AB" w14:paraId="329CE87D" w14:textId="77777777" w:rsidTr="00F003AB">
        <w:trPr>
          <w:trHeight w:val="580"/>
        </w:trPr>
        <w:tc>
          <w:tcPr>
            <w:tcW w:w="2992" w:type="dxa"/>
            <w:tcBorders>
              <w:top w:val="single" w:sz="4" w:space="0" w:color="auto"/>
              <w:left w:val="single" w:sz="4" w:space="0" w:color="auto"/>
              <w:bottom w:val="single" w:sz="4" w:space="0" w:color="auto"/>
              <w:right w:val="single" w:sz="4" w:space="0" w:color="auto"/>
            </w:tcBorders>
            <w:vAlign w:val="bottom"/>
            <w:hideMark/>
          </w:tcPr>
          <w:p w14:paraId="0788165F"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Расходы на обеспечение деятельности (оказание услуг) подведомственных учреждений культуры</w:t>
            </w:r>
          </w:p>
        </w:tc>
        <w:tc>
          <w:tcPr>
            <w:tcW w:w="1678" w:type="dxa"/>
            <w:tcBorders>
              <w:top w:val="single" w:sz="4" w:space="0" w:color="auto"/>
              <w:left w:val="single" w:sz="4" w:space="0" w:color="auto"/>
              <w:bottom w:val="single" w:sz="4" w:space="0" w:color="auto"/>
              <w:right w:val="single" w:sz="4" w:space="0" w:color="auto"/>
            </w:tcBorders>
            <w:vAlign w:val="bottom"/>
          </w:tcPr>
          <w:p w14:paraId="0ACEF51C"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09DE84C"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04E57D2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 0 00 0059Д</w:t>
            </w:r>
          </w:p>
        </w:tc>
        <w:tc>
          <w:tcPr>
            <w:tcW w:w="1018" w:type="dxa"/>
            <w:tcBorders>
              <w:top w:val="single" w:sz="4" w:space="0" w:color="auto"/>
              <w:left w:val="single" w:sz="4" w:space="0" w:color="auto"/>
              <w:bottom w:val="single" w:sz="4" w:space="0" w:color="auto"/>
              <w:right w:val="single" w:sz="4" w:space="0" w:color="auto"/>
            </w:tcBorders>
            <w:noWrap/>
            <w:vAlign w:val="bottom"/>
          </w:tcPr>
          <w:p w14:paraId="72FE4CCD"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20D5514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4295237,00</w:t>
            </w:r>
          </w:p>
        </w:tc>
      </w:tr>
      <w:tr w:rsidR="00F003AB" w:rsidRPr="00F003AB" w14:paraId="4496F23E" w14:textId="77777777" w:rsidTr="00F003AB">
        <w:trPr>
          <w:trHeight w:val="2280"/>
        </w:trPr>
        <w:tc>
          <w:tcPr>
            <w:tcW w:w="2992" w:type="dxa"/>
            <w:tcBorders>
              <w:top w:val="single" w:sz="4" w:space="0" w:color="auto"/>
              <w:left w:val="single" w:sz="4" w:space="0" w:color="auto"/>
              <w:bottom w:val="single" w:sz="4" w:space="0" w:color="auto"/>
              <w:right w:val="single" w:sz="4" w:space="0" w:color="auto"/>
            </w:tcBorders>
            <w:vAlign w:val="center"/>
            <w:hideMark/>
          </w:tcPr>
          <w:p w14:paraId="488FE45E"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bottom"/>
          </w:tcPr>
          <w:p w14:paraId="5338C5A3"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4402CFBD"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3AE8511D"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7D7C9C00"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30799D5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2095037,00</w:t>
            </w:r>
          </w:p>
        </w:tc>
      </w:tr>
      <w:tr w:rsidR="00F003AB" w:rsidRPr="00F003AB" w14:paraId="37C6B973" w14:textId="77777777" w:rsidTr="00F003AB">
        <w:trPr>
          <w:trHeight w:val="1020"/>
        </w:trPr>
        <w:tc>
          <w:tcPr>
            <w:tcW w:w="2992" w:type="dxa"/>
            <w:tcBorders>
              <w:top w:val="single" w:sz="4" w:space="0" w:color="auto"/>
              <w:left w:val="single" w:sz="4" w:space="0" w:color="auto"/>
              <w:bottom w:val="single" w:sz="4" w:space="0" w:color="auto"/>
              <w:right w:val="single" w:sz="4" w:space="0" w:color="auto"/>
            </w:tcBorders>
            <w:vAlign w:val="center"/>
            <w:hideMark/>
          </w:tcPr>
          <w:p w14:paraId="6DD81F38"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Закупка товаров, работ и услуг для обеспечения государственных (муниципальных) нужд</w:t>
            </w:r>
          </w:p>
        </w:tc>
        <w:tc>
          <w:tcPr>
            <w:tcW w:w="1678" w:type="dxa"/>
            <w:tcBorders>
              <w:top w:val="single" w:sz="4" w:space="0" w:color="auto"/>
              <w:left w:val="single" w:sz="4" w:space="0" w:color="auto"/>
              <w:bottom w:val="single" w:sz="4" w:space="0" w:color="auto"/>
              <w:right w:val="single" w:sz="4" w:space="0" w:color="auto"/>
            </w:tcBorders>
            <w:vAlign w:val="bottom"/>
          </w:tcPr>
          <w:p w14:paraId="17329A5D"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B588E5F"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5F5A88E8"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2F43278A"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200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50AB4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2 163 200,00</w:t>
            </w:r>
          </w:p>
        </w:tc>
      </w:tr>
      <w:tr w:rsidR="00F003AB" w:rsidRPr="00F003AB" w14:paraId="49B731FE" w14:textId="77777777" w:rsidTr="00F003AB">
        <w:trPr>
          <w:trHeight w:val="400"/>
        </w:trPr>
        <w:tc>
          <w:tcPr>
            <w:tcW w:w="2992" w:type="dxa"/>
            <w:tcBorders>
              <w:top w:val="single" w:sz="4" w:space="0" w:color="auto"/>
              <w:left w:val="single" w:sz="4" w:space="0" w:color="auto"/>
              <w:bottom w:val="single" w:sz="4" w:space="0" w:color="auto"/>
              <w:right w:val="single" w:sz="4" w:space="0" w:color="auto"/>
            </w:tcBorders>
            <w:vAlign w:val="center"/>
            <w:hideMark/>
          </w:tcPr>
          <w:p w14:paraId="5DC54CA3"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Иные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бюджетные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ассигнования</w:t>
            </w:r>
            <w:proofErr w:type="spellEnd"/>
          </w:p>
        </w:tc>
        <w:tc>
          <w:tcPr>
            <w:tcW w:w="1678" w:type="dxa"/>
            <w:tcBorders>
              <w:top w:val="single" w:sz="4" w:space="0" w:color="auto"/>
              <w:left w:val="single" w:sz="4" w:space="0" w:color="auto"/>
              <w:bottom w:val="single" w:sz="4" w:space="0" w:color="auto"/>
              <w:right w:val="single" w:sz="4" w:space="0" w:color="auto"/>
            </w:tcBorders>
            <w:vAlign w:val="bottom"/>
          </w:tcPr>
          <w:p w14:paraId="7519FD93"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0121F3FB"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0E99962A"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352282A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800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07FB2B4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37 000,00</w:t>
            </w:r>
          </w:p>
        </w:tc>
      </w:tr>
      <w:tr w:rsidR="00F003AB" w:rsidRPr="00F003AB" w14:paraId="2FD3E174" w14:textId="77777777" w:rsidTr="00F003AB">
        <w:trPr>
          <w:trHeight w:val="50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405C983" w14:textId="77777777" w:rsidR="00F003AB" w:rsidRPr="00F003AB" w:rsidRDefault="00F003AB" w:rsidP="00F003AB">
            <w:pPr>
              <w:suppressAutoHyphens/>
              <w:textAlignment w:val="center"/>
              <w:rPr>
                <w:rFonts w:eastAsia="Arial"/>
                <w:color w:val="000000"/>
                <w:sz w:val="24"/>
                <w:szCs w:val="24"/>
                <w:lang w:eastAsia="ar-SA"/>
              </w:rPr>
            </w:pPr>
            <w:proofErr w:type="spellStart"/>
            <w:r w:rsidRPr="00F003AB">
              <w:rPr>
                <w:rFonts w:eastAsia="Arial"/>
                <w:color w:val="000000"/>
                <w:sz w:val="24"/>
                <w:szCs w:val="24"/>
                <w:lang w:val="en-US" w:eastAsia="zh-CN" w:bidi="ar"/>
              </w:rPr>
              <w:t>Физическая</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культура</w:t>
            </w:r>
            <w:proofErr w:type="spellEnd"/>
            <w:r w:rsidRPr="00F003AB">
              <w:rPr>
                <w:rFonts w:eastAsia="Arial"/>
                <w:color w:val="000000"/>
                <w:sz w:val="24"/>
                <w:szCs w:val="24"/>
                <w:lang w:val="en-US" w:eastAsia="zh-CN" w:bidi="ar"/>
              </w:rPr>
              <w:t xml:space="preserve"> и </w:t>
            </w:r>
            <w:proofErr w:type="spellStart"/>
            <w:r w:rsidRPr="00F003AB">
              <w:rPr>
                <w:rFonts w:eastAsia="Arial"/>
                <w:color w:val="000000"/>
                <w:sz w:val="24"/>
                <w:szCs w:val="24"/>
                <w:lang w:val="en-US" w:eastAsia="zh-CN" w:bidi="ar"/>
              </w:rPr>
              <w:t>спорт</w:t>
            </w:r>
            <w:proofErr w:type="spellEnd"/>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3D10557F"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36ACB7B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1101.</w:t>
            </w: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1B1195E5"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0CB02991"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5D375C1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264 863,00</w:t>
            </w:r>
          </w:p>
        </w:tc>
      </w:tr>
      <w:tr w:rsidR="00F003AB" w:rsidRPr="00F003AB" w14:paraId="375DA143" w14:textId="77777777" w:rsidTr="00F003AB">
        <w:trPr>
          <w:trHeight w:val="1520"/>
        </w:trPr>
        <w:tc>
          <w:tcPr>
            <w:tcW w:w="2992" w:type="dxa"/>
            <w:tcBorders>
              <w:top w:val="single" w:sz="4" w:space="0" w:color="auto"/>
              <w:left w:val="single" w:sz="4" w:space="0" w:color="auto"/>
              <w:bottom w:val="single" w:sz="4" w:space="0" w:color="auto"/>
              <w:right w:val="single" w:sz="4" w:space="0" w:color="auto"/>
            </w:tcBorders>
            <w:vAlign w:val="center"/>
            <w:hideMark/>
          </w:tcPr>
          <w:p w14:paraId="6E7CDA7B"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1678" w:type="dxa"/>
            <w:tcBorders>
              <w:top w:val="single" w:sz="4" w:space="0" w:color="auto"/>
              <w:left w:val="single" w:sz="4" w:space="0" w:color="auto"/>
              <w:bottom w:val="single" w:sz="4" w:space="0" w:color="auto"/>
              <w:right w:val="single" w:sz="4" w:space="0" w:color="auto"/>
            </w:tcBorders>
            <w:vAlign w:val="bottom"/>
          </w:tcPr>
          <w:p w14:paraId="46D69B7E"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3217FF86"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5DB28DD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990000059P</w:t>
            </w:r>
          </w:p>
        </w:tc>
        <w:tc>
          <w:tcPr>
            <w:tcW w:w="1018" w:type="dxa"/>
            <w:tcBorders>
              <w:top w:val="single" w:sz="4" w:space="0" w:color="auto"/>
              <w:left w:val="single" w:sz="4" w:space="0" w:color="auto"/>
              <w:bottom w:val="single" w:sz="4" w:space="0" w:color="auto"/>
              <w:right w:val="single" w:sz="4" w:space="0" w:color="auto"/>
            </w:tcBorders>
            <w:noWrap/>
            <w:vAlign w:val="bottom"/>
          </w:tcPr>
          <w:p w14:paraId="25F89354" w14:textId="77777777" w:rsidR="00F003AB" w:rsidRPr="00F003AB" w:rsidRDefault="00F003AB" w:rsidP="00F003AB">
            <w:pPr>
              <w:suppressAutoHyphens/>
              <w:jc w:val="center"/>
              <w:rPr>
                <w:rFonts w:eastAsia="Arial"/>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vAlign w:val="bottom"/>
            <w:hideMark/>
          </w:tcPr>
          <w:p w14:paraId="4C38BAA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264 863,00</w:t>
            </w:r>
          </w:p>
        </w:tc>
      </w:tr>
      <w:tr w:rsidR="00F003AB" w:rsidRPr="00F003AB" w14:paraId="326C99FA" w14:textId="77777777" w:rsidTr="00F003AB">
        <w:trPr>
          <w:trHeight w:val="2800"/>
        </w:trPr>
        <w:tc>
          <w:tcPr>
            <w:tcW w:w="2992" w:type="dxa"/>
            <w:tcBorders>
              <w:top w:val="single" w:sz="4" w:space="0" w:color="auto"/>
              <w:left w:val="single" w:sz="4" w:space="0" w:color="auto"/>
              <w:bottom w:val="single" w:sz="4" w:space="0" w:color="auto"/>
              <w:right w:val="single" w:sz="4" w:space="0" w:color="auto"/>
            </w:tcBorders>
            <w:vAlign w:val="center"/>
            <w:hideMark/>
          </w:tcPr>
          <w:p w14:paraId="1E006634" w14:textId="77777777" w:rsidR="00F003AB" w:rsidRPr="00F003AB" w:rsidRDefault="00F003AB" w:rsidP="00F003AB">
            <w:pPr>
              <w:suppressAutoHyphens/>
              <w:textAlignment w:val="center"/>
              <w:rPr>
                <w:rFonts w:eastAsia="Arial"/>
                <w:color w:val="000000"/>
                <w:sz w:val="24"/>
                <w:szCs w:val="24"/>
                <w:lang w:eastAsia="ar-SA"/>
              </w:rPr>
            </w:pPr>
            <w:r w:rsidRPr="00F003AB">
              <w:rPr>
                <w:rFonts w:eastAsia="Arial"/>
                <w:color w:val="000000"/>
                <w:sz w:val="24"/>
                <w:szCs w:val="24"/>
                <w:lang w:eastAsia="zh-CN" w:bidi="ar"/>
              </w:rPr>
              <w:t>Расходы на выплаты персоналу в целях обеспечения</w:t>
            </w:r>
            <w:r w:rsidRPr="00F003AB">
              <w:rPr>
                <w:rFonts w:eastAsia="Arial"/>
                <w:color w:val="000000"/>
                <w:sz w:val="24"/>
                <w:szCs w:val="24"/>
                <w:lang w:eastAsia="zh-CN" w:bidi="ar"/>
              </w:rPr>
              <w:br/>
              <w:t>выполнения функций государственными (муниципальными)</w:t>
            </w:r>
            <w:r w:rsidRPr="00F003AB">
              <w:rPr>
                <w:rFonts w:eastAsia="Arial"/>
                <w:color w:val="000000"/>
                <w:sz w:val="24"/>
                <w:szCs w:val="24"/>
                <w:lang w:eastAsia="zh-CN" w:bidi="ar"/>
              </w:rPr>
              <w:br/>
              <w:t>органами, казенными учреждениями, органами управления</w:t>
            </w:r>
            <w:r w:rsidRPr="00F003AB">
              <w:rPr>
                <w:rFonts w:eastAsia="Arial"/>
                <w:color w:val="000000"/>
                <w:sz w:val="24"/>
                <w:szCs w:val="24"/>
                <w:lang w:eastAsia="zh-CN" w:bidi="ar"/>
              </w:rPr>
              <w:br/>
              <w:t>государственными внебюджетными фондами</w:t>
            </w:r>
          </w:p>
        </w:tc>
        <w:tc>
          <w:tcPr>
            <w:tcW w:w="1678" w:type="dxa"/>
            <w:tcBorders>
              <w:top w:val="single" w:sz="4" w:space="0" w:color="auto"/>
              <w:left w:val="single" w:sz="4" w:space="0" w:color="auto"/>
              <w:bottom w:val="single" w:sz="4" w:space="0" w:color="auto"/>
              <w:right w:val="single" w:sz="4" w:space="0" w:color="auto"/>
            </w:tcBorders>
            <w:vAlign w:val="bottom"/>
          </w:tcPr>
          <w:p w14:paraId="105D8AB9" w14:textId="77777777" w:rsidR="00F003AB" w:rsidRPr="00F003AB" w:rsidRDefault="00F003AB" w:rsidP="00F003AB">
            <w:pPr>
              <w:suppressAutoHyphens/>
              <w:rPr>
                <w:rFonts w:eastAsia="Arial"/>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noWrap/>
            <w:vAlign w:val="bottom"/>
          </w:tcPr>
          <w:p w14:paraId="6F9F86AA" w14:textId="77777777" w:rsidR="00F003AB" w:rsidRPr="00F003AB" w:rsidRDefault="00F003AB" w:rsidP="00F003AB">
            <w:pPr>
              <w:suppressAutoHyphens/>
              <w:jc w:val="center"/>
              <w:rPr>
                <w:rFonts w:eastAsia="Arial"/>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55FE0F15" w14:textId="77777777" w:rsidR="00F003AB" w:rsidRPr="00F003AB" w:rsidRDefault="00F003AB" w:rsidP="00F003AB">
            <w:pPr>
              <w:suppressAutoHyphens/>
              <w:jc w:val="center"/>
              <w:rPr>
                <w:rFonts w:eastAsia="Arial"/>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0E95850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100</w:t>
            </w:r>
          </w:p>
        </w:tc>
        <w:tc>
          <w:tcPr>
            <w:tcW w:w="1329" w:type="dxa"/>
            <w:tcBorders>
              <w:top w:val="single" w:sz="4" w:space="0" w:color="auto"/>
              <w:left w:val="single" w:sz="4" w:space="0" w:color="auto"/>
              <w:bottom w:val="single" w:sz="4" w:space="0" w:color="auto"/>
              <w:right w:val="single" w:sz="4" w:space="0" w:color="auto"/>
            </w:tcBorders>
            <w:vAlign w:val="bottom"/>
            <w:hideMark/>
          </w:tcPr>
          <w:p w14:paraId="191E1732"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264 863,00</w:t>
            </w:r>
          </w:p>
        </w:tc>
      </w:tr>
      <w:tr w:rsidR="00F003AB" w:rsidRPr="00F003AB" w14:paraId="43248F2C" w14:textId="77777777" w:rsidTr="00F003AB">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B5BEA3C" w14:textId="77777777" w:rsidR="00F003AB" w:rsidRPr="00F003AB" w:rsidRDefault="00F003AB" w:rsidP="00F003AB">
            <w:pPr>
              <w:suppressAutoHyphens/>
              <w:textAlignment w:val="center"/>
              <w:rPr>
                <w:rFonts w:eastAsia="Arial"/>
                <w:b/>
                <w:bCs/>
                <w:color w:val="000000"/>
                <w:sz w:val="24"/>
                <w:szCs w:val="24"/>
                <w:lang w:eastAsia="ar-SA"/>
              </w:rPr>
            </w:pPr>
            <w:r w:rsidRPr="00F003AB">
              <w:rPr>
                <w:rFonts w:eastAsia="Arial"/>
                <w:b/>
                <w:bCs/>
                <w:color w:val="000000"/>
                <w:sz w:val="24"/>
                <w:szCs w:val="24"/>
                <w:lang w:val="en-US" w:eastAsia="zh-CN" w:bidi="ar"/>
              </w:rPr>
              <w:t>ВСЕГО</w:t>
            </w:r>
          </w:p>
        </w:tc>
        <w:tc>
          <w:tcPr>
            <w:tcW w:w="1678" w:type="dxa"/>
            <w:tcBorders>
              <w:top w:val="single" w:sz="4" w:space="0" w:color="auto"/>
              <w:left w:val="single" w:sz="4" w:space="0" w:color="auto"/>
              <w:bottom w:val="single" w:sz="4" w:space="0" w:color="auto"/>
              <w:right w:val="single" w:sz="4" w:space="0" w:color="auto"/>
            </w:tcBorders>
            <w:shd w:val="clear" w:color="auto" w:fill="99CCFF"/>
            <w:vAlign w:val="bottom"/>
          </w:tcPr>
          <w:p w14:paraId="6035AE2D" w14:textId="77777777" w:rsidR="00F003AB" w:rsidRPr="00F003AB" w:rsidRDefault="00F003AB" w:rsidP="00F003AB">
            <w:pPr>
              <w:suppressAutoHyphens/>
              <w:rPr>
                <w:rFonts w:eastAsia="Arial"/>
                <w:b/>
                <w:bCs/>
                <w:color w:val="000000"/>
                <w:sz w:val="24"/>
                <w:szCs w:val="24"/>
                <w:lang w:eastAsia="ar-SA"/>
              </w:rPr>
            </w:pPr>
          </w:p>
        </w:tc>
        <w:tc>
          <w:tcPr>
            <w:tcW w:w="1302"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0667DEE6" w14:textId="77777777" w:rsidR="00F003AB" w:rsidRPr="00F003AB" w:rsidRDefault="00F003AB" w:rsidP="00F003AB">
            <w:pPr>
              <w:suppressAutoHyphens/>
              <w:jc w:val="center"/>
              <w:rPr>
                <w:rFonts w:eastAsia="Arial"/>
                <w:b/>
                <w:bCs/>
                <w:color w:val="000000"/>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59DEDC45" w14:textId="77777777" w:rsidR="00F003AB" w:rsidRPr="00F003AB" w:rsidRDefault="00F003AB" w:rsidP="00F003AB">
            <w:pPr>
              <w:suppressAutoHyphens/>
              <w:jc w:val="center"/>
              <w:rPr>
                <w:rFonts w:eastAsia="Arial"/>
                <w:b/>
                <w:bCs/>
                <w:color w:val="000000"/>
                <w:sz w:val="24"/>
                <w:szCs w:val="24"/>
                <w:lang w:eastAsia="ar-SA"/>
              </w:rPr>
            </w:pPr>
          </w:p>
        </w:tc>
        <w:tc>
          <w:tcPr>
            <w:tcW w:w="1018"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55B51E2E" w14:textId="77777777" w:rsidR="00F003AB" w:rsidRPr="00F003AB" w:rsidRDefault="00F003AB" w:rsidP="00F003AB">
            <w:pPr>
              <w:suppressAutoHyphens/>
              <w:jc w:val="center"/>
              <w:rPr>
                <w:rFonts w:eastAsia="Arial"/>
                <w:b/>
                <w:bCs/>
                <w:color w:val="000000"/>
                <w:sz w:val="24"/>
                <w:szCs w:val="24"/>
                <w:lang w:eastAsia="ar-SA"/>
              </w:rPr>
            </w:pPr>
          </w:p>
        </w:tc>
        <w:tc>
          <w:tcPr>
            <w:tcW w:w="1329"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20539FC2" w14:textId="77777777" w:rsidR="00F003AB" w:rsidRPr="00F003AB" w:rsidRDefault="00F003AB" w:rsidP="00F003AB">
            <w:pPr>
              <w:suppressAutoHyphens/>
              <w:jc w:val="center"/>
              <w:textAlignment w:val="bottom"/>
              <w:rPr>
                <w:rFonts w:eastAsia="Arial"/>
                <w:b/>
                <w:bCs/>
                <w:color w:val="000000"/>
                <w:sz w:val="24"/>
                <w:szCs w:val="24"/>
                <w:lang w:eastAsia="ar-SA"/>
              </w:rPr>
            </w:pPr>
            <w:r w:rsidRPr="00F003AB">
              <w:rPr>
                <w:rFonts w:eastAsia="Arial"/>
                <w:b/>
                <w:bCs/>
                <w:color w:val="000000"/>
                <w:sz w:val="24"/>
                <w:szCs w:val="24"/>
                <w:lang w:val="en-US" w:eastAsia="zh-CN" w:bidi="ar"/>
              </w:rPr>
              <w:t>152 199 240,00</w:t>
            </w:r>
          </w:p>
        </w:tc>
      </w:tr>
    </w:tbl>
    <w:p w14:paraId="6C955F93" w14:textId="77777777" w:rsidR="00F003AB" w:rsidRPr="00F003AB" w:rsidRDefault="00F003AB" w:rsidP="00F003AB">
      <w:pPr>
        <w:suppressAutoHyphens/>
        <w:jc w:val="both"/>
        <w:outlineLvl w:val="0"/>
        <w:rPr>
          <w:rFonts w:eastAsia="SimSun"/>
          <w:sz w:val="24"/>
          <w:szCs w:val="24"/>
          <w:lang w:eastAsia="ar-SA"/>
        </w:rPr>
      </w:pPr>
    </w:p>
    <w:p w14:paraId="39808D61" w14:textId="77777777" w:rsidR="00F003AB" w:rsidRPr="00F003AB" w:rsidRDefault="00F003AB" w:rsidP="00F003AB">
      <w:pPr>
        <w:suppressAutoHyphens/>
        <w:jc w:val="both"/>
        <w:outlineLvl w:val="0"/>
        <w:rPr>
          <w:rFonts w:eastAsia="SimSun"/>
          <w:sz w:val="24"/>
          <w:szCs w:val="24"/>
          <w:lang w:eastAsia="ar-SA"/>
        </w:rPr>
      </w:pPr>
    </w:p>
    <w:p w14:paraId="13BC8933"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Приложение № 3</w:t>
      </w:r>
    </w:p>
    <w:p w14:paraId="42E81D87"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lastRenderedPageBreak/>
        <w:t>к решению Совета депутатов</w:t>
      </w:r>
    </w:p>
    <w:p w14:paraId="5DC1A021" w14:textId="77777777" w:rsidR="00F003AB" w:rsidRPr="00F003AB" w:rsidRDefault="00F003AB" w:rsidP="00F003AB">
      <w:pPr>
        <w:suppressAutoHyphens/>
        <w:jc w:val="right"/>
        <w:outlineLvl w:val="0"/>
        <w:rPr>
          <w:rFonts w:eastAsia="Arial"/>
          <w:color w:val="000000"/>
          <w:sz w:val="24"/>
          <w:szCs w:val="24"/>
          <w:lang w:eastAsia="zh-CN" w:bidi="ar"/>
        </w:rPr>
      </w:pPr>
      <w:r w:rsidRPr="00F003AB">
        <w:rPr>
          <w:rFonts w:eastAsia="Arial"/>
          <w:color w:val="000000"/>
          <w:sz w:val="24"/>
          <w:szCs w:val="24"/>
          <w:lang w:eastAsia="zh-CN" w:bidi="ar"/>
        </w:rPr>
        <w:t>от 16.12.2024 № 236</w:t>
      </w:r>
    </w:p>
    <w:p w14:paraId="6828F4E4" w14:textId="77777777" w:rsidR="00F003AB" w:rsidRPr="00F003AB" w:rsidRDefault="00F003AB" w:rsidP="00F003AB">
      <w:pPr>
        <w:suppressAutoHyphens/>
        <w:jc w:val="right"/>
        <w:outlineLvl w:val="0"/>
        <w:rPr>
          <w:rFonts w:eastAsia="SimSun"/>
          <w:sz w:val="24"/>
          <w:szCs w:val="24"/>
          <w:lang w:eastAsia="ar-SA"/>
        </w:rPr>
      </w:pPr>
    </w:p>
    <w:p w14:paraId="0647C60B" w14:textId="77777777" w:rsidR="00F003AB" w:rsidRPr="00F003AB" w:rsidRDefault="00F003AB" w:rsidP="00F003AB">
      <w:pPr>
        <w:suppressAutoHyphens/>
        <w:jc w:val="center"/>
        <w:outlineLvl w:val="0"/>
        <w:rPr>
          <w:rFonts w:eastAsia="SimSun"/>
          <w:sz w:val="24"/>
          <w:szCs w:val="24"/>
          <w:lang w:eastAsia="ar-SA"/>
        </w:rPr>
      </w:pPr>
      <w:r w:rsidRPr="00F003AB">
        <w:rPr>
          <w:rFonts w:eastAsia="Arial"/>
          <w:b/>
          <w:bCs/>
          <w:color w:val="000000"/>
          <w:sz w:val="24"/>
          <w:szCs w:val="24"/>
          <w:lang w:eastAsia="zh-CN" w:bidi="ar"/>
        </w:rPr>
        <w:t>ИСТОЧНИКИ ФИНАНСИРОВАНИЯ ДЕФИЦИТА БЮДЖЕТА САНДОГОРСКОГО СЕЛЬСКОГО ПОСЕЛЕНИЯ НА 2024</w:t>
      </w:r>
    </w:p>
    <w:p w14:paraId="0A85471A" w14:textId="77777777" w:rsidR="00F003AB" w:rsidRPr="00F003AB" w:rsidRDefault="00F003AB" w:rsidP="00F003AB">
      <w:pPr>
        <w:suppressAutoHyphens/>
        <w:jc w:val="right"/>
        <w:outlineLvl w:val="0"/>
        <w:rPr>
          <w:rFonts w:eastAsia="SimSun"/>
          <w:sz w:val="24"/>
          <w:szCs w:val="24"/>
          <w:lang w:eastAsia="ar-SA"/>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4917"/>
        <w:gridCol w:w="2127"/>
      </w:tblGrid>
      <w:tr w:rsidR="00F003AB" w:rsidRPr="00F003AB" w14:paraId="396122A4" w14:textId="77777777" w:rsidTr="00F003AB">
        <w:trPr>
          <w:trHeight w:val="1155"/>
        </w:trPr>
        <w:tc>
          <w:tcPr>
            <w:tcW w:w="3036" w:type="dxa"/>
            <w:vMerge w:val="restart"/>
            <w:tcBorders>
              <w:top w:val="single" w:sz="4" w:space="0" w:color="auto"/>
              <w:left w:val="single" w:sz="4" w:space="0" w:color="auto"/>
              <w:bottom w:val="single" w:sz="4" w:space="0" w:color="auto"/>
              <w:right w:val="single" w:sz="4" w:space="0" w:color="auto"/>
            </w:tcBorders>
            <w:noWrap/>
            <w:vAlign w:val="bottom"/>
            <w:hideMark/>
          </w:tcPr>
          <w:p w14:paraId="36055F47" w14:textId="77777777" w:rsidR="00F003AB" w:rsidRPr="00F003AB" w:rsidRDefault="00F003AB" w:rsidP="00F003AB">
            <w:pPr>
              <w:suppressAutoHyphens/>
              <w:jc w:val="center"/>
              <w:textAlignment w:val="bottom"/>
              <w:rPr>
                <w:rFonts w:eastAsia="Arial"/>
                <w:color w:val="000000"/>
                <w:sz w:val="24"/>
                <w:szCs w:val="24"/>
                <w:lang w:eastAsia="ar-SA"/>
              </w:rPr>
            </w:pPr>
            <w:proofErr w:type="spellStart"/>
            <w:r w:rsidRPr="00F003AB">
              <w:rPr>
                <w:rFonts w:eastAsia="Arial"/>
                <w:color w:val="000000"/>
                <w:sz w:val="24"/>
                <w:szCs w:val="24"/>
                <w:lang w:val="en-US" w:eastAsia="zh-CN" w:bidi="ar"/>
              </w:rPr>
              <w:t>Код</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администратора</w:t>
            </w:r>
            <w:proofErr w:type="spellEnd"/>
          </w:p>
        </w:tc>
        <w:tc>
          <w:tcPr>
            <w:tcW w:w="4917" w:type="dxa"/>
            <w:vMerge w:val="restart"/>
            <w:tcBorders>
              <w:top w:val="single" w:sz="4" w:space="0" w:color="auto"/>
              <w:left w:val="single" w:sz="4" w:space="0" w:color="auto"/>
              <w:bottom w:val="single" w:sz="4" w:space="0" w:color="auto"/>
              <w:right w:val="single" w:sz="4" w:space="0" w:color="auto"/>
            </w:tcBorders>
            <w:noWrap/>
            <w:vAlign w:val="bottom"/>
            <w:hideMark/>
          </w:tcPr>
          <w:p w14:paraId="0724EE6E" w14:textId="77777777" w:rsidR="00F003AB" w:rsidRPr="00F003AB" w:rsidRDefault="00F003AB" w:rsidP="00F003AB">
            <w:pPr>
              <w:suppressAutoHyphens/>
              <w:jc w:val="center"/>
              <w:textAlignment w:val="bottom"/>
              <w:rPr>
                <w:rFonts w:eastAsia="Arial"/>
                <w:color w:val="000000"/>
                <w:sz w:val="24"/>
                <w:szCs w:val="24"/>
                <w:lang w:eastAsia="ar-SA"/>
              </w:rPr>
            </w:pPr>
            <w:proofErr w:type="spellStart"/>
            <w:r w:rsidRPr="00F003AB">
              <w:rPr>
                <w:rFonts w:eastAsia="Arial"/>
                <w:color w:val="000000"/>
                <w:sz w:val="24"/>
                <w:szCs w:val="24"/>
                <w:lang w:val="en-US" w:eastAsia="zh-CN" w:bidi="ar"/>
              </w:rPr>
              <w:t>Наименование</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EDB97F3" w14:textId="77777777" w:rsidR="00F003AB" w:rsidRPr="00F003AB" w:rsidRDefault="00F003AB" w:rsidP="00F003AB">
            <w:pPr>
              <w:suppressAutoHyphens/>
              <w:jc w:val="center"/>
              <w:textAlignment w:val="center"/>
              <w:rPr>
                <w:rFonts w:eastAsia="Arial"/>
                <w:color w:val="000000"/>
                <w:sz w:val="24"/>
                <w:szCs w:val="24"/>
                <w:lang w:eastAsia="ar-SA"/>
              </w:rPr>
            </w:pPr>
            <w:r w:rsidRPr="00F003AB">
              <w:rPr>
                <w:rFonts w:eastAsia="Arial"/>
                <w:color w:val="000000"/>
                <w:sz w:val="24"/>
                <w:szCs w:val="24"/>
                <w:lang w:eastAsia="zh-CN" w:bidi="ar"/>
              </w:rPr>
              <w:t>Сумма расходов на очередное заседание Совета депутатов (руб.)</w:t>
            </w:r>
          </w:p>
        </w:tc>
      </w:tr>
      <w:tr w:rsidR="00F003AB" w:rsidRPr="00F003AB" w14:paraId="066B5289" w14:textId="77777777" w:rsidTr="00F003AB">
        <w:trPr>
          <w:trHeight w:val="240"/>
        </w:trPr>
        <w:tc>
          <w:tcPr>
            <w:tcW w:w="3036" w:type="dxa"/>
            <w:vMerge/>
            <w:tcBorders>
              <w:top w:val="single" w:sz="4" w:space="0" w:color="auto"/>
              <w:left w:val="single" w:sz="4" w:space="0" w:color="auto"/>
              <w:bottom w:val="single" w:sz="4" w:space="0" w:color="auto"/>
              <w:right w:val="single" w:sz="4" w:space="0" w:color="auto"/>
            </w:tcBorders>
            <w:vAlign w:val="center"/>
            <w:hideMark/>
          </w:tcPr>
          <w:p w14:paraId="5E7AAD7E" w14:textId="77777777" w:rsidR="00F003AB" w:rsidRPr="00F003AB" w:rsidRDefault="00F003AB" w:rsidP="00F003AB">
            <w:pPr>
              <w:rPr>
                <w:rFonts w:eastAsia="Arial"/>
                <w:color w:val="000000"/>
                <w:sz w:val="24"/>
                <w:szCs w:val="24"/>
                <w:lang w:eastAsia="ar-SA"/>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14:paraId="235E924B" w14:textId="77777777" w:rsidR="00F003AB" w:rsidRPr="00F003AB" w:rsidRDefault="00F003AB" w:rsidP="00F003AB">
            <w:pPr>
              <w:rPr>
                <w:rFonts w:eastAsia="Arial"/>
                <w:color w:val="000000"/>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E1F00B6"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 xml:space="preserve">2024 </w:t>
            </w:r>
            <w:proofErr w:type="spellStart"/>
            <w:r w:rsidRPr="00F003AB">
              <w:rPr>
                <w:rFonts w:eastAsia="Arial"/>
                <w:color w:val="000000"/>
                <w:sz w:val="24"/>
                <w:szCs w:val="24"/>
                <w:lang w:val="en-US" w:eastAsia="zh-CN" w:bidi="ar"/>
              </w:rPr>
              <w:t>год</w:t>
            </w:r>
            <w:proofErr w:type="spellEnd"/>
            <w:r w:rsidRPr="00F003AB">
              <w:rPr>
                <w:rFonts w:eastAsia="Arial"/>
                <w:color w:val="000000"/>
                <w:sz w:val="24"/>
                <w:szCs w:val="24"/>
                <w:lang w:val="en-US" w:eastAsia="zh-CN" w:bidi="ar"/>
              </w:rPr>
              <w:t xml:space="preserve"> </w:t>
            </w:r>
          </w:p>
        </w:tc>
      </w:tr>
      <w:tr w:rsidR="00F003AB" w:rsidRPr="00F003AB" w14:paraId="69757731"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5E4A148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000 01 00 00 00 00 0000 000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5B02792D"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Источники внутреннего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8EF900A"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16 777,00</w:t>
            </w:r>
          </w:p>
        </w:tc>
      </w:tr>
      <w:tr w:rsidR="00F003AB" w:rsidRPr="00F003AB" w14:paraId="749ED8E2"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5A6A8F6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000 01 05 00 00 00 0000 000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450C653E"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Изменение остатков средств на счетах по учету средств бюджетов</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794DAE9"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16 777,00</w:t>
            </w:r>
          </w:p>
        </w:tc>
      </w:tr>
      <w:tr w:rsidR="00F003AB" w:rsidRPr="00F003AB" w14:paraId="2CE18939"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0CF357CE"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000 01 05 00 00 00 0000 500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6E7C3D7E" w14:textId="77777777" w:rsidR="00F003AB" w:rsidRPr="00F003AB" w:rsidRDefault="00F003AB" w:rsidP="00F003AB">
            <w:pPr>
              <w:suppressAutoHyphens/>
              <w:textAlignment w:val="bottom"/>
              <w:rPr>
                <w:rFonts w:eastAsia="Arial"/>
                <w:color w:val="000000"/>
                <w:sz w:val="24"/>
                <w:szCs w:val="24"/>
                <w:lang w:eastAsia="ar-SA"/>
              </w:rPr>
            </w:pPr>
            <w:proofErr w:type="spellStart"/>
            <w:r w:rsidRPr="00F003AB">
              <w:rPr>
                <w:rFonts w:eastAsia="Arial"/>
                <w:color w:val="000000"/>
                <w:sz w:val="24"/>
                <w:szCs w:val="24"/>
                <w:lang w:val="en-US" w:eastAsia="zh-CN" w:bidi="ar"/>
              </w:rPr>
              <w:t>Увеличение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остатков</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средств</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бюджетов</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500BCD"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-152 182 463,00</w:t>
            </w:r>
          </w:p>
        </w:tc>
      </w:tr>
      <w:tr w:rsidR="00F003AB" w:rsidRPr="00F003AB" w14:paraId="0C18452A"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635A09B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000 01 05 02 00 00 0000 500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1033087F"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D9BC44"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-152 182 463,00</w:t>
            </w:r>
          </w:p>
        </w:tc>
      </w:tr>
      <w:tr w:rsidR="00F003AB" w:rsidRPr="00F003AB" w14:paraId="6821B592"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1A22022D"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000 01 05 02 01 00 0000 510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25BA2861"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ABD545"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-152 182 463,00</w:t>
            </w:r>
          </w:p>
        </w:tc>
      </w:tr>
      <w:tr w:rsidR="00F003AB" w:rsidRPr="00F003AB" w14:paraId="6CD348B0" w14:textId="77777777" w:rsidTr="00F003AB">
        <w:trPr>
          <w:trHeight w:val="50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703F857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000 01 05 02 01 10 0000 510</w:t>
            </w:r>
          </w:p>
        </w:tc>
        <w:tc>
          <w:tcPr>
            <w:tcW w:w="4917" w:type="dxa"/>
            <w:tcBorders>
              <w:top w:val="single" w:sz="4" w:space="0" w:color="auto"/>
              <w:left w:val="single" w:sz="4" w:space="0" w:color="auto"/>
              <w:bottom w:val="single" w:sz="4" w:space="0" w:color="auto"/>
              <w:right w:val="single" w:sz="4" w:space="0" w:color="auto"/>
            </w:tcBorders>
            <w:vAlign w:val="bottom"/>
            <w:hideMark/>
          </w:tcPr>
          <w:p w14:paraId="4FF027DB"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 xml:space="preserve">Увеличение прочих </w:t>
            </w:r>
            <w:proofErr w:type="gramStart"/>
            <w:r w:rsidRPr="00F003AB">
              <w:rPr>
                <w:rFonts w:eastAsia="Arial"/>
                <w:color w:val="000000"/>
                <w:sz w:val="24"/>
                <w:szCs w:val="24"/>
                <w:lang w:eastAsia="zh-CN" w:bidi="ar"/>
              </w:rPr>
              <w:t>остатков денежных средств бюджетов  сельских поселений</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35DFB0"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-152 182 463,00</w:t>
            </w:r>
          </w:p>
        </w:tc>
      </w:tr>
      <w:tr w:rsidR="00F003AB" w:rsidRPr="00F003AB" w14:paraId="26C93744"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00987B68"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000 01 05 00 00 00 0000 600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74C2F4CF" w14:textId="77777777" w:rsidR="00F003AB" w:rsidRPr="00F003AB" w:rsidRDefault="00F003AB" w:rsidP="00F003AB">
            <w:pPr>
              <w:suppressAutoHyphens/>
              <w:textAlignment w:val="bottom"/>
              <w:rPr>
                <w:rFonts w:eastAsia="Arial"/>
                <w:color w:val="000000"/>
                <w:sz w:val="24"/>
                <w:szCs w:val="24"/>
                <w:lang w:eastAsia="ar-SA"/>
              </w:rPr>
            </w:pPr>
            <w:proofErr w:type="spellStart"/>
            <w:r w:rsidRPr="00F003AB">
              <w:rPr>
                <w:rFonts w:eastAsia="Arial"/>
                <w:color w:val="000000"/>
                <w:sz w:val="24"/>
                <w:szCs w:val="24"/>
                <w:lang w:val="en-US" w:eastAsia="zh-CN" w:bidi="ar"/>
              </w:rPr>
              <w:t>Уменьшение</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остатков</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средств</w:t>
            </w:r>
            <w:proofErr w:type="spellEnd"/>
            <w:r w:rsidRPr="00F003AB">
              <w:rPr>
                <w:rFonts w:eastAsia="Arial"/>
                <w:color w:val="000000"/>
                <w:sz w:val="24"/>
                <w:szCs w:val="24"/>
                <w:lang w:val="en-US" w:eastAsia="zh-CN" w:bidi="ar"/>
              </w:rPr>
              <w:t xml:space="preserve"> </w:t>
            </w:r>
            <w:proofErr w:type="spellStart"/>
            <w:r w:rsidRPr="00F003AB">
              <w:rPr>
                <w:rFonts w:eastAsia="Arial"/>
                <w:color w:val="000000"/>
                <w:sz w:val="24"/>
                <w:szCs w:val="24"/>
                <w:lang w:val="en-US" w:eastAsia="zh-CN" w:bidi="ar"/>
              </w:rPr>
              <w:t>бюджетов</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369398"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152 199 240,00</w:t>
            </w:r>
          </w:p>
        </w:tc>
      </w:tr>
      <w:tr w:rsidR="00F003AB" w:rsidRPr="00F003AB" w14:paraId="71303E9C"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1059E7B9"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000 01 05 02 00 00 0000 600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641B6AA3"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D6E588"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152 199 240,00</w:t>
            </w:r>
          </w:p>
        </w:tc>
      </w:tr>
      <w:tr w:rsidR="00F003AB" w:rsidRPr="00F003AB" w14:paraId="3D70194E"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62DEED51"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000 01 05 02 01 00 0000 610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1D432601"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15A538"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152 199 240,00</w:t>
            </w:r>
          </w:p>
        </w:tc>
      </w:tr>
      <w:tr w:rsidR="00F003AB" w:rsidRPr="00F003AB" w14:paraId="41D11553"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10879583"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000 01 05 02 01 10 0000 610</w:t>
            </w:r>
          </w:p>
        </w:tc>
        <w:tc>
          <w:tcPr>
            <w:tcW w:w="4917" w:type="dxa"/>
            <w:tcBorders>
              <w:top w:val="single" w:sz="4" w:space="0" w:color="auto"/>
              <w:left w:val="single" w:sz="4" w:space="0" w:color="auto"/>
              <w:bottom w:val="single" w:sz="4" w:space="0" w:color="auto"/>
              <w:right w:val="single" w:sz="4" w:space="0" w:color="auto"/>
            </w:tcBorders>
            <w:noWrap/>
            <w:vAlign w:val="bottom"/>
            <w:hideMark/>
          </w:tcPr>
          <w:p w14:paraId="3C7F83B4" w14:textId="77777777" w:rsidR="00F003AB" w:rsidRPr="00F003AB" w:rsidRDefault="00F003AB" w:rsidP="00F003AB">
            <w:pPr>
              <w:suppressAutoHyphens/>
              <w:textAlignment w:val="bottom"/>
              <w:rPr>
                <w:rFonts w:eastAsia="Arial"/>
                <w:color w:val="000000"/>
                <w:sz w:val="24"/>
                <w:szCs w:val="24"/>
                <w:lang w:eastAsia="ar-SA"/>
              </w:rPr>
            </w:pPr>
            <w:r w:rsidRPr="00F003AB">
              <w:rPr>
                <w:rFonts w:eastAsia="Arial"/>
                <w:color w:val="000000"/>
                <w:sz w:val="24"/>
                <w:szCs w:val="24"/>
                <w:lang w:eastAsia="zh-CN" w:bidi="ar"/>
              </w:rPr>
              <w:t xml:space="preserve">Уменьшение прочих </w:t>
            </w:r>
            <w:proofErr w:type="gramStart"/>
            <w:r w:rsidRPr="00F003AB">
              <w:rPr>
                <w:rFonts w:eastAsia="Arial"/>
                <w:color w:val="000000"/>
                <w:sz w:val="24"/>
                <w:szCs w:val="24"/>
                <w:lang w:eastAsia="zh-CN" w:bidi="ar"/>
              </w:rPr>
              <w:t>остатков денежных средств бюджетов  сельских поселений</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EC6450" w14:textId="77777777" w:rsidR="00F003AB" w:rsidRPr="00F003AB" w:rsidRDefault="00F003AB" w:rsidP="00F003AB">
            <w:pPr>
              <w:suppressAutoHyphens/>
              <w:jc w:val="right"/>
              <w:textAlignment w:val="bottom"/>
              <w:rPr>
                <w:rFonts w:eastAsia="Arial"/>
                <w:color w:val="000000"/>
                <w:sz w:val="24"/>
                <w:szCs w:val="24"/>
                <w:lang w:eastAsia="ar-SA"/>
              </w:rPr>
            </w:pPr>
            <w:r w:rsidRPr="00F003AB">
              <w:rPr>
                <w:rFonts w:eastAsia="Arial"/>
                <w:color w:val="000000"/>
                <w:sz w:val="24"/>
                <w:szCs w:val="24"/>
                <w:lang w:val="en-US" w:eastAsia="zh-CN" w:bidi="ar"/>
              </w:rPr>
              <w:t>152 199 240,00</w:t>
            </w:r>
          </w:p>
        </w:tc>
      </w:tr>
      <w:tr w:rsidR="00F003AB" w:rsidRPr="00F003AB" w14:paraId="4639F873" w14:textId="77777777" w:rsidTr="00F003AB">
        <w:trPr>
          <w:trHeight w:val="240"/>
        </w:trPr>
        <w:tc>
          <w:tcPr>
            <w:tcW w:w="3036" w:type="dxa"/>
            <w:tcBorders>
              <w:top w:val="single" w:sz="4" w:space="0" w:color="auto"/>
              <w:left w:val="single" w:sz="4" w:space="0" w:color="auto"/>
              <w:bottom w:val="single" w:sz="4" w:space="0" w:color="auto"/>
              <w:right w:val="single" w:sz="4" w:space="0" w:color="auto"/>
            </w:tcBorders>
            <w:noWrap/>
            <w:vAlign w:val="bottom"/>
            <w:hideMark/>
          </w:tcPr>
          <w:p w14:paraId="0D2BD6D7" w14:textId="77777777" w:rsidR="00F003AB" w:rsidRPr="00F003AB" w:rsidRDefault="00F003AB" w:rsidP="00F003AB">
            <w:pPr>
              <w:suppressAutoHyphens/>
              <w:jc w:val="center"/>
              <w:textAlignment w:val="bottom"/>
              <w:rPr>
                <w:rFonts w:eastAsia="Arial"/>
                <w:color w:val="000000"/>
                <w:sz w:val="24"/>
                <w:szCs w:val="24"/>
                <w:lang w:eastAsia="ar-SA"/>
              </w:rPr>
            </w:pPr>
            <w:r w:rsidRPr="00F003AB">
              <w:rPr>
                <w:rFonts w:eastAsia="Arial"/>
                <w:color w:val="000000"/>
                <w:sz w:val="24"/>
                <w:szCs w:val="24"/>
                <w:lang w:val="en-US" w:eastAsia="zh-CN" w:bidi="ar"/>
              </w:rPr>
              <w:t>ИТОГО</w:t>
            </w:r>
          </w:p>
        </w:tc>
        <w:tc>
          <w:tcPr>
            <w:tcW w:w="4917" w:type="dxa"/>
            <w:tcBorders>
              <w:top w:val="single" w:sz="4" w:space="0" w:color="auto"/>
              <w:left w:val="single" w:sz="4" w:space="0" w:color="auto"/>
              <w:bottom w:val="single" w:sz="4" w:space="0" w:color="auto"/>
              <w:right w:val="single" w:sz="4" w:space="0" w:color="auto"/>
            </w:tcBorders>
            <w:noWrap/>
            <w:vAlign w:val="bottom"/>
          </w:tcPr>
          <w:p w14:paraId="65DDBDBC" w14:textId="77777777" w:rsidR="00F003AB" w:rsidRPr="00F003AB" w:rsidRDefault="00F003AB" w:rsidP="00F003AB">
            <w:pPr>
              <w:suppressAutoHyphens/>
              <w:rPr>
                <w:rFonts w:eastAsia="Arial"/>
                <w:color w:val="000000"/>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6C4C804" w14:textId="77777777" w:rsidR="00F003AB" w:rsidRPr="00F003AB" w:rsidRDefault="00F003AB" w:rsidP="00F003AB">
            <w:pPr>
              <w:suppressAutoHyphens/>
              <w:jc w:val="right"/>
              <w:textAlignment w:val="bottom"/>
              <w:rPr>
                <w:rFonts w:eastAsia="Arial"/>
                <w:b/>
                <w:bCs/>
                <w:color w:val="000000"/>
                <w:sz w:val="24"/>
                <w:szCs w:val="24"/>
                <w:lang w:eastAsia="ar-SA"/>
              </w:rPr>
            </w:pPr>
            <w:r w:rsidRPr="00F003AB">
              <w:rPr>
                <w:rFonts w:eastAsia="Arial"/>
                <w:b/>
                <w:bCs/>
                <w:color w:val="000000"/>
                <w:sz w:val="24"/>
                <w:szCs w:val="24"/>
                <w:lang w:val="en-US" w:eastAsia="zh-CN" w:bidi="ar"/>
              </w:rPr>
              <w:t>16 777,00</w:t>
            </w:r>
          </w:p>
        </w:tc>
      </w:tr>
    </w:tbl>
    <w:p w14:paraId="38FD3A0E" w14:textId="77777777" w:rsidR="00F003AB" w:rsidRDefault="00F003AB" w:rsidP="00F003AB">
      <w:pPr>
        <w:suppressAutoHyphens/>
        <w:jc w:val="both"/>
        <w:outlineLvl w:val="0"/>
        <w:rPr>
          <w:rFonts w:ascii="Arial" w:eastAsia="SimSun" w:hAnsi="Arial" w:cs="Arial"/>
          <w:sz w:val="28"/>
          <w:szCs w:val="28"/>
          <w:lang w:eastAsia="ar-SA"/>
        </w:rPr>
      </w:pPr>
    </w:p>
    <w:p w14:paraId="70F2CE99" w14:textId="6FA401D1" w:rsidR="00F003AB" w:rsidRDefault="00F003AB" w:rsidP="00F003AB">
      <w:pPr>
        <w:suppressAutoHyphens/>
        <w:jc w:val="center"/>
        <w:outlineLvl w:val="0"/>
        <w:rPr>
          <w:rFonts w:ascii="Arial" w:eastAsia="SimSun" w:hAnsi="Arial" w:cs="Arial"/>
          <w:sz w:val="28"/>
          <w:szCs w:val="28"/>
          <w:lang w:eastAsia="ar-SA"/>
        </w:rPr>
      </w:pPr>
      <w:r>
        <w:rPr>
          <w:rFonts w:ascii="Arial" w:eastAsia="SimSun" w:hAnsi="Arial" w:cs="Arial"/>
          <w:sz w:val="28"/>
          <w:szCs w:val="28"/>
          <w:lang w:eastAsia="ar-SA"/>
        </w:rPr>
        <w:t>***</w:t>
      </w:r>
    </w:p>
    <w:p w14:paraId="283EFE99" w14:textId="77777777" w:rsidR="00F003AB" w:rsidRPr="00F003AB" w:rsidRDefault="00F003AB" w:rsidP="00F003AB">
      <w:pPr>
        <w:jc w:val="center"/>
        <w:rPr>
          <w:b/>
          <w:sz w:val="24"/>
          <w:szCs w:val="24"/>
        </w:rPr>
      </w:pPr>
    </w:p>
    <w:p w14:paraId="13B9ED81" w14:textId="77777777" w:rsidR="00F003AB" w:rsidRPr="00F003AB" w:rsidRDefault="00F003AB" w:rsidP="00F003AB">
      <w:pPr>
        <w:jc w:val="center"/>
        <w:rPr>
          <w:b/>
          <w:sz w:val="24"/>
          <w:szCs w:val="24"/>
        </w:rPr>
      </w:pPr>
      <w:r w:rsidRPr="00F003AB">
        <w:rPr>
          <w:b/>
          <w:sz w:val="24"/>
          <w:szCs w:val="24"/>
        </w:rPr>
        <w:t>СОВЕТ ДЕПУТАТОВ</w:t>
      </w:r>
    </w:p>
    <w:p w14:paraId="5ED930FF" w14:textId="77777777" w:rsidR="00F003AB" w:rsidRPr="00F003AB" w:rsidRDefault="00F003AB" w:rsidP="00F003AB">
      <w:pPr>
        <w:jc w:val="center"/>
        <w:rPr>
          <w:b/>
          <w:sz w:val="24"/>
          <w:szCs w:val="24"/>
        </w:rPr>
      </w:pPr>
      <w:r w:rsidRPr="00F003AB">
        <w:rPr>
          <w:b/>
          <w:sz w:val="24"/>
          <w:szCs w:val="24"/>
        </w:rPr>
        <w:t>САНДОГОРСКОГО СЕЛЬСКОГО ПОСЕЛЕНИЯ</w:t>
      </w:r>
    </w:p>
    <w:p w14:paraId="4D399D3F" w14:textId="77777777" w:rsidR="00F003AB" w:rsidRPr="00F003AB" w:rsidRDefault="00F003AB" w:rsidP="00F003AB">
      <w:pPr>
        <w:jc w:val="center"/>
        <w:rPr>
          <w:b/>
          <w:sz w:val="24"/>
          <w:szCs w:val="24"/>
        </w:rPr>
      </w:pPr>
      <w:r w:rsidRPr="00F003AB">
        <w:rPr>
          <w:b/>
          <w:sz w:val="24"/>
          <w:szCs w:val="24"/>
        </w:rPr>
        <w:t>КОСТРОМСКОГО МУНИЦИПАЛЬНОГО РАЙОНА</w:t>
      </w:r>
    </w:p>
    <w:p w14:paraId="36526855" w14:textId="77777777" w:rsidR="00F003AB" w:rsidRPr="00F003AB" w:rsidRDefault="00F003AB" w:rsidP="00F003AB">
      <w:pPr>
        <w:jc w:val="center"/>
        <w:rPr>
          <w:b/>
          <w:bCs/>
          <w:color w:val="FF0000"/>
          <w:sz w:val="24"/>
          <w:szCs w:val="24"/>
        </w:rPr>
      </w:pPr>
      <w:r w:rsidRPr="00F003AB">
        <w:rPr>
          <w:b/>
          <w:sz w:val="24"/>
          <w:szCs w:val="24"/>
        </w:rPr>
        <w:t>КОСТРОМСКОЙ ОБЛАСТИ</w:t>
      </w:r>
    </w:p>
    <w:p w14:paraId="127954AE" w14:textId="77777777" w:rsidR="00F003AB" w:rsidRPr="00F003AB" w:rsidRDefault="00F003AB" w:rsidP="00F003AB">
      <w:pPr>
        <w:ind w:firstLine="567"/>
        <w:jc w:val="center"/>
        <w:rPr>
          <w:b/>
          <w:sz w:val="24"/>
          <w:szCs w:val="24"/>
        </w:rPr>
      </w:pPr>
    </w:p>
    <w:p w14:paraId="53B25BD8" w14:textId="77777777" w:rsidR="00F003AB" w:rsidRPr="00F003AB" w:rsidRDefault="00F003AB" w:rsidP="00F003AB">
      <w:pPr>
        <w:jc w:val="center"/>
        <w:rPr>
          <w:b/>
          <w:sz w:val="24"/>
          <w:szCs w:val="24"/>
        </w:rPr>
      </w:pPr>
      <w:r w:rsidRPr="00F003AB">
        <w:rPr>
          <w:b/>
          <w:sz w:val="24"/>
          <w:szCs w:val="24"/>
        </w:rPr>
        <w:t>РЕШЕНИЕ</w:t>
      </w:r>
    </w:p>
    <w:p w14:paraId="7C7A55FE" w14:textId="77777777" w:rsidR="00F003AB" w:rsidRPr="00F003AB" w:rsidRDefault="00F003AB" w:rsidP="00F003AB">
      <w:pPr>
        <w:jc w:val="center"/>
        <w:rPr>
          <w:b/>
          <w:sz w:val="24"/>
          <w:szCs w:val="24"/>
        </w:rPr>
      </w:pPr>
    </w:p>
    <w:p w14:paraId="7C41DA05" w14:textId="77777777" w:rsidR="00F003AB" w:rsidRPr="00F003AB" w:rsidRDefault="00F003AB" w:rsidP="00F003AB">
      <w:pPr>
        <w:jc w:val="center"/>
        <w:rPr>
          <w:b/>
          <w:sz w:val="24"/>
          <w:szCs w:val="24"/>
        </w:rPr>
      </w:pPr>
      <w:r w:rsidRPr="00F003AB">
        <w:rPr>
          <w:b/>
          <w:sz w:val="24"/>
          <w:szCs w:val="24"/>
        </w:rPr>
        <w:t>ОТ 16.12.2024 ГОДА №237</w:t>
      </w:r>
    </w:p>
    <w:p w14:paraId="0555EFA0" w14:textId="77777777" w:rsidR="00F003AB" w:rsidRPr="00F003AB" w:rsidRDefault="00F003AB" w:rsidP="00F003AB">
      <w:pPr>
        <w:jc w:val="center"/>
        <w:rPr>
          <w:b/>
          <w:sz w:val="24"/>
          <w:szCs w:val="24"/>
        </w:rPr>
      </w:pPr>
    </w:p>
    <w:p w14:paraId="4CD67FB3" w14:textId="77777777" w:rsidR="00F003AB" w:rsidRPr="00F003AB" w:rsidRDefault="00F003AB" w:rsidP="00F003AB">
      <w:pPr>
        <w:ind w:right="-1"/>
        <w:jc w:val="center"/>
        <w:rPr>
          <w:b/>
          <w:color w:val="000000"/>
          <w:sz w:val="24"/>
          <w:szCs w:val="24"/>
        </w:rPr>
      </w:pPr>
      <w:r w:rsidRPr="00F003AB">
        <w:rPr>
          <w:b/>
          <w:sz w:val="24"/>
          <w:szCs w:val="24"/>
        </w:rPr>
        <w:t>ОБ ОТМЕНЕ ПОЛОЖЕНИЯ ОБ ОТДЕЛЕ ФИЗИЧЕСКОЙ КУЛЬТУРЫ И СПОРТА МУНИЦИПАЛЬНОГО КАЗЕННОГО УЧРЕЖДЕНИЯ КУЛЬТУРЫ МИСКОВСКОГО СЕЛЬСКОГО ДОМА КУЛЬТУРЫ САНДОГОРСКОГО СЕЛЬСКОГО ПОСЕЛЕНИЯ КОСТРОМСКОГО МУНИЦИПАЛЬНОГО РАЙОНА</w:t>
      </w:r>
    </w:p>
    <w:p w14:paraId="5BEDE72B" w14:textId="77777777" w:rsidR="00F003AB" w:rsidRPr="00F003AB" w:rsidRDefault="00F003AB" w:rsidP="00F003AB">
      <w:pPr>
        <w:rPr>
          <w:sz w:val="24"/>
          <w:szCs w:val="24"/>
        </w:rPr>
      </w:pPr>
    </w:p>
    <w:p w14:paraId="50CA4119" w14:textId="77777777" w:rsidR="00F003AB" w:rsidRPr="00F003AB" w:rsidRDefault="00F003AB" w:rsidP="00F003AB">
      <w:pPr>
        <w:ind w:firstLine="708"/>
        <w:jc w:val="both"/>
        <w:rPr>
          <w:bCs/>
          <w:sz w:val="24"/>
          <w:szCs w:val="24"/>
        </w:rPr>
      </w:pPr>
      <w:r w:rsidRPr="00F003AB">
        <w:rPr>
          <w:sz w:val="24"/>
          <w:szCs w:val="24"/>
        </w:rPr>
        <w:t xml:space="preserve">В целях оптимизации расходов бюджета Сандогорского сельского поселения, на основании Федерального закона от 6 октября 2003 г. № 131-ФЗ «Об общих принципах организации местного самоуправления в Российской Федерации», Совет депутатов </w:t>
      </w:r>
      <w:r w:rsidRPr="00F003AB">
        <w:rPr>
          <w:sz w:val="24"/>
          <w:szCs w:val="24"/>
        </w:rPr>
        <w:lastRenderedPageBreak/>
        <w:t xml:space="preserve">Сандогорского сельского поселения Костромского муниципального района Костромской области </w:t>
      </w:r>
      <w:r w:rsidRPr="00F003AB">
        <w:rPr>
          <w:bCs/>
          <w:sz w:val="24"/>
          <w:szCs w:val="24"/>
        </w:rPr>
        <w:t>РЕШИЛ:</w:t>
      </w:r>
    </w:p>
    <w:p w14:paraId="7A304C2C" w14:textId="77777777" w:rsidR="00F003AB" w:rsidRPr="00F003AB" w:rsidRDefault="00F003AB" w:rsidP="00F003AB">
      <w:pPr>
        <w:numPr>
          <w:ilvl w:val="0"/>
          <w:numId w:val="17"/>
        </w:numPr>
        <w:shd w:val="clear" w:color="auto" w:fill="FFFFFF"/>
        <w:ind w:right="24" w:firstLine="425"/>
        <w:jc w:val="both"/>
        <w:rPr>
          <w:sz w:val="24"/>
          <w:szCs w:val="24"/>
        </w:rPr>
      </w:pPr>
      <w:r w:rsidRPr="00F003AB">
        <w:rPr>
          <w:sz w:val="24"/>
          <w:szCs w:val="24"/>
        </w:rPr>
        <w:t xml:space="preserve">Упразднить структурное подразделение </w:t>
      </w:r>
      <w:r w:rsidRPr="00F003AB">
        <w:rPr>
          <w:color w:val="000000"/>
          <w:sz w:val="24"/>
          <w:szCs w:val="24"/>
        </w:rPr>
        <w:t xml:space="preserve">Муниципального казенного учреждения культуры </w:t>
      </w:r>
      <w:proofErr w:type="spellStart"/>
      <w:r w:rsidRPr="00F003AB">
        <w:rPr>
          <w:color w:val="000000"/>
          <w:sz w:val="24"/>
          <w:szCs w:val="24"/>
        </w:rPr>
        <w:t>Мисковского</w:t>
      </w:r>
      <w:proofErr w:type="spellEnd"/>
      <w:r w:rsidRPr="00F003AB">
        <w:rPr>
          <w:color w:val="000000"/>
          <w:sz w:val="24"/>
          <w:szCs w:val="24"/>
        </w:rPr>
        <w:t xml:space="preserve"> сельского дома культуры Сандогорского сельского поселения Костромского муниципального района (далее – МКУК Мисковский СДК) - отдел физической культуры и спорта.</w:t>
      </w:r>
    </w:p>
    <w:p w14:paraId="29E72A00" w14:textId="77777777" w:rsidR="00F003AB" w:rsidRPr="00F003AB" w:rsidRDefault="00F003AB" w:rsidP="00F003AB">
      <w:pPr>
        <w:numPr>
          <w:ilvl w:val="0"/>
          <w:numId w:val="17"/>
        </w:numPr>
        <w:shd w:val="clear" w:color="auto" w:fill="FFFFFF"/>
        <w:ind w:right="24" w:firstLine="425"/>
        <w:jc w:val="both"/>
        <w:rPr>
          <w:sz w:val="24"/>
          <w:szCs w:val="24"/>
        </w:rPr>
      </w:pPr>
      <w:r w:rsidRPr="00F003AB">
        <w:rPr>
          <w:color w:val="000000"/>
          <w:sz w:val="24"/>
          <w:szCs w:val="24"/>
        </w:rPr>
        <w:t>Отменить положение об</w:t>
      </w:r>
      <w:r w:rsidRPr="00F003AB">
        <w:rPr>
          <w:sz w:val="24"/>
          <w:szCs w:val="24"/>
        </w:rPr>
        <w:t xml:space="preserve"> отделе физической культуры и спорта, согласно Приложению №1 решения Совета </w:t>
      </w:r>
      <w:r w:rsidRPr="00F003AB">
        <w:rPr>
          <w:color w:val="000000"/>
          <w:sz w:val="24"/>
          <w:szCs w:val="24"/>
        </w:rPr>
        <w:t>муниципального образования Сандогорское сельское поселение Костромского муниципального района Костромской области</w:t>
      </w:r>
      <w:r w:rsidRPr="00F003AB">
        <w:rPr>
          <w:sz w:val="24"/>
          <w:szCs w:val="24"/>
        </w:rPr>
        <w:t xml:space="preserve"> от 31.05.2023 №129.</w:t>
      </w:r>
    </w:p>
    <w:p w14:paraId="2442F8C6" w14:textId="77777777" w:rsidR="00F003AB" w:rsidRPr="00F003AB" w:rsidRDefault="00F003AB" w:rsidP="00F003AB">
      <w:pPr>
        <w:numPr>
          <w:ilvl w:val="0"/>
          <w:numId w:val="17"/>
        </w:numPr>
        <w:shd w:val="clear" w:color="auto" w:fill="FFFFFF"/>
        <w:ind w:right="24" w:firstLine="425"/>
        <w:jc w:val="both"/>
        <w:rPr>
          <w:sz w:val="24"/>
          <w:szCs w:val="24"/>
        </w:rPr>
      </w:pPr>
      <w:r w:rsidRPr="00F003AB">
        <w:rPr>
          <w:spacing w:val="-2"/>
          <w:sz w:val="24"/>
          <w:szCs w:val="24"/>
        </w:rPr>
        <w:t>Упразднить должности «Начальник отдела спорта» в количестве 1 штатная единица, «Инструктор по спорту отдела спорта» в количестве 1 штатная единица.</w:t>
      </w:r>
    </w:p>
    <w:p w14:paraId="384E954D" w14:textId="77777777" w:rsidR="00F003AB" w:rsidRPr="00F003AB" w:rsidRDefault="00F003AB" w:rsidP="00F003AB">
      <w:pPr>
        <w:numPr>
          <w:ilvl w:val="0"/>
          <w:numId w:val="17"/>
        </w:numPr>
        <w:shd w:val="clear" w:color="auto" w:fill="FFFFFF"/>
        <w:ind w:right="24" w:firstLine="425"/>
        <w:jc w:val="both"/>
        <w:rPr>
          <w:sz w:val="24"/>
          <w:szCs w:val="24"/>
        </w:rPr>
      </w:pPr>
      <w:proofErr w:type="gramStart"/>
      <w:r w:rsidRPr="00F003AB">
        <w:rPr>
          <w:spacing w:val="-2"/>
          <w:sz w:val="24"/>
          <w:szCs w:val="24"/>
        </w:rPr>
        <w:t>Не позднее 10 дней со дня принятия настоящего Решения подготовить изменения в Положение по оплате труда об оплате труда работников муниципальных учреждений культуры Сандогорского сельского поселения Костромского муниципального района Костромской области, утвержденное Постановлением администрации Сандогорского сельского поселения от 29.05.2015г. №23 «Об утверждении Положения об оплате труда работников муниципальных учреждений культуры Сандогорского сельского поселения Костромского муниципального района Костромской области».</w:t>
      </w:r>
      <w:proofErr w:type="gramEnd"/>
    </w:p>
    <w:p w14:paraId="39C28EDA" w14:textId="77777777" w:rsidR="00F003AB" w:rsidRPr="00F003AB" w:rsidRDefault="00F003AB" w:rsidP="00F003AB">
      <w:pPr>
        <w:numPr>
          <w:ilvl w:val="0"/>
          <w:numId w:val="17"/>
        </w:numPr>
        <w:ind w:firstLine="425"/>
        <w:rPr>
          <w:sz w:val="24"/>
          <w:szCs w:val="24"/>
        </w:rPr>
      </w:pPr>
      <w:r w:rsidRPr="00F003AB">
        <w:rPr>
          <w:spacing w:val="-2"/>
          <w:sz w:val="24"/>
          <w:szCs w:val="24"/>
        </w:rPr>
        <w:t>Директору МКУК Мисковский СДК Яковлевой О.В.:</w:t>
      </w:r>
    </w:p>
    <w:p w14:paraId="77EF1FE7" w14:textId="77777777" w:rsidR="00F003AB" w:rsidRPr="00F003AB" w:rsidRDefault="00F003AB" w:rsidP="00F003AB">
      <w:pPr>
        <w:autoSpaceDE w:val="0"/>
        <w:ind w:firstLine="540"/>
        <w:jc w:val="both"/>
        <w:rPr>
          <w:spacing w:val="-2"/>
          <w:sz w:val="24"/>
          <w:szCs w:val="24"/>
        </w:rPr>
      </w:pPr>
      <w:r w:rsidRPr="00F003AB">
        <w:rPr>
          <w:spacing w:val="-2"/>
          <w:sz w:val="24"/>
          <w:szCs w:val="24"/>
        </w:rPr>
        <w:t>- внести изменение в штатное расписание;</w:t>
      </w:r>
    </w:p>
    <w:p w14:paraId="2BA7D189" w14:textId="77777777" w:rsidR="00F003AB" w:rsidRPr="00F003AB" w:rsidRDefault="00F003AB" w:rsidP="00F003AB">
      <w:pPr>
        <w:shd w:val="clear" w:color="auto" w:fill="FFFFFF"/>
        <w:tabs>
          <w:tab w:val="left" w:pos="850"/>
        </w:tabs>
        <w:ind w:firstLine="426"/>
        <w:jc w:val="both"/>
        <w:rPr>
          <w:sz w:val="24"/>
          <w:szCs w:val="24"/>
        </w:rPr>
      </w:pPr>
      <w:r w:rsidRPr="00F003AB">
        <w:rPr>
          <w:sz w:val="24"/>
          <w:szCs w:val="24"/>
        </w:rPr>
        <w:t>6. Настоящее решение вступает в силу после его подписания и подлежит опубликованию в информационном бюллетене «Депутатский вестник».</w:t>
      </w:r>
    </w:p>
    <w:p w14:paraId="601E4EE8" w14:textId="77777777" w:rsidR="00F003AB" w:rsidRPr="00F003AB" w:rsidRDefault="00F003AB" w:rsidP="00F003AB">
      <w:pPr>
        <w:ind w:firstLine="567"/>
        <w:jc w:val="both"/>
        <w:rPr>
          <w:sz w:val="24"/>
          <w:szCs w:val="24"/>
        </w:rPr>
      </w:pPr>
    </w:p>
    <w:p w14:paraId="05C607D5" w14:textId="77777777" w:rsidR="00F003AB" w:rsidRPr="00F003AB" w:rsidRDefault="00F003AB" w:rsidP="00F003AB">
      <w:pPr>
        <w:jc w:val="right"/>
        <w:rPr>
          <w:bCs/>
          <w:sz w:val="24"/>
          <w:szCs w:val="24"/>
        </w:rPr>
      </w:pPr>
    </w:p>
    <w:p w14:paraId="192718EC" w14:textId="77777777" w:rsidR="00F003AB" w:rsidRPr="00F003AB" w:rsidRDefault="00F003AB" w:rsidP="00F003AB">
      <w:pPr>
        <w:jc w:val="right"/>
        <w:rPr>
          <w:bCs/>
          <w:sz w:val="24"/>
          <w:szCs w:val="24"/>
        </w:rPr>
      </w:pPr>
    </w:p>
    <w:p w14:paraId="0BF3E576" w14:textId="77777777" w:rsidR="00F003AB" w:rsidRPr="00F003AB" w:rsidRDefault="00F003AB" w:rsidP="00F003AB">
      <w:pPr>
        <w:tabs>
          <w:tab w:val="left" w:pos="567"/>
        </w:tabs>
        <w:jc w:val="right"/>
        <w:rPr>
          <w:sz w:val="24"/>
          <w:szCs w:val="24"/>
        </w:rPr>
      </w:pPr>
      <w:r w:rsidRPr="00F003AB">
        <w:rPr>
          <w:sz w:val="24"/>
          <w:szCs w:val="24"/>
        </w:rPr>
        <w:t>Председатель Совета депутатов,</w:t>
      </w:r>
    </w:p>
    <w:p w14:paraId="26B69D89" w14:textId="77777777" w:rsidR="00F003AB" w:rsidRPr="00F003AB" w:rsidRDefault="00F003AB" w:rsidP="00F003AB">
      <w:pPr>
        <w:jc w:val="right"/>
        <w:rPr>
          <w:sz w:val="24"/>
          <w:szCs w:val="24"/>
        </w:rPr>
      </w:pPr>
      <w:r w:rsidRPr="00F003AB">
        <w:rPr>
          <w:sz w:val="24"/>
          <w:szCs w:val="24"/>
        </w:rPr>
        <w:t>Глава Сандогорского сельского поселения</w:t>
      </w:r>
    </w:p>
    <w:p w14:paraId="46C6570D" w14:textId="77777777" w:rsidR="00F003AB" w:rsidRPr="00F003AB" w:rsidRDefault="00F003AB" w:rsidP="00F003AB">
      <w:pPr>
        <w:jc w:val="right"/>
        <w:rPr>
          <w:sz w:val="24"/>
          <w:szCs w:val="24"/>
        </w:rPr>
      </w:pPr>
      <w:r w:rsidRPr="00F003AB">
        <w:rPr>
          <w:sz w:val="24"/>
          <w:szCs w:val="24"/>
        </w:rPr>
        <w:t>А.А. Нургазизов</w:t>
      </w:r>
    </w:p>
    <w:p w14:paraId="2DECC73C" w14:textId="77777777" w:rsidR="00F003AB" w:rsidRPr="00F003AB" w:rsidRDefault="00F003AB" w:rsidP="00F003AB">
      <w:pPr>
        <w:suppressAutoHyphens/>
        <w:jc w:val="center"/>
        <w:outlineLvl w:val="0"/>
        <w:rPr>
          <w:rFonts w:eastAsia="SimSun"/>
          <w:sz w:val="24"/>
          <w:szCs w:val="24"/>
          <w:lang w:eastAsia="ar-SA"/>
        </w:rPr>
      </w:pPr>
    </w:p>
    <w:p w14:paraId="01BA8B63" w14:textId="17EFD285" w:rsidR="00F003AB" w:rsidRPr="00F003AB" w:rsidRDefault="00F003AB" w:rsidP="00F003AB">
      <w:pPr>
        <w:shd w:val="clear" w:color="auto" w:fill="FFFFFF"/>
        <w:ind w:firstLine="567"/>
        <w:jc w:val="center"/>
        <w:rPr>
          <w:color w:val="1A1A1A"/>
          <w:sz w:val="24"/>
          <w:szCs w:val="24"/>
        </w:rPr>
      </w:pPr>
      <w:r w:rsidRPr="00F003AB">
        <w:rPr>
          <w:color w:val="1A1A1A"/>
          <w:sz w:val="24"/>
          <w:szCs w:val="24"/>
        </w:rPr>
        <w:t>***</w:t>
      </w:r>
    </w:p>
    <w:p w14:paraId="2A334E31" w14:textId="77777777" w:rsidR="00F003AB" w:rsidRPr="00F003AB" w:rsidRDefault="00F003AB" w:rsidP="00F003AB">
      <w:pPr>
        <w:tabs>
          <w:tab w:val="left" w:pos="1785"/>
        </w:tabs>
        <w:suppressAutoHyphens/>
        <w:spacing w:line="100" w:lineRule="atLeast"/>
        <w:jc w:val="center"/>
        <w:rPr>
          <w:sz w:val="24"/>
          <w:szCs w:val="24"/>
          <w:lang w:eastAsia="zh-CN"/>
        </w:rPr>
      </w:pPr>
    </w:p>
    <w:p w14:paraId="0D4B894B"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АДМИНИСТРАЦИЯ</w:t>
      </w:r>
    </w:p>
    <w:p w14:paraId="25DEAD68"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САНДОГОРСКОГО СЕЛЬСКОГО ПОСЕЛЕНИЯ</w:t>
      </w:r>
    </w:p>
    <w:p w14:paraId="6AAF3A3B"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КОСТРОМСКОГО МУНИЦИПАЛЬНОГО РАЙОНА</w:t>
      </w:r>
    </w:p>
    <w:p w14:paraId="5F59E643"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КОСТРОМСКОЙ ОБЛАСТИ</w:t>
      </w:r>
    </w:p>
    <w:p w14:paraId="16E389B6" w14:textId="77777777" w:rsidR="00F003AB" w:rsidRPr="00F003AB" w:rsidRDefault="00F003AB" w:rsidP="00F003AB">
      <w:pPr>
        <w:tabs>
          <w:tab w:val="left" w:pos="1785"/>
        </w:tabs>
        <w:suppressAutoHyphens/>
        <w:spacing w:line="100" w:lineRule="atLeast"/>
        <w:jc w:val="center"/>
        <w:rPr>
          <w:b/>
          <w:sz w:val="24"/>
          <w:szCs w:val="24"/>
          <w:lang w:eastAsia="zh-CN"/>
        </w:rPr>
      </w:pPr>
    </w:p>
    <w:p w14:paraId="3226B7C7"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ПОСТАНОВЛЕНИЕ</w:t>
      </w:r>
    </w:p>
    <w:p w14:paraId="12650AAA" w14:textId="77777777" w:rsidR="00F003AB" w:rsidRPr="00F003AB" w:rsidRDefault="00F003AB" w:rsidP="00F003AB">
      <w:pPr>
        <w:suppressAutoHyphens/>
        <w:spacing w:line="100" w:lineRule="atLeast"/>
        <w:jc w:val="center"/>
        <w:rPr>
          <w:b/>
          <w:sz w:val="24"/>
          <w:szCs w:val="24"/>
          <w:lang w:eastAsia="zh-CN"/>
        </w:rPr>
      </w:pPr>
    </w:p>
    <w:p w14:paraId="4956C62B" w14:textId="77777777" w:rsidR="00F003AB" w:rsidRPr="00F003AB" w:rsidRDefault="00F003AB" w:rsidP="00F003AB">
      <w:pPr>
        <w:suppressAutoHyphens/>
        <w:spacing w:line="100" w:lineRule="atLeast"/>
        <w:jc w:val="center"/>
        <w:rPr>
          <w:b/>
          <w:sz w:val="24"/>
          <w:szCs w:val="24"/>
          <w:lang w:eastAsia="zh-CN"/>
        </w:rPr>
      </w:pPr>
      <w:r w:rsidRPr="00F003AB">
        <w:rPr>
          <w:b/>
          <w:sz w:val="24"/>
          <w:szCs w:val="24"/>
          <w:lang w:eastAsia="zh-CN"/>
        </w:rPr>
        <w:t>ОТ 17 ДЕКАБРЯ 2024 № 95</w:t>
      </w:r>
    </w:p>
    <w:p w14:paraId="20FD321F" w14:textId="77777777" w:rsidR="00F003AB" w:rsidRPr="00F003AB" w:rsidRDefault="00F003AB" w:rsidP="00F003AB">
      <w:pPr>
        <w:suppressAutoHyphens/>
        <w:spacing w:line="100" w:lineRule="atLeast"/>
        <w:jc w:val="center"/>
        <w:rPr>
          <w:b/>
          <w:sz w:val="24"/>
          <w:szCs w:val="24"/>
          <w:lang w:eastAsia="zh-CN"/>
        </w:rPr>
      </w:pPr>
    </w:p>
    <w:p w14:paraId="2C788237" w14:textId="77777777" w:rsidR="00F003AB" w:rsidRPr="00F003AB" w:rsidRDefault="00F003AB" w:rsidP="00F003AB">
      <w:pPr>
        <w:suppressAutoHyphens/>
        <w:spacing w:line="100" w:lineRule="atLeast"/>
        <w:jc w:val="center"/>
        <w:rPr>
          <w:b/>
          <w:sz w:val="24"/>
          <w:szCs w:val="24"/>
          <w:lang w:eastAsia="zh-CN"/>
        </w:rPr>
      </w:pPr>
      <w:r w:rsidRPr="00F003AB">
        <w:rPr>
          <w:b/>
          <w:iCs/>
          <w:color w:val="000000"/>
          <w:sz w:val="24"/>
          <w:szCs w:val="24"/>
          <w:lang w:eastAsia="zh-CN"/>
        </w:rPr>
        <w:t xml:space="preserve">ОБ УТВЕРЖДЕНИИ </w:t>
      </w:r>
      <w:proofErr w:type="gramStart"/>
      <w:r w:rsidRPr="00F003AB">
        <w:rPr>
          <w:b/>
          <w:iCs/>
          <w:color w:val="000000"/>
          <w:sz w:val="24"/>
          <w:szCs w:val="24"/>
          <w:lang w:eastAsia="zh-CN"/>
        </w:rPr>
        <w:t xml:space="preserve">ПРОГРАММЫ </w:t>
      </w:r>
      <w:r w:rsidRPr="00F003AB">
        <w:rPr>
          <w:rFonts w:eastAsia="Calibri"/>
          <w:b/>
          <w:iCs/>
          <w:color w:val="000000"/>
          <w:sz w:val="24"/>
          <w:szCs w:val="24"/>
          <w:lang w:eastAsia="en-US"/>
        </w:rPr>
        <w:t>ПРОФИЛАКТИКИ РИСКОВ ПРИЧИНЕНИЯ</w:t>
      </w:r>
      <w:proofErr w:type="gramEnd"/>
      <w:r w:rsidRPr="00F003AB">
        <w:rPr>
          <w:rFonts w:eastAsia="Calibri"/>
          <w:b/>
          <w:iCs/>
          <w:color w:val="000000"/>
          <w:sz w:val="24"/>
          <w:szCs w:val="24"/>
          <w:lang w:eastAsia="en-US"/>
        </w:rPr>
        <w:t xml:space="preserve"> ВРЕДА (УЩЕРБА) ОХРАНЯЕМЫМ ЗАКОНОМ ЦЕННОСТЯМ ПРИ ОСУЩЕСТВЛЕНИИ </w:t>
      </w:r>
      <w:r w:rsidRPr="00F003AB">
        <w:rPr>
          <w:rFonts w:eastAsia="Calibri"/>
          <w:b/>
          <w:color w:val="000000"/>
          <w:sz w:val="24"/>
          <w:szCs w:val="24"/>
          <w:lang w:eastAsia="en-US"/>
        </w:rPr>
        <w:t xml:space="preserve">МУНИЦИПАЛЬНОГО КОНТРОЛЯ В СФЕРЕ БЛАГОУСТРОЙСТВА НА ТЕРРИТОРИИ САНДОГОРСКОГО СЕЛЬСКОГО ПОСЕЛЕНИЯ </w:t>
      </w:r>
      <w:r w:rsidRPr="00F003AB">
        <w:rPr>
          <w:rFonts w:eastAsia="Calibri"/>
          <w:b/>
          <w:iCs/>
          <w:color w:val="000000"/>
          <w:sz w:val="24"/>
          <w:szCs w:val="24"/>
          <w:lang w:eastAsia="en-US"/>
        </w:rPr>
        <w:t>НА 2025 ГОД</w:t>
      </w:r>
    </w:p>
    <w:p w14:paraId="26283F3D" w14:textId="77777777" w:rsidR="00F003AB" w:rsidRPr="00F003AB" w:rsidRDefault="00F003AB" w:rsidP="00F003AB">
      <w:pPr>
        <w:suppressAutoHyphens/>
        <w:spacing w:line="100" w:lineRule="atLeast"/>
        <w:jc w:val="both"/>
        <w:rPr>
          <w:sz w:val="24"/>
          <w:szCs w:val="24"/>
          <w:lang w:eastAsia="zh-CN"/>
        </w:rPr>
      </w:pPr>
    </w:p>
    <w:p w14:paraId="710ED708" w14:textId="77777777" w:rsidR="00F003AB" w:rsidRPr="00F003AB" w:rsidRDefault="00F003AB" w:rsidP="00F003AB">
      <w:pPr>
        <w:suppressAutoHyphens/>
        <w:spacing w:line="100" w:lineRule="atLeast"/>
        <w:ind w:firstLine="708"/>
        <w:jc w:val="both"/>
        <w:rPr>
          <w:sz w:val="24"/>
          <w:szCs w:val="24"/>
          <w:lang w:eastAsia="zh-CN"/>
        </w:rPr>
      </w:pPr>
      <w:proofErr w:type="gramStart"/>
      <w:r w:rsidRPr="00F003AB">
        <w:rPr>
          <w:color w:val="000000"/>
          <w:sz w:val="24"/>
          <w:szCs w:val="24"/>
          <w:lang w:eastAsia="zh-CN"/>
        </w:rPr>
        <w:t>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w:t>
      </w:r>
      <w:r w:rsidRPr="00F003AB">
        <w:rPr>
          <w:sz w:val="24"/>
          <w:szCs w:val="24"/>
          <w:lang w:eastAsia="zh-CN"/>
        </w:rPr>
        <w:t>,</w:t>
      </w:r>
      <w:r w:rsidRPr="00F003AB">
        <w:rPr>
          <w:color w:val="000000"/>
          <w:sz w:val="24"/>
          <w:szCs w:val="24"/>
        </w:rPr>
        <w:t xml:space="preserve">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003AB">
        <w:rPr>
          <w:color w:val="000000"/>
          <w:sz w:val="24"/>
          <w:szCs w:val="24"/>
        </w:rPr>
        <w:lastRenderedPageBreak/>
        <w:t xml:space="preserve">руководствуясь Уставом муниципального образования </w:t>
      </w:r>
      <w:r w:rsidRPr="00F003AB">
        <w:rPr>
          <w:sz w:val="24"/>
          <w:szCs w:val="24"/>
        </w:rPr>
        <w:t xml:space="preserve">Сандогорское </w:t>
      </w:r>
      <w:r w:rsidRPr="00F003AB">
        <w:rPr>
          <w:color w:val="000000"/>
          <w:sz w:val="24"/>
          <w:szCs w:val="24"/>
        </w:rPr>
        <w:t>сельское</w:t>
      </w:r>
      <w:proofErr w:type="gramEnd"/>
      <w:r w:rsidRPr="00F003AB">
        <w:rPr>
          <w:color w:val="000000"/>
          <w:sz w:val="24"/>
          <w:szCs w:val="24"/>
        </w:rPr>
        <w:t xml:space="preserve"> поселение </w:t>
      </w:r>
      <w:r w:rsidRPr="00F003AB">
        <w:rPr>
          <w:iCs/>
          <w:color w:val="000000"/>
          <w:sz w:val="24"/>
          <w:szCs w:val="24"/>
        </w:rPr>
        <w:t xml:space="preserve">Костромского муниципального района Костромской области, </w:t>
      </w:r>
    </w:p>
    <w:p w14:paraId="615C3FDF" w14:textId="77777777" w:rsidR="00F003AB" w:rsidRPr="00F003AB" w:rsidRDefault="00F003AB" w:rsidP="00F003AB">
      <w:pPr>
        <w:suppressAutoHyphens/>
        <w:spacing w:line="100" w:lineRule="atLeast"/>
        <w:ind w:firstLine="708"/>
        <w:jc w:val="both"/>
        <w:rPr>
          <w:sz w:val="24"/>
          <w:szCs w:val="24"/>
          <w:lang w:eastAsia="zh-CN"/>
        </w:rPr>
      </w:pPr>
      <w:r w:rsidRPr="00F003AB">
        <w:rPr>
          <w:bCs/>
          <w:sz w:val="24"/>
          <w:szCs w:val="24"/>
          <w:lang w:eastAsia="zh-CN"/>
        </w:rPr>
        <w:t>администрация ПОСТАНОВЛЯЕТ:</w:t>
      </w:r>
    </w:p>
    <w:p w14:paraId="2B0B327E" w14:textId="77777777" w:rsidR="00F003AB" w:rsidRPr="00F003AB" w:rsidRDefault="00F003AB" w:rsidP="00F003AB">
      <w:pPr>
        <w:suppressAutoHyphens/>
        <w:spacing w:line="100" w:lineRule="atLeast"/>
        <w:ind w:firstLine="708"/>
        <w:jc w:val="both"/>
        <w:rPr>
          <w:iCs/>
          <w:color w:val="000000"/>
          <w:sz w:val="24"/>
          <w:szCs w:val="24"/>
          <w:lang w:eastAsia="zh-CN"/>
        </w:rPr>
      </w:pPr>
      <w:r w:rsidRPr="00F003AB">
        <w:rPr>
          <w:sz w:val="24"/>
          <w:szCs w:val="24"/>
          <w:lang w:eastAsia="zh-CN"/>
        </w:rPr>
        <w:t>1. Утвердить Программу</w:t>
      </w:r>
      <w:r w:rsidRPr="00F003AB">
        <w:rPr>
          <w:iCs/>
          <w:color w:val="000000"/>
          <w:sz w:val="24"/>
          <w:szCs w:val="24"/>
          <w:lang w:eastAsia="zh-CN"/>
        </w:rPr>
        <w:t xml:space="preserve"> </w:t>
      </w:r>
      <w:r w:rsidRPr="00F003AB">
        <w:rPr>
          <w:rFonts w:eastAsia="Calibri"/>
          <w:iCs/>
          <w:color w:val="000000"/>
          <w:sz w:val="24"/>
          <w:szCs w:val="24"/>
          <w:lang w:eastAsia="en-US"/>
        </w:rPr>
        <w:t xml:space="preserve">профилактики рисков причинения вреда (ущерба) охраняемым законом ценностям при осуществлении </w:t>
      </w:r>
      <w:r w:rsidRPr="00F003AB">
        <w:rPr>
          <w:rFonts w:eastAsia="Calibri"/>
          <w:color w:val="000000"/>
          <w:sz w:val="24"/>
          <w:szCs w:val="24"/>
          <w:lang w:eastAsia="en-US"/>
        </w:rPr>
        <w:t>муниципального контроля в сфере благоустройства на территории Сандогорского сельского поселения Костромского муниципального района</w:t>
      </w:r>
      <w:r w:rsidRPr="00F003AB">
        <w:rPr>
          <w:rFonts w:eastAsia="Calibri"/>
          <w:iCs/>
          <w:color w:val="000000"/>
          <w:sz w:val="24"/>
          <w:szCs w:val="24"/>
          <w:lang w:eastAsia="en-US"/>
        </w:rPr>
        <w:t xml:space="preserve"> Костромской области на 2025 год </w:t>
      </w:r>
      <w:r w:rsidRPr="00F003AB">
        <w:rPr>
          <w:sz w:val="24"/>
          <w:szCs w:val="24"/>
          <w:lang w:eastAsia="zh-CN"/>
        </w:rPr>
        <w:t>(Приложение)</w:t>
      </w:r>
      <w:r w:rsidRPr="00F003AB">
        <w:rPr>
          <w:iCs/>
          <w:color w:val="000000"/>
          <w:sz w:val="24"/>
          <w:szCs w:val="24"/>
          <w:lang w:eastAsia="zh-CN"/>
        </w:rPr>
        <w:t>.</w:t>
      </w:r>
    </w:p>
    <w:p w14:paraId="679CD580" w14:textId="77777777" w:rsidR="00F003AB" w:rsidRPr="00F003AB" w:rsidRDefault="00F003AB" w:rsidP="00F003AB">
      <w:pPr>
        <w:suppressAutoHyphens/>
        <w:spacing w:line="100" w:lineRule="atLeast"/>
        <w:ind w:firstLine="708"/>
        <w:jc w:val="both"/>
        <w:rPr>
          <w:sz w:val="24"/>
          <w:szCs w:val="24"/>
          <w:lang w:eastAsia="zh-CN"/>
        </w:rPr>
      </w:pPr>
      <w:r w:rsidRPr="00F003AB">
        <w:rPr>
          <w:sz w:val="24"/>
          <w:szCs w:val="24"/>
          <w:lang w:eastAsia="zh-CN"/>
        </w:rPr>
        <w:t xml:space="preserve">2. </w:t>
      </w:r>
      <w:proofErr w:type="gramStart"/>
      <w:r w:rsidRPr="00F003AB">
        <w:rPr>
          <w:sz w:val="24"/>
          <w:szCs w:val="24"/>
          <w:lang w:eastAsia="zh-CN"/>
        </w:rPr>
        <w:t>Контроль за</w:t>
      </w:r>
      <w:proofErr w:type="gramEnd"/>
      <w:r w:rsidRPr="00F003AB">
        <w:rPr>
          <w:sz w:val="24"/>
          <w:szCs w:val="24"/>
          <w:lang w:eastAsia="zh-CN"/>
        </w:rPr>
        <w:t xml:space="preserve"> выполнением настоящего постановления оставляю за собой.</w:t>
      </w:r>
    </w:p>
    <w:p w14:paraId="06B78584" w14:textId="77777777" w:rsidR="00F003AB" w:rsidRPr="00F003AB" w:rsidRDefault="00F003AB" w:rsidP="00F003AB">
      <w:pPr>
        <w:suppressAutoHyphens/>
        <w:spacing w:line="100" w:lineRule="atLeast"/>
        <w:ind w:firstLine="708"/>
        <w:jc w:val="both"/>
        <w:rPr>
          <w:sz w:val="24"/>
          <w:szCs w:val="24"/>
          <w:lang w:eastAsia="zh-CN"/>
        </w:rPr>
      </w:pPr>
      <w:r w:rsidRPr="00F003AB">
        <w:rPr>
          <w:sz w:val="24"/>
          <w:szCs w:val="24"/>
          <w:lang w:eastAsia="zh-CN"/>
        </w:rPr>
        <w:t xml:space="preserve">3. Настоящее постановление вступает в силу с 1 января 2025 года и подлежит обязательному размещению на официальном сайте администрации Сандогорского сельского поселения в сети «Интернет» </w:t>
      </w:r>
      <w:hyperlink w:history="1">
        <w:r w:rsidRPr="00F003AB">
          <w:rPr>
            <w:color w:val="000080"/>
            <w:sz w:val="24"/>
            <w:szCs w:val="24"/>
            <w:u w:val="single"/>
            <w:lang w:eastAsia="zh-CN"/>
          </w:rPr>
          <w:t xml:space="preserve">http://sandogora.ru </w:t>
        </w:r>
      </w:hyperlink>
      <w:r w:rsidRPr="00F003AB">
        <w:rPr>
          <w:sz w:val="24"/>
          <w:szCs w:val="24"/>
          <w:lang w:eastAsia="zh-CN"/>
        </w:rPr>
        <w:t xml:space="preserve"> </w:t>
      </w:r>
    </w:p>
    <w:p w14:paraId="4989CFA7" w14:textId="77777777" w:rsidR="00F003AB" w:rsidRPr="00F003AB" w:rsidRDefault="00F003AB" w:rsidP="00F003AB">
      <w:pPr>
        <w:suppressAutoHyphens/>
        <w:spacing w:line="100" w:lineRule="atLeast"/>
        <w:jc w:val="right"/>
        <w:rPr>
          <w:sz w:val="24"/>
          <w:szCs w:val="24"/>
          <w:lang w:eastAsia="zh-CN"/>
        </w:rPr>
      </w:pPr>
    </w:p>
    <w:p w14:paraId="46F00412" w14:textId="77777777" w:rsidR="00F003AB" w:rsidRPr="00F003AB" w:rsidRDefault="00F003AB" w:rsidP="00F003AB">
      <w:pPr>
        <w:suppressAutoHyphens/>
        <w:spacing w:line="100" w:lineRule="atLeast"/>
        <w:jc w:val="right"/>
        <w:rPr>
          <w:sz w:val="24"/>
          <w:szCs w:val="24"/>
          <w:lang w:eastAsia="zh-CN"/>
        </w:rPr>
      </w:pPr>
    </w:p>
    <w:p w14:paraId="00D90E8B" w14:textId="77777777" w:rsidR="00F003AB" w:rsidRPr="00F003AB" w:rsidRDefault="00F003AB" w:rsidP="00F003AB">
      <w:pPr>
        <w:suppressAutoHyphens/>
        <w:spacing w:line="100" w:lineRule="atLeast"/>
        <w:jc w:val="right"/>
        <w:rPr>
          <w:sz w:val="24"/>
          <w:szCs w:val="24"/>
          <w:lang w:eastAsia="zh-CN"/>
        </w:rPr>
      </w:pPr>
    </w:p>
    <w:p w14:paraId="220FA278"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Глава Сандогорского сельского поселения</w:t>
      </w:r>
    </w:p>
    <w:p w14:paraId="4CD8A35F"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А.А.Нургазизов</w:t>
      </w:r>
    </w:p>
    <w:p w14:paraId="2E004752" w14:textId="77777777" w:rsidR="00F003AB" w:rsidRPr="00F003AB" w:rsidRDefault="00F003AB" w:rsidP="00F003AB">
      <w:pPr>
        <w:suppressAutoHyphens/>
        <w:spacing w:line="100" w:lineRule="atLeast"/>
        <w:jc w:val="right"/>
        <w:rPr>
          <w:sz w:val="24"/>
          <w:szCs w:val="24"/>
          <w:lang w:eastAsia="zh-CN"/>
        </w:rPr>
      </w:pPr>
    </w:p>
    <w:p w14:paraId="5BBCE1D0" w14:textId="77777777" w:rsidR="00F003AB" w:rsidRPr="00F003AB" w:rsidRDefault="00F003AB" w:rsidP="00F003AB">
      <w:pPr>
        <w:suppressAutoHyphens/>
        <w:spacing w:line="100" w:lineRule="atLeast"/>
        <w:jc w:val="right"/>
        <w:rPr>
          <w:sz w:val="24"/>
          <w:szCs w:val="24"/>
          <w:lang w:eastAsia="zh-CN"/>
        </w:rPr>
      </w:pPr>
    </w:p>
    <w:p w14:paraId="782FDE46" w14:textId="77777777" w:rsidR="00F003AB" w:rsidRPr="00F003AB" w:rsidRDefault="00F003AB" w:rsidP="00F003AB">
      <w:pPr>
        <w:suppressAutoHyphens/>
        <w:spacing w:line="100" w:lineRule="atLeast"/>
        <w:jc w:val="right"/>
        <w:rPr>
          <w:sz w:val="24"/>
          <w:szCs w:val="24"/>
          <w:lang w:eastAsia="zh-CN"/>
        </w:rPr>
      </w:pPr>
    </w:p>
    <w:p w14:paraId="5F6F0AFB"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Приложение</w:t>
      </w:r>
    </w:p>
    <w:p w14:paraId="42051A39" w14:textId="77777777" w:rsidR="00F003AB" w:rsidRPr="00F003AB" w:rsidRDefault="00F003AB" w:rsidP="00F003AB">
      <w:pPr>
        <w:suppressAutoHyphens/>
        <w:spacing w:line="100" w:lineRule="atLeast"/>
        <w:jc w:val="right"/>
        <w:rPr>
          <w:sz w:val="24"/>
          <w:szCs w:val="24"/>
          <w:lang w:eastAsia="zh-CN"/>
        </w:rPr>
      </w:pPr>
    </w:p>
    <w:p w14:paraId="58CBCAC8" w14:textId="77777777" w:rsidR="00F003AB" w:rsidRPr="00F003AB" w:rsidRDefault="00F003AB" w:rsidP="00F003AB">
      <w:pPr>
        <w:suppressAutoHyphens/>
        <w:spacing w:line="100" w:lineRule="atLeast"/>
        <w:jc w:val="right"/>
        <w:rPr>
          <w:sz w:val="24"/>
          <w:szCs w:val="24"/>
          <w:lang w:eastAsia="zh-CN"/>
        </w:rPr>
      </w:pPr>
      <w:proofErr w:type="gramStart"/>
      <w:r w:rsidRPr="00F003AB">
        <w:rPr>
          <w:sz w:val="24"/>
          <w:szCs w:val="24"/>
          <w:lang w:eastAsia="zh-CN"/>
        </w:rPr>
        <w:t xml:space="preserve">УТВЕРЖДЕНА </w:t>
      </w:r>
      <w:proofErr w:type="gramEnd"/>
    </w:p>
    <w:p w14:paraId="1D2F3ED6"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постановлением администрации</w:t>
      </w:r>
    </w:p>
    <w:p w14:paraId="388A6BF6"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 xml:space="preserve">Сандогорского сельского поселения  </w:t>
      </w:r>
    </w:p>
    <w:p w14:paraId="315C9C80"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От 17 декабря 2024 № 95</w:t>
      </w:r>
    </w:p>
    <w:p w14:paraId="48ECB610" w14:textId="77777777" w:rsidR="00F003AB" w:rsidRPr="00F003AB" w:rsidRDefault="00F003AB" w:rsidP="00F003AB">
      <w:pPr>
        <w:suppressAutoHyphens/>
        <w:spacing w:line="100" w:lineRule="atLeast"/>
        <w:jc w:val="right"/>
        <w:rPr>
          <w:sz w:val="24"/>
          <w:szCs w:val="24"/>
          <w:lang w:eastAsia="zh-CN"/>
        </w:rPr>
      </w:pPr>
    </w:p>
    <w:p w14:paraId="3C115C4E"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ПРОГРАММА</w:t>
      </w:r>
    </w:p>
    <w:p w14:paraId="010EE3AC"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ПРОФИЛАКТИКИ РИСКОВ ПРИЧИНЕНИЯ ВРЕДА (УЩЕРБА) ОХРАНЯЕМЫМ ЗАКОНОМ ЦЕННОСТЯМ ПРИ ОСУЩЕСТВЛЕНИИ</w:t>
      </w:r>
      <w:r w:rsidRPr="00F003AB">
        <w:rPr>
          <w:rFonts w:eastAsia="Calibri"/>
          <w:b/>
          <w:bCs/>
          <w:iCs/>
          <w:sz w:val="24"/>
          <w:szCs w:val="24"/>
          <w:lang w:eastAsia="en-US"/>
        </w:rPr>
        <w:t xml:space="preserve"> МУНИЦИПАЛЬНОГО</w:t>
      </w:r>
      <w:r w:rsidRPr="00F003AB">
        <w:rPr>
          <w:rFonts w:eastAsia="Calibri"/>
          <w:b/>
          <w:bCs/>
          <w:sz w:val="24"/>
          <w:szCs w:val="24"/>
          <w:lang w:eastAsia="en-US"/>
        </w:rPr>
        <w:t xml:space="preserve"> КОНТРОЛЯ В СФЕРЕ БЛАГОУСТРОЙСТВА НА ТЕРРИТОРИИ САНДОГОРСКОГО СЕЛЬСКОГО ПОСЕЛЕНИЯ КОСТРОМСКОГО МУНИЦИПАЛЬНОГО РАЙОНА КОСТРОМСКОЙ ОБЛАСТИ НА 2025 ГОД</w:t>
      </w:r>
    </w:p>
    <w:p w14:paraId="3340EDF7" w14:textId="77777777" w:rsidR="00F003AB" w:rsidRPr="00F003AB" w:rsidRDefault="00F003AB" w:rsidP="00F003AB">
      <w:pPr>
        <w:suppressAutoHyphens/>
        <w:spacing w:line="100" w:lineRule="atLeast"/>
        <w:ind w:firstLine="709"/>
        <w:jc w:val="both"/>
        <w:rPr>
          <w:rFonts w:eastAsia="Calibri"/>
          <w:sz w:val="24"/>
          <w:szCs w:val="24"/>
          <w:lang w:eastAsia="en-US"/>
        </w:rPr>
      </w:pPr>
    </w:p>
    <w:p w14:paraId="5CF5E436" w14:textId="77777777" w:rsidR="00F003AB" w:rsidRPr="00F003AB" w:rsidRDefault="00F003AB" w:rsidP="00F003AB">
      <w:pPr>
        <w:suppressAutoHyphens/>
        <w:spacing w:line="100" w:lineRule="atLeast"/>
        <w:ind w:firstLine="709"/>
        <w:jc w:val="both"/>
        <w:rPr>
          <w:sz w:val="24"/>
          <w:szCs w:val="24"/>
          <w:lang w:eastAsia="zh-CN"/>
        </w:rPr>
      </w:pPr>
      <w:proofErr w:type="gramStart"/>
      <w:r w:rsidRPr="00F003AB">
        <w:rPr>
          <w:rFonts w:eastAsia="Calibri"/>
          <w:sz w:val="24"/>
          <w:szCs w:val="24"/>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Сандогорского сельского поселения Костромского муниципального района Костромской области (далее-Программа),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Сандогорского сельского поселения</w:t>
      </w:r>
      <w:proofErr w:type="gramEnd"/>
      <w:r w:rsidRPr="00F003AB">
        <w:rPr>
          <w:rFonts w:eastAsia="Calibri"/>
          <w:sz w:val="24"/>
          <w:szCs w:val="24"/>
          <w:lang w:eastAsia="en-US"/>
        </w:rPr>
        <w:t xml:space="preserve"> Костромского муниципального района (далее – муниципальный контроль).</w:t>
      </w:r>
    </w:p>
    <w:p w14:paraId="6040DBE5" w14:textId="77777777" w:rsidR="00F003AB" w:rsidRPr="00F003AB" w:rsidRDefault="00F003AB" w:rsidP="00F003AB">
      <w:pPr>
        <w:suppressAutoHyphens/>
        <w:spacing w:line="100" w:lineRule="atLeast"/>
        <w:ind w:firstLine="709"/>
        <w:jc w:val="both"/>
        <w:rPr>
          <w:rFonts w:eastAsia="Calibri"/>
          <w:sz w:val="24"/>
          <w:szCs w:val="24"/>
          <w:lang w:eastAsia="en-US"/>
        </w:rPr>
      </w:pPr>
    </w:p>
    <w:p w14:paraId="3340D47B" w14:textId="77777777" w:rsidR="00F003AB" w:rsidRPr="00F003AB" w:rsidRDefault="00F003AB" w:rsidP="00F003AB">
      <w:pPr>
        <w:suppressAutoHyphens/>
        <w:spacing w:line="100" w:lineRule="atLeast"/>
        <w:ind w:firstLine="708"/>
        <w:jc w:val="center"/>
        <w:rPr>
          <w:b/>
          <w:bCs/>
          <w:sz w:val="24"/>
          <w:szCs w:val="24"/>
          <w:lang w:eastAsia="zh-CN"/>
        </w:rPr>
      </w:pPr>
      <w:r w:rsidRPr="00F003AB">
        <w:rPr>
          <w:rFonts w:eastAsia="Calibri"/>
          <w:b/>
          <w:bCs/>
          <w:sz w:val="24"/>
          <w:szCs w:val="24"/>
          <w:lang w:val="en-US" w:eastAsia="en-US"/>
        </w:rPr>
        <w:t>I</w:t>
      </w:r>
      <w:r w:rsidRPr="00F003AB">
        <w:rPr>
          <w:rFonts w:eastAsia="Calibri"/>
          <w:b/>
          <w:bCs/>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F003AB">
        <w:rPr>
          <w:rFonts w:eastAsia="Calibri"/>
          <w:b/>
          <w:bCs/>
          <w:iCs/>
          <w:sz w:val="24"/>
          <w:szCs w:val="24"/>
          <w:lang w:eastAsia="en-US"/>
        </w:rPr>
        <w:t xml:space="preserve">администрации </w:t>
      </w:r>
      <w:r w:rsidRPr="00F003AB">
        <w:rPr>
          <w:rFonts w:eastAsia="Calibri"/>
          <w:b/>
          <w:bCs/>
          <w:sz w:val="24"/>
          <w:szCs w:val="24"/>
          <w:lang w:eastAsia="en-US"/>
        </w:rPr>
        <w:t>Сандогорского сельского поселения Костромского муниципального района Костромской области, характеристика проблем, на решение которых направлена Программа</w:t>
      </w:r>
    </w:p>
    <w:p w14:paraId="592448ED" w14:textId="77777777" w:rsidR="00F003AB" w:rsidRPr="00F003AB" w:rsidRDefault="00F003AB" w:rsidP="00F003AB">
      <w:pPr>
        <w:suppressAutoHyphens/>
        <w:spacing w:line="100" w:lineRule="atLeast"/>
        <w:ind w:firstLine="708"/>
        <w:jc w:val="center"/>
        <w:rPr>
          <w:rFonts w:eastAsia="Calibri"/>
          <w:sz w:val="24"/>
          <w:szCs w:val="24"/>
          <w:lang w:eastAsia="en-US"/>
        </w:rPr>
      </w:pPr>
    </w:p>
    <w:p w14:paraId="600E888F"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 xml:space="preserve">Объектами при осуществлении вида муниципального контроля являются: </w:t>
      </w:r>
    </w:p>
    <w:p w14:paraId="2899B556" w14:textId="77777777" w:rsidR="00F003AB" w:rsidRPr="00F003AB" w:rsidRDefault="00F003AB" w:rsidP="00F003AB">
      <w:pPr>
        <w:suppressAutoHyphens/>
        <w:spacing w:line="100" w:lineRule="atLeast"/>
        <w:ind w:firstLine="540"/>
        <w:jc w:val="both"/>
        <w:rPr>
          <w:sz w:val="24"/>
          <w:szCs w:val="24"/>
          <w:lang w:eastAsia="zh-CN"/>
        </w:rPr>
      </w:pPr>
      <w:r w:rsidRPr="00F003AB">
        <w:rPr>
          <w:sz w:val="24"/>
          <w:szCs w:val="24"/>
          <w:lang w:eastAsia="zh-CN"/>
        </w:rPr>
        <w:lastRenderedPageBreak/>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BCE607C" w14:textId="77777777" w:rsidR="00F003AB" w:rsidRPr="00F003AB" w:rsidRDefault="00F003AB" w:rsidP="00F003AB">
      <w:pPr>
        <w:suppressAutoHyphens/>
        <w:spacing w:line="100" w:lineRule="atLeast"/>
        <w:ind w:firstLine="540"/>
        <w:jc w:val="both"/>
        <w:rPr>
          <w:sz w:val="24"/>
          <w:szCs w:val="24"/>
          <w:lang w:eastAsia="zh-CN"/>
        </w:rPr>
      </w:pPr>
      <w:r w:rsidRPr="00F003AB">
        <w:rPr>
          <w:sz w:val="24"/>
          <w:szCs w:val="24"/>
          <w:lang w:eastAsia="zh-CN"/>
        </w:rPr>
        <w:t xml:space="preserve"> 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7585063" w14:textId="77777777" w:rsidR="00F003AB" w:rsidRPr="00F003AB" w:rsidRDefault="00F003AB" w:rsidP="00F003AB">
      <w:pPr>
        <w:suppressAutoHyphens/>
        <w:spacing w:line="100" w:lineRule="atLeast"/>
        <w:ind w:firstLine="540"/>
        <w:jc w:val="both"/>
        <w:rPr>
          <w:sz w:val="24"/>
          <w:szCs w:val="24"/>
          <w:lang w:eastAsia="zh-CN"/>
        </w:rPr>
      </w:pPr>
      <w:proofErr w:type="gramStart"/>
      <w:r w:rsidRPr="00F003AB">
        <w:rPr>
          <w:rFonts w:eastAsia="Calibri"/>
          <w:sz w:val="24"/>
          <w:szCs w:val="24"/>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F003AB">
        <w:rPr>
          <w:rFonts w:eastAsia="Calibri"/>
          <w:sz w:val="24"/>
          <w:szCs w:val="24"/>
          <w:lang w:eastAsia="en-US"/>
        </w:rPr>
        <w:t xml:space="preserve"> объекты).</w:t>
      </w:r>
    </w:p>
    <w:p w14:paraId="0210A98E"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Контролируемыми лицами при осуществлении муниципального контроля являются граждане, в том числе осуществляющих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 – правовых форм.</w:t>
      </w:r>
    </w:p>
    <w:p w14:paraId="544559EB"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Главной задачей администрации Сандогорского сельского поселения Костромского муниципального района Костромской области (далее — администрация)</w:t>
      </w:r>
      <w:r w:rsidRPr="00F003AB">
        <w:rPr>
          <w:rFonts w:eastAsia="Calibri"/>
          <w:i/>
          <w:sz w:val="24"/>
          <w:szCs w:val="24"/>
          <w:lang w:eastAsia="en-US"/>
        </w:rPr>
        <w:t xml:space="preserve"> </w:t>
      </w:r>
      <w:r w:rsidRPr="00F003AB">
        <w:rPr>
          <w:rFonts w:eastAsia="Calibri"/>
          <w:sz w:val="24"/>
          <w:szCs w:val="24"/>
          <w:lang w:eastAsia="en-US"/>
        </w:rPr>
        <w:t xml:space="preserve">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03976218"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proofErr w:type="gramStart"/>
      <w:r w:rsidRPr="00F003AB">
        <w:rPr>
          <w:spacing w:val="1"/>
          <w:sz w:val="24"/>
          <w:szCs w:val="24"/>
          <w:lang w:eastAsia="zh-CN"/>
        </w:rPr>
        <w:t>В 2024 году в рамках муниципального контроля в</w:t>
      </w:r>
      <w:r w:rsidRPr="00F003AB">
        <w:rPr>
          <w:sz w:val="24"/>
          <w:szCs w:val="24"/>
          <w:lang w:eastAsia="zh-CN"/>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2024году. </w:t>
      </w:r>
      <w:proofErr w:type="gramEnd"/>
    </w:p>
    <w:p w14:paraId="619AF567"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r w:rsidRPr="00F003AB">
        <w:rPr>
          <w:sz w:val="24"/>
          <w:szCs w:val="24"/>
          <w:lang w:eastAsia="zh-CN"/>
        </w:rPr>
        <w:t xml:space="preserve">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14:paraId="10C56396"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proofErr w:type="gramStart"/>
      <w:r w:rsidRPr="00F003AB">
        <w:rPr>
          <w:color w:val="010101"/>
          <w:sz w:val="24"/>
          <w:szCs w:val="24"/>
          <w:shd w:val="clear" w:color="auto" w:fill="FFFFFF"/>
          <w:lang w:eastAsia="zh-CN"/>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№294-ФЗ, в сфере муниципального контроля на территории муниципального образования на 2025 год не утверждался. </w:t>
      </w:r>
      <w:proofErr w:type="gramEnd"/>
    </w:p>
    <w:p w14:paraId="7F8A2BEF"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r w:rsidRPr="00F003AB">
        <w:rPr>
          <w:spacing w:val="1"/>
          <w:sz w:val="24"/>
          <w:szCs w:val="24"/>
          <w:lang w:eastAsia="zh-CN"/>
        </w:rPr>
        <w:t>Для устранения указанных рисков деятельность</w:t>
      </w:r>
      <w:r w:rsidRPr="00F003AB">
        <w:rPr>
          <w:i/>
          <w:spacing w:val="1"/>
          <w:sz w:val="24"/>
          <w:szCs w:val="24"/>
          <w:lang w:eastAsia="zh-CN"/>
        </w:rPr>
        <w:t xml:space="preserve"> </w:t>
      </w:r>
      <w:r w:rsidRPr="00F003AB">
        <w:rPr>
          <w:spacing w:val="1"/>
          <w:sz w:val="24"/>
          <w:szCs w:val="24"/>
          <w:lang w:eastAsia="zh-CN"/>
        </w:rPr>
        <w:t>администрации в 2025 году будет сосредоточена на следующих направлениях:</w:t>
      </w:r>
    </w:p>
    <w:p w14:paraId="72C463BC"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1) информирование;</w:t>
      </w:r>
    </w:p>
    <w:p w14:paraId="7333237F"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консультирование;</w:t>
      </w:r>
    </w:p>
    <w:p w14:paraId="0BE5B740"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3) объявление предостережения;</w:t>
      </w:r>
    </w:p>
    <w:p w14:paraId="06B3CC53" w14:textId="77777777" w:rsidR="00F003AB" w:rsidRPr="00F003AB" w:rsidRDefault="00F003AB" w:rsidP="00F003AB">
      <w:pPr>
        <w:widowControl w:val="0"/>
        <w:tabs>
          <w:tab w:val="left" w:pos="0"/>
        </w:tabs>
        <w:suppressAutoHyphens/>
        <w:spacing w:line="100" w:lineRule="atLeast"/>
        <w:ind w:firstLine="567"/>
        <w:jc w:val="both"/>
        <w:rPr>
          <w:sz w:val="24"/>
          <w:szCs w:val="24"/>
          <w:lang w:eastAsia="zh-CN"/>
        </w:rPr>
      </w:pPr>
      <w:r w:rsidRPr="00F003AB">
        <w:rPr>
          <w:spacing w:val="1"/>
          <w:sz w:val="24"/>
          <w:szCs w:val="24"/>
          <w:lang w:eastAsia="zh-CN"/>
        </w:rPr>
        <w:t>4) профилактический визит.</w:t>
      </w:r>
    </w:p>
    <w:p w14:paraId="3AB236DD" w14:textId="77777777" w:rsidR="00F003AB" w:rsidRPr="00F003AB" w:rsidRDefault="00F003AB" w:rsidP="00F003AB">
      <w:pPr>
        <w:suppressAutoHyphens/>
        <w:spacing w:line="100" w:lineRule="atLeast"/>
        <w:jc w:val="both"/>
        <w:rPr>
          <w:sz w:val="24"/>
          <w:szCs w:val="24"/>
          <w:lang w:eastAsia="zh-CN"/>
        </w:rPr>
      </w:pPr>
    </w:p>
    <w:p w14:paraId="61EF844A" w14:textId="77777777" w:rsidR="00F003AB" w:rsidRPr="00F003AB" w:rsidRDefault="00F003AB" w:rsidP="00F003AB">
      <w:pPr>
        <w:suppressAutoHyphens/>
        <w:spacing w:line="100" w:lineRule="atLeast"/>
        <w:ind w:firstLine="709"/>
        <w:jc w:val="center"/>
        <w:rPr>
          <w:b/>
          <w:bCs/>
          <w:sz w:val="24"/>
          <w:szCs w:val="24"/>
          <w:lang w:eastAsia="zh-CN"/>
        </w:rPr>
      </w:pPr>
      <w:r w:rsidRPr="00F003AB">
        <w:rPr>
          <w:rFonts w:eastAsia="Calibri"/>
          <w:b/>
          <w:bCs/>
          <w:sz w:val="24"/>
          <w:szCs w:val="24"/>
          <w:lang w:val="en-US" w:eastAsia="en-US"/>
        </w:rPr>
        <w:t>II</w:t>
      </w:r>
      <w:r w:rsidRPr="00F003AB">
        <w:rPr>
          <w:rFonts w:eastAsia="Calibri"/>
          <w:b/>
          <w:bCs/>
          <w:sz w:val="24"/>
          <w:szCs w:val="24"/>
          <w:lang w:eastAsia="en-US"/>
        </w:rPr>
        <w:t>.</w:t>
      </w:r>
      <w:r w:rsidRPr="00F003AB">
        <w:rPr>
          <w:b/>
          <w:bCs/>
          <w:sz w:val="24"/>
          <w:szCs w:val="24"/>
          <w:lang w:eastAsia="zh-CN"/>
        </w:rPr>
        <w:t xml:space="preserve"> </w:t>
      </w:r>
      <w:r w:rsidRPr="00F003AB">
        <w:rPr>
          <w:rFonts w:eastAsia="Calibri"/>
          <w:b/>
          <w:bCs/>
          <w:sz w:val="24"/>
          <w:szCs w:val="24"/>
          <w:lang w:eastAsia="en-US"/>
        </w:rPr>
        <w:t>Цели и задачи реализации Программы</w:t>
      </w:r>
    </w:p>
    <w:p w14:paraId="3CB2FA14" w14:textId="77777777" w:rsidR="00F003AB" w:rsidRPr="00F003AB" w:rsidRDefault="00F003AB" w:rsidP="00F003AB">
      <w:pPr>
        <w:suppressAutoHyphens/>
        <w:spacing w:line="100" w:lineRule="atLeast"/>
        <w:ind w:firstLine="709"/>
        <w:jc w:val="center"/>
        <w:rPr>
          <w:rFonts w:eastAsia="Calibri"/>
          <w:sz w:val="24"/>
          <w:szCs w:val="24"/>
          <w:lang w:eastAsia="en-US"/>
        </w:rPr>
      </w:pPr>
    </w:p>
    <w:p w14:paraId="39309A06"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1. Целями реализации Программы являются:</w:t>
      </w:r>
      <w:bookmarkStart w:id="0" w:name="dst100484"/>
      <w:bookmarkEnd w:id="0"/>
    </w:p>
    <w:p w14:paraId="189199F8"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1) стимулирование добросовестного соблюдения обязательных требований всеми контролируемыми лицами;</w:t>
      </w:r>
      <w:bookmarkStart w:id="1" w:name="dst100485"/>
      <w:bookmarkEnd w:id="1"/>
    </w:p>
    <w:p w14:paraId="24CC8501"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bookmarkStart w:id="2" w:name="dst100486"/>
      <w:bookmarkEnd w:id="2"/>
    </w:p>
    <w:p w14:paraId="55173CE5"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14:paraId="77880C9B"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lastRenderedPageBreak/>
        <w:t>2. Задачами реализации Программы являются:</w:t>
      </w:r>
    </w:p>
    <w:p w14:paraId="39589A55" w14:textId="77777777" w:rsidR="00F003AB" w:rsidRPr="00F003AB" w:rsidRDefault="00F003AB" w:rsidP="00F003AB">
      <w:pPr>
        <w:suppressAutoHyphens/>
        <w:spacing w:line="100" w:lineRule="atLeast"/>
        <w:ind w:firstLine="567"/>
        <w:jc w:val="both"/>
        <w:rPr>
          <w:sz w:val="24"/>
          <w:szCs w:val="24"/>
          <w:lang w:eastAsia="zh-CN"/>
        </w:rPr>
      </w:pPr>
      <w:proofErr w:type="gramStart"/>
      <w:r w:rsidRPr="00F003AB">
        <w:rPr>
          <w:sz w:val="24"/>
          <w:szCs w:val="24"/>
          <w:lang w:eastAsia="zh-CN"/>
        </w:rPr>
        <w:t>- укрепление системы профилактики нарушений обязательных требований;</w:t>
      </w:r>
      <w:proofErr w:type="gramEnd"/>
    </w:p>
    <w:p w14:paraId="17258AD2"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164B48E6"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повышение правосознания и правовой культуры организаций и граждан в сфере рассматриваемых правоотношений;</w:t>
      </w:r>
    </w:p>
    <w:p w14:paraId="61385248"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формирование единого понимания обязательных требований у всех участников контрольно-надзорной деятельности;</w:t>
      </w:r>
    </w:p>
    <w:p w14:paraId="48B96CDF" w14:textId="77777777" w:rsidR="00F003AB" w:rsidRPr="00F003AB" w:rsidRDefault="00F003AB" w:rsidP="00F003AB">
      <w:pPr>
        <w:suppressAutoHyphens/>
        <w:spacing w:line="100" w:lineRule="atLeast"/>
        <w:ind w:firstLine="567"/>
        <w:jc w:val="both"/>
        <w:rPr>
          <w:sz w:val="24"/>
          <w:szCs w:val="24"/>
          <w:lang w:eastAsia="zh-CN"/>
        </w:rPr>
      </w:pPr>
      <w:proofErr w:type="gramStart"/>
      <w:r w:rsidRPr="00F003AB">
        <w:rPr>
          <w:rFonts w:eastAsia="Calibri"/>
          <w:sz w:val="24"/>
          <w:szCs w:val="24"/>
          <w:lang w:eastAsia="zh-C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roofErr w:type="gramEnd"/>
    </w:p>
    <w:p w14:paraId="0C928340"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снижение издержек контрольно-надзорной деятельности и административной нагрузки на контролируемых лиц.</w:t>
      </w:r>
    </w:p>
    <w:p w14:paraId="6BC1F8BA" w14:textId="77777777" w:rsidR="00F003AB" w:rsidRPr="00F003AB" w:rsidRDefault="00F003AB" w:rsidP="00F003AB">
      <w:pPr>
        <w:suppressAutoHyphens/>
        <w:spacing w:line="100" w:lineRule="atLeast"/>
        <w:ind w:firstLine="567"/>
        <w:jc w:val="both"/>
        <w:rPr>
          <w:sz w:val="24"/>
          <w:szCs w:val="24"/>
          <w:lang w:eastAsia="zh-CN"/>
        </w:rPr>
      </w:pPr>
    </w:p>
    <w:p w14:paraId="0B6FE68B" w14:textId="77777777" w:rsidR="00F003AB" w:rsidRPr="00F003AB" w:rsidRDefault="00F003AB" w:rsidP="00F003AB">
      <w:pPr>
        <w:suppressAutoHyphens/>
        <w:spacing w:line="100" w:lineRule="atLeast"/>
        <w:jc w:val="center"/>
        <w:rPr>
          <w:b/>
          <w:bCs/>
          <w:sz w:val="24"/>
          <w:szCs w:val="24"/>
          <w:lang w:eastAsia="zh-CN"/>
        </w:rPr>
      </w:pPr>
      <w:r w:rsidRPr="00F003AB">
        <w:rPr>
          <w:b/>
          <w:bCs/>
          <w:sz w:val="24"/>
          <w:szCs w:val="24"/>
          <w:lang w:eastAsia="zh-CN"/>
        </w:rPr>
        <w:t>III. Перечень профилактических мероприятий, сроки</w:t>
      </w:r>
    </w:p>
    <w:p w14:paraId="5EEC166B" w14:textId="77777777" w:rsidR="00F003AB" w:rsidRPr="00F003AB" w:rsidRDefault="00F003AB" w:rsidP="00F003AB">
      <w:pPr>
        <w:suppressAutoHyphens/>
        <w:spacing w:line="100" w:lineRule="atLeast"/>
        <w:ind w:firstLine="567"/>
        <w:jc w:val="center"/>
        <w:rPr>
          <w:b/>
          <w:bCs/>
          <w:sz w:val="24"/>
          <w:szCs w:val="24"/>
          <w:lang w:eastAsia="zh-CN"/>
        </w:rPr>
      </w:pPr>
      <w:r w:rsidRPr="00F003AB">
        <w:rPr>
          <w:b/>
          <w:bCs/>
          <w:sz w:val="24"/>
          <w:szCs w:val="24"/>
          <w:lang w:eastAsia="zh-CN"/>
        </w:rPr>
        <w:t>(периодичность) их проведения</w:t>
      </w:r>
    </w:p>
    <w:p w14:paraId="2225025B" w14:textId="77777777" w:rsidR="00F003AB" w:rsidRPr="00F003AB" w:rsidRDefault="00F003AB" w:rsidP="00F003AB">
      <w:pPr>
        <w:suppressAutoHyphens/>
        <w:spacing w:line="100" w:lineRule="atLeast"/>
        <w:ind w:firstLine="567"/>
        <w:jc w:val="center"/>
        <w:rPr>
          <w:sz w:val="24"/>
          <w:szCs w:val="24"/>
          <w:lang w:eastAsia="zh-CN"/>
        </w:rPr>
      </w:pPr>
    </w:p>
    <w:p w14:paraId="00D81DBA"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xml:space="preserve">1. </w:t>
      </w:r>
      <w:proofErr w:type="gramStart"/>
      <w:r w:rsidRPr="00F003AB">
        <w:rPr>
          <w:sz w:val="24"/>
          <w:szCs w:val="24"/>
          <w:lang w:eastAsia="zh-CN"/>
        </w:rPr>
        <w:t xml:space="preserve">В соответствии с Положением </w:t>
      </w:r>
      <w:r w:rsidRPr="00F003AB">
        <w:rPr>
          <w:color w:val="000000"/>
          <w:sz w:val="24"/>
          <w:szCs w:val="24"/>
          <w:lang w:eastAsia="zh-CN"/>
        </w:rPr>
        <w:t xml:space="preserve">о </w:t>
      </w:r>
      <w:r w:rsidRPr="00F003AB">
        <w:rPr>
          <w:sz w:val="24"/>
          <w:szCs w:val="24"/>
          <w:lang w:eastAsia="zh-CN"/>
        </w:rPr>
        <w:t>муниципальном контроле в сфере благоустройства</w:t>
      </w:r>
      <w:r w:rsidRPr="00F003AB">
        <w:rPr>
          <w:sz w:val="24"/>
          <w:szCs w:val="24"/>
        </w:rPr>
        <w:t xml:space="preserve"> на территории Сандогорского сельского поселения Костромского муниципального района Костромской области</w:t>
      </w:r>
      <w:r w:rsidRPr="00F003AB">
        <w:rPr>
          <w:i/>
          <w:sz w:val="24"/>
          <w:szCs w:val="24"/>
          <w:lang w:eastAsia="zh-CN"/>
        </w:rPr>
        <w:t>,</w:t>
      </w:r>
      <w:r w:rsidRPr="00F003AB">
        <w:rPr>
          <w:sz w:val="24"/>
          <w:szCs w:val="24"/>
          <w:lang w:eastAsia="zh-CN"/>
        </w:rPr>
        <w:t xml:space="preserve"> утвержденном решением Совета депутатов Сандогорского сельского поселения Костромского муниципального района Костромской области от 30.07.2021 №251(в редакции от 29.10.2021 г. №16, от 21.08.2024 №216) проводятся следующие профилактические мероприятия: </w:t>
      </w:r>
      <w:proofErr w:type="gramEnd"/>
    </w:p>
    <w:p w14:paraId="7DF912AD"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а) информирование;</w:t>
      </w:r>
    </w:p>
    <w:p w14:paraId="574E7A32"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б) объявление предостережения;</w:t>
      </w:r>
    </w:p>
    <w:p w14:paraId="78B2C593"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в) консультирование;</w:t>
      </w:r>
    </w:p>
    <w:p w14:paraId="7D528A71"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г) профилактический визит.</w:t>
      </w:r>
    </w:p>
    <w:p w14:paraId="6295FC92"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2F07600E" w14:textId="77777777" w:rsidR="00F003AB" w:rsidRPr="00F003AB" w:rsidRDefault="00F003AB" w:rsidP="00F003AB">
      <w:pPr>
        <w:suppressAutoHyphens/>
        <w:spacing w:line="100" w:lineRule="atLeast"/>
        <w:ind w:firstLine="567"/>
        <w:jc w:val="both"/>
        <w:rPr>
          <w:i/>
          <w:sz w:val="24"/>
          <w:szCs w:val="24"/>
          <w:lang w:eastAsia="zh-CN"/>
        </w:rPr>
      </w:pPr>
    </w:p>
    <w:p w14:paraId="48FCCBF5"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IV. Показатели результативности и эффективности Программы</w:t>
      </w:r>
    </w:p>
    <w:p w14:paraId="25294BCC" w14:textId="77777777" w:rsidR="00F003AB" w:rsidRPr="00F003AB" w:rsidRDefault="00F003AB" w:rsidP="00F003AB">
      <w:pPr>
        <w:suppressAutoHyphens/>
        <w:spacing w:line="100" w:lineRule="atLeast"/>
        <w:jc w:val="both"/>
        <w:rPr>
          <w:rFonts w:eastAsia="Calibri"/>
          <w:sz w:val="24"/>
          <w:szCs w:val="24"/>
          <w:lang w:eastAsia="en-US"/>
        </w:rPr>
      </w:pPr>
    </w:p>
    <w:p w14:paraId="3C4DAA20" w14:textId="77777777" w:rsidR="00F003AB" w:rsidRPr="00F003AB" w:rsidRDefault="00F003AB" w:rsidP="00F003AB">
      <w:pPr>
        <w:suppressAutoHyphens/>
        <w:spacing w:line="100" w:lineRule="atLeast"/>
        <w:ind w:firstLine="709"/>
        <w:jc w:val="both"/>
        <w:rPr>
          <w:sz w:val="24"/>
          <w:szCs w:val="24"/>
          <w:lang w:eastAsia="zh-CN"/>
        </w:rPr>
      </w:pPr>
      <w:r w:rsidRPr="00F003AB">
        <w:rPr>
          <w:iCs/>
          <w:sz w:val="24"/>
          <w:szCs w:val="24"/>
          <w:lang w:eastAsia="zh-CN"/>
        </w:rPr>
        <w:t>1. Для оценки результативности и эффективности Программы устанавливаются следующие показатели результативности и эффективности:</w:t>
      </w:r>
    </w:p>
    <w:p w14:paraId="0A845F60" w14:textId="77777777" w:rsidR="00F003AB" w:rsidRPr="00F003AB" w:rsidRDefault="00F003AB" w:rsidP="00F003AB">
      <w:pPr>
        <w:suppressAutoHyphens/>
        <w:spacing w:line="100" w:lineRule="atLeast"/>
        <w:ind w:firstLine="709"/>
        <w:jc w:val="both"/>
        <w:rPr>
          <w:sz w:val="24"/>
          <w:szCs w:val="24"/>
          <w:lang w:eastAsia="zh-C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912"/>
        <w:gridCol w:w="2551"/>
      </w:tblGrid>
      <w:tr w:rsidR="00F003AB" w:rsidRPr="00F003AB" w14:paraId="727B6306" w14:textId="77777777" w:rsidTr="00F003AB">
        <w:tc>
          <w:tcPr>
            <w:tcW w:w="6912" w:type="dxa"/>
            <w:tcBorders>
              <w:top w:val="single" w:sz="4" w:space="0" w:color="000000"/>
              <w:left w:val="single" w:sz="4" w:space="0" w:color="000000"/>
              <w:bottom w:val="single" w:sz="4" w:space="0" w:color="000000"/>
              <w:right w:val="nil"/>
            </w:tcBorders>
            <w:hideMark/>
          </w:tcPr>
          <w:p w14:paraId="134B9FDF" w14:textId="77777777" w:rsidR="00F003AB" w:rsidRPr="00F003AB" w:rsidRDefault="00F003AB" w:rsidP="00F003AB">
            <w:pPr>
              <w:widowControl w:val="0"/>
              <w:suppressAutoHyphens/>
              <w:spacing w:line="100" w:lineRule="atLeast"/>
              <w:rPr>
                <w:sz w:val="24"/>
                <w:szCs w:val="24"/>
                <w:lang w:eastAsia="zh-CN"/>
              </w:rPr>
            </w:pPr>
            <w:r w:rsidRPr="00F003AB">
              <w:rPr>
                <w:color w:val="000000"/>
                <w:sz w:val="24"/>
                <w:szCs w:val="24"/>
                <w:lang w:eastAsia="zh-CN"/>
              </w:rPr>
              <w:t>Наименование показателя</w:t>
            </w:r>
          </w:p>
        </w:tc>
        <w:tc>
          <w:tcPr>
            <w:tcW w:w="2551" w:type="dxa"/>
            <w:tcBorders>
              <w:top w:val="single" w:sz="4" w:space="0" w:color="000000"/>
              <w:left w:val="single" w:sz="4" w:space="0" w:color="000000"/>
              <w:bottom w:val="single" w:sz="4" w:space="0" w:color="000000"/>
              <w:right w:val="single" w:sz="4" w:space="0" w:color="000000"/>
            </w:tcBorders>
            <w:hideMark/>
          </w:tcPr>
          <w:p w14:paraId="5740F81D" w14:textId="77777777" w:rsidR="00F003AB" w:rsidRPr="00F003AB" w:rsidRDefault="00F003AB" w:rsidP="00F003AB">
            <w:pPr>
              <w:widowControl w:val="0"/>
              <w:suppressAutoHyphens/>
              <w:spacing w:line="100" w:lineRule="atLeast"/>
              <w:rPr>
                <w:sz w:val="24"/>
                <w:szCs w:val="24"/>
                <w:lang w:eastAsia="zh-CN"/>
              </w:rPr>
            </w:pPr>
            <w:r w:rsidRPr="00F003AB">
              <w:rPr>
                <w:color w:val="000000"/>
                <w:sz w:val="24"/>
                <w:szCs w:val="24"/>
                <w:lang w:eastAsia="zh-CN"/>
              </w:rPr>
              <w:t>Величина</w:t>
            </w:r>
          </w:p>
        </w:tc>
      </w:tr>
      <w:tr w:rsidR="00F003AB" w:rsidRPr="00F003AB" w14:paraId="6EE6A20E" w14:textId="77777777" w:rsidTr="00F003AB">
        <w:trPr>
          <w:trHeight w:val="1221"/>
        </w:trPr>
        <w:tc>
          <w:tcPr>
            <w:tcW w:w="6912" w:type="dxa"/>
            <w:tcBorders>
              <w:top w:val="nil"/>
              <w:left w:val="single" w:sz="4" w:space="0" w:color="000000"/>
              <w:bottom w:val="single" w:sz="4" w:space="0" w:color="000000"/>
              <w:right w:val="nil"/>
            </w:tcBorders>
            <w:hideMark/>
          </w:tcPr>
          <w:p w14:paraId="0292CC01" w14:textId="77777777" w:rsidR="00F003AB" w:rsidRPr="00F003AB" w:rsidRDefault="00F003AB" w:rsidP="00F003AB">
            <w:pPr>
              <w:widowControl w:val="0"/>
              <w:suppressAutoHyphens/>
              <w:spacing w:line="276" w:lineRule="auto"/>
              <w:ind w:firstLine="119"/>
              <w:rPr>
                <w:rFonts w:eastAsia="SimSun"/>
                <w:sz w:val="24"/>
                <w:szCs w:val="24"/>
                <w:lang w:eastAsia="zh-CN"/>
              </w:rPr>
            </w:pPr>
            <w:r w:rsidRPr="00F003AB">
              <w:rPr>
                <w:rFonts w:eastAsia="SimSun"/>
                <w:color w:val="000000"/>
                <w:sz w:val="24"/>
                <w:szCs w:val="24"/>
                <w:lang w:eastAsia="zh-C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w:t>
            </w:r>
            <w:r w:rsidRPr="00F003AB">
              <w:rPr>
                <w:color w:val="000000"/>
                <w:sz w:val="24"/>
                <w:szCs w:val="24"/>
              </w:rPr>
              <w:t>0</w:t>
            </w:r>
            <w:r w:rsidRPr="00F003AB">
              <w:rPr>
                <w:rFonts w:eastAsia="SimSun"/>
                <w:color w:val="000000"/>
                <w:sz w:val="24"/>
                <w:szCs w:val="24"/>
                <w:lang w:eastAsia="zh-CN"/>
              </w:rPr>
              <w:t xml:space="preserve"> № 248-ФЗ «О государственном контроле (надзоре) и муниципальном контроле в Российской Федерации»</w:t>
            </w:r>
          </w:p>
        </w:tc>
        <w:tc>
          <w:tcPr>
            <w:tcW w:w="2551" w:type="dxa"/>
            <w:tcBorders>
              <w:top w:val="nil"/>
              <w:left w:val="single" w:sz="4" w:space="0" w:color="000000"/>
              <w:bottom w:val="single" w:sz="4" w:space="0" w:color="000000"/>
              <w:right w:val="single" w:sz="4" w:space="0" w:color="000000"/>
            </w:tcBorders>
            <w:hideMark/>
          </w:tcPr>
          <w:p w14:paraId="54A8E85A" w14:textId="77777777" w:rsidR="00F003AB" w:rsidRPr="00F003AB" w:rsidRDefault="00F003AB" w:rsidP="00F003AB">
            <w:pPr>
              <w:widowControl w:val="0"/>
              <w:suppressLineNumbers/>
              <w:suppressAutoHyphens/>
              <w:spacing w:line="100" w:lineRule="atLeast"/>
              <w:rPr>
                <w:sz w:val="24"/>
                <w:szCs w:val="24"/>
                <w:lang w:eastAsia="zh-CN"/>
              </w:rPr>
            </w:pPr>
            <w:r w:rsidRPr="00F003AB">
              <w:rPr>
                <w:color w:val="000000"/>
                <w:sz w:val="24"/>
                <w:szCs w:val="24"/>
                <w:lang w:eastAsia="zh-CN"/>
              </w:rPr>
              <w:t>100%</w:t>
            </w:r>
          </w:p>
        </w:tc>
      </w:tr>
      <w:tr w:rsidR="00F003AB" w:rsidRPr="00F003AB" w14:paraId="1CE8123E" w14:textId="77777777" w:rsidTr="00F003AB">
        <w:tc>
          <w:tcPr>
            <w:tcW w:w="6912" w:type="dxa"/>
            <w:tcBorders>
              <w:top w:val="nil"/>
              <w:left w:val="single" w:sz="4" w:space="0" w:color="000000"/>
              <w:bottom w:val="single" w:sz="4" w:space="0" w:color="000000"/>
              <w:right w:val="nil"/>
            </w:tcBorders>
            <w:hideMark/>
          </w:tcPr>
          <w:p w14:paraId="20E3F05E" w14:textId="77777777" w:rsidR="00F003AB" w:rsidRPr="00F003AB" w:rsidRDefault="00F003AB" w:rsidP="00F003AB">
            <w:pPr>
              <w:widowControl w:val="0"/>
              <w:suppressAutoHyphens/>
              <w:spacing w:line="276" w:lineRule="auto"/>
              <w:ind w:firstLine="720"/>
              <w:rPr>
                <w:rFonts w:eastAsia="SimSun"/>
                <w:sz w:val="24"/>
                <w:szCs w:val="24"/>
                <w:lang w:eastAsia="zh-CN"/>
              </w:rPr>
            </w:pPr>
            <w:r w:rsidRPr="00F003AB">
              <w:rPr>
                <w:rFonts w:eastAsia="SimSun"/>
                <w:color w:val="000000"/>
                <w:sz w:val="24"/>
                <w:szCs w:val="24"/>
                <w:lang w:eastAsia="zh-CN"/>
              </w:rPr>
              <w:t>Доля контролируемых лиц, удовлетворенных консультированием в общем количестве контролируемых лиц, обратившихся за консультацией</w:t>
            </w:r>
          </w:p>
        </w:tc>
        <w:tc>
          <w:tcPr>
            <w:tcW w:w="2551" w:type="dxa"/>
            <w:tcBorders>
              <w:top w:val="nil"/>
              <w:left w:val="single" w:sz="4" w:space="0" w:color="000000"/>
              <w:bottom w:val="single" w:sz="4" w:space="0" w:color="000000"/>
              <w:right w:val="single" w:sz="4" w:space="0" w:color="000000"/>
            </w:tcBorders>
            <w:hideMark/>
          </w:tcPr>
          <w:p w14:paraId="63891499" w14:textId="77777777" w:rsidR="00F003AB" w:rsidRPr="00F003AB" w:rsidRDefault="00F003AB" w:rsidP="00F003AB">
            <w:pPr>
              <w:widowControl w:val="0"/>
              <w:suppressLineNumbers/>
              <w:suppressAutoHyphens/>
              <w:spacing w:line="100" w:lineRule="atLeast"/>
              <w:rPr>
                <w:sz w:val="24"/>
                <w:szCs w:val="24"/>
                <w:lang w:eastAsia="zh-CN"/>
              </w:rPr>
            </w:pPr>
            <w:r w:rsidRPr="00F003AB">
              <w:rPr>
                <w:color w:val="000000"/>
                <w:sz w:val="24"/>
                <w:szCs w:val="24"/>
                <w:lang w:eastAsia="zh-CN"/>
              </w:rPr>
              <w:t>100%</w:t>
            </w:r>
          </w:p>
        </w:tc>
      </w:tr>
    </w:tbl>
    <w:p w14:paraId="0E109424" w14:textId="77777777" w:rsidR="00F003AB" w:rsidRPr="00F003AB" w:rsidRDefault="00F003AB" w:rsidP="00F003AB">
      <w:pPr>
        <w:suppressAutoHyphens/>
        <w:spacing w:line="100" w:lineRule="atLeast"/>
        <w:ind w:firstLine="567"/>
        <w:jc w:val="center"/>
        <w:rPr>
          <w:color w:val="000000"/>
          <w:sz w:val="24"/>
          <w:szCs w:val="24"/>
          <w:shd w:val="clear" w:color="auto" w:fill="FFFFFF"/>
          <w:lang w:eastAsia="zh-CN"/>
        </w:rPr>
      </w:pPr>
    </w:p>
    <w:p w14:paraId="2D0FE4B9"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en-US"/>
        </w:rPr>
        <w:t xml:space="preserve">2. Сведения о достижении показателей результативности и эффективности Программы включаются администрацией </w:t>
      </w:r>
      <w:proofErr w:type="gramStart"/>
      <w:r w:rsidRPr="00F003AB">
        <w:rPr>
          <w:rFonts w:eastAsia="Calibri"/>
          <w:sz w:val="24"/>
          <w:szCs w:val="24"/>
          <w:lang w:eastAsia="en-US"/>
        </w:rPr>
        <w:t>в состав доклада о виде муниципального контроля в соответствии со статьей</w:t>
      </w:r>
      <w:proofErr w:type="gramEnd"/>
      <w:r w:rsidRPr="00F003AB">
        <w:rPr>
          <w:rFonts w:eastAsia="Calibri"/>
          <w:sz w:val="24"/>
          <w:szCs w:val="24"/>
          <w:lang w:eastAsia="en-US"/>
        </w:rPr>
        <w:t xml:space="preserve"> 30 Федерального закона «О государственном контроле (надзоре) и муниципальном контроле в Российской Федерации». </w:t>
      </w:r>
    </w:p>
    <w:p w14:paraId="55C65729" w14:textId="77777777" w:rsidR="00F003AB" w:rsidRPr="00F003AB" w:rsidRDefault="00F003AB" w:rsidP="00F003AB">
      <w:pPr>
        <w:suppressAutoHyphens/>
        <w:spacing w:line="100" w:lineRule="atLeast"/>
        <w:jc w:val="right"/>
        <w:rPr>
          <w:rFonts w:eastAsia="Calibri"/>
          <w:sz w:val="24"/>
          <w:szCs w:val="24"/>
          <w:lang w:eastAsia="en-US"/>
        </w:rPr>
      </w:pPr>
    </w:p>
    <w:p w14:paraId="350AA473" w14:textId="77777777" w:rsidR="00F003AB" w:rsidRPr="00F003AB" w:rsidRDefault="00F003AB" w:rsidP="00F003AB">
      <w:pPr>
        <w:suppressAutoHyphens/>
        <w:spacing w:line="100" w:lineRule="atLeast"/>
        <w:jc w:val="right"/>
        <w:rPr>
          <w:rFonts w:eastAsia="Calibri"/>
          <w:sz w:val="24"/>
          <w:szCs w:val="24"/>
          <w:lang w:eastAsia="en-US"/>
        </w:rPr>
      </w:pPr>
    </w:p>
    <w:p w14:paraId="7453A079" w14:textId="77777777" w:rsidR="00F003AB" w:rsidRPr="00F003AB" w:rsidRDefault="00F003AB" w:rsidP="00F003AB">
      <w:pPr>
        <w:suppressAutoHyphens/>
        <w:spacing w:line="100" w:lineRule="atLeast"/>
        <w:jc w:val="right"/>
        <w:rPr>
          <w:rFonts w:eastAsia="Calibri"/>
          <w:sz w:val="24"/>
          <w:szCs w:val="24"/>
          <w:lang w:eastAsia="en-US"/>
        </w:rPr>
      </w:pPr>
    </w:p>
    <w:p w14:paraId="474033D9"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Приложение к Программе</w:t>
      </w:r>
    </w:p>
    <w:p w14:paraId="0511E946" w14:textId="77777777" w:rsidR="00F003AB" w:rsidRPr="00F003AB" w:rsidRDefault="00F003AB" w:rsidP="00F003AB">
      <w:pPr>
        <w:suppressAutoHyphens/>
        <w:spacing w:line="100" w:lineRule="atLeast"/>
        <w:rPr>
          <w:sz w:val="24"/>
          <w:szCs w:val="24"/>
          <w:lang w:eastAsia="zh-CN"/>
        </w:rPr>
      </w:pPr>
    </w:p>
    <w:p w14:paraId="1B2EC2F3" w14:textId="77777777" w:rsidR="00F003AB" w:rsidRPr="00F003AB" w:rsidRDefault="00F003AB" w:rsidP="00F003AB">
      <w:pPr>
        <w:suppressAutoHyphens/>
        <w:spacing w:line="100" w:lineRule="atLeast"/>
        <w:jc w:val="center"/>
        <w:rPr>
          <w:b/>
          <w:bCs/>
          <w:sz w:val="24"/>
          <w:szCs w:val="24"/>
          <w:lang w:eastAsia="zh-CN"/>
        </w:rPr>
      </w:pPr>
      <w:r w:rsidRPr="00F003AB">
        <w:rPr>
          <w:b/>
          <w:bCs/>
          <w:sz w:val="24"/>
          <w:szCs w:val="24"/>
          <w:lang w:eastAsia="zh-CN"/>
        </w:rPr>
        <w:t xml:space="preserve">Перечень профилактических мероприятий, </w:t>
      </w:r>
    </w:p>
    <w:p w14:paraId="6BF9B7AC" w14:textId="77777777" w:rsidR="00F003AB" w:rsidRPr="00F003AB" w:rsidRDefault="00F003AB" w:rsidP="00F003AB">
      <w:pPr>
        <w:suppressAutoHyphens/>
        <w:spacing w:line="100" w:lineRule="atLeast"/>
        <w:jc w:val="center"/>
        <w:rPr>
          <w:b/>
          <w:bCs/>
          <w:sz w:val="24"/>
          <w:szCs w:val="24"/>
          <w:lang w:eastAsia="zh-CN"/>
        </w:rPr>
      </w:pPr>
      <w:r w:rsidRPr="00F003AB">
        <w:rPr>
          <w:b/>
          <w:bCs/>
          <w:sz w:val="24"/>
          <w:szCs w:val="24"/>
          <w:lang w:eastAsia="zh-CN"/>
        </w:rPr>
        <w:t>сроки (периодичность) их проведения</w:t>
      </w:r>
    </w:p>
    <w:p w14:paraId="660821B1" w14:textId="77777777" w:rsidR="00F003AB" w:rsidRPr="00F003AB" w:rsidRDefault="00F003AB" w:rsidP="00F003AB">
      <w:pPr>
        <w:suppressAutoHyphens/>
        <w:spacing w:line="100" w:lineRule="atLeast"/>
        <w:jc w:val="center"/>
        <w:rPr>
          <w:sz w:val="24"/>
          <w:szCs w:val="24"/>
          <w:lang w:eastAsia="zh-CN"/>
        </w:rPr>
      </w:pPr>
    </w:p>
    <w:tbl>
      <w:tblPr>
        <w:tblW w:w="9495" w:type="dxa"/>
        <w:tblInd w:w="108" w:type="dxa"/>
        <w:tblLayout w:type="fixed"/>
        <w:tblLook w:val="04A0" w:firstRow="1" w:lastRow="0" w:firstColumn="1" w:lastColumn="0" w:noHBand="0" w:noVBand="1"/>
      </w:tblPr>
      <w:tblGrid>
        <w:gridCol w:w="710"/>
        <w:gridCol w:w="2409"/>
        <w:gridCol w:w="2267"/>
        <w:gridCol w:w="2125"/>
        <w:gridCol w:w="1984"/>
      </w:tblGrid>
      <w:tr w:rsidR="00F003AB" w:rsidRPr="00F003AB" w14:paraId="13EB0842" w14:textId="77777777" w:rsidTr="00F003AB">
        <w:tc>
          <w:tcPr>
            <w:tcW w:w="709" w:type="dxa"/>
            <w:tcBorders>
              <w:top w:val="single" w:sz="4" w:space="0" w:color="000000"/>
              <w:left w:val="single" w:sz="4" w:space="0" w:color="000000"/>
              <w:bottom w:val="single" w:sz="4" w:space="0" w:color="000000"/>
              <w:right w:val="single" w:sz="4" w:space="0" w:color="000000"/>
            </w:tcBorders>
          </w:tcPr>
          <w:p w14:paraId="610165D4" w14:textId="77777777" w:rsidR="00F003AB" w:rsidRPr="00F003AB" w:rsidRDefault="00F003AB" w:rsidP="00F003AB">
            <w:pPr>
              <w:widowControl w:val="0"/>
              <w:suppressAutoHyphens/>
              <w:jc w:val="center"/>
              <w:rPr>
                <w:color w:val="000000"/>
                <w:sz w:val="24"/>
                <w:szCs w:val="24"/>
              </w:rPr>
            </w:pPr>
            <w:r w:rsidRPr="00F003AB">
              <w:rPr>
                <w:rFonts w:eastAsia="Calibri"/>
                <w:color w:val="000000"/>
                <w:sz w:val="24"/>
                <w:szCs w:val="24"/>
              </w:rPr>
              <w:t>№</w:t>
            </w:r>
          </w:p>
          <w:p w14:paraId="0DAC70C0" w14:textId="77777777" w:rsidR="00F003AB" w:rsidRPr="00F003AB" w:rsidRDefault="00F003AB" w:rsidP="00F003AB">
            <w:pPr>
              <w:widowControl w:val="0"/>
              <w:suppressAutoHyphens/>
              <w:jc w:val="center"/>
              <w:rPr>
                <w:rFonts w:eastAsia="Calibri"/>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2B6E3D75" w14:textId="77777777" w:rsidR="00F003AB" w:rsidRPr="00F003AB" w:rsidRDefault="00F003AB" w:rsidP="00F003AB">
            <w:pPr>
              <w:widowControl w:val="0"/>
              <w:suppressAutoHyphens/>
              <w:spacing w:line="100" w:lineRule="atLeast"/>
              <w:jc w:val="center"/>
              <w:rPr>
                <w:sz w:val="24"/>
                <w:szCs w:val="24"/>
                <w:lang w:eastAsia="zh-CN"/>
              </w:rPr>
            </w:pPr>
            <w:r w:rsidRPr="00F003AB">
              <w:rPr>
                <w:rFonts w:eastAsia="Calibri"/>
                <w:sz w:val="24"/>
                <w:szCs w:val="24"/>
                <w:lang w:eastAsia="zh-CN"/>
              </w:rPr>
              <w:t>Вид 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14:paraId="3F3884D3" w14:textId="77777777" w:rsidR="00F003AB" w:rsidRPr="00F003AB" w:rsidRDefault="00F003AB" w:rsidP="00F003AB">
            <w:pPr>
              <w:widowControl w:val="0"/>
              <w:suppressAutoHyphens/>
              <w:spacing w:line="100" w:lineRule="atLeast"/>
              <w:ind w:firstLine="36"/>
              <w:jc w:val="center"/>
              <w:rPr>
                <w:sz w:val="24"/>
                <w:szCs w:val="24"/>
                <w:lang w:eastAsia="zh-CN"/>
              </w:rPr>
            </w:pPr>
            <w:r w:rsidRPr="00F003AB">
              <w:rPr>
                <w:rFonts w:eastAsia="Calibri"/>
                <w:sz w:val="24"/>
                <w:szCs w:val="24"/>
                <w:lang w:eastAsia="zh-CN"/>
              </w:rPr>
              <w:t>Форма мероприятия</w:t>
            </w:r>
          </w:p>
        </w:tc>
        <w:tc>
          <w:tcPr>
            <w:tcW w:w="2126" w:type="dxa"/>
            <w:tcBorders>
              <w:top w:val="single" w:sz="4" w:space="0" w:color="000000"/>
              <w:left w:val="single" w:sz="4" w:space="0" w:color="000000"/>
              <w:bottom w:val="single" w:sz="4" w:space="0" w:color="000000"/>
              <w:right w:val="single" w:sz="4" w:space="0" w:color="000000"/>
            </w:tcBorders>
          </w:tcPr>
          <w:p w14:paraId="764C6BE4" w14:textId="77777777" w:rsidR="00F003AB" w:rsidRPr="00F003AB" w:rsidRDefault="00F003AB" w:rsidP="00F003AB">
            <w:pPr>
              <w:widowControl w:val="0"/>
              <w:suppressAutoHyphens/>
              <w:spacing w:line="100" w:lineRule="atLeast"/>
              <w:jc w:val="center"/>
              <w:rPr>
                <w:sz w:val="24"/>
                <w:szCs w:val="24"/>
                <w:lang w:eastAsia="zh-CN"/>
              </w:rPr>
            </w:pPr>
            <w:r w:rsidRPr="00F003AB">
              <w:rPr>
                <w:sz w:val="24"/>
                <w:szCs w:val="24"/>
                <w:lang w:eastAsia="zh-CN"/>
              </w:rPr>
              <w:t xml:space="preserve"> Должностные лица  </w:t>
            </w:r>
            <w:r w:rsidRPr="00F003AB">
              <w:rPr>
                <w:i/>
                <w:sz w:val="24"/>
                <w:szCs w:val="24"/>
                <w:lang w:eastAsia="zh-CN"/>
              </w:rPr>
              <w:t xml:space="preserve"> </w:t>
            </w:r>
            <w:r w:rsidRPr="00F003AB">
              <w:rPr>
                <w:sz w:val="24"/>
                <w:szCs w:val="24"/>
                <w:lang w:eastAsia="zh-CN"/>
              </w:rPr>
              <w:t>администрации, ответственные за реализацию мероприятия</w:t>
            </w:r>
          </w:p>
          <w:p w14:paraId="6CD3F07A" w14:textId="77777777" w:rsidR="00F003AB" w:rsidRPr="00F003AB" w:rsidRDefault="00F003AB" w:rsidP="00F003AB">
            <w:pPr>
              <w:widowControl w:val="0"/>
              <w:suppressAutoHyphens/>
              <w:spacing w:line="100" w:lineRule="atLeast"/>
              <w:jc w:val="center"/>
              <w:rPr>
                <w:rFonts w:eastAsia="Calibri"/>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9BD72D5" w14:textId="77777777" w:rsidR="00F003AB" w:rsidRPr="00F003AB" w:rsidRDefault="00F003AB" w:rsidP="00F003AB">
            <w:pPr>
              <w:widowControl w:val="0"/>
              <w:suppressAutoHyphens/>
              <w:spacing w:line="100" w:lineRule="atLeast"/>
              <w:jc w:val="center"/>
              <w:rPr>
                <w:sz w:val="24"/>
                <w:szCs w:val="24"/>
                <w:lang w:eastAsia="zh-CN"/>
              </w:rPr>
            </w:pPr>
            <w:r w:rsidRPr="00F003AB">
              <w:rPr>
                <w:rFonts w:eastAsia="Calibri"/>
                <w:sz w:val="24"/>
                <w:szCs w:val="24"/>
                <w:lang w:eastAsia="zh-CN"/>
              </w:rPr>
              <w:t>Сроки (периодичность) их проведения</w:t>
            </w:r>
          </w:p>
        </w:tc>
      </w:tr>
      <w:tr w:rsidR="00F003AB" w:rsidRPr="00F003AB" w14:paraId="24E72178" w14:textId="77777777" w:rsidTr="00F003AB">
        <w:tc>
          <w:tcPr>
            <w:tcW w:w="709" w:type="dxa"/>
            <w:tcBorders>
              <w:top w:val="single" w:sz="4" w:space="0" w:color="000000"/>
              <w:left w:val="single" w:sz="4" w:space="0" w:color="000000"/>
              <w:bottom w:val="single" w:sz="4" w:space="0" w:color="000000"/>
              <w:right w:val="single" w:sz="4" w:space="0" w:color="000000"/>
            </w:tcBorders>
          </w:tcPr>
          <w:p w14:paraId="3AA88C44"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1.</w:t>
            </w:r>
          </w:p>
          <w:p w14:paraId="6F19E0B2" w14:textId="77777777" w:rsidR="00F003AB" w:rsidRPr="00F003AB" w:rsidRDefault="00F003AB" w:rsidP="00F003AB">
            <w:pPr>
              <w:widowControl w:val="0"/>
              <w:suppressAutoHyphens/>
              <w:spacing w:line="100" w:lineRule="atLeast"/>
              <w:jc w:val="both"/>
              <w:rPr>
                <w:rFonts w:eastAsia="Calibri"/>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14:paraId="4ECDFE41" w14:textId="77777777" w:rsidR="00F003AB" w:rsidRPr="00F003AB" w:rsidRDefault="00F003AB" w:rsidP="00F003AB">
            <w:pPr>
              <w:widowControl w:val="0"/>
              <w:suppressAutoHyphens/>
              <w:spacing w:line="100" w:lineRule="atLeast"/>
              <w:ind w:firstLine="8"/>
              <w:jc w:val="both"/>
              <w:rPr>
                <w:sz w:val="24"/>
                <w:szCs w:val="24"/>
                <w:lang w:eastAsia="zh-CN"/>
              </w:rPr>
            </w:pPr>
            <w:r w:rsidRPr="00F003AB">
              <w:rPr>
                <w:rFonts w:eastAsia="Calibri"/>
                <w:sz w:val="24"/>
                <w:szCs w:val="24"/>
                <w:lang w:eastAsia="zh-CN"/>
              </w:rPr>
              <w:t>Информирование</w:t>
            </w:r>
          </w:p>
        </w:tc>
        <w:tc>
          <w:tcPr>
            <w:tcW w:w="2268" w:type="dxa"/>
            <w:tcBorders>
              <w:top w:val="single" w:sz="4" w:space="0" w:color="000000"/>
              <w:left w:val="single" w:sz="4" w:space="0" w:color="000000"/>
              <w:bottom w:val="single" w:sz="4" w:space="0" w:color="000000"/>
              <w:right w:val="single" w:sz="4" w:space="0" w:color="000000"/>
            </w:tcBorders>
            <w:hideMark/>
          </w:tcPr>
          <w:p w14:paraId="4F9FEB8A" w14:textId="77777777" w:rsidR="00F003AB" w:rsidRPr="00F003AB" w:rsidRDefault="00F003AB" w:rsidP="00F003AB">
            <w:pPr>
              <w:widowControl w:val="0"/>
              <w:suppressAutoHyphens/>
              <w:spacing w:line="100" w:lineRule="atLeast"/>
              <w:jc w:val="both"/>
              <w:rPr>
                <w:rFonts w:eastAsia="Lucida Sans Unicode"/>
                <w:color w:val="000000"/>
                <w:kern w:val="2"/>
                <w:sz w:val="24"/>
                <w:szCs w:val="24"/>
                <w:lang w:eastAsia="zh-CN"/>
              </w:rPr>
            </w:pPr>
            <w:r w:rsidRPr="00F003AB">
              <w:rPr>
                <w:rFonts w:eastAsia="Calibri"/>
                <w:sz w:val="24"/>
                <w:szCs w:val="24"/>
                <w:lang w:eastAsia="zh-CN"/>
              </w:rPr>
              <w:t xml:space="preserve">Размещение сведений, предусмотренных </w:t>
            </w:r>
            <w:hyperlink r:id="rId10" w:history="1">
              <w:r w:rsidRPr="00F003AB">
                <w:rPr>
                  <w:rFonts w:eastAsia="Calibri"/>
                  <w:color w:val="000080"/>
                  <w:sz w:val="24"/>
                  <w:szCs w:val="24"/>
                  <w:u w:val="single"/>
                  <w:lang w:eastAsia="zh-CN"/>
                </w:rPr>
                <w:t>частью 3 статьи 46</w:t>
              </w:r>
            </w:hyperlink>
            <w:r w:rsidRPr="00F003AB">
              <w:rPr>
                <w:rFonts w:eastAsia="Calibri"/>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Сандогорского сельского поселения Костромского района в сети «Интернет»:</w:t>
            </w:r>
            <w:r w:rsidRPr="00F003AB">
              <w:rPr>
                <w:rFonts w:eastAsia="Lucida Sans Unicode"/>
                <w:color w:val="000000"/>
                <w:kern w:val="2"/>
                <w:sz w:val="24"/>
                <w:szCs w:val="24"/>
                <w:lang w:eastAsia="zh-CN"/>
              </w:rPr>
              <w:t xml:space="preserve"> </w:t>
            </w:r>
            <w:hyperlink r:id="rId11" w:history="1">
              <w:r w:rsidRPr="00F003AB">
                <w:rPr>
                  <w:rFonts w:eastAsia="Lucida Sans Unicode"/>
                  <w:color w:val="000080"/>
                  <w:kern w:val="2"/>
                  <w:sz w:val="24"/>
                  <w:szCs w:val="24"/>
                  <w:u w:val="single"/>
                  <w:lang w:eastAsia="zh-CN"/>
                </w:rPr>
                <w:t>http://sandogora.ru/</w:t>
              </w:r>
            </w:hyperlink>
            <w:r w:rsidRPr="00F003AB">
              <w:rPr>
                <w:rFonts w:eastAsia="Lucida Sans Unicode"/>
                <w:color w:val="000000"/>
                <w:kern w:val="2"/>
                <w:sz w:val="24"/>
                <w:szCs w:val="24"/>
                <w:lang w:eastAsia="zh-CN"/>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51BE480"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размещение информации на официальном сайте</w:t>
            </w:r>
          </w:p>
          <w:p w14:paraId="5A19D465"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проведение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2BF614FD"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В течение года, обновляются в срок не позднее 5 рабочих дней с момента их изменения</w:t>
            </w:r>
          </w:p>
          <w:p w14:paraId="1A8FEFC6" w14:textId="77777777" w:rsidR="00F003AB" w:rsidRPr="00F003AB" w:rsidRDefault="00F003AB" w:rsidP="00F003AB">
            <w:pPr>
              <w:widowControl w:val="0"/>
              <w:suppressAutoHyphens/>
              <w:spacing w:line="100" w:lineRule="atLeast"/>
              <w:rPr>
                <w:rFonts w:eastAsia="Calibri"/>
                <w:sz w:val="24"/>
                <w:szCs w:val="24"/>
                <w:lang w:eastAsia="zh-CN"/>
              </w:rPr>
            </w:pPr>
          </w:p>
          <w:p w14:paraId="1EEE4BCF" w14:textId="77777777" w:rsidR="00F003AB" w:rsidRPr="00F003AB" w:rsidRDefault="00F003AB" w:rsidP="00F003AB">
            <w:pPr>
              <w:widowControl w:val="0"/>
              <w:suppressAutoHyphens/>
              <w:spacing w:line="100" w:lineRule="atLeast"/>
              <w:rPr>
                <w:rFonts w:eastAsia="Calibri"/>
                <w:sz w:val="24"/>
                <w:szCs w:val="24"/>
                <w:lang w:eastAsia="zh-CN"/>
              </w:rPr>
            </w:pPr>
          </w:p>
          <w:p w14:paraId="36DF059D" w14:textId="77777777" w:rsidR="00F003AB" w:rsidRPr="00F003AB" w:rsidRDefault="00F003AB" w:rsidP="00F003AB">
            <w:pPr>
              <w:widowControl w:val="0"/>
              <w:suppressAutoHyphens/>
              <w:spacing w:line="100" w:lineRule="atLeast"/>
              <w:rPr>
                <w:rFonts w:eastAsia="Calibri"/>
                <w:sz w:val="24"/>
                <w:szCs w:val="24"/>
                <w:lang w:eastAsia="zh-CN"/>
              </w:rPr>
            </w:pPr>
          </w:p>
        </w:tc>
      </w:tr>
      <w:tr w:rsidR="00F003AB" w:rsidRPr="00F003AB" w14:paraId="664CEF09" w14:textId="77777777" w:rsidTr="00F003AB">
        <w:trPr>
          <w:trHeight w:val="1123"/>
        </w:trPr>
        <w:tc>
          <w:tcPr>
            <w:tcW w:w="709" w:type="dxa"/>
            <w:tcBorders>
              <w:top w:val="single" w:sz="4" w:space="0" w:color="000000"/>
              <w:left w:val="single" w:sz="4" w:space="0" w:color="000000"/>
              <w:bottom w:val="single" w:sz="4" w:space="0" w:color="000000"/>
              <w:right w:val="single" w:sz="4" w:space="0" w:color="000000"/>
            </w:tcBorders>
            <w:hideMark/>
          </w:tcPr>
          <w:p w14:paraId="51FBAC5E"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2.</w:t>
            </w:r>
          </w:p>
        </w:tc>
        <w:tc>
          <w:tcPr>
            <w:tcW w:w="2410" w:type="dxa"/>
            <w:tcBorders>
              <w:top w:val="single" w:sz="4" w:space="0" w:color="000000"/>
              <w:left w:val="single" w:sz="4" w:space="0" w:color="000000"/>
              <w:bottom w:val="single" w:sz="4" w:space="0" w:color="000000"/>
              <w:right w:val="single" w:sz="4" w:space="0" w:color="000000"/>
            </w:tcBorders>
            <w:hideMark/>
          </w:tcPr>
          <w:p w14:paraId="3F107FB2" w14:textId="77777777" w:rsidR="00F003AB" w:rsidRPr="00F003AB" w:rsidRDefault="00F003AB" w:rsidP="00F003AB">
            <w:pPr>
              <w:widowControl w:val="0"/>
              <w:suppressAutoHyphens/>
              <w:spacing w:line="100" w:lineRule="atLeast"/>
              <w:ind w:firstLine="34"/>
              <w:jc w:val="both"/>
              <w:rPr>
                <w:sz w:val="24"/>
                <w:szCs w:val="24"/>
                <w:lang w:eastAsia="zh-CN"/>
              </w:rPr>
            </w:pPr>
            <w:r w:rsidRPr="00F003AB">
              <w:rPr>
                <w:rFonts w:eastAsia="Calibri"/>
                <w:sz w:val="24"/>
                <w:szCs w:val="24"/>
                <w:lang w:eastAsia="zh-CN"/>
              </w:rPr>
              <w:t>Консультирование</w:t>
            </w:r>
          </w:p>
        </w:tc>
        <w:tc>
          <w:tcPr>
            <w:tcW w:w="2268" w:type="dxa"/>
            <w:tcBorders>
              <w:top w:val="single" w:sz="4" w:space="0" w:color="000000"/>
              <w:left w:val="single" w:sz="4" w:space="0" w:color="000000"/>
              <w:bottom w:val="single" w:sz="4" w:space="0" w:color="000000"/>
              <w:right w:val="single" w:sz="4" w:space="0" w:color="000000"/>
            </w:tcBorders>
            <w:hideMark/>
          </w:tcPr>
          <w:p w14:paraId="76FF9891"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 xml:space="preserve">Проведение должностными лицами </w:t>
            </w:r>
            <w:r w:rsidRPr="00F003AB">
              <w:rPr>
                <w:rFonts w:eastAsia="Calibri"/>
                <w:iCs/>
                <w:sz w:val="24"/>
                <w:szCs w:val="24"/>
                <w:lang w:eastAsia="zh-CN"/>
              </w:rPr>
              <w:t>администрации</w:t>
            </w:r>
            <w:r w:rsidRPr="00F003AB">
              <w:rPr>
                <w:rFonts w:eastAsia="Calibri"/>
                <w:sz w:val="24"/>
                <w:szCs w:val="24"/>
                <w:lang w:eastAsia="zh-CN"/>
              </w:rPr>
              <w:t xml:space="preserve"> консультаций по вопросам, связанным с организацией и осуществлением муниципального контроля.</w:t>
            </w:r>
          </w:p>
          <w:p w14:paraId="468CE8C3"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 xml:space="preserve">Консультирование осуществляется по телефону, </w:t>
            </w:r>
            <w:r w:rsidRPr="00F003AB">
              <w:rPr>
                <w:rFonts w:eastAsia="Calibri"/>
                <w:sz w:val="24"/>
                <w:szCs w:val="24"/>
                <w:lang w:eastAsia="zh-CN"/>
              </w:rPr>
              <w:lastRenderedPageBreak/>
              <w:t>посредством видео-конференц-связи, на личном приеме, либо в ходе проведения профилактических мероприятий, контрольных (надзорных)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14:paraId="26CA64DF"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lastRenderedPageBreak/>
              <w:t>Ведущий специалист администрации, ответственный за проведение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3D8C854C"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В течение года (при необходимости)</w:t>
            </w:r>
          </w:p>
          <w:p w14:paraId="52E2769F"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54ED8C93"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3836C2F0"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27E13B5E"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06AF583F"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0FD92D39"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19A8B05D"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77828C4A" w14:textId="77777777" w:rsidR="00F003AB" w:rsidRPr="00F003AB" w:rsidRDefault="00F003AB" w:rsidP="00F003AB">
            <w:pPr>
              <w:widowControl w:val="0"/>
              <w:suppressAutoHyphens/>
              <w:spacing w:line="100" w:lineRule="atLeast"/>
              <w:rPr>
                <w:rFonts w:eastAsia="Calibri"/>
                <w:sz w:val="24"/>
                <w:szCs w:val="24"/>
                <w:highlight w:val="yellow"/>
                <w:lang w:eastAsia="zh-CN"/>
              </w:rPr>
            </w:pPr>
          </w:p>
        </w:tc>
      </w:tr>
      <w:tr w:rsidR="00F003AB" w:rsidRPr="00F003AB" w14:paraId="4D48B705" w14:textId="77777777" w:rsidTr="00F003AB">
        <w:tc>
          <w:tcPr>
            <w:tcW w:w="709" w:type="dxa"/>
            <w:tcBorders>
              <w:top w:val="single" w:sz="4" w:space="0" w:color="000000"/>
              <w:left w:val="single" w:sz="4" w:space="0" w:color="000000"/>
              <w:bottom w:val="single" w:sz="4" w:space="0" w:color="000000"/>
              <w:right w:val="single" w:sz="4" w:space="0" w:color="000000"/>
            </w:tcBorders>
            <w:hideMark/>
          </w:tcPr>
          <w:p w14:paraId="307B2BB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lastRenderedPageBreak/>
              <w:t>3.</w:t>
            </w:r>
          </w:p>
        </w:tc>
        <w:tc>
          <w:tcPr>
            <w:tcW w:w="2410" w:type="dxa"/>
            <w:tcBorders>
              <w:top w:val="single" w:sz="4" w:space="0" w:color="000000"/>
              <w:left w:val="single" w:sz="4" w:space="0" w:color="000000"/>
              <w:bottom w:val="single" w:sz="4" w:space="0" w:color="000000"/>
              <w:right w:val="single" w:sz="4" w:space="0" w:color="000000"/>
            </w:tcBorders>
            <w:hideMark/>
          </w:tcPr>
          <w:p w14:paraId="004930ED"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Объявление предостережения</w:t>
            </w:r>
          </w:p>
        </w:tc>
        <w:tc>
          <w:tcPr>
            <w:tcW w:w="2268" w:type="dxa"/>
            <w:tcBorders>
              <w:top w:val="single" w:sz="4" w:space="0" w:color="000000"/>
              <w:left w:val="single" w:sz="4" w:space="0" w:color="000000"/>
              <w:bottom w:val="single" w:sz="4" w:space="0" w:color="000000"/>
              <w:right w:val="single" w:sz="4" w:space="0" w:color="000000"/>
            </w:tcBorders>
            <w:hideMark/>
          </w:tcPr>
          <w:p w14:paraId="12E6A9F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Объявление предостережений контролируемым лицам для целей принятия мер по обеспечению соблюдения обязательных требований</w:t>
            </w:r>
          </w:p>
        </w:tc>
        <w:tc>
          <w:tcPr>
            <w:tcW w:w="2126" w:type="dxa"/>
            <w:tcBorders>
              <w:top w:val="single" w:sz="4" w:space="0" w:color="000000"/>
              <w:left w:val="single" w:sz="4" w:space="0" w:color="000000"/>
              <w:bottom w:val="single" w:sz="4" w:space="0" w:color="000000"/>
              <w:right w:val="single" w:sz="4" w:space="0" w:color="000000"/>
            </w:tcBorders>
            <w:hideMark/>
          </w:tcPr>
          <w:p w14:paraId="36137FF0"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проведение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251FF12A"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В течение года (при наличии оснований)</w:t>
            </w:r>
          </w:p>
          <w:p w14:paraId="55738F2E" w14:textId="77777777" w:rsidR="00F003AB" w:rsidRPr="00F003AB" w:rsidRDefault="00F003AB" w:rsidP="00F003AB">
            <w:pPr>
              <w:widowControl w:val="0"/>
              <w:suppressAutoHyphens/>
              <w:spacing w:line="100" w:lineRule="atLeast"/>
              <w:rPr>
                <w:rFonts w:eastAsia="Calibri"/>
                <w:sz w:val="24"/>
                <w:szCs w:val="24"/>
                <w:lang w:eastAsia="zh-CN"/>
              </w:rPr>
            </w:pPr>
          </w:p>
        </w:tc>
      </w:tr>
      <w:tr w:rsidR="00F003AB" w:rsidRPr="00F003AB" w14:paraId="2EE07328" w14:textId="77777777" w:rsidTr="00F003AB">
        <w:tc>
          <w:tcPr>
            <w:tcW w:w="709" w:type="dxa"/>
            <w:tcBorders>
              <w:top w:val="single" w:sz="4" w:space="0" w:color="000000"/>
              <w:left w:val="single" w:sz="4" w:space="0" w:color="000000"/>
              <w:bottom w:val="single" w:sz="4" w:space="0" w:color="000000"/>
              <w:right w:val="single" w:sz="4" w:space="0" w:color="000000"/>
            </w:tcBorders>
            <w:hideMark/>
          </w:tcPr>
          <w:p w14:paraId="79A21673"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4.</w:t>
            </w:r>
          </w:p>
        </w:tc>
        <w:tc>
          <w:tcPr>
            <w:tcW w:w="2410" w:type="dxa"/>
            <w:tcBorders>
              <w:top w:val="single" w:sz="4" w:space="0" w:color="000000"/>
              <w:left w:val="single" w:sz="4" w:space="0" w:color="000000"/>
              <w:bottom w:val="single" w:sz="4" w:space="0" w:color="000000"/>
              <w:right w:val="single" w:sz="4" w:space="0" w:color="000000"/>
            </w:tcBorders>
            <w:hideMark/>
          </w:tcPr>
          <w:p w14:paraId="5A443F9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Профилактический визит</w:t>
            </w:r>
          </w:p>
        </w:tc>
        <w:tc>
          <w:tcPr>
            <w:tcW w:w="2268" w:type="dxa"/>
            <w:tcBorders>
              <w:top w:val="single" w:sz="4" w:space="0" w:color="000000"/>
              <w:left w:val="single" w:sz="4" w:space="0" w:color="000000"/>
              <w:bottom w:val="single" w:sz="4" w:space="0" w:color="000000"/>
              <w:right w:val="single" w:sz="4" w:space="0" w:color="000000"/>
            </w:tcBorders>
          </w:tcPr>
          <w:p w14:paraId="0748BA4F"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 xml:space="preserve">Проведение должностными лицами </w:t>
            </w:r>
            <w:proofErr w:type="gramStart"/>
            <w:r w:rsidRPr="00F003AB">
              <w:rPr>
                <w:rFonts w:eastAsia="Calibri"/>
                <w:sz w:val="24"/>
                <w:szCs w:val="24"/>
                <w:lang w:eastAsia="zh-CN"/>
              </w:rPr>
              <w:t>органа муниципального контроля информирования контролируемых лиц</w:t>
            </w:r>
            <w:proofErr w:type="gramEnd"/>
            <w:r w:rsidRPr="00F003AB">
              <w:rPr>
                <w:rFonts w:eastAsia="Calibri"/>
                <w:sz w:val="24"/>
                <w:szCs w:val="24"/>
                <w:lang w:eastAsia="zh-CN"/>
              </w:rPr>
              <w:t xml:space="preserve"> об обязательных требованиях, предъявляемых к его деятельности либо к принадлежащим ему объектам муниципального контроля</w:t>
            </w:r>
          </w:p>
          <w:p w14:paraId="0C20277E" w14:textId="77777777" w:rsidR="00F003AB" w:rsidRPr="00F003AB" w:rsidRDefault="00F003AB" w:rsidP="00F003AB">
            <w:pPr>
              <w:widowControl w:val="0"/>
              <w:suppressAutoHyphens/>
              <w:spacing w:line="100" w:lineRule="atLeast"/>
              <w:jc w:val="both"/>
              <w:rPr>
                <w:rFonts w:eastAsia="Calibr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4897C87E"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проведение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01F35AB3" w14:textId="77777777" w:rsidR="00F003AB" w:rsidRPr="00F003AB" w:rsidRDefault="00F003AB" w:rsidP="00F003AB">
            <w:pPr>
              <w:widowControl w:val="0"/>
              <w:suppressAutoHyphens/>
              <w:spacing w:line="100" w:lineRule="atLeast"/>
              <w:rPr>
                <w:sz w:val="24"/>
                <w:szCs w:val="24"/>
                <w:lang w:eastAsia="zh-CN"/>
              </w:rPr>
            </w:pPr>
            <w:r w:rsidRPr="00F003AB">
              <w:rPr>
                <w:rFonts w:eastAsia="Calibri"/>
                <w:sz w:val="24"/>
                <w:szCs w:val="24"/>
                <w:lang w:eastAsia="zh-CN"/>
              </w:rPr>
              <w:t>1,2,3,4 кварталы (</w:t>
            </w:r>
            <w:r w:rsidRPr="00F003AB">
              <w:rPr>
                <w:rFonts w:eastAsia="Calibri"/>
                <w:sz w:val="24"/>
                <w:szCs w:val="24"/>
              </w:rPr>
              <w:t>1 раз в квартал в течение года)</w:t>
            </w:r>
          </w:p>
          <w:p w14:paraId="6FEB3F18" w14:textId="77777777" w:rsidR="00F003AB" w:rsidRPr="00F003AB" w:rsidRDefault="00F003AB" w:rsidP="00F003AB">
            <w:pPr>
              <w:widowControl w:val="0"/>
              <w:suppressAutoHyphens/>
              <w:spacing w:line="100" w:lineRule="atLeast"/>
              <w:rPr>
                <w:rFonts w:eastAsia="Calibri"/>
                <w:sz w:val="24"/>
                <w:szCs w:val="24"/>
                <w:lang w:eastAsia="zh-CN"/>
              </w:rPr>
            </w:pPr>
          </w:p>
        </w:tc>
      </w:tr>
    </w:tbl>
    <w:p w14:paraId="73AEA49D" w14:textId="77777777" w:rsidR="00F003AB" w:rsidRPr="00F003AB" w:rsidRDefault="00F003AB" w:rsidP="00F003AB">
      <w:pPr>
        <w:widowControl w:val="0"/>
        <w:tabs>
          <w:tab w:val="center" w:pos="4818"/>
          <w:tab w:val="right" w:pos="9637"/>
        </w:tabs>
        <w:suppressAutoHyphens/>
        <w:autoSpaceDE w:val="0"/>
        <w:spacing w:line="100" w:lineRule="atLeast"/>
        <w:jc w:val="both"/>
        <w:rPr>
          <w:sz w:val="24"/>
          <w:szCs w:val="24"/>
          <w:lang w:eastAsia="zh-CN"/>
        </w:rPr>
      </w:pPr>
    </w:p>
    <w:p w14:paraId="666BE486" w14:textId="2D84670C" w:rsidR="00F003AB" w:rsidRDefault="00F003AB" w:rsidP="00F003AB">
      <w:pPr>
        <w:shd w:val="clear" w:color="auto" w:fill="FFFFFF"/>
        <w:ind w:firstLine="567"/>
        <w:jc w:val="center"/>
        <w:rPr>
          <w:color w:val="1A1A1A"/>
          <w:sz w:val="28"/>
          <w:szCs w:val="28"/>
        </w:rPr>
      </w:pPr>
      <w:r>
        <w:rPr>
          <w:color w:val="1A1A1A"/>
          <w:sz w:val="28"/>
          <w:szCs w:val="28"/>
        </w:rPr>
        <w:t>***</w:t>
      </w:r>
    </w:p>
    <w:p w14:paraId="1E174C54"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АДМИНИСТРАЦИЯ</w:t>
      </w:r>
    </w:p>
    <w:p w14:paraId="7ED7FA12"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САНДОГОРСКОГО СЕЛЬСКОГО ПОСЕЛЕНИЯ</w:t>
      </w:r>
    </w:p>
    <w:p w14:paraId="3EA17049"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КОСТРОМСКОГО МУНИЦИПАЛЬНОГО РАЙОНА</w:t>
      </w:r>
    </w:p>
    <w:p w14:paraId="525D8226"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КОСТРОМСКОЙ ОБЛАСТИ</w:t>
      </w:r>
    </w:p>
    <w:p w14:paraId="6856DFA4" w14:textId="77777777" w:rsidR="00F003AB" w:rsidRPr="00F003AB" w:rsidRDefault="00F003AB" w:rsidP="00F003AB">
      <w:pPr>
        <w:tabs>
          <w:tab w:val="left" w:pos="1785"/>
        </w:tabs>
        <w:suppressAutoHyphens/>
        <w:spacing w:line="100" w:lineRule="atLeast"/>
        <w:jc w:val="center"/>
        <w:rPr>
          <w:b/>
          <w:sz w:val="24"/>
          <w:szCs w:val="24"/>
          <w:lang w:eastAsia="zh-CN"/>
        </w:rPr>
      </w:pPr>
    </w:p>
    <w:p w14:paraId="67CE8FBC" w14:textId="77777777" w:rsidR="00F003AB" w:rsidRPr="00F003AB" w:rsidRDefault="00F003AB" w:rsidP="00F003AB">
      <w:pPr>
        <w:tabs>
          <w:tab w:val="left" w:pos="1785"/>
        </w:tabs>
        <w:suppressAutoHyphens/>
        <w:spacing w:line="100" w:lineRule="atLeast"/>
        <w:jc w:val="center"/>
        <w:rPr>
          <w:b/>
          <w:bCs/>
          <w:sz w:val="24"/>
          <w:szCs w:val="24"/>
          <w:lang w:eastAsia="zh-CN"/>
        </w:rPr>
      </w:pPr>
      <w:r w:rsidRPr="00F003AB">
        <w:rPr>
          <w:b/>
          <w:bCs/>
          <w:sz w:val="24"/>
          <w:szCs w:val="24"/>
          <w:lang w:eastAsia="zh-CN"/>
        </w:rPr>
        <w:t>ПОСТАНОВЛЕНИЕ</w:t>
      </w:r>
    </w:p>
    <w:p w14:paraId="7A6D147B" w14:textId="77777777" w:rsidR="00F003AB" w:rsidRPr="00F003AB" w:rsidRDefault="00F003AB" w:rsidP="00F003AB">
      <w:pPr>
        <w:suppressAutoHyphens/>
        <w:spacing w:line="100" w:lineRule="atLeast"/>
        <w:jc w:val="center"/>
        <w:rPr>
          <w:b/>
          <w:sz w:val="24"/>
          <w:szCs w:val="24"/>
          <w:lang w:eastAsia="zh-CN"/>
        </w:rPr>
      </w:pPr>
    </w:p>
    <w:p w14:paraId="45B7B62F" w14:textId="77777777" w:rsidR="00F003AB" w:rsidRPr="00F003AB" w:rsidRDefault="00F003AB" w:rsidP="00F003AB">
      <w:pPr>
        <w:suppressAutoHyphens/>
        <w:spacing w:line="100" w:lineRule="atLeast"/>
        <w:jc w:val="center"/>
        <w:rPr>
          <w:b/>
          <w:sz w:val="24"/>
          <w:szCs w:val="24"/>
          <w:lang w:eastAsia="zh-CN"/>
        </w:rPr>
      </w:pPr>
      <w:r w:rsidRPr="00F003AB">
        <w:rPr>
          <w:b/>
          <w:sz w:val="24"/>
          <w:szCs w:val="24"/>
          <w:lang w:eastAsia="zh-CN"/>
        </w:rPr>
        <w:t>ОТ 17 ДЕКАБРЯ 2024№96</w:t>
      </w:r>
    </w:p>
    <w:p w14:paraId="33D4FA86" w14:textId="77777777" w:rsidR="00F003AB" w:rsidRPr="00F003AB" w:rsidRDefault="00F003AB" w:rsidP="00F003AB">
      <w:pPr>
        <w:suppressAutoHyphens/>
        <w:spacing w:line="100" w:lineRule="atLeast"/>
        <w:jc w:val="center"/>
        <w:rPr>
          <w:b/>
          <w:sz w:val="24"/>
          <w:szCs w:val="24"/>
          <w:lang w:eastAsia="zh-CN"/>
        </w:rPr>
      </w:pPr>
    </w:p>
    <w:p w14:paraId="0C9BAB2B" w14:textId="77777777" w:rsidR="00F003AB" w:rsidRPr="00F003AB" w:rsidRDefault="00F003AB" w:rsidP="00F003AB">
      <w:pPr>
        <w:suppressAutoHyphens/>
        <w:spacing w:line="100" w:lineRule="atLeast"/>
        <w:jc w:val="center"/>
        <w:rPr>
          <w:b/>
          <w:sz w:val="24"/>
          <w:szCs w:val="24"/>
          <w:lang w:eastAsia="zh-CN"/>
        </w:rPr>
      </w:pPr>
      <w:r w:rsidRPr="00F003AB">
        <w:rPr>
          <w:b/>
          <w:iCs/>
          <w:color w:val="000000"/>
          <w:sz w:val="24"/>
          <w:szCs w:val="24"/>
          <w:lang w:eastAsia="zh-CN"/>
        </w:rPr>
        <w:t xml:space="preserve">ОБ УТВЕРЖДЕНИИ </w:t>
      </w:r>
      <w:proofErr w:type="gramStart"/>
      <w:r w:rsidRPr="00F003AB">
        <w:rPr>
          <w:b/>
          <w:iCs/>
          <w:color w:val="000000"/>
          <w:sz w:val="24"/>
          <w:szCs w:val="24"/>
          <w:lang w:eastAsia="zh-CN"/>
        </w:rPr>
        <w:t xml:space="preserve">ПРОГРАММЫ </w:t>
      </w:r>
      <w:r w:rsidRPr="00F003AB">
        <w:rPr>
          <w:rFonts w:eastAsia="Calibri"/>
          <w:b/>
          <w:iCs/>
          <w:color w:val="000000"/>
          <w:sz w:val="24"/>
          <w:szCs w:val="24"/>
          <w:lang w:eastAsia="en-US"/>
        </w:rPr>
        <w:t>ПРОФИЛАКТИКИ РИСКОВ ПРИЧИНЕНИЯ</w:t>
      </w:r>
      <w:proofErr w:type="gramEnd"/>
      <w:r w:rsidRPr="00F003AB">
        <w:rPr>
          <w:rFonts w:eastAsia="Calibri"/>
          <w:b/>
          <w:iCs/>
          <w:color w:val="000000"/>
          <w:sz w:val="24"/>
          <w:szCs w:val="24"/>
          <w:lang w:eastAsia="en-US"/>
        </w:rPr>
        <w:t xml:space="preserve"> ВРЕДА (УЩЕРБА) ОХРАНЯЕМЫМ ЗАКОНОМ ЦЕННОСТЯМ ПРИ ОСУЩЕСТВЛЕНИИ </w:t>
      </w:r>
      <w:r w:rsidRPr="00F003AB">
        <w:rPr>
          <w:rFonts w:eastAsia="Calibri"/>
          <w:b/>
          <w:color w:val="000000"/>
          <w:sz w:val="24"/>
          <w:szCs w:val="24"/>
          <w:lang w:eastAsia="en-US"/>
        </w:rPr>
        <w:t>МУНИЦИПАЛЬНОГО</w:t>
      </w:r>
      <w:r w:rsidRPr="00F003AB">
        <w:rPr>
          <w:rFonts w:eastAsia="Calibri"/>
          <w:b/>
          <w:sz w:val="24"/>
          <w:szCs w:val="24"/>
          <w:lang w:eastAsia="en-US"/>
        </w:rPr>
        <w:t xml:space="preserve"> КОНТРОЛЯ НА АВТОМОБИЛЬНОМ ТРАНСПОРТЕ, ГОРОДСКОМ НАЗЕМНОМ ЭЛЕКТРИЧЕСКОМ ТРАНСПОРТЕ И В </w:t>
      </w:r>
      <w:r w:rsidRPr="00F003AB">
        <w:rPr>
          <w:rFonts w:eastAsia="Calibri"/>
          <w:b/>
          <w:sz w:val="24"/>
          <w:szCs w:val="24"/>
          <w:lang w:eastAsia="en-US"/>
        </w:rPr>
        <w:lastRenderedPageBreak/>
        <w:t>ДОРОЖНОМ ХОЗЯЙСТВЕ В ГРАНИЦАХ НАСЕЛЕННЫХ ПУНКТОВ САНДОГОРСКОГО СЕЛЬСКОГО ПОСЕЛЕНИЯ НА 2025 ГОД</w:t>
      </w:r>
    </w:p>
    <w:p w14:paraId="4B0244D9" w14:textId="77777777" w:rsidR="00F003AB" w:rsidRPr="00F003AB" w:rsidRDefault="00F003AB" w:rsidP="00F003AB">
      <w:pPr>
        <w:suppressAutoHyphens/>
        <w:spacing w:line="100" w:lineRule="atLeast"/>
        <w:jc w:val="both"/>
        <w:rPr>
          <w:sz w:val="24"/>
          <w:szCs w:val="24"/>
          <w:lang w:eastAsia="zh-CN"/>
        </w:rPr>
      </w:pPr>
    </w:p>
    <w:p w14:paraId="31180376" w14:textId="77777777" w:rsidR="00F003AB" w:rsidRPr="00F003AB" w:rsidRDefault="00F003AB" w:rsidP="00F003AB">
      <w:pPr>
        <w:suppressAutoHyphens/>
        <w:spacing w:line="100" w:lineRule="atLeast"/>
        <w:ind w:firstLine="567"/>
        <w:jc w:val="both"/>
        <w:rPr>
          <w:sz w:val="24"/>
          <w:szCs w:val="24"/>
          <w:lang w:eastAsia="zh-CN"/>
        </w:rPr>
      </w:pPr>
      <w:proofErr w:type="gramStart"/>
      <w:r w:rsidRPr="00F003AB">
        <w:rPr>
          <w:color w:val="000000"/>
          <w:sz w:val="24"/>
          <w:szCs w:val="24"/>
          <w:lang w:eastAsia="zh-CN"/>
        </w:rPr>
        <w:t>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w:t>
      </w:r>
      <w:r w:rsidRPr="00F003AB">
        <w:rPr>
          <w:sz w:val="24"/>
          <w:szCs w:val="24"/>
          <w:lang w:eastAsia="zh-CN"/>
        </w:rPr>
        <w:t>,</w:t>
      </w:r>
      <w:r w:rsidRPr="00F003AB">
        <w:rPr>
          <w:color w:val="000000"/>
          <w:sz w:val="24"/>
          <w:szCs w:val="24"/>
        </w:rPr>
        <w:t xml:space="preserve">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r w:rsidRPr="00F003AB">
        <w:rPr>
          <w:sz w:val="24"/>
          <w:szCs w:val="24"/>
        </w:rPr>
        <w:t xml:space="preserve">Сандогорское </w:t>
      </w:r>
      <w:r w:rsidRPr="00F003AB">
        <w:rPr>
          <w:color w:val="000000"/>
          <w:sz w:val="24"/>
          <w:szCs w:val="24"/>
        </w:rPr>
        <w:t>сельское</w:t>
      </w:r>
      <w:proofErr w:type="gramEnd"/>
      <w:r w:rsidRPr="00F003AB">
        <w:rPr>
          <w:color w:val="000000"/>
          <w:sz w:val="24"/>
          <w:szCs w:val="24"/>
        </w:rPr>
        <w:t xml:space="preserve"> поселение </w:t>
      </w:r>
      <w:r w:rsidRPr="00F003AB">
        <w:rPr>
          <w:iCs/>
          <w:color w:val="000000"/>
          <w:sz w:val="24"/>
          <w:szCs w:val="24"/>
        </w:rPr>
        <w:t xml:space="preserve">Костромского муниципального района Костромской области, </w:t>
      </w:r>
    </w:p>
    <w:p w14:paraId="01499C6A" w14:textId="77777777" w:rsidR="00F003AB" w:rsidRPr="00F003AB" w:rsidRDefault="00F003AB" w:rsidP="00F003AB">
      <w:pPr>
        <w:suppressAutoHyphens/>
        <w:spacing w:line="100" w:lineRule="atLeast"/>
        <w:ind w:firstLine="567"/>
        <w:jc w:val="both"/>
        <w:rPr>
          <w:sz w:val="24"/>
          <w:szCs w:val="24"/>
          <w:lang w:eastAsia="zh-CN"/>
        </w:rPr>
      </w:pPr>
      <w:r w:rsidRPr="00F003AB">
        <w:rPr>
          <w:bCs/>
          <w:sz w:val="24"/>
          <w:szCs w:val="24"/>
          <w:lang w:eastAsia="zh-CN"/>
        </w:rPr>
        <w:t>администрация ПОСТАНОВЛЯЕТ:</w:t>
      </w:r>
    </w:p>
    <w:p w14:paraId="00023A1F"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1. Утвердить Программу</w:t>
      </w:r>
      <w:r w:rsidRPr="00F003AB">
        <w:rPr>
          <w:iCs/>
          <w:color w:val="000000"/>
          <w:sz w:val="24"/>
          <w:szCs w:val="24"/>
          <w:lang w:eastAsia="zh-CN"/>
        </w:rPr>
        <w:t xml:space="preserve"> </w:t>
      </w:r>
      <w:r w:rsidRPr="00F003AB">
        <w:rPr>
          <w:rFonts w:eastAsia="Calibri"/>
          <w:iCs/>
          <w:color w:val="000000"/>
          <w:sz w:val="24"/>
          <w:szCs w:val="24"/>
          <w:lang w:eastAsia="en-US"/>
        </w:rPr>
        <w:t xml:space="preserve">профилактики рисков причинения вреда (ущерба) охраняемым законом ценностям при осуществлении </w:t>
      </w:r>
      <w:r w:rsidRPr="00F003AB">
        <w:rPr>
          <w:rFonts w:eastAsia="Calibri"/>
          <w:color w:val="000000"/>
          <w:sz w:val="24"/>
          <w:szCs w:val="24"/>
          <w:lang w:eastAsia="en-US"/>
        </w:rPr>
        <w:t>муниципального</w:t>
      </w:r>
      <w:r w:rsidRPr="00F003AB">
        <w:rPr>
          <w:rFonts w:eastAsia="Calibri"/>
          <w:sz w:val="24"/>
          <w:szCs w:val="24"/>
          <w:lang w:eastAsia="en-US"/>
        </w:rPr>
        <w:t xml:space="preserve"> контроля на автомобильном транспорте, городском наземном электрическом транспорте и в дорожном хозяйстве в границах населенных пунктов</w:t>
      </w:r>
      <w:r w:rsidRPr="00F003AB">
        <w:rPr>
          <w:rFonts w:eastAsia="Calibri"/>
          <w:color w:val="000000"/>
          <w:sz w:val="24"/>
          <w:szCs w:val="24"/>
          <w:lang w:eastAsia="en-US"/>
        </w:rPr>
        <w:t xml:space="preserve"> Сандогорского сельского поселения Костромского муниципального района</w:t>
      </w:r>
      <w:r w:rsidRPr="00F003AB">
        <w:rPr>
          <w:rFonts w:eastAsia="Calibri"/>
          <w:iCs/>
          <w:color w:val="000000"/>
          <w:sz w:val="24"/>
          <w:szCs w:val="24"/>
          <w:lang w:eastAsia="en-US"/>
        </w:rPr>
        <w:t xml:space="preserve"> Костромской области на 2025 год </w:t>
      </w:r>
      <w:r w:rsidRPr="00F003AB">
        <w:rPr>
          <w:sz w:val="24"/>
          <w:szCs w:val="24"/>
          <w:lang w:eastAsia="zh-CN"/>
        </w:rPr>
        <w:t>(Приложение)</w:t>
      </w:r>
      <w:r w:rsidRPr="00F003AB">
        <w:rPr>
          <w:iCs/>
          <w:color w:val="000000"/>
          <w:sz w:val="24"/>
          <w:szCs w:val="24"/>
          <w:lang w:eastAsia="zh-CN"/>
        </w:rPr>
        <w:t>.</w:t>
      </w:r>
      <w:r w:rsidRPr="00F003AB">
        <w:rPr>
          <w:sz w:val="24"/>
          <w:szCs w:val="24"/>
          <w:lang w:eastAsia="zh-CN"/>
        </w:rPr>
        <w:t xml:space="preserve"> </w:t>
      </w:r>
    </w:p>
    <w:p w14:paraId="707C5FCC"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xml:space="preserve">2. </w:t>
      </w:r>
      <w:proofErr w:type="gramStart"/>
      <w:r w:rsidRPr="00F003AB">
        <w:rPr>
          <w:sz w:val="24"/>
          <w:szCs w:val="24"/>
          <w:lang w:eastAsia="zh-CN"/>
        </w:rPr>
        <w:t>Контроль за</w:t>
      </w:r>
      <w:proofErr w:type="gramEnd"/>
      <w:r w:rsidRPr="00F003AB">
        <w:rPr>
          <w:sz w:val="24"/>
          <w:szCs w:val="24"/>
          <w:lang w:eastAsia="zh-CN"/>
        </w:rPr>
        <w:t xml:space="preserve"> выполнением настоящего постановления оставляю за собой.</w:t>
      </w:r>
    </w:p>
    <w:p w14:paraId="6E7404B6"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xml:space="preserve">3. Настоящее постановление вступает в силу с 1 января 2025 года и подлежит обязательному размещению на официальном сайте администрации Сандогорского сельского поселения </w:t>
      </w:r>
      <w:hyperlink r:id="rId12" w:history="1">
        <w:r w:rsidRPr="00F003AB">
          <w:rPr>
            <w:color w:val="000080"/>
            <w:sz w:val="24"/>
            <w:szCs w:val="24"/>
            <w:u w:val="single"/>
            <w:lang w:eastAsia="zh-CN"/>
          </w:rPr>
          <w:t>http://sandogora.ru/</w:t>
        </w:r>
      </w:hyperlink>
      <w:r w:rsidRPr="00F003AB">
        <w:rPr>
          <w:sz w:val="24"/>
          <w:szCs w:val="24"/>
          <w:lang w:eastAsia="zh-CN"/>
        </w:rPr>
        <w:t xml:space="preserve">  в сети «Интернет».</w:t>
      </w:r>
    </w:p>
    <w:p w14:paraId="73E5A7BC" w14:textId="77777777" w:rsidR="00F003AB" w:rsidRPr="00F003AB" w:rsidRDefault="00F003AB" w:rsidP="00F003AB">
      <w:pPr>
        <w:suppressAutoHyphens/>
        <w:spacing w:line="100" w:lineRule="atLeast"/>
        <w:rPr>
          <w:sz w:val="24"/>
          <w:szCs w:val="24"/>
          <w:lang w:eastAsia="zh-CN"/>
        </w:rPr>
      </w:pPr>
    </w:p>
    <w:p w14:paraId="4C60CD9C" w14:textId="77777777" w:rsidR="00F003AB" w:rsidRPr="00F003AB" w:rsidRDefault="00F003AB" w:rsidP="00F003AB">
      <w:pPr>
        <w:suppressAutoHyphens/>
        <w:spacing w:line="100" w:lineRule="atLeast"/>
        <w:rPr>
          <w:sz w:val="24"/>
          <w:szCs w:val="24"/>
          <w:lang w:eastAsia="zh-CN"/>
        </w:rPr>
      </w:pPr>
    </w:p>
    <w:p w14:paraId="38BCAC52" w14:textId="77777777" w:rsidR="00F003AB" w:rsidRPr="00F003AB" w:rsidRDefault="00F003AB" w:rsidP="00F003AB">
      <w:pPr>
        <w:suppressAutoHyphens/>
        <w:spacing w:line="100" w:lineRule="atLeast"/>
        <w:rPr>
          <w:sz w:val="24"/>
          <w:szCs w:val="24"/>
          <w:lang w:eastAsia="zh-CN"/>
        </w:rPr>
      </w:pPr>
    </w:p>
    <w:p w14:paraId="392B86AD"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Глава Сандогорского сельского поселения</w:t>
      </w:r>
    </w:p>
    <w:p w14:paraId="55DA803A" w14:textId="77777777" w:rsidR="00F003AB" w:rsidRPr="00F003AB" w:rsidRDefault="00F003AB" w:rsidP="00F003AB">
      <w:pPr>
        <w:suppressAutoHyphens/>
        <w:spacing w:line="100" w:lineRule="atLeast"/>
        <w:jc w:val="right"/>
        <w:rPr>
          <w:sz w:val="24"/>
          <w:szCs w:val="24"/>
          <w:lang w:eastAsia="zh-CN"/>
        </w:rPr>
      </w:pPr>
      <w:proofErr w:type="spellStart"/>
      <w:r w:rsidRPr="00F003AB">
        <w:rPr>
          <w:sz w:val="24"/>
          <w:szCs w:val="24"/>
          <w:lang w:eastAsia="zh-CN"/>
        </w:rPr>
        <w:t>А.А.Нугаазизов</w:t>
      </w:r>
      <w:proofErr w:type="spellEnd"/>
    </w:p>
    <w:p w14:paraId="3A7601B2" w14:textId="77777777" w:rsidR="00F003AB" w:rsidRPr="00F003AB" w:rsidRDefault="00F003AB" w:rsidP="00F003AB">
      <w:pPr>
        <w:suppressAutoHyphens/>
        <w:spacing w:line="100" w:lineRule="atLeast"/>
        <w:jc w:val="right"/>
        <w:rPr>
          <w:sz w:val="24"/>
          <w:szCs w:val="24"/>
          <w:lang w:eastAsia="zh-CN"/>
        </w:rPr>
      </w:pPr>
    </w:p>
    <w:p w14:paraId="5C2BCE39" w14:textId="77777777" w:rsidR="00F003AB" w:rsidRPr="00F003AB" w:rsidRDefault="00F003AB" w:rsidP="00F003AB">
      <w:pPr>
        <w:suppressAutoHyphens/>
        <w:spacing w:line="100" w:lineRule="atLeast"/>
        <w:jc w:val="both"/>
        <w:rPr>
          <w:sz w:val="24"/>
          <w:szCs w:val="24"/>
          <w:lang w:eastAsia="zh-CN"/>
        </w:rPr>
      </w:pPr>
    </w:p>
    <w:p w14:paraId="17934244" w14:textId="77777777" w:rsidR="00F003AB" w:rsidRPr="00F003AB" w:rsidRDefault="00F003AB" w:rsidP="00F003AB">
      <w:pPr>
        <w:suppressAutoHyphens/>
        <w:spacing w:line="100" w:lineRule="atLeast"/>
        <w:jc w:val="both"/>
        <w:rPr>
          <w:sz w:val="24"/>
          <w:szCs w:val="24"/>
          <w:lang w:eastAsia="zh-CN"/>
        </w:rPr>
      </w:pPr>
    </w:p>
    <w:p w14:paraId="0761F137"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Приложение</w:t>
      </w:r>
    </w:p>
    <w:p w14:paraId="536F7B88" w14:textId="77777777" w:rsidR="00F003AB" w:rsidRPr="00F003AB" w:rsidRDefault="00F003AB" w:rsidP="00F003AB">
      <w:pPr>
        <w:suppressAutoHyphens/>
        <w:spacing w:line="100" w:lineRule="atLeast"/>
        <w:jc w:val="right"/>
        <w:rPr>
          <w:sz w:val="24"/>
          <w:szCs w:val="24"/>
          <w:lang w:eastAsia="zh-CN"/>
        </w:rPr>
      </w:pPr>
    </w:p>
    <w:p w14:paraId="76E30537" w14:textId="77777777" w:rsidR="00F003AB" w:rsidRPr="00F003AB" w:rsidRDefault="00F003AB" w:rsidP="00F003AB">
      <w:pPr>
        <w:suppressAutoHyphens/>
        <w:spacing w:line="100" w:lineRule="atLeast"/>
        <w:jc w:val="right"/>
        <w:rPr>
          <w:sz w:val="24"/>
          <w:szCs w:val="24"/>
          <w:lang w:eastAsia="zh-CN"/>
        </w:rPr>
      </w:pPr>
      <w:proofErr w:type="gramStart"/>
      <w:r w:rsidRPr="00F003AB">
        <w:rPr>
          <w:sz w:val="24"/>
          <w:szCs w:val="24"/>
          <w:lang w:eastAsia="zh-CN"/>
        </w:rPr>
        <w:t>УТВЕРЖДЕНА</w:t>
      </w:r>
      <w:proofErr w:type="gramEnd"/>
    </w:p>
    <w:p w14:paraId="7E4C15FF"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 xml:space="preserve">постановлением администрации </w:t>
      </w:r>
    </w:p>
    <w:p w14:paraId="47F4E421"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 xml:space="preserve">Сандогорского сельского поселения  </w:t>
      </w:r>
    </w:p>
    <w:p w14:paraId="18E08FA5"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От 17 декабря 2024№96</w:t>
      </w:r>
    </w:p>
    <w:p w14:paraId="79F3759E" w14:textId="77777777" w:rsidR="00F003AB" w:rsidRPr="00F003AB" w:rsidRDefault="00F003AB" w:rsidP="00F003AB">
      <w:pPr>
        <w:suppressAutoHyphens/>
        <w:spacing w:line="100" w:lineRule="atLeast"/>
        <w:jc w:val="right"/>
        <w:rPr>
          <w:sz w:val="24"/>
          <w:szCs w:val="24"/>
          <w:lang w:eastAsia="zh-CN"/>
        </w:rPr>
      </w:pPr>
    </w:p>
    <w:p w14:paraId="0BF435F2"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ПРОГРАММА</w:t>
      </w:r>
    </w:p>
    <w:p w14:paraId="32C64F05"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 xml:space="preserve">ПРОФИЛАКТИКИ РИСКОВ ПРИЧИНЕНИЯ ВРЕДА (УЩЕРБА) ОХРАНЯЕМЫМ ЗАКОНОМ ЦЕННОСТЯМ ПРИ ОСУЩЕСТВЛЕНИИ </w:t>
      </w:r>
      <w:r w:rsidRPr="00F003AB">
        <w:rPr>
          <w:rFonts w:eastAsia="Calibri"/>
          <w:b/>
          <w:bCs/>
          <w:iCs/>
          <w:sz w:val="24"/>
          <w:szCs w:val="24"/>
          <w:lang w:eastAsia="en-US"/>
        </w:rPr>
        <w:t xml:space="preserve">МУНИЦИПАЛЬНОГО </w:t>
      </w:r>
      <w:r w:rsidRPr="00F003AB">
        <w:rPr>
          <w:rFonts w:eastAsia="Calibri"/>
          <w:b/>
          <w:bCs/>
          <w:sz w:val="24"/>
          <w:szCs w:val="24"/>
          <w:lang w:eastAsia="en-US"/>
        </w:rPr>
        <w:t>КОНТРОЛЯ НА АВТОМОБИЛЬНОМ ТРАНСПОРТЕ, ГОРОДСКОМ НАЗЕМНОМ ЭЛЕКТРИЧЕСКОМ ТРАНСПОРТЕ И В ДОРОЖНОМ ХОЗЯЙСТВЕ В ГРАНИЦАХ НАСЕЛЕННЫХ ПУНКТОВ САНДОГОРСКОГО СЕЛЬСКОГО ПОСЕЛЕНИЯ КОСТРОМСКОГО МУНИЦИПАЛЬНОГО РАЙОНА КОСТРОМСКОЙ ОБЛАСТИ НА 2025 ГОД</w:t>
      </w:r>
    </w:p>
    <w:p w14:paraId="7CD23EF1" w14:textId="77777777" w:rsidR="00F003AB" w:rsidRPr="00F003AB" w:rsidRDefault="00F003AB" w:rsidP="00F003AB">
      <w:pPr>
        <w:suppressAutoHyphens/>
        <w:spacing w:line="100" w:lineRule="atLeast"/>
        <w:ind w:firstLine="709"/>
        <w:jc w:val="both"/>
        <w:rPr>
          <w:rFonts w:eastAsia="Calibri"/>
          <w:sz w:val="24"/>
          <w:szCs w:val="24"/>
          <w:lang w:eastAsia="en-US"/>
        </w:rPr>
      </w:pPr>
    </w:p>
    <w:p w14:paraId="28C5925F" w14:textId="77777777" w:rsidR="00F003AB" w:rsidRPr="00F003AB" w:rsidRDefault="00F003AB" w:rsidP="00F003AB">
      <w:pPr>
        <w:suppressAutoHyphens/>
        <w:spacing w:line="100" w:lineRule="atLeast"/>
        <w:ind w:firstLine="709"/>
        <w:jc w:val="both"/>
        <w:rPr>
          <w:sz w:val="24"/>
          <w:szCs w:val="24"/>
          <w:lang w:eastAsia="zh-CN"/>
        </w:rPr>
      </w:pPr>
      <w:proofErr w:type="gramStart"/>
      <w:r w:rsidRPr="00F003AB">
        <w:rPr>
          <w:rFonts w:eastAsia="Calibri"/>
          <w:sz w:val="24"/>
          <w:szCs w:val="24"/>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Сандогорского сельского поселения Костромского муниципального района Костромской области (далее-Программа),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w:t>
      </w:r>
      <w:r w:rsidRPr="00F003AB">
        <w:rPr>
          <w:rFonts w:eastAsia="Calibri"/>
          <w:sz w:val="24"/>
          <w:szCs w:val="24"/>
          <w:lang w:eastAsia="en-US"/>
        </w:rPr>
        <w:lastRenderedPageBreak/>
        <w:t>осуществления муниципального контроля</w:t>
      </w:r>
      <w:proofErr w:type="gramEnd"/>
      <w:r w:rsidRPr="00F003AB">
        <w:rPr>
          <w:rFonts w:eastAsia="Calibri"/>
          <w:sz w:val="24"/>
          <w:szCs w:val="24"/>
          <w:lang w:eastAsia="en-US"/>
        </w:rPr>
        <w:t xml:space="preserve"> на автомобильном транспорте, городском наземном электрическом транспорте и в дорожном хозяйстве в границах населенных пунктов Сандогорского сельского поселения Костромского муниципального района Костромской области (далее – муниципальный контроль).</w:t>
      </w:r>
    </w:p>
    <w:p w14:paraId="3E8D12DD" w14:textId="77777777" w:rsidR="00F003AB" w:rsidRPr="00F003AB" w:rsidRDefault="00F003AB" w:rsidP="00F003AB">
      <w:pPr>
        <w:suppressAutoHyphens/>
        <w:spacing w:line="100" w:lineRule="atLeast"/>
        <w:ind w:firstLine="709"/>
        <w:jc w:val="both"/>
        <w:rPr>
          <w:rFonts w:eastAsia="Calibri"/>
          <w:sz w:val="24"/>
          <w:szCs w:val="24"/>
          <w:lang w:eastAsia="en-US"/>
        </w:rPr>
      </w:pPr>
    </w:p>
    <w:p w14:paraId="451985A5" w14:textId="77777777" w:rsidR="00F003AB" w:rsidRPr="00F003AB" w:rsidRDefault="00F003AB" w:rsidP="00F003AB">
      <w:pPr>
        <w:suppressAutoHyphens/>
        <w:spacing w:line="100" w:lineRule="atLeast"/>
        <w:ind w:firstLine="708"/>
        <w:jc w:val="center"/>
        <w:rPr>
          <w:b/>
          <w:bCs/>
          <w:sz w:val="24"/>
          <w:szCs w:val="24"/>
          <w:lang w:eastAsia="zh-CN"/>
        </w:rPr>
      </w:pPr>
      <w:r w:rsidRPr="00F003AB">
        <w:rPr>
          <w:rFonts w:eastAsia="Calibri"/>
          <w:b/>
          <w:bCs/>
          <w:sz w:val="24"/>
          <w:szCs w:val="24"/>
          <w:lang w:val="en-US" w:eastAsia="en-US"/>
        </w:rPr>
        <w:t>I</w:t>
      </w:r>
      <w:r w:rsidRPr="00F003AB">
        <w:rPr>
          <w:rFonts w:eastAsia="Calibri"/>
          <w:b/>
          <w:bCs/>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F003AB">
        <w:rPr>
          <w:rFonts w:eastAsia="Calibri"/>
          <w:b/>
          <w:bCs/>
          <w:iCs/>
          <w:sz w:val="24"/>
          <w:szCs w:val="24"/>
          <w:lang w:eastAsia="en-US"/>
        </w:rPr>
        <w:t xml:space="preserve">администрации </w:t>
      </w:r>
      <w:r w:rsidRPr="00F003AB">
        <w:rPr>
          <w:rFonts w:eastAsia="Calibri"/>
          <w:b/>
          <w:bCs/>
          <w:sz w:val="24"/>
          <w:szCs w:val="24"/>
          <w:lang w:eastAsia="en-US"/>
        </w:rPr>
        <w:t>Сандогорского сельского поселения Костромского муниципального района Костромской области, характеристика проблем, на решение которых направлена Программа</w:t>
      </w:r>
    </w:p>
    <w:p w14:paraId="7F28F137" w14:textId="77777777" w:rsidR="00F003AB" w:rsidRPr="00F003AB" w:rsidRDefault="00F003AB" w:rsidP="00F003AB">
      <w:pPr>
        <w:suppressAutoHyphens/>
        <w:spacing w:line="100" w:lineRule="atLeast"/>
        <w:ind w:firstLine="708"/>
        <w:jc w:val="center"/>
        <w:rPr>
          <w:rFonts w:eastAsia="Calibri"/>
          <w:sz w:val="24"/>
          <w:szCs w:val="24"/>
          <w:lang w:eastAsia="en-US"/>
        </w:rPr>
      </w:pPr>
    </w:p>
    <w:p w14:paraId="60BAC8DC"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Объектами при осуществлении вида муниципального контроля являются:</w:t>
      </w:r>
    </w:p>
    <w:p w14:paraId="78B87FC1" w14:textId="77777777" w:rsidR="00F003AB" w:rsidRPr="00F003AB" w:rsidRDefault="00F003AB" w:rsidP="00F003AB">
      <w:pPr>
        <w:suppressAutoHyphens/>
        <w:spacing w:line="100" w:lineRule="atLeast"/>
        <w:ind w:firstLine="540"/>
        <w:jc w:val="both"/>
        <w:rPr>
          <w:sz w:val="24"/>
          <w:szCs w:val="24"/>
          <w:lang w:eastAsia="zh-CN"/>
        </w:rPr>
      </w:pPr>
      <w:r w:rsidRPr="00F003AB">
        <w:rPr>
          <w:sz w:val="24"/>
          <w:szCs w:val="24"/>
          <w:lang w:eastAsia="zh-CN"/>
        </w:rPr>
        <w:t>1) деятельность, действия (бездействие) контролируемых лиц на</w:t>
      </w:r>
      <w:r w:rsidRPr="00F003AB">
        <w:rPr>
          <w:spacing w:val="2"/>
          <w:sz w:val="24"/>
          <w:szCs w:val="24"/>
          <w:lang w:eastAsia="zh-CN"/>
        </w:rPr>
        <w:t xml:space="preserve"> автомобильном транспорте, городском наземном электрическом транспорте и в дорожном хозяйстве </w:t>
      </w:r>
      <w:r w:rsidRPr="00F003AB">
        <w:rPr>
          <w:sz w:val="24"/>
          <w:szCs w:val="24"/>
          <w:lang w:eastAsia="zh-CN"/>
        </w:rPr>
        <w:t xml:space="preserve">в границах населенных пунктов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5909F52A"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результаты деятельности контролируемых лиц, в том числе работы и услуги, к которым предъявляются обязательные требования;</w:t>
      </w:r>
    </w:p>
    <w:p w14:paraId="6E0F3561" w14:textId="77777777" w:rsidR="00F003AB" w:rsidRPr="00F003AB" w:rsidRDefault="00F003AB" w:rsidP="00F003AB">
      <w:pPr>
        <w:suppressAutoHyphens/>
        <w:spacing w:line="100" w:lineRule="atLeast"/>
        <w:ind w:firstLine="540"/>
        <w:jc w:val="both"/>
        <w:rPr>
          <w:sz w:val="24"/>
          <w:szCs w:val="24"/>
          <w:lang w:eastAsia="zh-CN"/>
        </w:rPr>
      </w:pPr>
      <w:r w:rsidRPr="00F003AB">
        <w:rPr>
          <w:sz w:val="24"/>
          <w:szCs w:val="24"/>
          <w:lang w:eastAsia="en-US"/>
        </w:rPr>
        <w:t xml:space="preserve"> </w:t>
      </w:r>
      <w:proofErr w:type="gramStart"/>
      <w:r w:rsidRPr="00F003AB">
        <w:rPr>
          <w:rFonts w:eastAsia="Calibri"/>
          <w:sz w:val="24"/>
          <w:szCs w:val="24"/>
          <w:lang w:eastAsia="en-US"/>
        </w:rPr>
        <w:t>3) автомобильные дороги общего пользования местного значения в границах населенных пунктов поселения, в том числе полосы отвода и придорожные полосы автомобильных дорог, объекты временного и капитального строительства, предназначенные для осуществления дорожной деятельности, а также объекты дорожного сервиса, размещаемые в полосе отвода и придорожных полосах автомобильных дорог, объекты дорожного сервиса, которыми контролируемые лица владеют и (или) пользуются и к которым предъявляются</w:t>
      </w:r>
      <w:proofErr w:type="gramEnd"/>
      <w:r w:rsidRPr="00F003AB">
        <w:rPr>
          <w:rFonts w:eastAsia="Calibri"/>
          <w:sz w:val="24"/>
          <w:szCs w:val="24"/>
          <w:lang w:eastAsia="en-US"/>
        </w:rPr>
        <w:t xml:space="preserve"> обязательные требования в области </w:t>
      </w:r>
      <w:proofErr w:type="gramStart"/>
      <w:r w:rsidRPr="00F003AB">
        <w:rPr>
          <w:rFonts w:eastAsia="Calibri"/>
          <w:sz w:val="24"/>
          <w:szCs w:val="24"/>
          <w:lang w:eastAsia="en-US"/>
        </w:rPr>
        <w:t>обеспечения сохранности автомобильных дорог общего пользования местного значения</w:t>
      </w:r>
      <w:proofErr w:type="gramEnd"/>
      <w:r w:rsidRPr="00F003AB">
        <w:rPr>
          <w:rFonts w:eastAsia="Calibri"/>
          <w:sz w:val="24"/>
          <w:szCs w:val="24"/>
          <w:lang w:eastAsia="en-US"/>
        </w:rPr>
        <w:t xml:space="preserve"> в границах населенных пунктов поселения.</w:t>
      </w:r>
    </w:p>
    <w:p w14:paraId="587FC45F"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Контролируемыми лицами при осуществлении муниципального контроля являются юридические лица, индивидуальные предприниматели и граждане.</w:t>
      </w:r>
    </w:p>
    <w:p w14:paraId="389D4D59"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Главной задачей администрации Сандогорского сельского поселения Костромского муниципального района Костромской области (далее — администрация)</w:t>
      </w:r>
      <w:r w:rsidRPr="00F003AB">
        <w:rPr>
          <w:rFonts w:eastAsia="Calibri"/>
          <w:i/>
          <w:sz w:val="24"/>
          <w:szCs w:val="24"/>
          <w:lang w:eastAsia="en-US"/>
        </w:rPr>
        <w:t xml:space="preserve"> </w:t>
      </w:r>
      <w:r w:rsidRPr="00F003AB">
        <w:rPr>
          <w:rFonts w:eastAsia="Calibri"/>
          <w:sz w:val="24"/>
          <w:szCs w:val="24"/>
          <w:lang w:eastAsia="en-US"/>
        </w:rPr>
        <w:t xml:space="preserve">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05AD2B33"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proofErr w:type="gramStart"/>
      <w:r w:rsidRPr="00F003AB">
        <w:rPr>
          <w:spacing w:val="1"/>
          <w:sz w:val="24"/>
          <w:szCs w:val="24"/>
          <w:lang w:eastAsia="zh-CN"/>
        </w:rPr>
        <w:t>В 2024 году в рамках муниципального контроля в</w:t>
      </w:r>
      <w:r w:rsidRPr="00F003AB">
        <w:rPr>
          <w:sz w:val="24"/>
          <w:szCs w:val="24"/>
          <w:lang w:eastAsia="zh-CN"/>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2024 году. </w:t>
      </w:r>
      <w:proofErr w:type="gramEnd"/>
    </w:p>
    <w:p w14:paraId="5F5EEB2A"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r w:rsidRPr="00F003AB">
        <w:rPr>
          <w:sz w:val="24"/>
          <w:szCs w:val="24"/>
          <w:lang w:eastAsia="zh-CN"/>
        </w:rPr>
        <w:t xml:space="preserve">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14:paraId="57708778"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proofErr w:type="gramStart"/>
      <w:r w:rsidRPr="00F003AB">
        <w:rPr>
          <w:color w:val="010101"/>
          <w:sz w:val="24"/>
          <w:szCs w:val="24"/>
          <w:shd w:val="clear" w:color="auto" w:fill="FFFFFF"/>
          <w:lang w:eastAsia="zh-CN"/>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№294-ФЗ, в сфере муниципального контроля на территории муниципального образования на 2025 год не утверждался. </w:t>
      </w:r>
      <w:proofErr w:type="gramEnd"/>
    </w:p>
    <w:p w14:paraId="1309DEF0"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r w:rsidRPr="00F003AB">
        <w:rPr>
          <w:spacing w:val="1"/>
          <w:sz w:val="24"/>
          <w:szCs w:val="24"/>
          <w:lang w:eastAsia="zh-CN"/>
        </w:rPr>
        <w:t>Для устранения указанных рисков деятельность администрации в 2025 году будет сосредоточена на следующих направлениях:</w:t>
      </w:r>
    </w:p>
    <w:p w14:paraId="7CBA5694"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1) информирование;</w:t>
      </w:r>
    </w:p>
    <w:p w14:paraId="13987137"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lastRenderedPageBreak/>
        <w:t>2) консультирование</w:t>
      </w:r>
      <w:r w:rsidRPr="00F003AB">
        <w:rPr>
          <w:spacing w:val="1"/>
          <w:sz w:val="24"/>
          <w:szCs w:val="24"/>
          <w:lang w:eastAsia="zh-CN"/>
        </w:rPr>
        <w:t>.</w:t>
      </w:r>
    </w:p>
    <w:p w14:paraId="5A3C11C9" w14:textId="77777777" w:rsidR="00F003AB" w:rsidRPr="00F003AB" w:rsidRDefault="00F003AB" w:rsidP="00F003AB">
      <w:pPr>
        <w:suppressAutoHyphens/>
        <w:spacing w:line="100" w:lineRule="atLeast"/>
        <w:jc w:val="both"/>
        <w:rPr>
          <w:sz w:val="24"/>
          <w:szCs w:val="24"/>
          <w:lang w:eastAsia="zh-CN"/>
        </w:rPr>
      </w:pPr>
    </w:p>
    <w:p w14:paraId="4D833ECF" w14:textId="77777777" w:rsidR="00F003AB" w:rsidRPr="00F003AB" w:rsidRDefault="00F003AB" w:rsidP="00F003AB">
      <w:pPr>
        <w:suppressAutoHyphens/>
        <w:spacing w:line="100" w:lineRule="atLeast"/>
        <w:ind w:firstLine="709"/>
        <w:jc w:val="center"/>
        <w:rPr>
          <w:b/>
          <w:bCs/>
          <w:sz w:val="24"/>
          <w:szCs w:val="24"/>
          <w:lang w:eastAsia="zh-CN"/>
        </w:rPr>
      </w:pPr>
      <w:r w:rsidRPr="00F003AB">
        <w:rPr>
          <w:rFonts w:eastAsia="Calibri"/>
          <w:b/>
          <w:bCs/>
          <w:sz w:val="24"/>
          <w:szCs w:val="24"/>
          <w:lang w:val="en-US" w:eastAsia="en-US"/>
        </w:rPr>
        <w:t>II</w:t>
      </w:r>
      <w:r w:rsidRPr="00F003AB">
        <w:rPr>
          <w:rFonts w:eastAsia="Calibri"/>
          <w:b/>
          <w:bCs/>
          <w:sz w:val="24"/>
          <w:szCs w:val="24"/>
          <w:lang w:eastAsia="en-US"/>
        </w:rPr>
        <w:t>.</w:t>
      </w:r>
      <w:r w:rsidRPr="00F003AB">
        <w:rPr>
          <w:b/>
          <w:bCs/>
          <w:sz w:val="24"/>
          <w:szCs w:val="24"/>
          <w:lang w:eastAsia="zh-CN"/>
        </w:rPr>
        <w:t xml:space="preserve"> </w:t>
      </w:r>
      <w:r w:rsidRPr="00F003AB">
        <w:rPr>
          <w:rFonts w:eastAsia="Calibri"/>
          <w:b/>
          <w:bCs/>
          <w:sz w:val="24"/>
          <w:szCs w:val="24"/>
          <w:lang w:eastAsia="en-US"/>
        </w:rPr>
        <w:t>Цели и задачи реализации Программы</w:t>
      </w:r>
    </w:p>
    <w:p w14:paraId="3F0D6F87" w14:textId="77777777" w:rsidR="00F003AB" w:rsidRPr="00F003AB" w:rsidRDefault="00F003AB" w:rsidP="00F003AB">
      <w:pPr>
        <w:suppressAutoHyphens/>
        <w:spacing w:line="100" w:lineRule="atLeast"/>
        <w:ind w:firstLine="709"/>
        <w:jc w:val="center"/>
        <w:rPr>
          <w:rFonts w:eastAsia="Calibri"/>
          <w:sz w:val="24"/>
          <w:szCs w:val="24"/>
          <w:lang w:eastAsia="en-US"/>
        </w:rPr>
      </w:pPr>
    </w:p>
    <w:p w14:paraId="017C7034"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1. Целями реализации Программы являются:</w:t>
      </w:r>
    </w:p>
    <w:p w14:paraId="1DE92C6C"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1) стимулирование добросовестного соблюдения обязательных требований всеми контролируемыми лицами;</w:t>
      </w:r>
    </w:p>
    <w:p w14:paraId="1559E130"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420A506"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14:paraId="6367AA50"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2. Задачами реализации Программы являются:</w:t>
      </w:r>
    </w:p>
    <w:p w14:paraId="1AFD9A11"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xml:space="preserve">- укрепление </w:t>
      </w:r>
      <w:proofErr w:type="gramStart"/>
      <w:r w:rsidRPr="00F003AB">
        <w:rPr>
          <w:sz w:val="24"/>
          <w:szCs w:val="24"/>
          <w:lang w:eastAsia="zh-CN"/>
        </w:rPr>
        <w:t>системы профилактики нарушений обязательных требований</w:t>
      </w:r>
      <w:proofErr w:type="gramEnd"/>
      <w:r w:rsidRPr="00F003AB">
        <w:rPr>
          <w:sz w:val="24"/>
          <w:szCs w:val="24"/>
          <w:lang w:eastAsia="zh-CN"/>
        </w:rPr>
        <w:t>;</w:t>
      </w:r>
    </w:p>
    <w:p w14:paraId="0E0C35A0"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571FE7D"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повышение правосознания и правовой культуры организаций и граждан в сфере рассматриваемых правоотношений;</w:t>
      </w:r>
    </w:p>
    <w:p w14:paraId="013CC034"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формирование единого понимания обязательных требований у всех участников контрольно-надзорной деятельности;</w:t>
      </w:r>
    </w:p>
    <w:p w14:paraId="12A6469D" w14:textId="77777777" w:rsidR="00F003AB" w:rsidRPr="00F003AB" w:rsidRDefault="00F003AB" w:rsidP="00F003AB">
      <w:pPr>
        <w:suppressAutoHyphens/>
        <w:spacing w:line="100" w:lineRule="atLeast"/>
        <w:ind w:firstLine="567"/>
        <w:jc w:val="both"/>
        <w:rPr>
          <w:sz w:val="24"/>
          <w:szCs w:val="24"/>
          <w:lang w:eastAsia="zh-CN"/>
        </w:rPr>
      </w:pPr>
      <w:proofErr w:type="gramStart"/>
      <w:r w:rsidRPr="00F003AB">
        <w:rPr>
          <w:rFonts w:eastAsia="Calibri"/>
          <w:sz w:val="24"/>
          <w:szCs w:val="24"/>
          <w:lang w:eastAsia="zh-C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roofErr w:type="gramEnd"/>
    </w:p>
    <w:p w14:paraId="0FEF9F99"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снижение издержек контрольно-надзорной деятельности и административной нагрузки на контролируемых лиц.</w:t>
      </w:r>
    </w:p>
    <w:p w14:paraId="76CA7626" w14:textId="77777777" w:rsidR="00F003AB" w:rsidRPr="00F003AB" w:rsidRDefault="00F003AB" w:rsidP="00F003AB">
      <w:pPr>
        <w:suppressAutoHyphens/>
        <w:spacing w:line="100" w:lineRule="atLeast"/>
        <w:ind w:firstLine="567"/>
        <w:jc w:val="both"/>
        <w:rPr>
          <w:sz w:val="24"/>
          <w:szCs w:val="24"/>
          <w:lang w:eastAsia="zh-CN"/>
        </w:rPr>
      </w:pPr>
    </w:p>
    <w:p w14:paraId="502395E3" w14:textId="77777777" w:rsidR="00F003AB" w:rsidRPr="00F003AB" w:rsidRDefault="00F003AB" w:rsidP="00F003AB">
      <w:pPr>
        <w:suppressAutoHyphens/>
        <w:spacing w:line="100" w:lineRule="atLeast"/>
        <w:jc w:val="center"/>
        <w:rPr>
          <w:b/>
          <w:bCs/>
          <w:sz w:val="24"/>
          <w:szCs w:val="24"/>
          <w:lang w:eastAsia="zh-CN"/>
        </w:rPr>
      </w:pPr>
      <w:r w:rsidRPr="00F003AB">
        <w:rPr>
          <w:b/>
          <w:bCs/>
          <w:sz w:val="24"/>
          <w:szCs w:val="24"/>
          <w:lang w:eastAsia="zh-CN"/>
        </w:rPr>
        <w:t>III. Перечень профилактических мероприятий, сроки</w:t>
      </w:r>
    </w:p>
    <w:p w14:paraId="003A144A" w14:textId="77777777" w:rsidR="00F003AB" w:rsidRPr="00F003AB" w:rsidRDefault="00F003AB" w:rsidP="00F003AB">
      <w:pPr>
        <w:suppressAutoHyphens/>
        <w:spacing w:line="100" w:lineRule="atLeast"/>
        <w:ind w:firstLine="567"/>
        <w:jc w:val="center"/>
        <w:rPr>
          <w:b/>
          <w:bCs/>
          <w:sz w:val="24"/>
          <w:szCs w:val="24"/>
          <w:lang w:eastAsia="zh-CN"/>
        </w:rPr>
      </w:pPr>
      <w:r w:rsidRPr="00F003AB">
        <w:rPr>
          <w:b/>
          <w:bCs/>
          <w:sz w:val="24"/>
          <w:szCs w:val="24"/>
          <w:lang w:eastAsia="zh-CN"/>
        </w:rPr>
        <w:t>(периодичность) их проведения</w:t>
      </w:r>
    </w:p>
    <w:p w14:paraId="4F2900CC" w14:textId="77777777" w:rsidR="00F003AB" w:rsidRPr="00F003AB" w:rsidRDefault="00F003AB" w:rsidP="00F003AB">
      <w:pPr>
        <w:suppressAutoHyphens/>
        <w:spacing w:line="100" w:lineRule="atLeast"/>
        <w:ind w:firstLine="567"/>
        <w:jc w:val="center"/>
        <w:rPr>
          <w:sz w:val="24"/>
          <w:szCs w:val="24"/>
          <w:lang w:eastAsia="zh-CN"/>
        </w:rPr>
      </w:pPr>
    </w:p>
    <w:p w14:paraId="73106880"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xml:space="preserve">1. </w:t>
      </w:r>
      <w:proofErr w:type="gramStart"/>
      <w:r w:rsidRPr="00F003AB">
        <w:rPr>
          <w:sz w:val="24"/>
          <w:szCs w:val="24"/>
          <w:lang w:eastAsia="zh-CN"/>
        </w:rPr>
        <w:t xml:space="preserve">В соответствии с Положением </w:t>
      </w:r>
      <w:r w:rsidRPr="00F003AB">
        <w:rPr>
          <w:sz w:val="24"/>
          <w:szCs w:val="24"/>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Сандогорского сельского поселения Костромского муниципального района Костромской области</w:t>
      </w:r>
      <w:r w:rsidRPr="00F003AB">
        <w:rPr>
          <w:i/>
          <w:sz w:val="24"/>
          <w:szCs w:val="24"/>
          <w:lang w:eastAsia="zh-CN"/>
        </w:rPr>
        <w:t>,</w:t>
      </w:r>
      <w:r w:rsidRPr="00F003AB">
        <w:rPr>
          <w:sz w:val="24"/>
          <w:szCs w:val="24"/>
          <w:lang w:eastAsia="zh-CN"/>
        </w:rPr>
        <w:t xml:space="preserve"> утвержденном решением Совета депутатов Сандогорского сельского поселения Костромского муниципального района Костромской области от </w:t>
      </w:r>
      <w:r w:rsidRPr="00F003AB">
        <w:rPr>
          <w:sz w:val="24"/>
          <w:szCs w:val="24"/>
          <w:lang w:bidi="hi-IN"/>
        </w:rPr>
        <w:t>30.07.2021 № 253</w:t>
      </w:r>
      <w:r w:rsidRPr="00F003AB">
        <w:rPr>
          <w:sz w:val="24"/>
          <w:szCs w:val="24"/>
          <w:lang w:eastAsia="zh-CN"/>
        </w:rPr>
        <w:t xml:space="preserve"> (</w:t>
      </w:r>
      <w:r w:rsidRPr="00F003AB">
        <w:rPr>
          <w:sz w:val="24"/>
          <w:szCs w:val="24"/>
          <w:lang w:bidi="hi-IN"/>
        </w:rPr>
        <w:t>в редакции от 29.10.2021 г. №17, от 21.08.2024 №216)</w:t>
      </w:r>
      <w:r w:rsidRPr="00F003AB">
        <w:rPr>
          <w:sz w:val="24"/>
          <w:szCs w:val="24"/>
          <w:lang w:eastAsia="zh-CN"/>
        </w:rPr>
        <w:t xml:space="preserve">, проводятся следующие профилактические мероприятия: </w:t>
      </w:r>
      <w:proofErr w:type="gramEnd"/>
    </w:p>
    <w:p w14:paraId="5785EF49"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1) информирование;</w:t>
      </w:r>
    </w:p>
    <w:p w14:paraId="483995DE"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обобщение правоприменительной практики;</w:t>
      </w:r>
    </w:p>
    <w:p w14:paraId="64373106"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3) объявление предостережения;</w:t>
      </w:r>
    </w:p>
    <w:p w14:paraId="3460A90B"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4) консультирование;</w:t>
      </w:r>
    </w:p>
    <w:p w14:paraId="7B41DA1E"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5) профилактический визит.</w:t>
      </w:r>
    </w:p>
    <w:p w14:paraId="2859A9E9"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12D8109C" w14:textId="77777777" w:rsidR="00F003AB" w:rsidRPr="00F003AB" w:rsidRDefault="00F003AB" w:rsidP="00F003AB">
      <w:pPr>
        <w:suppressAutoHyphens/>
        <w:spacing w:line="100" w:lineRule="atLeast"/>
        <w:ind w:firstLine="567"/>
        <w:jc w:val="both"/>
        <w:rPr>
          <w:i/>
          <w:sz w:val="24"/>
          <w:szCs w:val="24"/>
          <w:lang w:eastAsia="zh-CN"/>
        </w:rPr>
      </w:pPr>
    </w:p>
    <w:p w14:paraId="0601F6A9"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IV. Показатели результативности и эффективности Программы</w:t>
      </w:r>
    </w:p>
    <w:p w14:paraId="14605789" w14:textId="77777777" w:rsidR="00F003AB" w:rsidRPr="00F003AB" w:rsidRDefault="00F003AB" w:rsidP="00F003AB">
      <w:pPr>
        <w:suppressAutoHyphens/>
        <w:spacing w:line="100" w:lineRule="atLeast"/>
        <w:jc w:val="both"/>
        <w:rPr>
          <w:rFonts w:eastAsia="Calibri"/>
          <w:sz w:val="24"/>
          <w:szCs w:val="24"/>
          <w:lang w:eastAsia="en-US"/>
        </w:rPr>
      </w:pPr>
    </w:p>
    <w:p w14:paraId="4F0AE7B4" w14:textId="77777777" w:rsidR="00F003AB" w:rsidRPr="00F003AB" w:rsidRDefault="00F003AB" w:rsidP="00F003AB">
      <w:pPr>
        <w:suppressAutoHyphens/>
        <w:spacing w:line="100" w:lineRule="atLeast"/>
        <w:ind w:firstLine="709"/>
        <w:jc w:val="both"/>
        <w:rPr>
          <w:sz w:val="24"/>
          <w:szCs w:val="24"/>
          <w:lang w:eastAsia="zh-CN"/>
        </w:rPr>
      </w:pPr>
      <w:r w:rsidRPr="00F003AB">
        <w:rPr>
          <w:iCs/>
          <w:sz w:val="24"/>
          <w:szCs w:val="24"/>
          <w:lang w:eastAsia="zh-CN"/>
        </w:rPr>
        <w:t>1. Для оценки результативности и эффективности Программы устанавливаются следующие показатели результативности и эффективности:</w:t>
      </w:r>
    </w:p>
    <w:p w14:paraId="7067C26C" w14:textId="77777777" w:rsidR="00F003AB" w:rsidRPr="00F003AB" w:rsidRDefault="00F003AB" w:rsidP="00F003AB">
      <w:pPr>
        <w:suppressAutoHyphens/>
        <w:spacing w:line="100" w:lineRule="atLeast"/>
        <w:ind w:firstLine="709"/>
        <w:jc w:val="both"/>
        <w:rPr>
          <w:sz w:val="24"/>
          <w:szCs w:val="24"/>
          <w:lang w:eastAsia="zh-C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912"/>
        <w:gridCol w:w="2551"/>
      </w:tblGrid>
      <w:tr w:rsidR="00F003AB" w:rsidRPr="00F003AB" w14:paraId="5C2A55D9" w14:textId="77777777" w:rsidTr="00F003AB">
        <w:tc>
          <w:tcPr>
            <w:tcW w:w="6912" w:type="dxa"/>
            <w:tcBorders>
              <w:top w:val="single" w:sz="4" w:space="0" w:color="000000"/>
              <w:left w:val="single" w:sz="4" w:space="0" w:color="000000"/>
              <w:bottom w:val="single" w:sz="4" w:space="0" w:color="000000"/>
              <w:right w:val="nil"/>
            </w:tcBorders>
            <w:hideMark/>
          </w:tcPr>
          <w:p w14:paraId="579AA7DD" w14:textId="77777777" w:rsidR="00F003AB" w:rsidRPr="00F003AB" w:rsidRDefault="00F003AB" w:rsidP="00F003AB">
            <w:pPr>
              <w:widowControl w:val="0"/>
              <w:suppressAutoHyphens/>
              <w:spacing w:line="100" w:lineRule="atLeast"/>
              <w:rPr>
                <w:sz w:val="24"/>
                <w:szCs w:val="24"/>
                <w:lang w:eastAsia="zh-CN"/>
              </w:rPr>
            </w:pPr>
            <w:r w:rsidRPr="00F003AB">
              <w:rPr>
                <w:color w:val="000000"/>
                <w:sz w:val="24"/>
                <w:szCs w:val="24"/>
                <w:lang w:eastAsia="zh-CN"/>
              </w:rPr>
              <w:t>Наименование показателя</w:t>
            </w:r>
          </w:p>
        </w:tc>
        <w:tc>
          <w:tcPr>
            <w:tcW w:w="2551" w:type="dxa"/>
            <w:tcBorders>
              <w:top w:val="single" w:sz="4" w:space="0" w:color="000000"/>
              <w:left w:val="single" w:sz="4" w:space="0" w:color="000000"/>
              <w:bottom w:val="single" w:sz="4" w:space="0" w:color="000000"/>
              <w:right w:val="single" w:sz="4" w:space="0" w:color="000000"/>
            </w:tcBorders>
            <w:hideMark/>
          </w:tcPr>
          <w:p w14:paraId="6326A239" w14:textId="77777777" w:rsidR="00F003AB" w:rsidRPr="00F003AB" w:rsidRDefault="00F003AB" w:rsidP="00F003AB">
            <w:pPr>
              <w:widowControl w:val="0"/>
              <w:suppressAutoHyphens/>
              <w:spacing w:line="100" w:lineRule="atLeast"/>
              <w:rPr>
                <w:sz w:val="24"/>
                <w:szCs w:val="24"/>
                <w:lang w:eastAsia="zh-CN"/>
              </w:rPr>
            </w:pPr>
            <w:r w:rsidRPr="00F003AB">
              <w:rPr>
                <w:color w:val="000000"/>
                <w:sz w:val="24"/>
                <w:szCs w:val="24"/>
                <w:lang w:eastAsia="zh-CN"/>
              </w:rPr>
              <w:t>Величина</w:t>
            </w:r>
          </w:p>
        </w:tc>
      </w:tr>
      <w:tr w:rsidR="00F003AB" w:rsidRPr="00F003AB" w14:paraId="42F74365" w14:textId="77777777" w:rsidTr="00F003AB">
        <w:tc>
          <w:tcPr>
            <w:tcW w:w="6912" w:type="dxa"/>
            <w:tcBorders>
              <w:top w:val="nil"/>
              <w:left w:val="single" w:sz="4" w:space="0" w:color="000000"/>
              <w:bottom w:val="single" w:sz="4" w:space="0" w:color="000000"/>
              <w:right w:val="nil"/>
            </w:tcBorders>
            <w:hideMark/>
          </w:tcPr>
          <w:p w14:paraId="5F2C4A4F" w14:textId="77777777" w:rsidR="00F003AB" w:rsidRPr="00F003AB" w:rsidRDefault="00F003AB" w:rsidP="00F003AB">
            <w:pPr>
              <w:widowControl w:val="0"/>
              <w:suppressAutoHyphens/>
              <w:spacing w:after="200" w:line="276" w:lineRule="auto"/>
              <w:ind w:firstLine="119"/>
              <w:rPr>
                <w:rFonts w:eastAsia="SimSun"/>
                <w:sz w:val="24"/>
                <w:szCs w:val="24"/>
                <w:lang w:eastAsia="zh-CN"/>
              </w:rPr>
            </w:pPr>
            <w:r w:rsidRPr="00F003AB">
              <w:rPr>
                <w:rFonts w:eastAsia="SimSun"/>
                <w:color w:val="000000"/>
                <w:sz w:val="24"/>
                <w:szCs w:val="24"/>
                <w:lang w:eastAsia="zh-CN"/>
              </w:rPr>
              <w:lastRenderedPageBreak/>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w:t>
            </w:r>
            <w:r w:rsidRPr="00F003AB">
              <w:rPr>
                <w:color w:val="000000"/>
                <w:sz w:val="24"/>
                <w:szCs w:val="24"/>
              </w:rPr>
              <w:t>0</w:t>
            </w:r>
            <w:r w:rsidRPr="00F003AB">
              <w:rPr>
                <w:rFonts w:eastAsia="SimSun"/>
                <w:color w:val="000000"/>
                <w:sz w:val="24"/>
                <w:szCs w:val="24"/>
                <w:lang w:eastAsia="zh-CN"/>
              </w:rPr>
              <w:t>. № 248-ФЗ «О государственном контроле (надзоре) и муниципальном контроле в Российской Федерации»</w:t>
            </w:r>
          </w:p>
        </w:tc>
        <w:tc>
          <w:tcPr>
            <w:tcW w:w="2551" w:type="dxa"/>
            <w:tcBorders>
              <w:top w:val="nil"/>
              <w:left w:val="single" w:sz="4" w:space="0" w:color="000000"/>
              <w:bottom w:val="single" w:sz="4" w:space="0" w:color="000000"/>
              <w:right w:val="single" w:sz="4" w:space="0" w:color="000000"/>
            </w:tcBorders>
            <w:hideMark/>
          </w:tcPr>
          <w:p w14:paraId="412BA8CB" w14:textId="77777777" w:rsidR="00F003AB" w:rsidRPr="00F003AB" w:rsidRDefault="00F003AB" w:rsidP="00F003AB">
            <w:pPr>
              <w:widowControl w:val="0"/>
              <w:suppressLineNumbers/>
              <w:suppressAutoHyphens/>
              <w:spacing w:line="100" w:lineRule="atLeast"/>
              <w:rPr>
                <w:sz w:val="24"/>
                <w:szCs w:val="24"/>
                <w:lang w:eastAsia="zh-CN"/>
              </w:rPr>
            </w:pPr>
            <w:r w:rsidRPr="00F003AB">
              <w:rPr>
                <w:color w:val="000000"/>
                <w:sz w:val="24"/>
                <w:szCs w:val="24"/>
                <w:lang w:eastAsia="zh-CN"/>
              </w:rPr>
              <w:t>100%</w:t>
            </w:r>
          </w:p>
        </w:tc>
      </w:tr>
      <w:tr w:rsidR="00F003AB" w:rsidRPr="00F003AB" w14:paraId="13B653F5" w14:textId="77777777" w:rsidTr="00F003AB">
        <w:tc>
          <w:tcPr>
            <w:tcW w:w="6912" w:type="dxa"/>
            <w:tcBorders>
              <w:top w:val="nil"/>
              <w:left w:val="single" w:sz="4" w:space="0" w:color="000000"/>
              <w:bottom w:val="single" w:sz="4" w:space="0" w:color="000000"/>
              <w:right w:val="nil"/>
            </w:tcBorders>
            <w:hideMark/>
          </w:tcPr>
          <w:p w14:paraId="22E156C1" w14:textId="77777777" w:rsidR="00F003AB" w:rsidRPr="00F003AB" w:rsidRDefault="00F003AB" w:rsidP="00F003AB">
            <w:pPr>
              <w:widowControl w:val="0"/>
              <w:suppressAutoHyphens/>
              <w:spacing w:after="200" w:line="276" w:lineRule="auto"/>
              <w:ind w:firstLine="720"/>
              <w:rPr>
                <w:rFonts w:eastAsia="SimSun"/>
                <w:sz w:val="24"/>
                <w:szCs w:val="24"/>
                <w:lang w:eastAsia="zh-CN"/>
              </w:rPr>
            </w:pPr>
            <w:r w:rsidRPr="00F003AB">
              <w:rPr>
                <w:rFonts w:eastAsia="SimSun"/>
                <w:color w:val="000000"/>
                <w:sz w:val="24"/>
                <w:szCs w:val="24"/>
                <w:lang w:eastAsia="zh-CN"/>
              </w:rPr>
              <w:t>Доля контролируемых лиц, удовлетворенных консультированием в общем количестве контролируемых лиц, обратившихся за консультацией</w:t>
            </w:r>
          </w:p>
        </w:tc>
        <w:tc>
          <w:tcPr>
            <w:tcW w:w="2551" w:type="dxa"/>
            <w:tcBorders>
              <w:top w:val="nil"/>
              <w:left w:val="single" w:sz="4" w:space="0" w:color="000000"/>
              <w:bottom w:val="single" w:sz="4" w:space="0" w:color="000000"/>
              <w:right w:val="single" w:sz="4" w:space="0" w:color="000000"/>
            </w:tcBorders>
            <w:hideMark/>
          </w:tcPr>
          <w:p w14:paraId="39C9F485" w14:textId="77777777" w:rsidR="00F003AB" w:rsidRPr="00F003AB" w:rsidRDefault="00F003AB" w:rsidP="00F003AB">
            <w:pPr>
              <w:widowControl w:val="0"/>
              <w:suppressLineNumbers/>
              <w:suppressAutoHyphens/>
              <w:spacing w:line="100" w:lineRule="atLeast"/>
              <w:rPr>
                <w:sz w:val="24"/>
                <w:szCs w:val="24"/>
                <w:lang w:eastAsia="zh-CN"/>
              </w:rPr>
            </w:pPr>
            <w:r w:rsidRPr="00F003AB">
              <w:rPr>
                <w:color w:val="000000"/>
                <w:sz w:val="24"/>
                <w:szCs w:val="24"/>
                <w:lang w:eastAsia="zh-CN"/>
              </w:rPr>
              <w:t>100%</w:t>
            </w:r>
          </w:p>
        </w:tc>
      </w:tr>
    </w:tbl>
    <w:p w14:paraId="54BF95F9" w14:textId="77777777" w:rsidR="00F003AB" w:rsidRPr="00F003AB" w:rsidRDefault="00F003AB" w:rsidP="00F003AB">
      <w:pPr>
        <w:suppressAutoHyphens/>
        <w:spacing w:line="100" w:lineRule="atLeast"/>
        <w:ind w:firstLine="567"/>
        <w:jc w:val="center"/>
        <w:rPr>
          <w:color w:val="000000"/>
          <w:sz w:val="24"/>
          <w:szCs w:val="24"/>
          <w:shd w:val="clear" w:color="auto" w:fill="FFFFFF"/>
          <w:lang w:eastAsia="zh-CN"/>
        </w:rPr>
      </w:pPr>
    </w:p>
    <w:p w14:paraId="54E96598"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en-US"/>
        </w:rPr>
        <w:t xml:space="preserve">2. Сведения о достижении показателей результативности и эффективности Программы включаются администрацией </w:t>
      </w:r>
      <w:proofErr w:type="gramStart"/>
      <w:r w:rsidRPr="00F003AB">
        <w:rPr>
          <w:rFonts w:eastAsia="Calibri"/>
          <w:sz w:val="24"/>
          <w:szCs w:val="24"/>
          <w:lang w:eastAsia="en-US"/>
        </w:rPr>
        <w:t>в состав доклада о виде муниципального контроля в соответствии со статьей</w:t>
      </w:r>
      <w:proofErr w:type="gramEnd"/>
      <w:r w:rsidRPr="00F003AB">
        <w:rPr>
          <w:rFonts w:eastAsia="Calibri"/>
          <w:sz w:val="24"/>
          <w:szCs w:val="24"/>
          <w:lang w:eastAsia="en-US"/>
        </w:rPr>
        <w:t xml:space="preserve"> 30 Федерального закона «О государственном контроле (надзоре) и муниципальном контроле в Российской Федерации». </w:t>
      </w:r>
    </w:p>
    <w:p w14:paraId="18EB66E4" w14:textId="77777777" w:rsidR="00F003AB" w:rsidRPr="00F003AB" w:rsidRDefault="00F003AB" w:rsidP="00F003AB">
      <w:pPr>
        <w:suppressAutoHyphens/>
        <w:spacing w:line="100" w:lineRule="atLeast"/>
        <w:ind w:firstLine="567"/>
        <w:jc w:val="both"/>
        <w:rPr>
          <w:rFonts w:eastAsia="Calibri"/>
          <w:sz w:val="24"/>
          <w:szCs w:val="24"/>
          <w:lang w:eastAsia="en-US"/>
        </w:rPr>
      </w:pPr>
    </w:p>
    <w:p w14:paraId="19D6F72C"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Приложение к Программе</w:t>
      </w:r>
    </w:p>
    <w:p w14:paraId="66D50B41" w14:textId="77777777" w:rsidR="00F003AB" w:rsidRPr="00F003AB" w:rsidRDefault="00F003AB" w:rsidP="00F003AB">
      <w:pPr>
        <w:suppressAutoHyphens/>
        <w:spacing w:line="100" w:lineRule="atLeast"/>
        <w:jc w:val="right"/>
        <w:rPr>
          <w:b/>
          <w:sz w:val="24"/>
          <w:szCs w:val="24"/>
          <w:lang w:eastAsia="zh-CN"/>
        </w:rPr>
      </w:pPr>
    </w:p>
    <w:p w14:paraId="161DA644" w14:textId="77777777" w:rsidR="00F003AB" w:rsidRPr="00F003AB" w:rsidRDefault="00F003AB" w:rsidP="00F003AB">
      <w:pPr>
        <w:suppressAutoHyphens/>
        <w:spacing w:line="100" w:lineRule="atLeast"/>
        <w:jc w:val="center"/>
        <w:rPr>
          <w:b/>
          <w:sz w:val="24"/>
          <w:szCs w:val="24"/>
          <w:lang w:eastAsia="zh-CN"/>
        </w:rPr>
      </w:pPr>
      <w:r w:rsidRPr="00F003AB">
        <w:rPr>
          <w:b/>
          <w:sz w:val="24"/>
          <w:szCs w:val="24"/>
          <w:lang w:eastAsia="zh-CN"/>
        </w:rPr>
        <w:t xml:space="preserve">Перечень профилактических мероприятий, </w:t>
      </w:r>
    </w:p>
    <w:p w14:paraId="0A803687" w14:textId="77777777" w:rsidR="00F003AB" w:rsidRPr="00F003AB" w:rsidRDefault="00F003AB" w:rsidP="00F003AB">
      <w:pPr>
        <w:suppressAutoHyphens/>
        <w:spacing w:line="100" w:lineRule="atLeast"/>
        <w:jc w:val="center"/>
        <w:rPr>
          <w:b/>
          <w:sz w:val="24"/>
          <w:szCs w:val="24"/>
          <w:lang w:eastAsia="zh-CN"/>
        </w:rPr>
      </w:pPr>
      <w:r w:rsidRPr="00F003AB">
        <w:rPr>
          <w:b/>
          <w:sz w:val="24"/>
          <w:szCs w:val="24"/>
          <w:lang w:eastAsia="zh-CN"/>
        </w:rPr>
        <w:t>сроки (периодичность) их проведения</w:t>
      </w:r>
    </w:p>
    <w:p w14:paraId="73B898E1" w14:textId="77777777" w:rsidR="00F003AB" w:rsidRPr="00F003AB" w:rsidRDefault="00F003AB" w:rsidP="00F003AB">
      <w:pPr>
        <w:suppressAutoHyphens/>
        <w:spacing w:line="100" w:lineRule="atLeast"/>
        <w:jc w:val="center"/>
        <w:rPr>
          <w:sz w:val="24"/>
          <w:szCs w:val="24"/>
          <w:lang w:eastAsia="zh-CN"/>
        </w:rPr>
      </w:pPr>
    </w:p>
    <w:tbl>
      <w:tblPr>
        <w:tblW w:w="10200" w:type="dxa"/>
        <w:tblInd w:w="-176" w:type="dxa"/>
        <w:tblLayout w:type="fixed"/>
        <w:tblLook w:val="04A0" w:firstRow="1" w:lastRow="0" w:firstColumn="1" w:lastColumn="0" w:noHBand="0" w:noVBand="1"/>
      </w:tblPr>
      <w:tblGrid>
        <w:gridCol w:w="710"/>
        <w:gridCol w:w="2266"/>
        <w:gridCol w:w="2691"/>
        <w:gridCol w:w="2549"/>
        <w:gridCol w:w="1984"/>
      </w:tblGrid>
      <w:tr w:rsidR="00F003AB" w:rsidRPr="00F003AB" w14:paraId="2070F78D" w14:textId="77777777" w:rsidTr="00F003AB">
        <w:tc>
          <w:tcPr>
            <w:tcW w:w="710" w:type="dxa"/>
            <w:tcBorders>
              <w:top w:val="single" w:sz="4" w:space="0" w:color="000000"/>
              <w:left w:val="single" w:sz="4" w:space="0" w:color="000000"/>
              <w:bottom w:val="single" w:sz="4" w:space="0" w:color="000000"/>
              <w:right w:val="single" w:sz="4" w:space="0" w:color="000000"/>
            </w:tcBorders>
          </w:tcPr>
          <w:p w14:paraId="0BCDE6A7" w14:textId="77777777" w:rsidR="00F003AB" w:rsidRPr="00F003AB" w:rsidRDefault="00F003AB" w:rsidP="00F003AB">
            <w:pPr>
              <w:widowControl w:val="0"/>
              <w:suppressAutoHyphens/>
              <w:jc w:val="center"/>
              <w:rPr>
                <w:color w:val="000000"/>
                <w:sz w:val="24"/>
                <w:szCs w:val="24"/>
              </w:rPr>
            </w:pPr>
            <w:r w:rsidRPr="00F003AB">
              <w:rPr>
                <w:rFonts w:eastAsia="Calibri"/>
                <w:color w:val="000000"/>
                <w:sz w:val="24"/>
                <w:szCs w:val="24"/>
              </w:rPr>
              <w:t>№</w:t>
            </w:r>
          </w:p>
          <w:p w14:paraId="75165255" w14:textId="77777777" w:rsidR="00F003AB" w:rsidRPr="00F003AB" w:rsidRDefault="00F003AB" w:rsidP="00F003AB">
            <w:pPr>
              <w:widowControl w:val="0"/>
              <w:suppressAutoHyphens/>
              <w:jc w:val="center"/>
              <w:rPr>
                <w:rFonts w:eastAsia="Calibri"/>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74617386" w14:textId="77777777" w:rsidR="00F003AB" w:rsidRPr="00F003AB" w:rsidRDefault="00F003AB" w:rsidP="00F003AB">
            <w:pPr>
              <w:widowControl w:val="0"/>
              <w:suppressAutoHyphens/>
              <w:spacing w:line="100" w:lineRule="atLeast"/>
              <w:jc w:val="center"/>
              <w:rPr>
                <w:sz w:val="24"/>
                <w:szCs w:val="24"/>
                <w:lang w:eastAsia="zh-CN"/>
              </w:rPr>
            </w:pPr>
            <w:r w:rsidRPr="00F003AB">
              <w:rPr>
                <w:rFonts w:eastAsia="Calibri"/>
                <w:sz w:val="24"/>
                <w:szCs w:val="24"/>
                <w:lang w:eastAsia="zh-CN"/>
              </w:rPr>
              <w:t>Вид мероприятия</w:t>
            </w:r>
          </w:p>
        </w:tc>
        <w:tc>
          <w:tcPr>
            <w:tcW w:w="2693" w:type="dxa"/>
            <w:tcBorders>
              <w:top w:val="single" w:sz="4" w:space="0" w:color="000000"/>
              <w:left w:val="single" w:sz="4" w:space="0" w:color="000000"/>
              <w:bottom w:val="single" w:sz="4" w:space="0" w:color="000000"/>
              <w:right w:val="single" w:sz="4" w:space="0" w:color="000000"/>
            </w:tcBorders>
            <w:hideMark/>
          </w:tcPr>
          <w:p w14:paraId="5999C434" w14:textId="77777777" w:rsidR="00F003AB" w:rsidRPr="00F003AB" w:rsidRDefault="00F003AB" w:rsidP="00F003AB">
            <w:pPr>
              <w:widowControl w:val="0"/>
              <w:suppressAutoHyphens/>
              <w:spacing w:line="100" w:lineRule="atLeast"/>
              <w:ind w:firstLine="36"/>
              <w:jc w:val="center"/>
              <w:rPr>
                <w:sz w:val="24"/>
                <w:szCs w:val="24"/>
                <w:lang w:eastAsia="zh-CN"/>
              </w:rPr>
            </w:pPr>
            <w:r w:rsidRPr="00F003AB">
              <w:rPr>
                <w:rFonts w:eastAsia="Calibri"/>
                <w:sz w:val="24"/>
                <w:szCs w:val="24"/>
                <w:lang w:eastAsia="zh-CN"/>
              </w:rPr>
              <w:t>Форма мероприятия</w:t>
            </w:r>
          </w:p>
        </w:tc>
        <w:tc>
          <w:tcPr>
            <w:tcW w:w="2551" w:type="dxa"/>
            <w:tcBorders>
              <w:top w:val="single" w:sz="4" w:space="0" w:color="000000"/>
              <w:left w:val="single" w:sz="4" w:space="0" w:color="000000"/>
              <w:bottom w:val="single" w:sz="4" w:space="0" w:color="000000"/>
              <w:right w:val="single" w:sz="4" w:space="0" w:color="000000"/>
            </w:tcBorders>
          </w:tcPr>
          <w:p w14:paraId="7B08E7B6" w14:textId="77777777" w:rsidR="00F003AB" w:rsidRPr="00F003AB" w:rsidRDefault="00F003AB" w:rsidP="00F003AB">
            <w:pPr>
              <w:widowControl w:val="0"/>
              <w:suppressAutoHyphens/>
              <w:spacing w:line="100" w:lineRule="atLeast"/>
              <w:jc w:val="center"/>
              <w:rPr>
                <w:sz w:val="24"/>
                <w:szCs w:val="24"/>
                <w:lang w:eastAsia="zh-CN"/>
              </w:rPr>
            </w:pPr>
            <w:r w:rsidRPr="00F003AB">
              <w:rPr>
                <w:sz w:val="24"/>
                <w:szCs w:val="24"/>
                <w:lang w:eastAsia="zh-CN"/>
              </w:rPr>
              <w:t xml:space="preserve"> Должностные лица  </w:t>
            </w:r>
            <w:r w:rsidRPr="00F003AB">
              <w:rPr>
                <w:i/>
                <w:sz w:val="24"/>
                <w:szCs w:val="24"/>
                <w:lang w:eastAsia="zh-CN"/>
              </w:rPr>
              <w:t xml:space="preserve"> </w:t>
            </w:r>
            <w:r w:rsidRPr="00F003AB">
              <w:rPr>
                <w:sz w:val="24"/>
                <w:szCs w:val="24"/>
                <w:lang w:eastAsia="zh-CN"/>
              </w:rPr>
              <w:t>администрации, ответственные за реализацию мероприятия</w:t>
            </w:r>
          </w:p>
          <w:p w14:paraId="1FAE35BE" w14:textId="77777777" w:rsidR="00F003AB" w:rsidRPr="00F003AB" w:rsidRDefault="00F003AB" w:rsidP="00F003AB">
            <w:pPr>
              <w:widowControl w:val="0"/>
              <w:suppressAutoHyphens/>
              <w:spacing w:line="100" w:lineRule="atLeast"/>
              <w:jc w:val="center"/>
              <w:rPr>
                <w:rFonts w:eastAsia="Calibri"/>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95080FA" w14:textId="77777777" w:rsidR="00F003AB" w:rsidRPr="00F003AB" w:rsidRDefault="00F003AB" w:rsidP="00F003AB">
            <w:pPr>
              <w:widowControl w:val="0"/>
              <w:suppressAutoHyphens/>
              <w:spacing w:line="100" w:lineRule="atLeast"/>
              <w:jc w:val="center"/>
              <w:rPr>
                <w:sz w:val="24"/>
                <w:szCs w:val="24"/>
                <w:lang w:eastAsia="zh-CN"/>
              </w:rPr>
            </w:pPr>
            <w:r w:rsidRPr="00F003AB">
              <w:rPr>
                <w:rFonts w:eastAsia="Calibri"/>
                <w:sz w:val="24"/>
                <w:szCs w:val="24"/>
                <w:lang w:eastAsia="zh-CN"/>
              </w:rPr>
              <w:t>Сроки (периодичность) их проведения</w:t>
            </w:r>
          </w:p>
        </w:tc>
      </w:tr>
      <w:tr w:rsidR="00F003AB" w:rsidRPr="00F003AB" w14:paraId="40EA8775" w14:textId="77777777" w:rsidTr="00F003AB">
        <w:tc>
          <w:tcPr>
            <w:tcW w:w="710" w:type="dxa"/>
            <w:tcBorders>
              <w:top w:val="single" w:sz="4" w:space="0" w:color="000000"/>
              <w:left w:val="single" w:sz="4" w:space="0" w:color="000000"/>
              <w:bottom w:val="single" w:sz="4" w:space="0" w:color="000000"/>
              <w:right w:val="single" w:sz="4" w:space="0" w:color="000000"/>
            </w:tcBorders>
          </w:tcPr>
          <w:p w14:paraId="28D5921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1.</w:t>
            </w:r>
          </w:p>
          <w:p w14:paraId="24529390" w14:textId="77777777" w:rsidR="00F003AB" w:rsidRPr="00F003AB" w:rsidRDefault="00F003AB" w:rsidP="00F003AB">
            <w:pPr>
              <w:widowControl w:val="0"/>
              <w:suppressAutoHyphens/>
              <w:spacing w:line="100" w:lineRule="atLeast"/>
              <w:jc w:val="both"/>
              <w:rPr>
                <w:rFonts w:eastAsia="Calibri"/>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hideMark/>
          </w:tcPr>
          <w:p w14:paraId="0EF3C3EC" w14:textId="77777777" w:rsidR="00F003AB" w:rsidRPr="00F003AB" w:rsidRDefault="00F003AB" w:rsidP="00F003AB">
            <w:pPr>
              <w:widowControl w:val="0"/>
              <w:suppressAutoHyphens/>
              <w:spacing w:line="100" w:lineRule="atLeast"/>
              <w:ind w:firstLine="8"/>
              <w:jc w:val="both"/>
              <w:rPr>
                <w:sz w:val="24"/>
                <w:szCs w:val="24"/>
                <w:lang w:eastAsia="zh-CN"/>
              </w:rPr>
            </w:pPr>
            <w:r w:rsidRPr="00F003AB">
              <w:rPr>
                <w:rFonts w:eastAsia="Calibri"/>
                <w:sz w:val="24"/>
                <w:szCs w:val="24"/>
                <w:lang w:eastAsia="zh-CN"/>
              </w:rPr>
              <w:t>Информирование</w:t>
            </w:r>
          </w:p>
        </w:tc>
        <w:tc>
          <w:tcPr>
            <w:tcW w:w="2693" w:type="dxa"/>
            <w:tcBorders>
              <w:top w:val="single" w:sz="4" w:space="0" w:color="000000"/>
              <w:left w:val="single" w:sz="4" w:space="0" w:color="000000"/>
              <w:bottom w:val="single" w:sz="4" w:space="0" w:color="000000"/>
              <w:right w:val="single" w:sz="4" w:space="0" w:color="000000"/>
            </w:tcBorders>
          </w:tcPr>
          <w:p w14:paraId="38AFE896" w14:textId="77777777" w:rsidR="00F003AB" w:rsidRPr="00F003AB" w:rsidRDefault="00F003AB" w:rsidP="00F003AB">
            <w:pPr>
              <w:widowControl w:val="0"/>
              <w:suppressAutoHyphens/>
              <w:spacing w:line="100" w:lineRule="atLeast"/>
              <w:jc w:val="both"/>
              <w:rPr>
                <w:rFonts w:eastAsia="Calibri"/>
                <w:sz w:val="24"/>
                <w:szCs w:val="24"/>
                <w:lang w:eastAsia="zh-CN"/>
              </w:rPr>
            </w:pPr>
            <w:r w:rsidRPr="00F003AB">
              <w:rPr>
                <w:rFonts w:eastAsia="Calibri"/>
                <w:sz w:val="24"/>
                <w:szCs w:val="24"/>
                <w:lang w:eastAsia="zh-CN"/>
              </w:rPr>
              <w:t xml:space="preserve">Размещение сведений, предусмотренных </w:t>
            </w:r>
            <w:hyperlink r:id="rId13" w:history="1">
              <w:r w:rsidRPr="00F003AB">
                <w:rPr>
                  <w:rFonts w:eastAsia="Calibri"/>
                  <w:color w:val="000080"/>
                  <w:sz w:val="24"/>
                  <w:szCs w:val="24"/>
                  <w:u w:val="single"/>
                  <w:lang w:eastAsia="zh-CN"/>
                </w:rPr>
                <w:t>частью 3 статьи 46</w:t>
              </w:r>
            </w:hyperlink>
            <w:r w:rsidRPr="00F003AB">
              <w:rPr>
                <w:rFonts w:eastAsia="Calibri"/>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Сандогорского сельского поселения Костромского района в сети «Интернет» </w:t>
            </w:r>
            <w:hyperlink r:id="rId14" w:history="1">
              <w:r w:rsidRPr="00F003AB">
                <w:rPr>
                  <w:rFonts w:eastAsia="Calibri"/>
                  <w:color w:val="000080"/>
                  <w:sz w:val="24"/>
                  <w:szCs w:val="24"/>
                  <w:u w:val="single"/>
                  <w:lang w:eastAsia="zh-CN"/>
                </w:rPr>
                <w:t>http://sandogora.ru/normativno-pravovye-akty/</w:t>
              </w:r>
            </w:hyperlink>
            <w:r w:rsidRPr="00F003AB">
              <w:rPr>
                <w:rFonts w:eastAsia="Calibri"/>
                <w:sz w:val="24"/>
                <w:szCs w:val="24"/>
                <w:lang w:eastAsia="zh-CN"/>
              </w:rPr>
              <w:t xml:space="preserve"> </w:t>
            </w:r>
          </w:p>
          <w:p w14:paraId="4F7A90A4" w14:textId="77777777" w:rsidR="00F003AB" w:rsidRPr="00F003AB" w:rsidRDefault="00F003AB" w:rsidP="00F003AB">
            <w:pPr>
              <w:widowControl w:val="0"/>
              <w:suppressAutoHyphens/>
              <w:spacing w:line="100" w:lineRule="atLeast"/>
              <w:jc w:val="both"/>
              <w:rPr>
                <w:rFonts w:eastAsia="Lucida Sans Unicode"/>
                <w:color w:val="000000"/>
                <w:kern w:val="2"/>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hideMark/>
          </w:tcPr>
          <w:p w14:paraId="2C0BCEBA"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размещение информации на официальном сайте</w:t>
            </w:r>
          </w:p>
          <w:p w14:paraId="5C0685AB"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проведение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0142D1A2"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В течение года, обновляются в срок не позднее 7 рабочих дней с момента их изменения</w:t>
            </w:r>
          </w:p>
          <w:p w14:paraId="7B70E587" w14:textId="77777777" w:rsidR="00F003AB" w:rsidRPr="00F003AB" w:rsidRDefault="00F003AB" w:rsidP="00F003AB">
            <w:pPr>
              <w:widowControl w:val="0"/>
              <w:suppressAutoHyphens/>
              <w:spacing w:line="100" w:lineRule="atLeast"/>
              <w:rPr>
                <w:rFonts w:eastAsia="Calibri"/>
                <w:sz w:val="24"/>
                <w:szCs w:val="24"/>
                <w:lang w:eastAsia="zh-CN"/>
              </w:rPr>
            </w:pPr>
          </w:p>
          <w:p w14:paraId="3522564B" w14:textId="77777777" w:rsidR="00F003AB" w:rsidRPr="00F003AB" w:rsidRDefault="00F003AB" w:rsidP="00F003AB">
            <w:pPr>
              <w:widowControl w:val="0"/>
              <w:suppressAutoHyphens/>
              <w:spacing w:line="100" w:lineRule="atLeast"/>
              <w:rPr>
                <w:rFonts w:eastAsia="Calibri"/>
                <w:sz w:val="24"/>
                <w:szCs w:val="24"/>
                <w:lang w:eastAsia="zh-CN"/>
              </w:rPr>
            </w:pPr>
          </w:p>
          <w:p w14:paraId="01554FFF" w14:textId="77777777" w:rsidR="00F003AB" w:rsidRPr="00F003AB" w:rsidRDefault="00F003AB" w:rsidP="00F003AB">
            <w:pPr>
              <w:widowControl w:val="0"/>
              <w:suppressAutoHyphens/>
              <w:spacing w:line="100" w:lineRule="atLeast"/>
              <w:rPr>
                <w:rFonts w:eastAsia="Calibri"/>
                <w:sz w:val="24"/>
                <w:szCs w:val="24"/>
                <w:lang w:eastAsia="zh-CN"/>
              </w:rPr>
            </w:pPr>
          </w:p>
        </w:tc>
      </w:tr>
      <w:tr w:rsidR="00F003AB" w:rsidRPr="00F003AB" w14:paraId="169F1735" w14:textId="77777777" w:rsidTr="00F003AB">
        <w:trPr>
          <w:trHeight w:val="274"/>
        </w:trPr>
        <w:tc>
          <w:tcPr>
            <w:tcW w:w="710" w:type="dxa"/>
            <w:tcBorders>
              <w:top w:val="single" w:sz="4" w:space="0" w:color="000000"/>
              <w:left w:val="single" w:sz="4" w:space="0" w:color="000000"/>
              <w:bottom w:val="single" w:sz="4" w:space="0" w:color="000000"/>
              <w:right w:val="single" w:sz="4" w:space="0" w:color="000000"/>
            </w:tcBorders>
            <w:hideMark/>
          </w:tcPr>
          <w:p w14:paraId="005B7896"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2.</w:t>
            </w:r>
          </w:p>
        </w:tc>
        <w:tc>
          <w:tcPr>
            <w:tcW w:w="2268" w:type="dxa"/>
            <w:tcBorders>
              <w:top w:val="single" w:sz="4" w:space="0" w:color="000000"/>
              <w:left w:val="single" w:sz="4" w:space="0" w:color="000000"/>
              <w:bottom w:val="single" w:sz="4" w:space="0" w:color="000000"/>
              <w:right w:val="single" w:sz="4" w:space="0" w:color="000000"/>
            </w:tcBorders>
            <w:hideMark/>
          </w:tcPr>
          <w:p w14:paraId="502DD2B4" w14:textId="77777777" w:rsidR="00F003AB" w:rsidRPr="00F003AB" w:rsidRDefault="00F003AB" w:rsidP="00F003AB">
            <w:pPr>
              <w:widowControl w:val="0"/>
              <w:suppressAutoHyphens/>
              <w:spacing w:line="100" w:lineRule="atLeast"/>
              <w:ind w:firstLine="34"/>
              <w:jc w:val="both"/>
              <w:rPr>
                <w:sz w:val="24"/>
                <w:szCs w:val="24"/>
                <w:lang w:eastAsia="zh-CN"/>
              </w:rPr>
            </w:pPr>
            <w:r w:rsidRPr="00F003AB">
              <w:rPr>
                <w:rFonts w:eastAsia="Calibri"/>
                <w:sz w:val="24"/>
                <w:szCs w:val="24"/>
                <w:lang w:eastAsia="zh-CN"/>
              </w:rPr>
              <w:t>Консультирование</w:t>
            </w:r>
          </w:p>
        </w:tc>
        <w:tc>
          <w:tcPr>
            <w:tcW w:w="2693" w:type="dxa"/>
            <w:tcBorders>
              <w:top w:val="single" w:sz="4" w:space="0" w:color="000000"/>
              <w:left w:val="single" w:sz="4" w:space="0" w:color="000000"/>
              <w:bottom w:val="single" w:sz="4" w:space="0" w:color="000000"/>
              <w:right w:val="single" w:sz="4" w:space="0" w:color="000000"/>
            </w:tcBorders>
            <w:hideMark/>
          </w:tcPr>
          <w:p w14:paraId="08F936C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 xml:space="preserve">Проведение должностными лицами </w:t>
            </w:r>
            <w:r w:rsidRPr="00F003AB">
              <w:rPr>
                <w:rFonts w:eastAsia="Calibri"/>
                <w:iCs/>
                <w:sz w:val="24"/>
                <w:szCs w:val="24"/>
                <w:lang w:eastAsia="zh-CN"/>
              </w:rPr>
              <w:t xml:space="preserve">администрации </w:t>
            </w:r>
            <w:r w:rsidRPr="00F003AB">
              <w:rPr>
                <w:rFonts w:eastAsia="Calibri"/>
                <w:sz w:val="24"/>
                <w:szCs w:val="24"/>
                <w:lang w:eastAsia="zh-CN"/>
              </w:rPr>
              <w:t xml:space="preserve">консультаций по вопросам, связанным с </w:t>
            </w:r>
            <w:r w:rsidRPr="00F003AB">
              <w:rPr>
                <w:rFonts w:eastAsia="Calibri"/>
                <w:sz w:val="24"/>
                <w:szCs w:val="24"/>
                <w:lang w:eastAsia="zh-CN"/>
              </w:rPr>
              <w:lastRenderedPageBreak/>
              <w:t>организацией и осуществлением муниципального контроля.</w:t>
            </w:r>
          </w:p>
          <w:p w14:paraId="5BB77464"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14:paraId="27F90316"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lastRenderedPageBreak/>
              <w:t xml:space="preserve">Ведущий специалист администрации, ответственный за проведение муниципального </w:t>
            </w:r>
            <w:r w:rsidRPr="00F003AB">
              <w:rPr>
                <w:rFonts w:eastAsia="Lucida Sans Unicode"/>
                <w:color w:val="000000"/>
                <w:kern w:val="2"/>
                <w:sz w:val="24"/>
                <w:szCs w:val="24"/>
                <w:lang w:eastAsia="zh-CN"/>
              </w:rPr>
              <w:lastRenderedPageBreak/>
              <w:t>контроля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16F825E8"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lastRenderedPageBreak/>
              <w:t>В течение года (при необходимости)</w:t>
            </w:r>
          </w:p>
          <w:p w14:paraId="48D2F0A0"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5F65FE91"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66E3F5B6"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52563CAE"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5162B8D3"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535959C8"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25D63369"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257F103F" w14:textId="77777777" w:rsidR="00F003AB" w:rsidRPr="00F003AB" w:rsidRDefault="00F003AB" w:rsidP="00F003AB">
            <w:pPr>
              <w:widowControl w:val="0"/>
              <w:suppressAutoHyphens/>
              <w:spacing w:line="100" w:lineRule="atLeast"/>
              <w:rPr>
                <w:rFonts w:eastAsia="Calibri"/>
                <w:sz w:val="24"/>
                <w:szCs w:val="24"/>
                <w:highlight w:val="yellow"/>
                <w:lang w:eastAsia="zh-CN"/>
              </w:rPr>
            </w:pPr>
          </w:p>
        </w:tc>
      </w:tr>
    </w:tbl>
    <w:p w14:paraId="704A0951" w14:textId="77777777" w:rsidR="00F003AB" w:rsidRPr="00F003AB" w:rsidRDefault="00F003AB" w:rsidP="00F003AB">
      <w:pPr>
        <w:suppressAutoHyphens/>
        <w:spacing w:line="100" w:lineRule="atLeast"/>
        <w:jc w:val="both"/>
        <w:rPr>
          <w:sz w:val="24"/>
          <w:szCs w:val="24"/>
          <w:lang w:eastAsia="zh-CN"/>
        </w:rPr>
      </w:pPr>
    </w:p>
    <w:p w14:paraId="4B71FCBE" w14:textId="2F7F1D8F" w:rsidR="00F003AB" w:rsidRDefault="00F003AB" w:rsidP="00F003AB">
      <w:pPr>
        <w:shd w:val="clear" w:color="auto" w:fill="FFFFFF"/>
        <w:ind w:firstLine="567"/>
        <w:jc w:val="center"/>
        <w:rPr>
          <w:color w:val="1A1A1A"/>
          <w:sz w:val="28"/>
          <w:szCs w:val="28"/>
        </w:rPr>
      </w:pPr>
      <w:r>
        <w:rPr>
          <w:color w:val="1A1A1A"/>
          <w:sz w:val="28"/>
          <w:szCs w:val="28"/>
        </w:rPr>
        <w:t>***</w:t>
      </w:r>
    </w:p>
    <w:p w14:paraId="356AD802"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 xml:space="preserve">АДМИНИСТРАЦИЯ </w:t>
      </w:r>
    </w:p>
    <w:p w14:paraId="5EED8B62"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САНДОГОРСКОГО СЕЛЬСКОГО ПОСЕЛЕНИЯ</w:t>
      </w:r>
    </w:p>
    <w:p w14:paraId="5A091374"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КОСТРОМСКОГО МУНИЦИПАЛЬНОГО РАЙОНА</w:t>
      </w:r>
    </w:p>
    <w:p w14:paraId="293C35B7" w14:textId="77777777" w:rsidR="00F003AB" w:rsidRPr="00F003AB" w:rsidRDefault="00F003AB" w:rsidP="00F003AB">
      <w:pPr>
        <w:tabs>
          <w:tab w:val="left" w:pos="1785"/>
        </w:tabs>
        <w:suppressAutoHyphens/>
        <w:spacing w:line="100" w:lineRule="atLeast"/>
        <w:jc w:val="center"/>
        <w:rPr>
          <w:b/>
          <w:sz w:val="24"/>
          <w:szCs w:val="24"/>
          <w:lang w:eastAsia="zh-CN"/>
        </w:rPr>
      </w:pPr>
      <w:r w:rsidRPr="00F003AB">
        <w:rPr>
          <w:b/>
          <w:sz w:val="24"/>
          <w:szCs w:val="24"/>
          <w:lang w:eastAsia="zh-CN"/>
        </w:rPr>
        <w:t>КОСТРОМСКОЙ ОБЛАСТИ</w:t>
      </w:r>
    </w:p>
    <w:p w14:paraId="05E56887" w14:textId="77777777" w:rsidR="00F003AB" w:rsidRPr="00F003AB" w:rsidRDefault="00F003AB" w:rsidP="00F003AB">
      <w:pPr>
        <w:tabs>
          <w:tab w:val="left" w:pos="1785"/>
        </w:tabs>
        <w:suppressAutoHyphens/>
        <w:spacing w:line="100" w:lineRule="atLeast"/>
        <w:jc w:val="center"/>
        <w:rPr>
          <w:b/>
          <w:sz w:val="24"/>
          <w:szCs w:val="24"/>
          <w:lang w:eastAsia="zh-CN"/>
        </w:rPr>
      </w:pPr>
    </w:p>
    <w:p w14:paraId="4CE7BB9D" w14:textId="77777777" w:rsidR="00F003AB" w:rsidRPr="00F003AB" w:rsidRDefault="00F003AB" w:rsidP="00F003AB">
      <w:pPr>
        <w:tabs>
          <w:tab w:val="left" w:pos="1785"/>
        </w:tabs>
        <w:suppressAutoHyphens/>
        <w:spacing w:line="100" w:lineRule="atLeast"/>
        <w:jc w:val="center"/>
        <w:rPr>
          <w:b/>
          <w:bCs/>
          <w:sz w:val="24"/>
          <w:szCs w:val="24"/>
          <w:lang w:eastAsia="zh-CN"/>
        </w:rPr>
      </w:pPr>
      <w:r w:rsidRPr="00F003AB">
        <w:rPr>
          <w:b/>
          <w:bCs/>
          <w:sz w:val="24"/>
          <w:szCs w:val="24"/>
          <w:lang w:eastAsia="zh-CN"/>
        </w:rPr>
        <w:t>ПОСТАНОВЛЕНИЕ</w:t>
      </w:r>
    </w:p>
    <w:p w14:paraId="71155531" w14:textId="77777777" w:rsidR="00F003AB" w:rsidRPr="00F003AB" w:rsidRDefault="00F003AB" w:rsidP="00F003AB">
      <w:pPr>
        <w:suppressAutoHyphens/>
        <w:spacing w:line="100" w:lineRule="atLeast"/>
        <w:jc w:val="center"/>
        <w:rPr>
          <w:b/>
          <w:sz w:val="24"/>
          <w:szCs w:val="24"/>
          <w:lang w:eastAsia="zh-CN"/>
        </w:rPr>
      </w:pPr>
    </w:p>
    <w:p w14:paraId="5A722CDD" w14:textId="77777777" w:rsidR="00F003AB" w:rsidRPr="00F003AB" w:rsidRDefault="00F003AB" w:rsidP="00F003AB">
      <w:pPr>
        <w:suppressAutoHyphens/>
        <w:spacing w:line="100" w:lineRule="atLeast"/>
        <w:jc w:val="center"/>
        <w:rPr>
          <w:b/>
          <w:sz w:val="24"/>
          <w:szCs w:val="24"/>
          <w:lang w:eastAsia="zh-CN"/>
        </w:rPr>
      </w:pPr>
      <w:r w:rsidRPr="00F003AB">
        <w:rPr>
          <w:b/>
          <w:sz w:val="24"/>
          <w:szCs w:val="24"/>
          <w:lang w:eastAsia="zh-CN"/>
        </w:rPr>
        <w:t>ОТ 17 ДЕКАБРЯ 2024№94</w:t>
      </w:r>
    </w:p>
    <w:p w14:paraId="6930020F" w14:textId="77777777" w:rsidR="00F003AB" w:rsidRPr="00F003AB" w:rsidRDefault="00F003AB" w:rsidP="00F003AB">
      <w:pPr>
        <w:suppressAutoHyphens/>
        <w:spacing w:line="100" w:lineRule="atLeast"/>
        <w:jc w:val="center"/>
        <w:rPr>
          <w:b/>
          <w:sz w:val="24"/>
          <w:szCs w:val="24"/>
          <w:lang w:eastAsia="zh-CN"/>
        </w:rPr>
      </w:pPr>
    </w:p>
    <w:p w14:paraId="71CBE93D" w14:textId="77777777" w:rsidR="00F003AB" w:rsidRPr="00F003AB" w:rsidRDefault="00F003AB" w:rsidP="00F003AB">
      <w:pPr>
        <w:suppressAutoHyphens/>
        <w:spacing w:line="100" w:lineRule="atLeast"/>
        <w:jc w:val="center"/>
        <w:rPr>
          <w:b/>
          <w:sz w:val="24"/>
          <w:szCs w:val="24"/>
          <w:lang w:eastAsia="zh-CN"/>
        </w:rPr>
      </w:pPr>
      <w:r w:rsidRPr="00F003AB">
        <w:rPr>
          <w:b/>
          <w:iCs/>
          <w:color w:val="000000"/>
          <w:sz w:val="24"/>
          <w:szCs w:val="24"/>
          <w:lang w:eastAsia="zh-CN"/>
        </w:rPr>
        <w:t xml:space="preserve">ОБ УТВЕРЖДЕНИИ </w:t>
      </w:r>
      <w:proofErr w:type="gramStart"/>
      <w:r w:rsidRPr="00F003AB">
        <w:rPr>
          <w:b/>
          <w:iCs/>
          <w:color w:val="000000"/>
          <w:sz w:val="24"/>
          <w:szCs w:val="24"/>
          <w:lang w:eastAsia="zh-CN"/>
        </w:rPr>
        <w:t xml:space="preserve">ПРОГРАММЫ </w:t>
      </w:r>
      <w:r w:rsidRPr="00F003AB">
        <w:rPr>
          <w:rFonts w:eastAsia="Calibri"/>
          <w:b/>
          <w:iCs/>
          <w:color w:val="000000"/>
          <w:sz w:val="24"/>
          <w:szCs w:val="24"/>
          <w:lang w:eastAsia="en-US"/>
        </w:rPr>
        <w:t>ПРОФИЛАКТИКИ РИСКОВ ПРИЧИНЕНИЯ</w:t>
      </w:r>
      <w:proofErr w:type="gramEnd"/>
      <w:r w:rsidRPr="00F003AB">
        <w:rPr>
          <w:rFonts w:eastAsia="Calibri"/>
          <w:b/>
          <w:iCs/>
          <w:color w:val="000000"/>
          <w:sz w:val="24"/>
          <w:szCs w:val="24"/>
          <w:lang w:eastAsia="en-US"/>
        </w:rPr>
        <w:t xml:space="preserve"> ВРЕДА (УЩЕРБА) ОХРАНЯЕМЫМ ЗАКОНОМ ЦЕННОСТЯМ ПРИ ОСУЩЕСТВЛЕНИИ </w:t>
      </w:r>
      <w:r w:rsidRPr="00F003AB">
        <w:rPr>
          <w:rFonts w:eastAsia="Calibri"/>
          <w:b/>
          <w:sz w:val="24"/>
          <w:szCs w:val="24"/>
        </w:rPr>
        <w:t xml:space="preserve">МУНИЦИПАЛЬНОГО ЖИЛИЩНОГО КОНТРОЛЯ </w:t>
      </w:r>
      <w:r w:rsidRPr="00F003AB">
        <w:rPr>
          <w:rFonts w:eastAsia="Calibri"/>
          <w:b/>
          <w:color w:val="000000"/>
          <w:sz w:val="24"/>
          <w:szCs w:val="24"/>
          <w:lang w:eastAsia="en-US"/>
        </w:rPr>
        <w:t xml:space="preserve">НА ТЕРРИТОРИИ САНДОГОРСКОГО СЕЛЬСКОГО ПОСЕЛЕНИЯ </w:t>
      </w:r>
      <w:r w:rsidRPr="00F003AB">
        <w:rPr>
          <w:rFonts w:eastAsia="Calibri"/>
          <w:b/>
          <w:sz w:val="24"/>
          <w:szCs w:val="24"/>
          <w:lang w:eastAsia="en-US"/>
        </w:rPr>
        <w:t>НА 2025 ГОД</w:t>
      </w:r>
    </w:p>
    <w:p w14:paraId="36BFC9AA" w14:textId="77777777" w:rsidR="00F003AB" w:rsidRPr="00F003AB" w:rsidRDefault="00F003AB" w:rsidP="00F003AB">
      <w:pPr>
        <w:suppressAutoHyphens/>
        <w:spacing w:line="100" w:lineRule="atLeast"/>
        <w:jc w:val="both"/>
        <w:rPr>
          <w:sz w:val="24"/>
          <w:szCs w:val="24"/>
          <w:lang w:eastAsia="zh-CN"/>
        </w:rPr>
      </w:pPr>
    </w:p>
    <w:p w14:paraId="76A84603" w14:textId="77777777" w:rsidR="00F003AB" w:rsidRPr="00F003AB" w:rsidRDefault="00F003AB" w:rsidP="00F003AB">
      <w:pPr>
        <w:suppressAutoHyphens/>
        <w:spacing w:line="100" w:lineRule="atLeast"/>
        <w:ind w:firstLine="708"/>
        <w:jc w:val="both"/>
        <w:rPr>
          <w:sz w:val="24"/>
          <w:szCs w:val="24"/>
          <w:lang w:eastAsia="zh-CN"/>
        </w:rPr>
      </w:pPr>
      <w:proofErr w:type="gramStart"/>
      <w:r w:rsidRPr="00F003AB">
        <w:rPr>
          <w:color w:val="000000"/>
          <w:sz w:val="24"/>
          <w:szCs w:val="24"/>
          <w:lang w:eastAsia="zh-CN"/>
        </w:rPr>
        <w:t>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w:t>
      </w:r>
      <w:r w:rsidRPr="00F003AB">
        <w:rPr>
          <w:sz w:val="24"/>
          <w:szCs w:val="24"/>
          <w:lang w:eastAsia="zh-CN"/>
        </w:rPr>
        <w:t xml:space="preserve">, </w:t>
      </w:r>
      <w:r w:rsidRPr="00F003AB">
        <w:rPr>
          <w:color w:val="000000"/>
          <w:sz w:val="24"/>
          <w:szCs w:val="24"/>
        </w:rPr>
        <w:t xml:space="preserve">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w:t>
      </w:r>
      <w:r w:rsidRPr="00F003AB">
        <w:rPr>
          <w:sz w:val="24"/>
          <w:szCs w:val="24"/>
        </w:rPr>
        <w:t xml:space="preserve">Сандогорского </w:t>
      </w:r>
      <w:r w:rsidRPr="00F003AB">
        <w:rPr>
          <w:color w:val="000000"/>
          <w:sz w:val="24"/>
          <w:szCs w:val="24"/>
        </w:rPr>
        <w:t>сельское</w:t>
      </w:r>
      <w:proofErr w:type="gramEnd"/>
      <w:r w:rsidRPr="00F003AB">
        <w:rPr>
          <w:color w:val="000000"/>
          <w:sz w:val="24"/>
          <w:szCs w:val="24"/>
        </w:rPr>
        <w:t xml:space="preserve"> поселение </w:t>
      </w:r>
      <w:r w:rsidRPr="00F003AB">
        <w:rPr>
          <w:iCs/>
          <w:color w:val="000000"/>
          <w:sz w:val="24"/>
          <w:szCs w:val="24"/>
        </w:rPr>
        <w:t xml:space="preserve">Костромского муниципального района Костромской области, </w:t>
      </w:r>
    </w:p>
    <w:p w14:paraId="3092D754" w14:textId="77777777" w:rsidR="00F003AB" w:rsidRPr="00F003AB" w:rsidRDefault="00F003AB" w:rsidP="00F003AB">
      <w:pPr>
        <w:suppressAutoHyphens/>
        <w:spacing w:line="100" w:lineRule="atLeast"/>
        <w:ind w:firstLine="708"/>
        <w:jc w:val="both"/>
        <w:rPr>
          <w:sz w:val="24"/>
          <w:szCs w:val="24"/>
          <w:lang w:eastAsia="zh-CN"/>
        </w:rPr>
      </w:pPr>
      <w:r w:rsidRPr="00F003AB">
        <w:rPr>
          <w:bCs/>
          <w:sz w:val="24"/>
          <w:szCs w:val="24"/>
          <w:lang w:eastAsia="zh-CN"/>
        </w:rPr>
        <w:t>администрация ПОСТАНОВЛЯЕТ:</w:t>
      </w:r>
    </w:p>
    <w:p w14:paraId="0C5B7D46" w14:textId="77777777" w:rsidR="00F003AB" w:rsidRPr="00F003AB" w:rsidRDefault="00F003AB" w:rsidP="00F003AB">
      <w:pPr>
        <w:suppressAutoHyphens/>
        <w:spacing w:line="100" w:lineRule="atLeast"/>
        <w:ind w:firstLine="708"/>
        <w:jc w:val="both"/>
        <w:rPr>
          <w:sz w:val="24"/>
          <w:szCs w:val="24"/>
          <w:lang w:eastAsia="zh-CN"/>
        </w:rPr>
      </w:pPr>
      <w:r w:rsidRPr="00F003AB">
        <w:rPr>
          <w:sz w:val="24"/>
          <w:szCs w:val="24"/>
          <w:lang w:eastAsia="zh-CN"/>
        </w:rPr>
        <w:t>1. Утвердить Программу</w:t>
      </w:r>
      <w:r w:rsidRPr="00F003AB">
        <w:rPr>
          <w:iCs/>
          <w:color w:val="000000"/>
          <w:sz w:val="24"/>
          <w:szCs w:val="24"/>
          <w:lang w:eastAsia="zh-CN"/>
        </w:rPr>
        <w:t xml:space="preserve"> </w:t>
      </w:r>
      <w:r w:rsidRPr="00F003AB">
        <w:rPr>
          <w:rFonts w:eastAsia="Calibri"/>
          <w:iCs/>
          <w:color w:val="000000"/>
          <w:sz w:val="24"/>
          <w:szCs w:val="24"/>
          <w:lang w:eastAsia="en-US"/>
        </w:rPr>
        <w:t xml:space="preserve">профилактики рисков причинения вреда (ущерба) охраняемым законом ценностям при осуществлении </w:t>
      </w:r>
      <w:r w:rsidRPr="00F003AB">
        <w:rPr>
          <w:rFonts w:eastAsia="Calibri"/>
          <w:sz w:val="24"/>
          <w:szCs w:val="24"/>
        </w:rPr>
        <w:t xml:space="preserve">муниципального жилищного контроля </w:t>
      </w:r>
      <w:r w:rsidRPr="00F003AB">
        <w:rPr>
          <w:rFonts w:eastAsia="Calibri"/>
          <w:sz w:val="24"/>
          <w:szCs w:val="24"/>
          <w:lang w:eastAsia="en-US"/>
        </w:rPr>
        <w:t xml:space="preserve">на территории </w:t>
      </w:r>
      <w:r w:rsidRPr="00F003AB">
        <w:rPr>
          <w:rFonts w:eastAsia="Calibri"/>
          <w:color w:val="000000"/>
          <w:sz w:val="24"/>
          <w:szCs w:val="24"/>
          <w:lang w:eastAsia="en-US"/>
        </w:rPr>
        <w:t>Сандогорского сельского поселения Костромского муниципального района</w:t>
      </w:r>
      <w:r w:rsidRPr="00F003AB">
        <w:rPr>
          <w:rFonts w:eastAsia="Calibri"/>
          <w:iCs/>
          <w:color w:val="000000"/>
          <w:sz w:val="24"/>
          <w:szCs w:val="24"/>
          <w:lang w:eastAsia="en-US"/>
        </w:rPr>
        <w:t xml:space="preserve"> Костромской области на 2025 год </w:t>
      </w:r>
      <w:r w:rsidRPr="00F003AB">
        <w:rPr>
          <w:sz w:val="24"/>
          <w:szCs w:val="24"/>
          <w:lang w:eastAsia="zh-CN"/>
        </w:rPr>
        <w:t>(Приложение)</w:t>
      </w:r>
    </w:p>
    <w:p w14:paraId="2CE18C0C" w14:textId="77777777" w:rsidR="00F003AB" w:rsidRPr="00F003AB" w:rsidRDefault="00F003AB" w:rsidP="00F003AB">
      <w:pPr>
        <w:suppressAutoHyphens/>
        <w:spacing w:line="100" w:lineRule="atLeast"/>
        <w:ind w:firstLine="708"/>
        <w:jc w:val="both"/>
        <w:rPr>
          <w:sz w:val="24"/>
          <w:szCs w:val="24"/>
          <w:lang w:eastAsia="zh-CN"/>
        </w:rPr>
      </w:pPr>
      <w:r w:rsidRPr="00F003AB">
        <w:rPr>
          <w:sz w:val="24"/>
          <w:szCs w:val="24"/>
          <w:lang w:eastAsia="zh-CN"/>
        </w:rPr>
        <w:t xml:space="preserve">2. </w:t>
      </w:r>
      <w:proofErr w:type="gramStart"/>
      <w:r w:rsidRPr="00F003AB">
        <w:rPr>
          <w:sz w:val="24"/>
          <w:szCs w:val="24"/>
          <w:lang w:eastAsia="zh-CN"/>
        </w:rPr>
        <w:t>Контроль за</w:t>
      </w:r>
      <w:proofErr w:type="gramEnd"/>
      <w:r w:rsidRPr="00F003AB">
        <w:rPr>
          <w:sz w:val="24"/>
          <w:szCs w:val="24"/>
          <w:lang w:eastAsia="zh-CN"/>
        </w:rPr>
        <w:t xml:space="preserve"> выполнением настоящего постановления оставляю за собой.</w:t>
      </w:r>
    </w:p>
    <w:p w14:paraId="63C662E0" w14:textId="77777777" w:rsidR="00F003AB" w:rsidRPr="00F003AB" w:rsidRDefault="00F003AB" w:rsidP="00F003AB">
      <w:pPr>
        <w:suppressAutoHyphens/>
        <w:spacing w:line="100" w:lineRule="atLeast"/>
        <w:ind w:firstLine="708"/>
        <w:jc w:val="both"/>
        <w:rPr>
          <w:sz w:val="24"/>
          <w:szCs w:val="24"/>
          <w:lang w:eastAsia="zh-CN"/>
        </w:rPr>
      </w:pPr>
      <w:r w:rsidRPr="00F003AB">
        <w:rPr>
          <w:sz w:val="24"/>
          <w:szCs w:val="24"/>
          <w:lang w:eastAsia="zh-CN"/>
        </w:rPr>
        <w:t>3. Настоящее постановление вступает в силу с 1 января 2025 года и подлежит обязательному размещению на официальном сайте администрации Сандогорского сельского поселения в сети «Интернет».</w:t>
      </w:r>
    </w:p>
    <w:p w14:paraId="4CCC2642" w14:textId="77777777" w:rsidR="00F003AB" w:rsidRPr="00F003AB" w:rsidRDefault="00F003AB" w:rsidP="00F003AB">
      <w:pPr>
        <w:suppressAutoHyphens/>
        <w:spacing w:line="100" w:lineRule="atLeast"/>
        <w:jc w:val="both"/>
        <w:rPr>
          <w:sz w:val="24"/>
          <w:szCs w:val="24"/>
          <w:lang w:eastAsia="zh-CN"/>
        </w:rPr>
      </w:pPr>
    </w:p>
    <w:p w14:paraId="4EE4879E" w14:textId="77777777" w:rsidR="00F003AB" w:rsidRPr="00F003AB" w:rsidRDefault="00F003AB" w:rsidP="00F003AB">
      <w:pPr>
        <w:suppressAutoHyphens/>
        <w:spacing w:line="100" w:lineRule="atLeast"/>
        <w:jc w:val="both"/>
        <w:rPr>
          <w:sz w:val="24"/>
          <w:szCs w:val="24"/>
          <w:lang w:eastAsia="zh-CN"/>
        </w:rPr>
      </w:pPr>
    </w:p>
    <w:p w14:paraId="3033A9D7" w14:textId="77777777" w:rsidR="00F003AB" w:rsidRPr="00F003AB" w:rsidRDefault="00F003AB" w:rsidP="00F003AB">
      <w:pPr>
        <w:suppressAutoHyphens/>
        <w:spacing w:line="100" w:lineRule="atLeast"/>
        <w:jc w:val="both"/>
        <w:rPr>
          <w:sz w:val="24"/>
          <w:szCs w:val="24"/>
          <w:lang w:eastAsia="zh-CN"/>
        </w:rPr>
      </w:pPr>
    </w:p>
    <w:p w14:paraId="49077718" w14:textId="77777777" w:rsidR="00F003AB" w:rsidRPr="00F003AB" w:rsidRDefault="00F003AB" w:rsidP="00F003AB">
      <w:pPr>
        <w:suppressAutoHyphens/>
        <w:spacing w:line="100" w:lineRule="atLeast"/>
        <w:jc w:val="both"/>
        <w:rPr>
          <w:sz w:val="24"/>
          <w:szCs w:val="24"/>
          <w:lang w:eastAsia="zh-CN"/>
        </w:rPr>
      </w:pPr>
      <w:r w:rsidRPr="00F003AB">
        <w:rPr>
          <w:sz w:val="24"/>
          <w:szCs w:val="24"/>
          <w:lang w:eastAsia="zh-CN"/>
        </w:rPr>
        <w:t>Глава Сандогорского сельского поселения</w:t>
      </w:r>
    </w:p>
    <w:p w14:paraId="3E70B354" w14:textId="77777777" w:rsidR="00F003AB" w:rsidRPr="00F003AB" w:rsidRDefault="00F003AB" w:rsidP="00F003AB">
      <w:pPr>
        <w:suppressAutoHyphens/>
        <w:spacing w:line="100" w:lineRule="atLeast"/>
        <w:jc w:val="both"/>
        <w:rPr>
          <w:sz w:val="24"/>
          <w:szCs w:val="24"/>
          <w:lang w:eastAsia="zh-CN"/>
        </w:rPr>
      </w:pPr>
      <w:r w:rsidRPr="00F003AB">
        <w:rPr>
          <w:sz w:val="24"/>
          <w:szCs w:val="24"/>
          <w:lang w:eastAsia="zh-CN"/>
        </w:rPr>
        <w:lastRenderedPageBreak/>
        <w:t>А.А.Нургазизов</w:t>
      </w:r>
    </w:p>
    <w:p w14:paraId="049C6EAB" w14:textId="77777777" w:rsidR="00F003AB" w:rsidRPr="00F003AB" w:rsidRDefault="00F003AB" w:rsidP="00F003AB">
      <w:pPr>
        <w:suppressAutoHyphens/>
        <w:spacing w:line="100" w:lineRule="atLeast"/>
        <w:jc w:val="both"/>
        <w:rPr>
          <w:sz w:val="24"/>
          <w:szCs w:val="24"/>
          <w:lang w:eastAsia="zh-CN"/>
        </w:rPr>
      </w:pPr>
    </w:p>
    <w:p w14:paraId="004E3EBD" w14:textId="77777777" w:rsidR="00F003AB" w:rsidRPr="00F003AB" w:rsidRDefault="00F003AB" w:rsidP="00F003AB">
      <w:pPr>
        <w:suppressAutoHyphens/>
        <w:spacing w:line="100" w:lineRule="atLeast"/>
        <w:jc w:val="both"/>
        <w:rPr>
          <w:sz w:val="24"/>
          <w:szCs w:val="24"/>
          <w:lang w:eastAsia="zh-CN"/>
        </w:rPr>
      </w:pPr>
    </w:p>
    <w:p w14:paraId="54C97701" w14:textId="77777777" w:rsidR="00F003AB" w:rsidRPr="00F003AB" w:rsidRDefault="00F003AB" w:rsidP="00F003AB">
      <w:pPr>
        <w:suppressAutoHyphens/>
        <w:spacing w:line="100" w:lineRule="atLeast"/>
        <w:jc w:val="both"/>
        <w:rPr>
          <w:sz w:val="24"/>
          <w:szCs w:val="24"/>
          <w:lang w:eastAsia="zh-CN"/>
        </w:rPr>
      </w:pPr>
    </w:p>
    <w:p w14:paraId="4FE750DB"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Приложение</w:t>
      </w:r>
    </w:p>
    <w:p w14:paraId="7815D492" w14:textId="77777777" w:rsidR="00F003AB" w:rsidRPr="00F003AB" w:rsidRDefault="00F003AB" w:rsidP="00F003AB">
      <w:pPr>
        <w:suppressAutoHyphens/>
        <w:spacing w:line="100" w:lineRule="atLeast"/>
        <w:jc w:val="both"/>
        <w:rPr>
          <w:sz w:val="24"/>
          <w:szCs w:val="24"/>
          <w:lang w:eastAsia="zh-CN"/>
        </w:rPr>
      </w:pPr>
    </w:p>
    <w:p w14:paraId="7888DE45" w14:textId="77777777" w:rsidR="00F003AB" w:rsidRPr="00F003AB" w:rsidRDefault="00F003AB" w:rsidP="00F003AB">
      <w:pPr>
        <w:suppressAutoHyphens/>
        <w:spacing w:line="100" w:lineRule="atLeast"/>
        <w:jc w:val="right"/>
        <w:rPr>
          <w:sz w:val="24"/>
          <w:szCs w:val="24"/>
          <w:lang w:eastAsia="zh-CN"/>
        </w:rPr>
      </w:pPr>
      <w:proofErr w:type="gramStart"/>
      <w:r w:rsidRPr="00F003AB">
        <w:rPr>
          <w:sz w:val="24"/>
          <w:szCs w:val="24"/>
          <w:lang w:eastAsia="zh-CN"/>
        </w:rPr>
        <w:t xml:space="preserve">УТВЕРЖДЕНА </w:t>
      </w:r>
      <w:proofErr w:type="gramEnd"/>
    </w:p>
    <w:p w14:paraId="35C3F960"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постановлением администрации</w:t>
      </w:r>
    </w:p>
    <w:p w14:paraId="3A42988A"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 xml:space="preserve"> Сандогорского сельского поселения </w:t>
      </w:r>
    </w:p>
    <w:p w14:paraId="27E2B69C" w14:textId="77777777" w:rsidR="00F003AB" w:rsidRPr="00F003AB" w:rsidRDefault="00F003AB" w:rsidP="00F003AB">
      <w:pPr>
        <w:suppressAutoHyphens/>
        <w:spacing w:line="100" w:lineRule="atLeast"/>
        <w:jc w:val="right"/>
        <w:rPr>
          <w:sz w:val="24"/>
          <w:szCs w:val="24"/>
          <w:lang w:eastAsia="zh-CN"/>
        </w:rPr>
      </w:pPr>
    </w:p>
    <w:p w14:paraId="3F84354C" w14:textId="77777777" w:rsidR="00F003AB" w:rsidRPr="00F003AB" w:rsidRDefault="00F003AB" w:rsidP="00F003AB">
      <w:pPr>
        <w:suppressAutoHyphens/>
        <w:spacing w:line="100" w:lineRule="atLeast"/>
        <w:jc w:val="center"/>
        <w:rPr>
          <w:sz w:val="24"/>
          <w:szCs w:val="24"/>
          <w:lang w:eastAsia="zh-CN"/>
        </w:rPr>
      </w:pPr>
    </w:p>
    <w:p w14:paraId="4DFD680B"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Программа</w:t>
      </w:r>
    </w:p>
    <w:p w14:paraId="0D8D5A1F"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 xml:space="preserve">профилактики рисков причинения вреда (ущерба) охраняемым законом ценностям при осуществлении </w:t>
      </w:r>
      <w:r w:rsidRPr="00F003AB">
        <w:rPr>
          <w:rFonts w:eastAsia="Calibri"/>
          <w:b/>
          <w:bCs/>
          <w:sz w:val="24"/>
          <w:szCs w:val="24"/>
        </w:rPr>
        <w:t xml:space="preserve">муниципального жилищного контроля </w:t>
      </w:r>
      <w:r w:rsidRPr="00F003AB">
        <w:rPr>
          <w:rFonts w:eastAsia="Calibri"/>
          <w:b/>
          <w:bCs/>
          <w:sz w:val="24"/>
          <w:szCs w:val="24"/>
          <w:lang w:eastAsia="en-US"/>
        </w:rPr>
        <w:t>на территории Сандогорского сельского поселения Костромского муниципального района Костромской области на 2025 год</w:t>
      </w:r>
    </w:p>
    <w:p w14:paraId="02C70EDD" w14:textId="77777777" w:rsidR="00F003AB" w:rsidRPr="00F003AB" w:rsidRDefault="00F003AB" w:rsidP="00F003AB">
      <w:pPr>
        <w:suppressAutoHyphens/>
        <w:spacing w:line="100" w:lineRule="atLeast"/>
        <w:ind w:firstLine="709"/>
        <w:jc w:val="both"/>
        <w:rPr>
          <w:rFonts w:eastAsia="Calibri"/>
          <w:sz w:val="24"/>
          <w:szCs w:val="24"/>
          <w:lang w:eastAsia="en-US"/>
        </w:rPr>
      </w:pPr>
    </w:p>
    <w:p w14:paraId="2991DF39" w14:textId="77777777" w:rsidR="00F003AB" w:rsidRPr="00F003AB" w:rsidRDefault="00F003AB" w:rsidP="00F003AB">
      <w:pPr>
        <w:suppressAutoHyphens/>
        <w:spacing w:line="100" w:lineRule="atLeast"/>
        <w:ind w:firstLine="709"/>
        <w:jc w:val="both"/>
        <w:rPr>
          <w:sz w:val="24"/>
          <w:szCs w:val="24"/>
          <w:lang w:eastAsia="zh-CN"/>
        </w:rPr>
      </w:pPr>
      <w:proofErr w:type="gramStart"/>
      <w:r w:rsidRPr="00F003AB">
        <w:rPr>
          <w:rFonts w:eastAsia="Calibri"/>
          <w:sz w:val="24"/>
          <w:szCs w:val="24"/>
          <w:lang w:eastAsia="en-US"/>
        </w:rPr>
        <w:t xml:space="preserve">Настоящая программа профилактики рисков причинения вреда (ущерба) охраняемым законом ценностям при осуществлении </w:t>
      </w:r>
      <w:r w:rsidRPr="00F003AB">
        <w:rPr>
          <w:rFonts w:eastAsia="Calibri"/>
          <w:sz w:val="24"/>
          <w:szCs w:val="24"/>
        </w:rPr>
        <w:t xml:space="preserve">муниципального жилищного контроля </w:t>
      </w:r>
      <w:r w:rsidRPr="00F003AB">
        <w:rPr>
          <w:rFonts w:eastAsia="Calibri"/>
          <w:sz w:val="24"/>
          <w:szCs w:val="24"/>
          <w:lang w:eastAsia="en-US"/>
        </w:rPr>
        <w:t xml:space="preserve">на территории Сандогорского сельского поселения Костромского муниципального района Костромской области (далее-Программа),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F003AB">
        <w:rPr>
          <w:rFonts w:eastAsia="Calibri"/>
          <w:sz w:val="24"/>
          <w:szCs w:val="24"/>
        </w:rPr>
        <w:t xml:space="preserve">муниципального жилищного контроля </w:t>
      </w:r>
      <w:r w:rsidRPr="00F003AB">
        <w:rPr>
          <w:rFonts w:eastAsia="Calibri"/>
          <w:sz w:val="24"/>
          <w:szCs w:val="24"/>
          <w:lang w:eastAsia="en-US"/>
        </w:rPr>
        <w:t>на территории Сандогорского сельского поселения Костромского муниципального района Костромской области (далее</w:t>
      </w:r>
      <w:proofErr w:type="gramEnd"/>
      <w:r w:rsidRPr="00F003AB">
        <w:rPr>
          <w:rFonts w:eastAsia="Calibri"/>
          <w:sz w:val="24"/>
          <w:szCs w:val="24"/>
          <w:lang w:eastAsia="en-US"/>
        </w:rPr>
        <w:t xml:space="preserve"> – муниципальный контроль).</w:t>
      </w:r>
    </w:p>
    <w:p w14:paraId="5C2D4441" w14:textId="77777777" w:rsidR="00F003AB" w:rsidRPr="00F003AB" w:rsidRDefault="00F003AB" w:rsidP="00F003AB">
      <w:pPr>
        <w:suppressAutoHyphens/>
        <w:spacing w:line="100" w:lineRule="atLeast"/>
        <w:ind w:firstLine="709"/>
        <w:jc w:val="both"/>
        <w:rPr>
          <w:rFonts w:eastAsia="Calibri"/>
          <w:sz w:val="24"/>
          <w:szCs w:val="24"/>
          <w:lang w:eastAsia="en-US"/>
        </w:rPr>
      </w:pPr>
    </w:p>
    <w:p w14:paraId="4FA06B72" w14:textId="77777777" w:rsidR="00F003AB" w:rsidRPr="00F003AB" w:rsidRDefault="00F003AB" w:rsidP="00F003AB">
      <w:pPr>
        <w:suppressAutoHyphens/>
        <w:spacing w:line="100" w:lineRule="atLeast"/>
        <w:ind w:firstLine="708"/>
        <w:jc w:val="center"/>
        <w:rPr>
          <w:b/>
          <w:bCs/>
          <w:sz w:val="24"/>
          <w:szCs w:val="24"/>
          <w:lang w:eastAsia="zh-CN"/>
        </w:rPr>
      </w:pPr>
      <w:r w:rsidRPr="00F003AB">
        <w:rPr>
          <w:rFonts w:eastAsia="Calibri"/>
          <w:b/>
          <w:bCs/>
          <w:sz w:val="24"/>
          <w:szCs w:val="24"/>
          <w:lang w:val="en-US" w:eastAsia="en-US"/>
        </w:rPr>
        <w:t>I</w:t>
      </w:r>
      <w:r w:rsidRPr="00F003AB">
        <w:rPr>
          <w:rFonts w:eastAsia="Calibri"/>
          <w:b/>
          <w:bCs/>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F003AB">
        <w:rPr>
          <w:rFonts w:eastAsia="Calibri"/>
          <w:b/>
          <w:bCs/>
          <w:iCs/>
          <w:sz w:val="24"/>
          <w:szCs w:val="24"/>
          <w:lang w:eastAsia="en-US"/>
        </w:rPr>
        <w:t>администрации</w:t>
      </w:r>
      <w:r w:rsidRPr="00F003AB">
        <w:rPr>
          <w:rFonts w:eastAsia="Calibri"/>
          <w:b/>
          <w:bCs/>
          <w:sz w:val="24"/>
          <w:szCs w:val="24"/>
          <w:lang w:eastAsia="en-US"/>
        </w:rPr>
        <w:t xml:space="preserve"> Сандогорского сельского поселения Костромского муниципального района Костромской области, характеристика проблем, на решение которых направлена Программа</w:t>
      </w:r>
    </w:p>
    <w:p w14:paraId="5846DB97" w14:textId="77777777" w:rsidR="00F003AB" w:rsidRPr="00F003AB" w:rsidRDefault="00F003AB" w:rsidP="00F003AB">
      <w:pPr>
        <w:suppressAutoHyphens/>
        <w:spacing w:line="100" w:lineRule="atLeast"/>
        <w:ind w:firstLine="708"/>
        <w:jc w:val="center"/>
        <w:rPr>
          <w:rFonts w:eastAsia="Calibri"/>
          <w:sz w:val="24"/>
          <w:szCs w:val="24"/>
          <w:lang w:eastAsia="en-US"/>
        </w:rPr>
      </w:pPr>
    </w:p>
    <w:p w14:paraId="31630E44"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 xml:space="preserve">Объектами при осуществлении вида муниципального контроля являются: </w:t>
      </w:r>
    </w:p>
    <w:p w14:paraId="40271B73"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754CEF7" w14:textId="77777777" w:rsidR="00F003AB" w:rsidRPr="00F003AB" w:rsidRDefault="00F003AB" w:rsidP="00F003AB">
      <w:pPr>
        <w:suppressAutoHyphens/>
        <w:spacing w:line="100" w:lineRule="atLeast"/>
        <w:ind w:firstLine="540"/>
        <w:jc w:val="both"/>
        <w:rPr>
          <w:sz w:val="24"/>
          <w:szCs w:val="24"/>
          <w:lang w:eastAsia="zh-CN"/>
        </w:rPr>
      </w:pPr>
      <w:r w:rsidRPr="00F003AB">
        <w:rPr>
          <w:sz w:val="24"/>
          <w:szCs w:val="24"/>
          <w:lang w:eastAsia="zh-C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B949872" w14:textId="77777777" w:rsidR="00F003AB" w:rsidRPr="00F003AB" w:rsidRDefault="00F003AB" w:rsidP="00F003AB">
      <w:pPr>
        <w:suppressAutoHyphens/>
        <w:spacing w:line="100" w:lineRule="atLeast"/>
        <w:ind w:firstLine="708"/>
        <w:jc w:val="both"/>
        <w:rPr>
          <w:sz w:val="24"/>
          <w:szCs w:val="24"/>
          <w:lang w:eastAsia="zh-CN"/>
        </w:rPr>
      </w:pPr>
      <w:proofErr w:type="gramStart"/>
      <w:r w:rsidRPr="00F003AB">
        <w:rPr>
          <w:rFonts w:eastAsia="Calibri"/>
          <w:sz w:val="24"/>
          <w:szCs w:val="24"/>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F003AB">
        <w:rPr>
          <w:rFonts w:eastAsia="Calibri"/>
          <w:sz w:val="24"/>
          <w:szCs w:val="24"/>
          <w:lang w:eastAsia="en-US"/>
        </w:rPr>
        <w:t xml:space="preserve"> объекты).</w:t>
      </w:r>
    </w:p>
    <w:p w14:paraId="1EA92887" w14:textId="77777777" w:rsidR="00F003AB" w:rsidRPr="00F003AB" w:rsidRDefault="00F003AB" w:rsidP="00F003AB">
      <w:pPr>
        <w:suppressAutoHyphens/>
        <w:spacing w:line="100" w:lineRule="atLeast"/>
        <w:ind w:firstLine="708"/>
        <w:jc w:val="both"/>
        <w:rPr>
          <w:sz w:val="24"/>
          <w:szCs w:val="24"/>
          <w:lang w:eastAsia="zh-CN"/>
        </w:rPr>
      </w:pPr>
      <w:r w:rsidRPr="00F003AB">
        <w:rPr>
          <w:rFonts w:eastAsia="Calibri"/>
          <w:sz w:val="24"/>
          <w:szCs w:val="24"/>
          <w:lang w:eastAsia="en-US"/>
        </w:rPr>
        <w:t>Контролируемыми лицами при осуществлении муниципального контроля являются юридические лица, индивидуальные предприниматели и граждане.</w:t>
      </w:r>
    </w:p>
    <w:p w14:paraId="5A849816"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Главной задачей администрации Сандогорского сельского поселения Костромского муниципального района Костромской области (далее — администрация)</w:t>
      </w:r>
      <w:r w:rsidRPr="00F003AB">
        <w:rPr>
          <w:rFonts w:eastAsia="Calibri"/>
          <w:i/>
          <w:sz w:val="24"/>
          <w:szCs w:val="24"/>
          <w:lang w:eastAsia="en-US"/>
        </w:rPr>
        <w:t xml:space="preserve"> </w:t>
      </w:r>
      <w:r w:rsidRPr="00F003AB">
        <w:rPr>
          <w:rFonts w:eastAsia="Calibri"/>
          <w:sz w:val="24"/>
          <w:szCs w:val="24"/>
          <w:lang w:eastAsia="en-US"/>
        </w:rPr>
        <w:t xml:space="preserve">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2BCB640D"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proofErr w:type="gramStart"/>
      <w:r w:rsidRPr="00F003AB">
        <w:rPr>
          <w:spacing w:val="1"/>
          <w:sz w:val="24"/>
          <w:szCs w:val="24"/>
          <w:lang w:eastAsia="zh-CN"/>
        </w:rPr>
        <w:lastRenderedPageBreak/>
        <w:t>В 2024 году в рамках муниципального контроля в</w:t>
      </w:r>
      <w:r w:rsidRPr="00F003AB">
        <w:rPr>
          <w:sz w:val="24"/>
          <w:szCs w:val="24"/>
          <w:lang w:eastAsia="zh-CN"/>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2024 году. </w:t>
      </w:r>
      <w:proofErr w:type="gramEnd"/>
    </w:p>
    <w:p w14:paraId="34CA1B51"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r w:rsidRPr="00F003AB">
        <w:rPr>
          <w:sz w:val="24"/>
          <w:szCs w:val="24"/>
          <w:lang w:eastAsia="zh-CN"/>
        </w:rPr>
        <w:t xml:space="preserve">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14:paraId="4886CF09"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proofErr w:type="gramStart"/>
      <w:r w:rsidRPr="00F003AB">
        <w:rPr>
          <w:color w:val="010101"/>
          <w:sz w:val="24"/>
          <w:szCs w:val="24"/>
          <w:shd w:val="clear" w:color="auto" w:fill="FFFFFF"/>
          <w:lang w:eastAsia="zh-CN"/>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№294-ФЗ, в сфере муниципального жилищного контроля на территории муниципального образования на 2025 год не утверждался. </w:t>
      </w:r>
      <w:proofErr w:type="gramEnd"/>
    </w:p>
    <w:p w14:paraId="76C17996" w14:textId="77777777" w:rsidR="00F003AB" w:rsidRPr="00F003AB" w:rsidRDefault="00F003AB" w:rsidP="00F003AB">
      <w:pPr>
        <w:widowControl w:val="0"/>
        <w:tabs>
          <w:tab w:val="left" w:pos="0"/>
        </w:tabs>
        <w:suppressAutoHyphens/>
        <w:spacing w:line="100" w:lineRule="atLeast"/>
        <w:ind w:firstLine="709"/>
        <w:jc w:val="both"/>
        <w:rPr>
          <w:sz w:val="24"/>
          <w:szCs w:val="24"/>
          <w:lang w:eastAsia="zh-CN"/>
        </w:rPr>
      </w:pPr>
      <w:r w:rsidRPr="00F003AB">
        <w:rPr>
          <w:spacing w:val="1"/>
          <w:sz w:val="24"/>
          <w:szCs w:val="24"/>
          <w:lang w:eastAsia="zh-CN"/>
        </w:rPr>
        <w:t>Для устранения указанных рисков деятельность администрации в 2025 году будет сосредоточена на следующих направлениях:</w:t>
      </w:r>
    </w:p>
    <w:p w14:paraId="77627037"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1) информирование;</w:t>
      </w:r>
    </w:p>
    <w:p w14:paraId="1677F095"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консультирование;</w:t>
      </w:r>
    </w:p>
    <w:p w14:paraId="12554EB0"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3) объявление предостережения;</w:t>
      </w:r>
    </w:p>
    <w:p w14:paraId="6DB85F25" w14:textId="77777777" w:rsidR="00F003AB" w:rsidRPr="00F003AB" w:rsidRDefault="00F003AB" w:rsidP="00F003AB">
      <w:pPr>
        <w:widowControl w:val="0"/>
        <w:tabs>
          <w:tab w:val="left" w:pos="0"/>
        </w:tabs>
        <w:suppressAutoHyphens/>
        <w:spacing w:line="100" w:lineRule="atLeast"/>
        <w:ind w:firstLine="567"/>
        <w:jc w:val="both"/>
        <w:rPr>
          <w:sz w:val="24"/>
          <w:szCs w:val="24"/>
          <w:lang w:eastAsia="zh-CN"/>
        </w:rPr>
      </w:pPr>
      <w:r w:rsidRPr="00F003AB">
        <w:rPr>
          <w:spacing w:val="1"/>
          <w:sz w:val="24"/>
          <w:szCs w:val="24"/>
          <w:lang w:eastAsia="zh-CN"/>
        </w:rPr>
        <w:t>4) профилактический визит.</w:t>
      </w:r>
    </w:p>
    <w:p w14:paraId="55270AE5" w14:textId="77777777" w:rsidR="00F003AB" w:rsidRPr="00F003AB" w:rsidRDefault="00F003AB" w:rsidP="00F003AB">
      <w:pPr>
        <w:suppressAutoHyphens/>
        <w:spacing w:line="100" w:lineRule="atLeast"/>
        <w:jc w:val="both"/>
        <w:rPr>
          <w:sz w:val="24"/>
          <w:szCs w:val="24"/>
          <w:lang w:eastAsia="zh-CN"/>
        </w:rPr>
      </w:pPr>
    </w:p>
    <w:p w14:paraId="55D9E827" w14:textId="77777777" w:rsidR="00F003AB" w:rsidRPr="00F003AB" w:rsidRDefault="00F003AB" w:rsidP="00F003AB">
      <w:pPr>
        <w:suppressAutoHyphens/>
        <w:spacing w:line="100" w:lineRule="atLeast"/>
        <w:ind w:firstLine="709"/>
        <w:jc w:val="center"/>
        <w:rPr>
          <w:b/>
          <w:bCs/>
          <w:sz w:val="24"/>
          <w:szCs w:val="24"/>
          <w:lang w:eastAsia="zh-CN"/>
        </w:rPr>
      </w:pPr>
      <w:r w:rsidRPr="00F003AB">
        <w:rPr>
          <w:rFonts w:eastAsia="Calibri"/>
          <w:b/>
          <w:bCs/>
          <w:sz w:val="24"/>
          <w:szCs w:val="24"/>
          <w:lang w:val="en-US" w:eastAsia="en-US"/>
        </w:rPr>
        <w:t>II</w:t>
      </w:r>
      <w:r w:rsidRPr="00F003AB">
        <w:rPr>
          <w:rFonts w:eastAsia="Calibri"/>
          <w:b/>
          <w:bCs/>
          <w:sz w:val="24"/>
          <w:szCs w:val="24"/>
          <w:lang w:eastAsia="en-US"/>
        </w:rPr>
        <w:t>.</w:t>
      </w:r>
      <w:r w:rsidRPr="00F003AB">
        <w:rPr>
          <w:b/>
          <w:bCs/>
          <w:sz w:val="24"/>
          <w:szCs w:val="24"/>
          <w:lang w:eastAsia="zh-CN"/>
        </w:rPr>
        <w:t xml:space="preserve"> </w:t>
      </w:r>
      <w:r w:rsidRPr="00F003AB">
        <w:rPr>
          <w:rFonts w:eastAsia="Calibri"/>
          <w:b/>
          <w:bCs/>
          <w:sz w:val="24"/>
          <w:szCs w:val="24"/>
          <w:lang w:eastAsia="en-US"/>
        </w:rPr>
        <w:t>Цели и задачи реализации Программы</w:t>
      </w:r>
    </w:p>
    <w:p w14:paraId="23AC0EC4" w14:textId="77777777" w:rsidR="00F003AB" w:rsidRPr="00F003AB" w:rsidRDefault="00F003AB" w:rsidP="00F003AB">
      <w:pPr>
        <w:suppressAutoHyphens/>
        <w:spacing w:line="100" w:lineRule="atLeast"/>
        <w:ind w:firstLine="709"/>
        <w:jc w:val="center"/>
        <w:rPr>
          <w:rFonts w:eastAsia="Calibri"/>
          <w:sz w:val="24"/>
          <w:szCs w:val="24"/>
          <w:lang w:eastAsia="en-US"/>
        </w:rPr>
      </w:pPr>
    </w:p>
    <w:p w14:paraId="1ABF2C94"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1. Целями реализации Программы являются:</w:t>
      </w:r>
    </w:p>
    <w:p w14:paraId="331DE629"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1) стимулирование добросовестного соблюдения обязательных требований всеми контролируемыми лицами;</w:t>
      </w:r>
    </w:p>
    <w:p w14:paraId="1D1375CF" w14:textId="77777777" w:rsidR="00F003AB" w:rsidRPr="00F003AB" w:rsidRDefault="00F003AB" w:rsidP="00F003AB">
      <w:pPr>
        <w:suppressAutoHyphens/>
        <w:spacing w:line="100" w:lineRule="atLeast"/>
        <w:ind w:firstLine="709"/>
        <w:jc w:val="both"/>
        <w:rPr>
          <w:sz w:val="24"/>
          <w:szCs w:val="24"/>
          <w:lang w:eastAsia="zh-CN"/>
        </w:rPr>
      </w:pPr>
      <w:r w:rsidRPr="00F003AB">
        <w:rPr>
          <w:sz w:val="24"/>
          <w:szCs w:val="24"/>
          <w:lang w:eastAsia="zh-C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E9B418C"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14:paraId="752E45F0" w14:textId="77777777" w:rsidR="00F003AB" w:rsidRPr="00F003AB" w:rsidRDefault="00F003AB" w:rsidP="00F003AB">
      <w:pPr>
        <w:suppressAutoHyphens/>
        <w:spacing w:line="100" w:lineRule="atLeast"/>
        <w:ind w:firstLine="709"/>
        <w:jc w:val="both"/>
        <w:rPr>
          <w:sz w:val="24"/>
          <w:szCs w:val="24"/>
          <w:lang w:eastAsia="zh-CN"/>
        </w:rPr>
      </w:pPr>
      <w:r w:rsidRPr="00F003AB">
        <w:rPr>
          <w:rFonts w:eastAsia="Calibri"/>
          <w:sz w:val="24"/>
          <w:szCs w:val="24"/>
          <w:lang w:eastAsia="en-US"/>
        </w:rPr>
        <w:t>2. Задачами реализации Программы являются:</w:t>
      </w:r>
    </w:p>
    <w:p w14:paraId="0B3DFD3B" w14:textId="77777777" w:rsidR="00F003AB" w:rsidRPr="00F003AB" w:rsidRDefault="00F003AB" w:rsidP="00F003AB">
      <w:pPr>
        <w:suppressAutoHyphens/>
        <w:spacing w:line="100" w:lineRule="atLeast"/>
        <w:ind w:firstLine="567"/>
        <w:jc w:val="both"/>
        <w:rPr>
          <w:sz w:val="24"/>
          <w:szCs w:val="24"/>
          <w:lang w:eastAsia="zh-CN"/>
        </w:rPr>
      </w:pPr>
      <w:proofErr w:type="gramStart"/>
      <w:r w:rsidRPr="00F003AB">
        <w:rPr>
          <w:sz w:val="24"/>
          <w:szCs w:val="24"/>
          <w:lang w:eastAsia="zh-CN"/>
        </w:rPr>
        <w:t>- укрепление системы профилактики нарушений обязательных требований;</w:t>
      </w:r>
      <w:proofErr w:type="gramEnd"/>
    </w:p>
    <w:p w14:paraId="6428696B"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7D61156B"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повышение правосознания и правовой культуры организаций и граждан в сфере рассматриваемых правоотношений;</w:t>
      </w:r>
    </w:p>
    <w:p w14:paraId="107FAB20"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формирование единого понимания обязательных требований у всех участников контрольно-надзорной деятельности;</w:t>
      </w:r>
    </w:p>
    <w:p w14:paraId="0CD4AAD8" w14:textId="77777777" w:rsidR="00F003AB" w:rsidRPr="00F003AB" w:rsidRDefault="00F003AB" w:rsidP="00F003AB">
      <w:pPr>
        <w:suppressAutoHyphens/>
        <w:spacing w:line="100" w:lineRule="atLeast"/>
        <w:ind w:firstLine="567"/>
        <w:jc w:val="both"/>
        <w:rPr>
          <w:sz w:val="24"/>
          <w:szCs w:val="24"/>
          <w:lang w:eastAsia="zh-CN"/>
        </w:rPr>
      </w:pPr>
      <w:proofErr w:type="gramStart"/>
      <w:r w:rsidRPr="00F003AB">
        <w:rPr>
          <w:rFonts w:eastAsia="Calibri"/>
          <w:sz w:val="24"/>
          <w:szCs w:val="24"/>
          <w:lang w:eastAsia="zh-C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roofErr w:type="gramEnd"/>
    </w:p>
    <w:p w14:paraId="55AAC721"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zh-CN"/>
        </w:rPr>
        <w:t>- снижение издержек контрольно-надзорной деятельности и административной нагрузки на контролируемых лиц.</w:t>
      </w:r>
    </w:p>
    <w:p w14:paraId="13A632B4" w14:textId="77777777" w:rsidR="00F003AB" w:rsidRPr="00F003AB" w:rsidRDefault="00F003AB" w:rsidP="00F003AB">
      <w:pPr>
        <w:suppressAutoHyphens/>
        <w:spacing w:line="100" w:lineRule="atLeast"/>
        <w:ind w:firstLine="567"/>
        <w:jc w:val="both"/>
        <w:rPr>
          <w:sz w:val="24"/>
          <w:szCs w:val="24"/>
          <w:lang w:eastAsia="zh-CN"/>
        </w:rPr>
      </w:pPr>
    </w:p>
    <w:p w14:paraId="69F3E493" w14:textId="77777777" w:rsidR="00F003AB" w:rsidRPr="00F003AB" w:rsidRDefault="00F003AB" w:rsidP="00F003AB">
      <w:pPr>
        <w:suppressAutoHyphens/>
        <w:spacing w:line="100" w:lineRule="atLeast"/>
        <w:jc w:val="center"/>
        <w:rPr>
          <w:b/>
          <w:bCs/>
          <w:sz w:val="24"/>
          <w:szCs w:val="24"/>
          <w:lang w:eastAsia="zh-CN"/>
        </w:rPr>
      </w:pPr>
      <w:r w:rsidRPr="00F003AB">
        <w:rPr>
          <w:b/>
          <w:bCs/>
          <w:sz w:val="24"/>
          <w:szCs w:val="24"/>
          <w:lang w:eastAsia="zh-CN"/>
        </w:rPr>
        <w:t>III. Перечень профилактических мероприятий, сроки (периодичность) их проведения</w:t>
      </w:r>
    </w:p>
    <w:p w14:paraId="4C94DCA7" w14:textId="77777777" w:rsidR="00F003AB" w:rsidRPr="00F003AB" w:rsidRDefault="00F003AB" w:rsidP="00F003AB">
      <w:pPr>
        <w:suppressAutoHyphens/>
        <w:spacing w:line="100" w:lineRule="atLeast"/>
        <w:ind w:firstLine="567"/>
        <w:jc w:val="center"/>
        <w:rPr>
          <w:sz w:val="24"/>
          <w:szCs w:val="24"/>
          <w:lang w:eastAsia="zh-CN"/>
        </w:rPr>
      </w:pPr>
    </w:p>
    <w:p w14:paraId="05E1D92C"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 xml:space="preserve">1. </w:t>
      </w:r>
      <w:proofErr w:type="gramStart"/>
      <w:r w:rsidRPr="00F003AB">
        <w:rPr>
          <w:sz w:val="24"/>
          <w:szCs w:val="24"/>
          <w:lang w:eastAsia="zh-CN"/>
        </w:rPr>
        <w:t xml:space="preserve">В соответствии с Положением </w:t>
      </w:r>
      <w:r w:rsidRPr="00F003AB">
        <w:rPr>
          <w:sz w:val="24"/>
          <w:szCs w:val="24"/>
        </w:rPr>
        <w:t xml:space="preserve">о муниципальном жилищном контроле на территории Сандогорского сельского поселения Костромского муниципального района Костромской </w:t>
      </w:r>
      <w:r w:rsidRPr="00F003AB">
        <w:rPr>
          <w:sz w:val="24"/>
          <w:szCs w:val="24"/>
        </w:rPr>
        <w:lastRenderedPageBreak/>
        <w:t>области</w:t>
      </w:r>
      <w:r w:rsidRPr="00F003AB">
        <w:rPr>
          <w:i/>
          <w:sz w:val="24"/>
          <w:szCs w:val="24"/>
          <w:lang w:eastAsia="zh-CN"/>
        </w:rPr>
        <w:t>,</w:t>
      </w:r>
      <w:r w:rsidRPr="00F003AB">
        <w:rPr>
          <w:sz w:val="24"/>
          <w:szCs w:val="24"/>
          <w:lang w:eastAsia="zh-CN"/>
        </w:rPr>
        <w:t xml:space="preserve"> утвержденном решением Совета депутатов Сандогорского сельского поселения Костромского муниципального района Костромской области от </w:t>
      </w:r>
      <w:r w:rsidRPr="00F003AB">
        <w:rPr>
          <w:sz w:val="24"/>
          <w:szCs w:val="24"/>
          <w:lang w:bidi="hi-IN"/>
        </w:rPr>
        <w:t>30.07.2021 года №252 (в редакции от 29.10.2021 г. №15, от 21.08.2024 г. №216)</w:t>
      </w:r>
      <w:r w:rsidRPr="00F003AB">
        <w:rPr>
          <w:sz w:val="24"/>
          <w:szCs w:val="24"/>
          <w:lang w:eastAsia="zh-CN"/>
        </w:rPr>
        <w:t xml:space="preserve">, проводятся следующие профилактические мероприятия: </w:t>
      </w:r>
      <w:proofErr w:type="gramEnd"/>
    </w:p>
    <w:p w14:paraId="4455330B"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а) информирование;</w:t>
      </w:r>
    </w:p>
    <w:p w14:paraId="13940078"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б) объявление предостережения;</w:t>
      </w:r>
    </w:p>
    <w:p w14:paraId="2FE2BC68"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в) консультирование;</w:t>
      </w:r>
    </w:p>
    <w:p w14:paraId="2862C031"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г) профилактический визит.</w:t>
      </w:r>
    </w:p>
    <w:p w14:paraId="6F73EC8B" w14:textId="77777777" w:rsidR="00F003AB" w:rsidRPr="00F003AB" w:rsidRDefault="00F003AB" w:rsidP="00F003AB">
      <w:pPr>
        <w:suppressAutoHyphens/>
        <w:spacing w:line="100" w:lineRule="atLeast"/>
        <w:ind w:firstLine="567"/>
        <w:jc w:val="both"/>
        <w:rPr>
          <w:sz w:val="24"/>
          <w:szCs w:val="24"/>
          <w:lang w:eastAsia="zh-CN"/>
        </w:rPr>
      </w:pPr>
      <w:r w:rsidRPr="00F003AB">
        <w:rPr>
          <w:sz w:val="24"/>
          <w:szCs w:val="24"/>
          <w:lang w:eastAsia="zh-C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4D467B0B" w14:textId="77777777" w:rsidR="00F003AB" w:rsidRPr="00F003AB" w:rsidRDefault="00F003AB" w:rsidP="00F003AB">
      <w:pPr>
        <w:suppressAutoHyphens/>
        <w:spacing w:line="100" w:lineRule="atLeast"/>
        <w:ind w:firstLine="567"/>
        <w:jc w:val="both"/>
        <w:rPr>
          <w:i/>
          <w:sz w:val="24"/>
          <w:szCs w:val="24"/>
          <w:lang w:eastAsia="zh-CN"/>
        </w:rPr>
      </w:pPr>
    </w:p>
    <w:p w14:paraId="23EB3A3A" w14:textId="77777777" w:rsidR="00F003AB" w:rsidRPr="00F003AB" w:rsidRDefault="00F003AB" w:rsidP="00F003AB">
      <w:pPr>
        <w:suppressAutoHyphens/>
        <w:spacing w:line="100" w:lineRule="atLeast"/>
        <w:jc w:val="center"/>
        <w:rPr>
          <w:b/>
          <w:bCs/>
          <w:sz w:val="24"/>
          <w:szCs w:val="24"/>
          <w:lang w:eastAsia="zh-CN"/>
        </w:rPr>
      </w:pPr>
      <w:r w:rsidRPr="00F003AB">
        <w:rPr>
          <w:rFonts w:eastAsia="Calibri"/>
          <w:b/>
          <w:bCs/>
          <w:sz w:val="24"/>
          <w:szCs w:val="24"/>
          <w:lang w:eastAsia="en-US"/>
        </w:rPr>
        <w:t>IV. Показатели результативности и эффективности Программы</w:t>
      </w:r>
    </w:p>
    <w:p w14:paraId="122585C2" w14:textId="77777777" w:rsidR="00F003AB" w:rsidRPr="00F003AB" w:rsidRDefault="00F003AB" w:rsidP="00F003AB">
      <w:pPr>
        <w:suppressAutoHyphens/>
        <w:spacing w:line="100" w:lineRule="atLeast"/>
        <w:jc w:val="both"/>
        <w:rPr>
          <w:rFonts w:eastAsia="Calibri"/>
          <w:sz w:val="24"/>
          <w:szCs w:val="24"/>
          <w:lang w:eastAsia="en-US"/>
        </w:rPr>
      </w:pPr>
    </w:p>
    <w:p w14:paraId="44893047" w14:textId="77777777" w:rsidR="00F003AB" w:rsidRPr="00F003AB" w:rsidRDefault="00F003AB" w:rsidP="00F003AB">
      <w:pPr>
        <w:suppressAutoHyphens/>
        <w:spacing w:line="100" w:lineRule="atLeast"/>
        <w:ind w:firstLine="709"/>
        <w:jc w:val="both"/>
        <w:rPr>
          <w:sz w:val="24"/>
          <w:szCs w:val="24"/>
          <w:lang w:eastAsia="zh-CN"/>
        </w:rPr>
      </w:pPr>
      <w:r w:rsidRPr="00F003AB">
        <w:rPr>
          <w:iCs/>
          <w:sz w:val="24"/>
          <w:szCs w:val="24"/>
          <w:lang w:eastAsia="zh-CN"/>
        </w:rPr>
        <w:t>1. Для оценки результативности и эффективности Программы устанавливаются следующие показатели результативности и эффективности:</w:t>
      </w:r>
    </w:p>
    <w:p w14:paraId="5E0DF499" w14:textId="77777777" w:rsidR="00F003AB" w:rsidRPr="00F003AB" w:rsidRDefault="00F003AB" w:rsidP="00F003AB">
      <w:pPr>
        <w:suppressAutoHyphens/>
        <w:spacing w:line="100" w:lineRule="atLeast"/>
        <w:ind w:firstLine="709"/>
        <w:jc w:val="both"/>
        <w:rPr>
          <w:sz w:val="24"/>
          <w:szCs w:val="24"/>
          <w:lang w:eastAsia="zh-C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912"/>
        <w:gridCol w:w="2613"/>
      </w:tblGrid>
      <w:tr w:rsidR="00F003AB" w:rsidRPr="00F003AB" w14:paraId="3558929F" w14:textId="77777777" w:rsidTr="00F003AB">
        <w:tc>
          <w:tcPr>
            <w:tcW w:w="6912" w:type="dxa"/>
            <w:tcBorders>
              <w:top w:val="single" w:sz="4" w:space="0" w:color="000000"/>
              <w:left w:val="single" w:sz="4" w:space="0" w:color="000000"/>
              <w:bottom w:val="single" w:sz="4" w:space="0" w:color="000000"/>
              <w:right w:val="nil"/>
            </w:tcBorders>
            <w:hideMark/>
          </w:tcPr>
          <w:p w14:paraId="586D857F" w14:textId="77777777" w:rsidR="00F003AB" w:rsidRPr="00F003AB" w:rsidRDefault="00F003AB" w:rsidP="00F003AB">
            <w:pPr>
              <w:widowControl w:val="0"/>
              <w:suppressAutoHyphens/>
              <w:rPr>
                <w:sz w:val="24"/>
                <w:szCs w:val="24"/>
                <w:lang w:eastAsia="zh-CN"/>
              </w:rPr>
            </w:pPr>
            <w:r w:rsidRPr="00F003AB">
              <w:rPr>
                <w:color w:val="000000"/>
                <w:sz w:val="24"/>
                <w:szCs w:val="24"/>
                <w:lang w:eastAsia="zh-CN"/>
              </w:rPr>
              <w:t>Наименование показателя</w:t>
            </w:r>
          </w:p>
        </w:tc>
        <w:tc>
          <w:tcPr>
            <w:tcW w:w="2613" w:type="dxa"/>
            <w:tcBorders>
              <w:top w:val="single" w:sz="4" w:space="0" w:color="000000"/>
              <w:left w:val="single" w:sz="4" w:space="0" w:color="000000"/>
              <w:bottom w:val="single" w:sz="4" w:space="0" w:color="000000"/>
              <w:right w:val="single" w:sz="4" w:space="0" w:color="000000"/>
            </w:tcBorders>
            <w:hideMark/>
          </w:tcPr>
          <w:p w14:paraId="7CA732E6" w14:textId="77777777" w:rsidR="00F003AB" w:rsidRPr="00F003AB" w:rsidRDefault="00F003AB" w:rsidP="00F003AB">
            <w:pPr>
              <w:widowControl w:val="0"/>
              <w:suppressAutoHyphens/>
              <w:rPr>
                <w:sz w:val="24"/>
                <w:szCs w:val="24"/>
                <w:lang w:eastAsia="zh-CN"/>
              </w:rPr>
            </w:pPr>
            <w:r w:rsidRPr="00F003AB">
              <w:rPr>
                <w:color w:val="000000"/>
                <w:sz w:val="24"/>
                <w:szCs w:val="24"/>
                <w:lang w:eastAsia="zh-CN"/>
              </w:rPr>
              <w:t>Величина</w:t>
            </w:r>
          </w:p>
        </w:tc>
      </w:tr>
      <w:tr w:rsidR="00F003AB" w:rsidRPr="00F003AB" w14:paraId="5E3D1552" w14:textId="77777777" w:rsidTr="00F003AB">
        <w:tc>
          <w:tcPr>
            <w:tcW w:w="6912" w:type="dxa"/>
            <w:tcBorders>
              <w:top w:val="nil"/>
              <w:left w:val="single" w:sz="4" w:space="0" w:color="000000"/>
              <w:bottom w:val="single" w:sz="4" w:space="0" w:color="000000"/>
              <w:right w:val="nil"/>
            </w:tcBorders>
            <w:hideMark/>
          </w:tcPr>
          <w:p w14:paraId="21FDBB59" w14:textId="77777777" w:rsidR="00F003AB" w:rsidRPr="00F003AB" w:rsidRDefault="00F003AB" w:rsidP="00F003AB">
            <w:pPr>
              <w:widowControl w:val="0"/>
              <w:suppressAutoHyphens/>
              <w:ind w:firstLine="119"/>
              <w:jc w:val="both"/>
              <w:rPr>
                <w:rFonts w:eastAsia="SimSun"/>
                <w:sz w:val="24"/>
                <w:szCs w:val="24"/>
                <w:lang w:eastAsia="zh-CN"/>
              </w:rPr>
            </w:pPr>
            <w:r w:rsidRPr="00F003AB">
              <w:rPr>
                <w:rFonts w:eastAsia="SimSun"/>
                <w:color w:val="000000"/>
                <w:sz w:val="24"/>
                <w:szCs w:val="24"/>
                <w:lang w:eastAsia="zh-C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w:t>
            </w:r>
            <w:r w:rsidRPr="00F003AB">
              <w:rPr>
                <w:color w:val="000000"/>
                <w:sz w:val="24"/>
                <w:szCs w:val="24"/>
              </w:rPr>
              <w:t>0</w:t>
            </w:r>
            <w:r w:rsidRPr="00F003AB">
              <w:rPr>
                <w:rFonts w:eastAsia="SimSun"/>
                <w:color w:val="000000"/>
                <w:sz w:val="24"/>
                <w:szCs w:val="24"/>
                <w:lang w:eastAsia="zh-CN"/>
              </w:rPr>
              <w:t xml:space="preserve"> № 248-ФЗ «О государственном контроле (надзоре) и муниципальном контроле в Российской Федерации»</w:t>
            </w:r>
          </w:p>
        </w:tc>
        <w:tc>
          <w:tcPr>
            <w:tcW w:w="2613" w:type="dxa"/>
            <w:tcBorders>
              <w:top w:val="nil"/>
              <w:left w:val="single" w:sz="4" w:space="0" w:color="000000"/>
              <w:bottom w:val="single" w:sz="4" w:space="0" w:color="000000"/>
              <w:right w:val="single" w:sz="4" w:space="0" w:color="000000"/>
            </w:tcBorders>
            <w:hideMark/>
          </w:tcPr>
          <w:p w14:paraId="1E091A27" w14:textId="77777777" w:rsidR="00F003AB" w:rsidRPr="00F003AB" w:rsidRDefault="00F003AB" w:rsidP="00F003AB">
            <w:pPr>
              <w:widowControl w:val="0"/>
              <w:suppressLineNumbers/>
              <w:suppressAutoHyphens/>
              <w:rPr>
                <w:sz w:val="24"/>
                <w:szCs w:val="24"/>
                <w:lang w:eastAsia="zh-CN"/>
              </w:rPr>
            </w:pPr>
            <w:r w:rsidRPr="00F003AB">
              <w:rPr>
                <w:color w:val="000000"/>
                <w:sz w:val="24"/>
                <w:szCs w:val="24"/>
                <w:lang w:eastAsia="zh-CN"/>
              </w:rPr>
              <w:t>100%</w:t>
            </w:r>
          </w:p>
        </w:tc>
      </w:tr>
      <w:tr w:rsidR="00F003AB" w:rsidRPr="00F003AB" w14:paraId="30B917E6" w14:textId="77777777" w:rsidTr="00F003AB">
        <w:tc>
          <w:tcPr>
            <w:tcW w:w="6912" w:type="dxa"/>
            <w:tcBorders>
              <w:top w:val="nil"/>
              <w:left w:val="single" w:sz="4" w:space="0" w:color="000000"/>
              <w:bottom w:val="single" w:sz="4" w:space="0" w:color="000000"/>
              <w:right w:val="nil"/>
            </w:tcBorders>
            <w:hideMark/>
          </w:tcPr>
          <w:p w14:paraId="6867CBBE" w14:textId="77777777" w:rsidR="00F003AB" w:rsidRPr="00F003AB" w:rsidRDefault="00F003AB" w:rsidP="00F003AB">
            <w:pPr>
              <w:widowControl w:val="0"/>
              <w:suppressAutoHyphens/>
              <w:ind w:firstLine="720"/>
              <w:jc w:val="both"/>
              <w:rPr>
                <w:rFonts w:eastAsia="SimSun"/>
                <w:sz w:val="24"/>
                <w:szCs w:val="24"/>
                <w:lang w:eastAsia="zh-CN"/>
              </w:rPr>
            </w:pPr>
            <w:r w:rsidRPr="00F003AB">
              <w:rPr>
                <w:rFonts w:eastAsia="SimSun"/>
                <w:color w:val="000000"/>
                <w:sz w:val="24"/>
                <w:szCs w:val="24"/>
                <w:lang w:eastAsia="zh-CN"/>
              </w:rPr>
              <w:t>Доля контролируемых лиц, удовлетворенных консультированием в общем количестве контролируемых лиц, обратившихся за консультацией</w:t>
            </w:r>
          </w:p>
        </w:tc>
        <w:tc>
          <w:tcPr>
            <w:tcW w:w="2613" w:type="dxa"/>
            <w:tcBorders>
              <w:top w:val="nil"/>
              <w:left w:val="single" w:sz="4" w:space="0" w:color="000000"/>
              <w:bottom w:val="single" w:sz="4" w:space="0" w:color="000000"/>
              <w:right w:val="single" w:sz="4" w:space="0" w:color="000000"/>
            </w:tcBorders>
            <w:hideMark/>
          </w:tcPr>
          <w:p w14:paraId="710039DF" w14:textId="77777777" w:rsidR="00F003AB" w:rsidRPr="00F003AB" w:rsidRDefault="00F003AB" w:rsidP="00F003AB">
            <w:pPr>
              <w:widowControl w:val="0"/>
              <w:suppressLineNumbers/>
              <w:suppressAutoHyphens/>
              <w:rPr>
                <w:sz w:val="24"/>
                <w:szCs w:val="24"/>
                <w:lang w:eastAsia="zh-CN"/>
              </w:rPr>
            </w:pPr>
            <w:r w:rsidRPr="00F003AB">
              <w:rPr>
                <w:color w:val="000000"/>
                <w:sz w:val="24"/>
                <w:szCs w:val="24"/>
                <w:lang w:eastAsia="zh-CN"/>
              </w:rPr>
              <w:t>100%</w:t>
            </w:r>
          </w:p>
        </w:tc>
      </w:tr>
    </w:tbl>
    <w:p w14:paraId="47D69E02" w14:textId="77777777" w:rsidR="00F003AB" w:rsidRPr="00F003AB" w:rsidRDefault="00F003AB" w:rsidP="00F003AB">
      <w:pPr>
        <w:suppressAutoHyphens/>
        <w:spacing w:line="100" w:lineRule="atLeast"/>
        <w:ind w:firstLine="567"/>
        <w:jc w:val="center"/>
        <w:rPr>
          <w:color w:val="000000"/>
          <w:sz w:val="24"/>
          <w:szCs w:val="24"/>
          <w:shd w:val="clear" w:color="auto" w:fill="FFFFFF"/>
          <w:lang w:eastAsia="zh-CN"/>
        </w:rPr>
      </w:pPr>
    </w:p>
    <w:p w14:paraId="0F788932" w14:textId="77777777" w:rsidR="00F003AB" w:rsidRPr="00F003AB" w:rsidRDefault="00F003AB" w:rsidP="00F003AB">
      <w:pPr>
        <w:suppressAutoHyphens/>
        <w:spacing w:line="100" w:lineRule="atLeast"/>
        <w:ind w:firstLine="567"/>
        <w:jc w:val="both"/>
        <w:rPr>
          <w:sz w:val="24"/>
          <w:szCs w:val="24"/>
          <w:lang w:eastAsia="zh-CN"/>
        </w:rPr>
      </w:pPr>
      <w:r w:rsidRPr="00F003AB">
        <w:rPr>
          <w:rFonts w:eastAsia="Calibri"/>
          <w:sz w:val="24"/>
          <w:szCs w:val="24"/>
          <w:lang w:eastAsia="en-US"/>
        </w:rPr>
        <w:t xml:space="preserve">2. Сведения о достижении показателей результативности и эффективности Программы включаются администрацией </w:t>
      </w:r>
      <w:proofErr w:type="gramStart"/>
      <w:r w:rsidRPr="00F003AB">
        <w:rPr>
          <w:rFonts w:eastAsia="Calibri"/>
          <w:sz w:val="24"/>
          <w:szCs w:val="24"/>
          <w:lang w:eastAsia="en-US"/>
        </w:rPr>
        <w:t>в состав доклада о виде муниципального контроля в соответствии со статьей</w:t>
      </w:r>
      <w:proofErr w:type="gramEnd"/>
      <w:r w:rsidRPr="00F003AB">
        <w:rPr>
          <w:rFonts w:eastAsia="Calibri"/>
          <w:sz w:val="24"/>
          <w:szCs w:val="24"/>
          <w:lang w:eastAsia="en-US"/>
        </w:rPr>
        <w:t xml:space="preserve"> 30 Федерального закона «О государственном контроле (надзоре) и муниципальном контроле в Российской Федерации». </w:t>
      </w:r>
    </w:p>
    <w:p w14:paraId="1E340E2B" w14:textId="77777777" w:rsidR="00F003AB" w:rsidRPr="00F003AB" w:rsidRDefault="00F003AB" w:rsidP="00F003AB">
      <w:pPr>
        <w:suppressAutoHyphens/>
        <w:spacing w:line="100" w:lineRule="atLeast"/>
        <w:jc w:val="both"/>
        <w:rPr>
          <w:sz w:val="24"/>
          <w:szCs w:val="24"/>
          <w:lang w:eastAsia="zh-CN"/>
        </w:rPr>
      </w:pPr>
    </w:p>
    <w:p w14:paraId="4E105AA4" w14:textId="77777777" w:rsidR="00F003AB" w:rsidRPr="00F003AB" w:rsidRDefault="00F003AB" w:rsidP="00F003AB">
      <w:pPr>
        <w:suppressAutoHyphens/>
        <w:spacing w:line="100" w:lineRule="atLeast"/>
        <w:jc w:val="right"/>
        <w:rPr>
          <w:sz w:val="24"/>
          <w:szCs w:val="24"/>
          <w:lang w:eastAsia="zh-CN"/>
        </w:rPr>
      </w:pPr>
      <w:r w:rsidRPr="00F003AB">
        <w:rPr>
          <w:sz w:val="24"/>
          <w:szCs w:val="24"/>
          <w:lang w:eastAsia="zh-CN"/>
        </w:rPr>
        <w:t>Приложение к Программе</w:t>
      </w:r>
    </w:p>
    <w:p w14:paraId="6472294E" w14:textId="77777777" w:rsidR="00F003AB" w:rsidRPr="00F003AB" w:rsidRDefault="00F003AB" w:rsidP="00F003AB">
      <w:pPr>
        <w:suppressAutoHyphens/>
        <w:spacing w:line="100" w:lineRule="atLeast"/>
        <w:rPr>
          <w:sz w:val="24"/>
          <w:szCs w:val="24"/>
          <w:lang w:eastAsia="zh-CN"/>
        </w:rPr>
      </w:pPr>
    </w:p>
    <w:p w14:paraId="0AA78C7A" w14:textId="77777777" w:rsidR="00F003AB" w:rsidRPr="00F003AB" w:rsidRDefault="00F003AB" w:rsidP="00F003AB">
      <w:pPr>
        <w:suppressAutoHyphens/>
        <w:spacing w:line="100" w:lineRule="atLeast"/>
        <w:jc w:val="center"/>
        <w:rPr>
          <w:sz w:val="24"/>
          <w:szCs w:val="24"/>
          <w:lang w:eastAsia="zh-CN"/>
        </w:rPr>
      </w:pPr>
      <w:r w:rsidRPr="00F003AB">
        <w:rPr>
          <w:sz w:val="24"/>
          <w:szCs w:val="24"/>
          <w:lang w:eastAsia="zh-CN"/>
        </w:rPr>
        <w:t xml:space="preserve">Перечень профилактических мероприятий, </w:t>
      </w:r>
    </w:p>
    <w:p w14:paraId="58C4D074" w14:textId="77777777" w:rsidR="00F003AB" w:rsidRPr="00F003AB" w:rsidRDefault="00F003AB" w:rsidP="00F003AB">
      <w:pPr>
        <w:suppressAutoHyphens/>
        <w:spacing w:line="100" w:lineRule="atLeast"/>
        <w:jc w:val="center"/>
        <w:rPr>
          <w:sz w:val="24"/>
          <w:szCs w:val="24"/>
          <w:lang w:eastAsia="zh-CN"/>
        </w:rPr>
      </w:pPr>
      <w:r w:rsidRPr="00F003AB">
        <w:rPr>
          <w:sz w:val="24"/>
          <w:szCs w:val="24"/>
          <w:lang w:eastAsia="zh-CN"/>
        </w:rPr>
        <w:t>сроки (периодичность) их проведения</w:t>
      </w:r>
    </w:p>
    <w:p w14:paraId="117DCB75" w14:textId="77777777" w:rsidR="00F003AB" w:rsidRPr="00F003AB" w:rsidRDefault="00F003AB" w:rsidP="00F003AB">
      <w:pPr>
        <w:suppressAutoHyphens/>
        <w:spacing w:line="100" w:lineRule="atLeast"/>
        <w:jc w:val="center"/>
        <w:rPr>
          <w:sz w:val="24"/>
          <w:szCs w:val="24"/>
          <w:lang w:eastAsia="zh-CN"/>
        </w:rPr>
      </w:pPr>
    </w:p>
    <w:tbl>
      <w:tblPr>
        <w:tblW w:w="9585" w:type="dxa"/>
        <w:tblInd w:w="108" w:type="dxa"/>
        <w:tblLayout w:type="fixed"/>
        <w:tblLook w:val="04A0" w:firstRow="1" w:lastRow="0" w:firstColumn="1" w:lastColumn="0" w:noHBand="0" w:noVBand="1"/>
      </w:tblPr>
      <w:tblGrid>
        <w:gridCol w:w="425"/>
        <w:gridCol w:w="2127"/>
        <w:gridCol w:w="2550"/>
        <w:gridCol w:w="2409"/>
        <w:gridCol w:w="2074"/>
      </w:tblGrid>
      <w:tr w:rsidR="00F003AB" w:rsidRPr="00F003AB" w14:paraId="36FC8CB2" w14:textId="77777777" w:rsidTr="00F003AB">
        <w:tc>
          <w:tcPr>
            <w:tcW w:w="425" w:type="dxa"/>
            <w:tcBorders>
              <w:top w:val="single" w:sz="4" w:space="0" w:color="000000"/>
              <w:left w:val="single" w:sz="4" w:space="0" w:color="000000"/>
              <w:bottom w:val="single" w:sz="4" w:space="0" w:color="000000"/>
              <w:right w:val="single" w:sz="4" w:space="0" w:color="000000"/>
            </w:tcBorders>
          </w:tcPr>
          <w:p w14:paraId="21F30EC3" w14:textId="77777777" w:rsidR="00F003AB" w:rsidRPr="00F003AB" w:rsidRDefault="00F003AB" w:rsidP="00F003AB">
            <w:pPr>
              <w:widowControl w:val="0"/>
              <w:suppressAutoHyphens/>
              <w:jc w:val="center"/>
              <w:rPr>
                <w:color w:val="000000"/>
                <w:sz w:val="24"/>
                <w:szCs w:val="24"/>
              </w:rPr>
            </w:pPr>
            <w:r w:rsidRPr="00F003AB">
              <w:rPr>
                <w:rFonts w:eastAsia="Calibri"/>
                <w:color w:val="000000"/>
                <w:sz w:val="24"/>
                <w:szCs w:val="24"/>
              </w:rPr>
              <w:t>№</w:t>
            </w:r>
          </w:p>
          <w:p w14:paraId="048A1EB8" w14:textId="77777777" w:rsidR="00F003AB" w:rsidRPr="00F003AB" w:rsidRDefault="00F003AB" w:rsidP="00F003AB">
            <w:pPr>
              <w:widowControl w:val="0"/>
              <w:suppressAutoHyphens/>
              <w:jc w:val="center"/>
              <w:rPr>
                <w:rFonts w:eastAsia="Calibri"/>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14:paraId="41C91E15" w14:textId="77777777" w:rsidR="00F003AB" w:rsidRPr="00F003AB" w:rsidRDefault="00F003AB" w:rsidP="00F003AB">
            <w:pPr>
              <w:widowControl w:val="0"/>
              <w:suppressAutoHyphens/>
              <w:spacing w:line="100" w:lineRule="atLeast"/>
              <w:jc w:val="center"/>
              <w:rPr>
                <w:sz w:val="24"/>
                <w:szCs w:val="24"/>
                <w:lang w:eastAsia="zh-CN"/>
              </w:rPr>
            </w:pPr>
            <w:r w:rsidRPr="00F003AB">
              <w:rPr>
                <w:rFonts w:eastAsia="Calibri"/>
                <w:sz w:val="24"/>
                <w:szCs w:val="24"/>
                <w:lang w:eastAsia="zh-CN"/>
              </w:rPr>
              <w:t>Вид мероприятия</w:t>
            </w:r>
          </w:p>
        </w:tc>
        <w:tc>
          <w:tcPr>
            <w:tcW w:w="2551" w:type="dxa"/>
            <w:tcBorders>
              <w:top w:val="single" w:sz="4" w:space="0" w:color="000000"/>
              <w:left w:val="single" w:sz="4" w:space="0" w:color="000000"/>
              <w:bottom w:val="single" w:sz="4" w:space="0" w:color="000000"/>
              <w:right w:val="single" w:sz="4" w:space="0" w:color="000000"/>
            </w:tcBorders>
            <w:hideMark/>
          </w:tcPr>
          <w:p w14:paraId="5B93F008" w14:textId="77777777" w:rsidR="00F003AB" w:rsidRPr="00F003AB" w:rsidRDefault="00F003AB" w:rsidP="00F003AB">
            <w:pPr>
              <w:widowControl w:val="0"/>
              <w:suppressAutoHyphens/>
              <w:spacing w:line="100" w:lineRule="atLeast"/>
              <w:ind w:firstLine="36"/>
              <w:jc w:val="center"/>
              <w:rPr>
                <w:sz w:val="24"/>
                <w:szCs w:val="24"/>
                <w:lang w:eastAsia="zh-CN"/>
              </w:rPr>
            </w:pPr>
            <w:r w:rsidRPr="00F003AB">
              <w:rPr>
                <w:rFonts w:eastAsia="Calibri"/>
                <w:sz w:val="24"/>
                <w:szCs w:val="24"/>
                <w:lang w:eastAsia="zh-CN"/>
              </w:rPr>
              <w:t>Форма мероприятия</w:t>
            </w:r>
          </w:p>
        </w:tc>
        <w:tc>
          <w:tcPr>
            <w:tcW w:w="2410" w:type="dxa"/>
            <w:tcBorders>
              <w:top w:val="single" w:sz="4" w:space="0" w:color="000000"/>
              <w:left w:val="single" w:sz="4" w:space="0" w:color="000000"/>
              <w:bottom w:val="single" w:sz="4" w:space="0" w:color="000000"/>
              <w:right w:val="single" w:sz="4" w:space="0" w:color="000000"/>
            </w:tcBorders>
          </w:tcPr>
          <w:p w14:paraId="556C4C08" w14:textId="77777777" w:rsidR="00F003AB" w:rsidRPr="00F003AB" w:rsidRDefault="00F003AB" w:rsidP="00F003AB">
            <w:pPr>
              <w:widowControl w:val="0"/>
              <w:suppressAutoHyphens/>
              <w:spacing w:line="100" w:lineRule="atLeast"/>
              <w:jc w:val="center"/>
              <w:rPr>
                <w:sz w:val="24"/>
                <w:szCs w:val="24"/>
                <w:lang w:eastAsia="zh-CN"/>
              </w:rPr>
            </w:pPr>
            <w:r w:rsidRPr="00F003AB">
              <w:rPr>
                <w:sz w:val="24"/>
                <w:szCs w:val="24"/>
                <w:lang w:eastAsia="zh-CN"/>
              </w:rPr>
              <w:t xml:space="preserve"> Должностные лица</w:t>
            </w:r>
            <w:r w:rsidRPr="00F003AB">
              <w:rPr>
                <w:i/>
                <w:sz w:val="24"/>
                <w:szCs w:val="24"/>
                <w:lang w:eastAsia="zh-CN"/>
              </w:rPr>
              <w:t xml:space="preserve"> </w:t>
            </w:r>
            <w:r w:rsidRPr="00F003AB">
              <w:rPr>
                <w:sz w:val="24"/>
                <w:szCs w:val="24"/>
                <w:lang w:eastAsia="zh-CN"/>
              </w:rPr>
              <w:t>администрации, ответственные за реализацию мероприятия</w:t>
            </w:r>
          </w:p>
          <w:p w14:paraId="36ADA2AD" w14:textId="77777777" w:rsidR="00F003AB" w:rsidRPr="00F003AB" w:rsidRDefault="00F003AB" w:rsidP="00F003AB">
            <w:pPr>
              <w:widowControl w:val="0"/>
              <w:suppressAutoHyphens/>
              <w:spacing w:line="100" w:lineRule="atLeast"/>
              <w:jc w:val="center"/>
              <w:rPr>
                <w:rFonts w:eastAsia="Calibri"/>
                <w:sz w:val="24"/>
                <w:szCs w:val="24"/>
                <w:lang w:eastAsia="zh-CN"/>
              </w:rPr>
            </w:pPr>
          </w:p>
        </w:tc>
        <w:tc>
          <w:tcPr>
            <w:tcW w:w="2074" w:type="dxa"/>
            <w:tcBorders>
              <w:top w:val="single" w:sz="4" w:space="0" w:color="000000"/>
              <w:left w:val="single" w:sz="4" w:space="0" w:color="000000"/>
              <w:bottom w:val="single" w:sz="4" w:space="0" w:color="000000"/>
              <w:right w:val="single" w:sz="4" w:space="0" w:color="000000"/>
            </w:tcBorders>
            <w:vAlign w:val="center"/>
            <w:hideMark/>
          </w:tcPr>
          <w:p w14:paraId="3E46A389" w14:textId="77777777" w:rsidR="00F003AB" w:rsidRPr="00F003AB" w:rsidRDefault="00F003AB" w:rsidP="00F003AB">
            <w:pPr>
              <w:widowControl w:val="0"/>
              <w:suppressAutoHyphens/>
              <w:spacing w:line="100" w:lineRule="atLeast"/>
              <w:jc w:val="center"/>
              <w:rPr>
                <w:sz w:val="24"/>
                <w:szCs w:val="24"/>
                <w:lang w:eastAsia="zh-CN"/>
              </w:rPr>
            </w:pPr>
            <w:r w:rsidRPr="00F003AB">
              <w:rPr>
                <w:rFonts w:eastAsia="Calibri"/>
                <w:sz w:val="24"/>
                <w:szCs w:val="24"/>
                <w:lang w:eastAsia="zh-CN"/>
              </w:rPr>
              <w:t>Сроки (периодичность) их проведения</w:t>
            </w:r>
          </w:p>
        </w:tc>
      </w:tr>
      <w:tr w:rsidR="00F003AB" w:rsidRPr="00F003AB" w14:paraId="0B33C51A" w14:textId="77777777" w:rsidTr="00F003AB">
        <w:tc>
          <w:tcPr>
            <w:tcW w:w="425" w:type="dxa"/>
            <w:tcBorders>
              <w:top w:val="single" w:sz="4" w:space="0" w:color="000000"/>
              <w:left w:val="single" w:sz="4" w:space="0" w:color="000000"/>
              <w:bottom w:val="single" w:sz="4" w:space="0" w:color="000000"/>
              <w:right w:val="single" w:sz="4" w:space="0" w:color="000000"/>
            </w:tcBorders>
          </w:tcPr>
          <w:p w14:paraId="11AE5EE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1.</w:t>
            </w:r>
          </w:p>
          <w:p w14:paraId="697BC6BE" w14:textId="77777777" w:rsidR="00F003AB" w:rsidRPr="00F003AB" w:rsidRDefault="00F003AB" w:rsidP="00F003AB">
            <w:pPr>
              <w:widowControl w:val="0"/>
              <w:suppressAutoHyphens/>
              <w:spacing w:line="100" w:lineRule="atLeast"/>
              <w:jc w:val="both"/>
              <w:rPr>
                <w:rFonts w:eastAsia="Calibri"/>
                <w:sz w:val="24"/>
                <w:szCs w:val="24"/>
                <w:lang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4C844668" w14:textId="77777777" w:rsidR="00F003AB" w:rsidRPr="00F003AB" w:rsidRDefault="00F003AB" w:rsidP="00F003AB">
            <w:pPr>
              <w:widowControl w:val="0"/>
              <w:suppressAutoHyphens/>
              <w:spacing w:line="100" w:lineRule="atLeast"/>
              <w:ind w:firstLine="8"/>
              <w:jc w:val="both"/>
              <w:rPr>
                <w:sz w:val="24"/>
                <w:szCs w:val="24"/>
                <w:lang w:eastAsia="zh-CN"/>
              </w:rPr>
            </w:pPr>
            <w:r w:rsidRPr="00F003AB">
              <w:rPr>
                <w:rFonts w:eastAsia="Calibri"/>
                <w:sz w:val="24"/>
                <w:szCs w:val="24"/>
                <w:lang w:eastAsia="zh-CN"/>
              </w:rPr>
              <w:t>Информирование</w:t>
            </w:r>
          </w:p>
        </w:tc>
        <w:tc>
          <w:tcPr>
            <w:tcW w:w="2551" w:type="dxa"/>
            <w:tcBorders>
              <w:top w:val="single" w:sz="4" w:space="0" w:color="000000"/>
              <w:left w:val="single" w:sz="4" w:space="0" w:color="000000"/>
              <w:bottom w:val="single" w:sz="4" w:space="0" w:color="000000"/>
              <w:right w:val="single" w:sz="4" w:space="0" w:color="000000"/>
            </w:tcBorders>
          </w:tcPr>
          <w:p w14:paraId="098DE664" w14:textId="77777777" w:rsidR="00F003AB" w:rsidRPr="00F003AB" w:rsidRDefault="00F003AB" w:rsidP="00F003AB">
            <w:pPr>
              <w:widowControl w:val="0"/>
              <w:suppressAutoHyphens/>
              <w:spacing w:line="100" w:lineRule="atLeast"/>
              <w:jc w:val="both"/>
              <w:rPr>
                <w:rFonts w:eastAsia="Calibri"/>
                <w:sz w:val="24"/>
                <w:szCs w:val="24"/>
                <w:lang w:eastAsia="zh-CN"/>
              </w:rPr>
            </w:pPr>
            <w:r w:rsidRPr="00F003AB">
              <w:rPr>
                <w:rFonts w:eastAsia="Calibri"/>
                <w:sz w:val="24"/>
                <w:szCs w:val="24"/>
                <w:lang w:eastAsia="zh-CN"/>
              </w:rPr>
              <w:t xml:space="preserve">Размещение сведений, предусмотренных </w:t>
            </w:r>
            <w:hyperlink r:id="rId15" w:history="1">
              <w:r w:rsidRPr="00F003AB">
                <w:rPr>
                  <w:rFonts w:eastAsia="Calibri"/>
                  <w:color w:val="000080"/>
                  <w:sz w:val="24"/>
                  <w:szCs w:val="24"/>
                  <w:u w:val="single"/>
                  <w:lang w:eastAsia="zh-CN"/>
                </w:rPr>
                <w:t>частью 3 статьи 46</w:t>
              </w:r>
            </w:hyperlink>
            <w:r w:rsidRPr="00F003AB">
              <w:rPr>
                <w:rFonts w:eastAsia="Calibri"/>
                <w:sz w:val="24"/>
                <w:szCs w:val="24"/>
                <w:lang w:eastAsia="zh-CN"/>
              </w:rPr>
              <w:t xml:space="preserve"> Федерального закона от 31.07.2020 № 248-ФЗ «О государственном контроле (надзоре) и муниципальном </w:t>
            </w:r>
            <w:r w:rsidRPr="00F003AB">
              <w:rPr>
                <w:rFonts w:eastAsia="Calibri"/>
                <w:sz w:val="24"/>
                <w:szCs w:val="24"/>
                <w:lang w:eastAsia="zh-CN"/>
              </w:rPr>
              <w:lastRenderedPageBreak/>
              <w:t xml:space="preserve">контроле в Российской Федерации» на официальном сайте администрации Сандогорского сельского поселения Костромского района в сети «Интернет»: </w:t>
            </w:r>
            <w:hyperlink r:id="rId16" w:history="1">
              <w:r w:rsidRPr="00F003AB">
                <w:rPr>
                  <w:rFonts w:eastAsia="Calibri"/>
                  <w:color w:val="000080"/>
                  <w:sz w:val="24"/>
                  <w:szCs w:val="24"/>
                  <w:u w:val="single"/>
                  <w:lang w:eastAsia="zh-CN"/>
                </w:rPr>
                <w:t>http://sandogora.ru/normativno-pravovye-akty/</w:t>
              </w:r>
            </w:hyperlink>
            <w:r w:rsidRPr="00F003AB">
              <w:rPr>
                <w:rFonts w:eastAsia="Calibri"/>
                <w:sz w:val="24"/>
                <w:szCs w:val="24"/>
                <w:lang w:eastAsia="zh-CN"/>
              </w:rPr>
              <w:t xml:space="preserve"> </w:t>
            </w:r>
          </w:p>
          <w:p w14:paraId="23CC3F4E" w14:textId="77777777" w:rsidR="00F003AB" w:rsidRPr="00F003AB" w:rsidRDefault="00F003AB" w:rsidP="00F003AB">
            <w:pPr>
              <w:widowControl w:val="0"/>
              <w:suppressAutoHyphens/>
              <w:spacing w:line="100" w:lineRule="atLeast"/>
              <w:jc w:val="both"/>
              <w:rPr>
                <w:rFonts w:eastAsia="Calibri"/>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14:paraId="6DA556EB"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lastRenderedPageBreak/>
              <w:t>Ведущий специалист администрации, ответственный за размещение информации на официальном сайте</w:t>
            </w:r>
          </w:p>
          <w:p w14:paraId="7B046F6D"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 xml:space="preserve">Ведущий специалист администрации, ответственный за </w:t>
            </w:r>
            <w:r w:rsidRPr="00F003AB">
              <w:rPr>
                <w:rFonts w:eastAsia="Lucida Sans Unicode"/>
                <w:color w:val="000000"/>
                <w:kern w:val="2"/>
                <w:sz w:val="24"/>
                <w:szCs w:val="24"/>
                <w:lang w:eastAsia="zh-CN"/>
              </w:rPr>
              <w:lastRenderedPageBreak/>
              <w:t>проведение муниципального контроля</w:t>
            </w:r>
          </w:p>
        </w:tc>
        <w:tc>
          <w:tcPr>
            <w:tcW w:w="2074" w:type="dxa"/>
            <w:tcBorders>
              <w:top w:val="single" w:sz="4" w:space="0" w:color="000000"/>
              <w:left w:val="single" w:sz="4" w:space="0" w:color="000000"/>
              <w:bottom w:val="single" w:sz="4" w:space="0" w:color="000000"/>
              <w:right w:val="single" w:sz="4" w:space="0" w:color="000000"/>
            </w:tcBorders>
            <w:vAlign w:val="center"/>
          </w:tcPr>
          <w:p w14:paraId="7433A4C0"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lastRenderedPageBreak/>
              <w:t>В течение года, обновляются в срок не позднее 5 рабочих дней с момента их изменения</w:t>
            </w:r>
          </w:p>
          <w:p w14:paraId="7C445933" w14:textId="77777777" w:rsidR="00F003AB" w:rsidRPr="00F003AB" w:rsidRDefault="00F003AB" w:rsidP="00F003AB">
            <w:pPr>
              <w:widowControl w:val="0"/>
              <w:suppressAutoHyphens/>
              <w:spacing w:line="100" w:lineRule="atLeast"/>
              <w:rPr>
                <w:rFonts w:eastAsia="Calibri"/>
                <w:sz w:val="24"/>
                <w:szCs w:val="24"/>
                <w:lang w:eastAsia="zh-CN"/>
              </w:rPr>
            </w:pPr>
          </w:p>
          <w:p w14:paraId="651EF8AE" w14:textId="77777777" w:rsidR="00F003AB" w:rsidRPr="00F003AB" w:rsidRDefault="00F003AB" w:rsidP="00F003AB">
            <w:pPr>
              <w:widowControl w:val="0"/>
              <w:suppressAutoHyphens/>
              <w:spacing w:line="100" w:lineRule="atLeast"/>
              <w:rPr>
                <w:rFonts w:eastAsia="Calibri"/>
                <w:sz w:val="24"/>
                <w:szCs w:val="24"/>
                <w:lang w:eastAsia="zh-CN"/>
              </w:rPr>
            </w:pPr>
          </w:p>
          <w:p w14:paraId="70370E7D" w14:textId="77777777" w:rsidR="00F003AB" w:rsidRPr="00F003AB" w:rsidRDefault="00F003AB" w:rsidP="00F003AB">
            <w:pPr>
              <w:widowControl w:val="0"/>
              <w:suppressAutoHyphens/>
              <w:spacing w:line="100" w:lineRule="atLeast"/>
              <w:rPr>
                <w:rFonts w:eastAsia="Calibri"/>
                <w:sz w:val="24"/>
                <w:szCs w:val="24"/>
                <w:lang w:eastAsia="zh-CN"/>
              </w:rPr>
            </w:pPr>
          </w:p>
        </w:tc>
      </w:tr>
      <w:tr w:rsidR="00F003AB" w:rsidRPr="00F003AB" w14:paraId="140F3B33" w14:textId="77777777" w:rsidTr="00F003AB">
        <w:trPr>
          <w:trHeight w:val="557"/>
        </w:trPr>
        <w:tc>
          <w:tcPr>
            <w:tcW w:w="425" w:type="dxa"/>
            <w:tcBorders>
              <w:top w:val="single" w:sz="4" w:space="0" w:color="000000"/>
              <w:left w:val="single" w:sz="4" w:space="0" w:color="000000"/>
              <w:bottom w:val="single" w:sz="4" w:space="0" w:color="000000"/>
              <w:right w:val="single" w:sz="4" w:space="0" w:color="000000"/>
            </w:tcBorders>
            <w:hideMark/>
          </w:tcPr>
          <w:p w14:paraId="5C1D3B4E"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lastRenderedPageBreak/>
              <w:t>2.</w:t>
            </w:r>
          </w:p>
        </w:tc>
        <w:tc>
          <w:tcPr>
            <w:tcW w:w="2127" w:type="dxa"/>
            <w:tcBorders>
              <w:top w:val="single" w:sz="4" w:space="0" w:color="000000"/>
              <w:left w:val="single" w:sz="4" w:space="0" w:color="000000"/>
              <w:bottom w:val="single" w:sz="4" w:space="0" w:color="000000"/>
              <w:right w:val="single" w:sz="4" w:space="0" w:color="000000"/>
            </w:tcBorders>
            <w:hideMark/>
          </w:tcPr>
          <w:p w14:paraId="6878F667" w14:textId="77777777" w:rsidR="00F003AB" w:rsidRPr="00F003AB" w:rsidRDefault="00F003AB" w:rsidP="00F003AB">
            <w:pPr>
              <w:widowControl w:val="0"/>
              <w:suppressAutoHyphens/>
              <w:spacing w:line="100" w:lineRule="atLeast"/>
              <w:ind w:firstLine="34"/>
              <w:jc w:val="both"/>
              <w:rPr>
                <w:sz w:val="24"/>
                <w:szCs w:val="24"/>
                <w:lang w:eastAsia="zh-CN"/>
              </w:rPr>
            </w:pPr>
            <w:r w:rsidRPr="00F003AB">
              <w:rPr>
                <w:rFonts w:eastAsia="Calibri"/>
                <w:sz w:val="24"/>
                <w:szCs w:val="24"/>
                <w:lang w:eastAsia="zh-CN"/>
              </w:rPr>
              <w:t>Консультирование</w:t>
            </w:r>
          </w:p>
        </w:tc>
        <w:tc>
          <w:tcPr>
            <w:tcW w:w="2551" w:type="dxa"/>
            <w:tcBorders>
              <w:top w:val="single" w:sz="4" w:space="0" w:color="000000"/>
              <w:left w:val="single" w:sz="4" w:space="0" w:color="000000"/>
              <w:bottom w:val="single" w:sz="4" w:space="0" w:color="000000"/>
              <w:right w:val="single" w:sz="4" w:space="0" w:color="000000"/>
            </w:tcBorders>
            <w:hideMark/>
          </w:tcPr>
          <w:p w14:paraId="0391A9CF"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 xml:space="preserve">Проведение должностными лицами </w:t>
            </w:r>
            <w:r w:rsidRPr="00F003AB">
              <w:rPr>
                <w:rFonts w:eastAsia="Calibri"/>
                <w:iCs/>
                <w:sz w:val="24"/>
                <w:szCs w:val="24"/>
                <w:lang w:eastAsia="zh-CN"/>
              </w:rPr>
              <w:t>администрации</w:t>
            </w:r>
            <w:r w:rsidRPr="00F003AB">
              <w:rPr>
                <w:rFonts w:eastAsia="Calibri"/>
                <w:sz w:val="24"/>
                <w:szCs w:val="24"/>
                <w:lang w:eastAsia="zh-CN"/>
              </w:rPr>
              <w:t xml:space="preserve"> консультаций по вопросам, связанным с организацией и осуществлением муниципального контроля.</w:t>
            </w:r>
          </w:p>
          <w:p w14:paraId="062C1C41"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tc>
        <w:tc>
          <w:tcPr>
            <w:tcW w:w="2410" w:type="dxa"/>
            <w:tcBorders>
              <w:top w:val="single" w:sz="4" w:space="0" w:color="000000"/>
              <w:left w:val="single" w:sz="4" w:space="0" w:color="000000"/>
              <w:bottom w:val="single" w:sz="4" w:space="0" w:color="000000"/>
              <w:right w:val="single" w:sz="4" w:space="0" w:color="000000"/>
            </w:tcBorders>
            <w:hideMark/>
          </w:tcPr>
          <w:p w14:paraId="6544A9FA"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проведение муниципального контроля</w:t>
            </w:r>
          </w:p>
        </w:tc>
        <w:tc>
          <w:tcPr>
            <w:tcW w:w="2074" w:type="dxa"/>
            <w:tcBorders>
              <w:top w:val="single" w:sz="4" w:space="0" w:color="000000"/>
              <w:left w:val="single" w:sz="4" w:space="0" w:color="000000"/>
              <w:bottom w:val="single" w:sz="4" w:space="0" w:color="000000"/>
              <w:right w:val="single" w:sz="4" w:space="0" w:color="000000"/>
            </w:tcBorders>
            <w:vAlign w:val="center"/>
          </w:tcPr>
          <w:p w14:paraId="1639B6C9"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В течение года (при необходимости)</w:t>
            </w:r>
          </w:p>
          <w:p w14:paraId="3F260420"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307927ED"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32FD82F2"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42953B35"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720D2A0E"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7E135810"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47265D1E" w14:textId="77777777" w:rsidR="00F003AB" w:rsidRPr="00F003AB" w:rsidRDefault="00F003AB" w:rsidP="00F003AB">
            <w:pPr>
              <w:widowControl w:val="0"/>
              <w:suppressAutoHyphens/>
              <w:spacing w:line="100" w:lineRule="atLeast"/>
              <w:jc w:val="both"/>
              <w:rPr>
                <w:rFonts w:eastAsia="Calibri"/>
                <w:sz w:val="24"/>
                <w:szCs w:val="24"/>
                <w:lang w:eastAsia="zh-CN"/>
              </w:rPr>
            </w:pPr>
          </w:p>
          <w:p w14:paraId="25CF12C1" w14:textId="77777777" w:rsidR="00F003AB" w:rsidRPr="00F003AB" w:rsidRDefault="00F003AB" w:rsidP="00F003AB">
            <w:pPr>
              <w:widowControl w:val="0"/>
              <w:suppressAutoHyphens/>
              <w:spacing w:line="100" w:lineRule="atLeast"/>
              <w:rPr>
                <w:rFonts w:eastAsia="Calibri"/>
                <w:sz w:val="24"/>
                <w:szCs w:val="24"/>
                <w:highlight w:val="yellow"/>
                <w:lang w:eastAsia="zh-CN"/>
              </w:rPr>
            </w:pPr>
          </w:p>
        </w:tc>
      </w:tr>
      <w:tr w:rsidR="00F003AB" w:rsidRPr="00F003AB" w14:paraId="007AA6D2" w14:textId="77777777" w:rsidTr="00F003AB">
        <w:tc>
          <w:tcPr>
            <w:tcW w:w="425" w:type="dxa"/>
            <w:tcBorders>
              <w:top w:val="single" w:sz="4" w:space="0" w:color="000000"/>
              <w:left w:val="single" w:sz="4" w:space="0" w:color="000000"/>
              <w:bottom w:val="single" w:sz="4" w:space="0" w:color="000000"/>
              <w:right w:val="single" w:sz="4" w:space="0" w:color="000000"/>
            </w:tcBorders>
            <w:hideMark/>
          </w:tcPr>
          <w:p w14:paraId="275ED923"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3.</w:t>
            </w:r>
          </w:p>
        </w:tc>
        <w:tc>
          <w:tcPr>
            <w:tcW w:w="2127" w:type="dxa"/>
            <w:tcBorders>
              <w:top w:val="single" w:sz="4" w:space="0" w:color="000000"/>
              <w:left w:val="single" w:sz="4" w:space="0" w:color="000000"/>
              <w:bottom w:val="single" w:sz="4" w:space="0" w:color="000000"/>
              <w:right w:val="single" w:sz="4" w:space="0" w:color="000000"/>
            </w:tcBorders>
            <w:hideMark/>
          </w:tcPr>
          <w:p w14:paraId="7CBCE3BC"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Объявление предостережения</w:t>
            </w:r>
          </w:p>
        </w:tc>
        <w:tc>
          <w:tcPr>
            <w:tcW w:w="2551" w:type="dxa"/>
            <w:tcBorders>
              <w:top w:val="single" w:sz="4" w:space="0" w:color="000000"/>
              <w:left w:val="single" w:sz="4" w:space="0" w:color="000000"/>
              <w:bottom w:val="single" w:sz="4" w:space="0" w:color="000000"/>
              <w:right w:val="single" w:sz="4" w:space="0" w:color="000000"/>
            </w:tcBorders>
            <w:hideMark/>
          </w:tcPr>
          <w:p w14:paraId="7579A332"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Объявление предостережений контролируемым лицам для целей принятия мер по обеспечению соблюдения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hideMark/>
          </w:tcPr>
          <w:p w14:paraId="5676B7C3"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t>Ведущий специалист администрации, ответственный за проведение муниципального контроля</w:t>
            </w:r>
          </w:p>
        </w:tc>
        <w:tc>
          <w:tcPr>
            <w:tcW w:w="2074" w:type="dxa"/>
            <w:tcBorders>
              <w:top w:val="single" w:sz="4" w:space="0" w:color="000000"/>
              <w:left w:val="single" w:sz="4" w:space="0" w:color="000000"/>
              <w:bottom w:val="single" w:sz="4" w:space="0" w:color="000000"/>
              <w:right w:val="single" w:sz="4" w:space="0" w:color="000000"/>
            </w:tcBorders>
            <w:vAlign w:val="center"/>
          </w:tcPr>
          <w:p w14:paraId="2374A4C2"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В течение года (при наличии оснований)</w:t>
            </w:r>
          </w:p>
          <w:p w14:paraId="4CE1760D" w14:textId="77777777" w:rsidR="00F003AB" w:rsidRPr="00F003AB" w:rsidRDefault="00F003AB" w:rsidP="00F003AB">
            <w:pPr>
              <w:widowControl w:val="0"/>
              <w:suppressAutoHyphens/>
              <w:spacing w:line="100" w:lineRule="atLeast"/>
              <w:rPr>
                <w:rFonts w:eastAsia="Calibri"/>
                <w:sz w:val="24"/>
                <w:szCs w:val="24"/>
                <w:lang w:eastAsia="zh-CN"/>
              </w:rPr>
            </w:pPr>
          </w:p>
        </w:tc>
      </w:tr>
      <w:tr w:rsidR="00F003AB" w:rsidRPr="00F003AB" w14:paraId="0AEF409A" w14:textId="77777777" w:rsidTr="00F003AB">
        <w:tc>
          <w:tcPr>
            <w:tcW w:w="425" w:type="dxa"/>
            <w:tcBorders>
              <w:top w:val="single" w:sz="4" w:space="0" w:color="000000"/>
              <w:left w:val="single" w:sz="4" w:space="0" w:color="000000"/>
              <w:bottom w:val="single" w:sz="4" w:space="0" w:color="000000"/>
              <w:right w:val="single" w:sz="4" w:space="0" w:color="000000"/>
            </w:tcBorders>
            <w:hideMark/>
          </w:tcPr>
          <w:p w14:paraId="7C5E6E73"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4.</w:t>
            </w:r>
          </w:p>
        </w:tc>
        <w:tc>
          <w:tcPr>
            <w:tcW w:w="2127" w:type="dxa"/>
            <w:tcBorders>
              <w:top w:val="single" w:sz="4" w:space="0" w:color="000000"/>
              <w:left w:val="single" w:sz="4" w:space="0" w:color="000000"/>
              <w:bottom w:val="single" w:sz="4" w:space="0" w:color="000000"/>
              <w:right w:val="single" w:sz="4" w:space="0" w:color="000000"/>
            </w:tcBorders>
            <w:hideMark/>
          </w:tcPr>
          <w:p w14:paraId="4DC01967"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Профилактический визит</w:t>
            </w:r>
          </w:p>
        </w:tc>
        <w:tc>
          <w:tcPr>
            <w:tcW w:w="2551" w:type="dxa"/>
            <w:tcBorders>
              <w:top w:val="single" w:sz="4" w:space="0" w:color="000000"/>
              <w:left w:val="single" w:sz="4" w:space="0" w:color="000000"/>
              <w:bottom w:val="single" w:sz="4" w:space="0" w:color="000000"/>
              <w:right w:val="single" w:sz="4" w:space="0" w:color="000000"/>
            </w:tcBorders>
            <w:hideMark/>
          </w:tcPr>
          <w:p w14:paraId="5D9B71E3" w14:textId="77777777" w:rsidR="00F003AB" w:rsidRPr="00F003AB" w:rsidRDefault="00F003AB" w:rsidP="00F003AB">
            <w:pPr>
              <w:widowControl w:val="0"/>
              <w:suppressAutoHyphens/>
              <w:spacing w:line="100" w:lineRule="atLeast"/>
              <w:jc w:val="both"/>
              <w:rPr>
                <w:sz w:val="24"/>
                <w:szCs w:val="24"/>
                <w:lang w:eastAsia="zh-CN"/>
              </w:rPr>
            </w:pPr>
            <w:r w:rsidRPr="00F003AB">
              <w:rPr>
                <w:rFonts w:eastAsia="Calibri"/>
                <w:sz w:val="24"/>
                <w:szCs w:val="24"/>
                <w:lang w:eastAsia="zh-CN"/>
              </w:rPr>
              <w:t xml:space="preserve">Проведение должностными лицами </w:t>
            </w:r>
            <w:proofErr w:type="gramStart"/>
            <w:r w:rsidRPr="00F003AB">
              <w:rPr>
                <w:rFonts w:eastAsia="Calibri"/>
                <w:sz w:val="24"/>
                <w:szCs w:val="24"/>
                <w:lang w:eastAsia="zh-CN"/>
              </w:rPr>
              <w:t>органа муниципального контроля информирования контролируемых лиц</w:t>
            </w:r>
            <w:proofErr w:type="gramEnd"/>
            <w:r w:rsidRPr="00F003AB">
              <w:rPr>
                <w:rFonts w:eastAsia="Calibri"/>
                <w:sz w:val="24"/>
                <w:szCs w:val="24"/>
                <w:lang w:eastAsia="zh-CN"/>
              </w:rPr>
              <w:t xml:space="preserve"> об обязательных требованиях, </w:t>
            </w:r>
            <w:r w:rsidRPr="00F003AB">
              <w:rPr>
                <w:rFonts w:eastAsia="Calibri"/>
                <w:sz w:val="24"/>
                <w:szCs w:val="24"/>
                <w:lang w:eastAsia="zh-CN"/>
              </w:rPr>
              <w:lastRenderedPageBreak/>
              <w:t>предъявляемых к его деятельности либо к принадлежащим ему объектам муниципального контроля</w:t>
            </w:r>
          </w:p>
        </w:tc>
        <w:tc>
          <w:tcPr>
            <w:tcW w:w="2410" w:type="dxa"/>
            <w:tcBorders>
              <w:top w:val="single" w:sz="4" w:space="0" w:color="000000"/>
              <w:left w:val="single" w:sz="4" w:space="0" w:color="000000"/>
              <w:bottom w:val="single" w:sz="4" w:space="0" w:color="000000"/>
              <w:right w:val="single" w:sz="4" w:space="0" w:color="000000"/>
            </w:tcBorders>
            <w:hideMark/>
          </w:tcPr>
          <w:p w14:paraId="2F6CF9C4" w14:textId="77777777" w:rsidR="00F003AB" w:rsidRPr="00F003AB" w:rsidRDefault="00F003AB" w:rsidP="00F003AB">
            <w:pPr>
              <w:widowControl w:val="0"/>
              <w:suppressLineNumbers/>
              <w:suppressAutoHyphens/>
              <w:spacing w:line="100" w:lineRule="atLeast"/>
              <w:jc w:val="both"/>
              <w:rPr>
                <w:sz w:val="24"/>
                <w:szCs w:val="24"/>
                <w:lang w:eastAsia="zh-CN"/>
              </w:rPr>
            </w:pPr>
            <w:r w:rsidRPr="00F003AB">
              <w:rPr>
                <w:rFonts w:eastAsia="Lucida Sans Unicode"/>
                <w:color w:val="000000"/>
                <w:kern w:val="2"/>
                <w:sz w:val="24"/>
                <w:szCs w:val="24"/>
                <w:lang w:eastAsia="zh-CN"/>
              </w:rPr>
              <w:lastRenderedPageBreak/>
              <w:t>Ведущий специалист администрации, ответственный за проведение муниципального контроля</w:t>
            </w:r>
          </w:p>
        </w:tc>
        <w:tc>
          <w:tcPr>
            <w:tcW w:w="2074" w:type="dxa"/>
            <w:tcBorders>
              <w:top w:val="single" w:sz="4" w:space="0" w:color="000000"/>
              <w:left w:val="single" w:sz="4" w:space="0" w:color="000000"/>
              <w:bottom w:val="single" w:sz="4" w:space="0" w:color="000000"/>
              <w:right w:val="single" w:sz="4" w:space="0" w:color="000000"/>
            </w:tcBorders>
            <w:vAlign w:val="center"/>
          </w:tcPr>
          <w:p w14:paraId="02B6A80D" w14:textId="77777777" w:rsidR="00F003AB" w:rsidRPr="00F003AB" w:rsidRDefault="00F003AB" w:rsidP="00F003AB">
            <w:pPr>
              <w:widowControl w:val="0"/>
              <w:suppressAutoHyphens/>
              <w:snapToGrid w:val="0"/>
              <w:spacing w:line="100" w:lineRule="atLeast"/>
              <w:rPr>
                <w:rFonts w:eastAsia="Calibri"/>
                <w:sz w:val="24"/>
                <w:szCs w:val="24"/>
                <w:lang w:eastAsia="zh-CN"/>
              </w:rPr>
            </w:pPr>
          </w:p>
          <w:p w14:paraId="3459B804" w14:textId="77777777" w:rsidR="00F003AB" w:rsidRPr="00F003AB" w:rsidRDefault="00F003AB" w:rsidP="00F003AB">
            <w:pPr>
              <w:widowControl w:val="0"/>
              <w:suppressAutoHyphens/>
              <w:spacing w:line="100" w:lineRule="atLeast"/>
              <w:rPr>
                <w:sz w:val="24"/>
                <w:szCs w:val="24"/>
                <w:lang w:eastAsia="zh-CN"/>
              </w:rPr>
            </w:pPr>
            <w:r w:rsidRPr="00F003AB">
              <w:rPr>
                <w:rFonts w:eastAsia="Calibri"/>
                <w:sz w:val="24"/>
                <w:szCs w:val="24"/>
                <w:lang w:eastAsia="zh-CN"/>
              </w:rPr>
              <w:t>1,2,3,4 кварталы (</w:t>
            </w:r>
            <w:r w:rsidRPr="00F003AB">
              <w:rPr>
                <w:rFonts w:eastAsia="Calibri"/>
                <w:sz w:val="24"/>
                <w:szCs w:val="24"/>
              </w:rPr>
              <w:t>1 раз в квартал в течение года)</w:t>
            </w:r>
          </w:p>
          <w:p w14:paraId="70F53B42" w14:textId="77777777" w:rsidR="00F003AB" w:rsidRPr="00F003AB" w:rsidRDefault="00F003AB" w:rsidP="00F003AB">
            <w:pPr>
              <w:widowControl w:val="0"/>
              <w:suppressAutoHyphens/>
              <w:spacing w:line="100" w:lineRule="atLeast"/>
              <w:rPr>
                <w:rFonts w:eastAsia="Calibri"/>
                <w:sz w:val="24"/>
                <w:szCs w:val="24"/>
                <w:lang w:eastAsia="zh-CN"/>
              </w:rPr>
            </w:pPr>
          </w:p>
        </w:tc>
      </w:tr>
    </w:tbl>
    <w:p w14:paraId="178DFD89" w14:textId="77777777" w:rsidR="00F003AB" w:rsidRPr="00F003AB" w:rsidRDefault="00F003AB" w:rsidP="00F003AB">
      <w:pPr>
        <w:suppressAutoHyphens/>
        <w:spacing w:line="100" w:lineRule="atLeast"/>
        <w:ind w:firstLine="567"/>
        <w:jc w:val="both"/>
        <w:rPr>
          <w:rFonts w:ascii="Arial" w:hAnsi="Arial" w:cs="Arial"/>
          <w:sz w:val="24"/>
          <w:szCs w:val="24"/>
          <w:lang w:eastAsia="zh-CN"/>
        </w:rPr>
      </w:pPr>
    </w:p>
    <w:tbl>
      <w:tblPr>
        <w:tblW w:w="9745"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501"/>
        <w:gridCol w:w="2976"/>
        <w:gridCol w:w="2268"/>
      </w:tblGrid>
      <w:tr w:rsidR="00175136" w:rsidRPr="009C56BE" w14:paraId="0CB07C46" w14:textId="77777777" w:rsidTr="00615591">
        <w:trPr>
          <w:trHeight w:val="1502"/>
        </w:trPr>
        <w:tc>
          <w:tcPr>
            <w:tcW w:w="4501" w:type="dxa"/>
            <w:vAlign w:val="center"/>
          </w:tcPr>
          <w:p w14:paraId="7C49921E" w14:textId="77777777" w:rsidR="00175136" w:rsidRPr="009C56BE" w:rsidRDefault="00175136" w:rsidP="00615591">
            <w:pPr>
              <w:jc w:val="both"/>
              <w:rPr>
                <w:sz w:val="28"/>
              </w:rPr>
            </w:pPr>
            <w:bookmarkStart w:id="3" w:name="_GoBack"/>
            <w:bookmarkEnd w:id="3"/>
            <w:r w:rsidRPr="009C56BE">
              <w:rPr>
                <w:b/>
                <w:bCs/>
                <w:sz w:val="28"/>
              </w:rPr>
              <w:t>Адрес издательства</w:t>
            </w:r>
            <w:r w:rsidRPr="009C56BE">
              <w:rPr>
                <w:sz w:val="28"/>
              </w:rPr>
              <w:t>:</w:t>
            </w:r>
          </w:p>
          <w:p w14:paraId="2D778F19" w14:textId="77777777" w:rsidR="00175136" w:rsidRPr="009C56BE" w:rsidRDefault="00175136" w:rsidP="00615591">
            <w:pPr>
              <w:jc w:val="both"/>
              <w:rPr>
                <w:i/>
                <w:iCs/>
                <w:sz w:val="28"/>
              </w:rPr>
            </w:pPr>
            <w:r w:rsidRPr="009C56BE">
              <w:rPr>
                <w:i/>
                <w:iCs/>
                <w:sz w:val="28"/>
              </w:rPr>
              <w:t>Костромская область,</w:t>
            </w:r>
          </w:p>
          <w:p w14:paraId="647EF26D" w14:textId="77777777" w:rsidR="00615591" w:rsidRDefault="00175136" w:rsidP="00615591">
            <w:pPr>
              <w:jc w:val="both"/>
              <w:rPr>
                <w:i/>
                <w:iCs/>
                <w:sz w:val="28"/>
              </w:rPr>
            </w:pPr>
            <w:r w:rsidRPr="009C56BE">
              <w:rPr>
                <w:i/>
                <w:iCs/>
                <w:sz w:val="28"/>
              </w:rPr>
              <w:t>Костромской район,</w:t>
            </w:r>
          </w:p>
          <w:p w14:paraId="4B2CB338" w14:textId="64D2A864" w:rsidR="00175136" w:rsidRPr="009C56BE" w:rsidRDefault="00175136" w:rsidP="00615591">
            <w:pPr>
              <w:jc w:val="both"/>
              <w:rPr>
                <w:b/>
                <w:bCs/>
                <w:sz w:val="28"/>
              </w:rPr>
            </w:pPr>
            <w:proofErr w:type="gramStart"/>
            <w:r w:rsidRPr="009C56BE">
              <w:rPr>
                <w:i/>
                <w:iCs/>
                <w:sz w:val="28"/>
              </w:rPr>
              <w:t>с. Сандогора,</w:t>
            </w:r>
            <w:r w:rsidR="00615591">
              <w:rPr>
                <w:i/>
                <w:iCs/>
                <w:sz w:val="28"/>
              </w:rPr>
              <w:t xml:space="preserve"> </w:t>
            </w:r>
            <w:r w:rsidRPr="009C56BE">
              <w:rPr>
                <w:i/>
                <w:iCs/>
                <w:sz w:val="28"/>
              </w:rPr>
              <w:t>ул. Молодежная д.7</w:t>
            </w:r>
            <w:proofErr w:type="gramEnd"/>
          </w:p>
        </w:tc>
        <w:tc>
          <w:tcPr>
            <w:tcW w:w="2976" w:type="dxa"/>
          </w:tcPr>
          <w:p w14:paraId="2DF6B9F6" w14:textId="77777777" w:rsidR="00175136" w:rsidRPr="009C56BE" w:rsidRDefault="00175136" w:rsidP="00615591">
            <w:pPr>
              <w:jc w:val="both"/>
              <w:rPr>
                <w:b/>
                <w:bCs/>
                <w:sz w:val="28"/>
              </w:rPr>
            </w:pPr>
            <w:r w:rsidRPr="009C56BE">
              <w:rPr>
                <w:b/>
                <w:bCs/>
                <w:sz w:val="28"/>
              </w:rPr>
              <w:t>Контактный телефон</w:t>
            </w:r>
          </w:p>
          <w:p w14:paraId="6D48DB0C" w14:textId="77777777" w:rsidR="00175136" w:rsidRPr="009C56BE" w:rsidRDefault="00175136" w:rsidP="00615591">
            <w:pPr>
              <w:jc w:val="both"/>
              <w:rPr>
                <w:b/>
                <w:bCs/>
                <w:sz w:val="28"/>
              </w:rPr>
            </w:pPr>
          </w:p>
          <w:p w14:paraId="1F083C8B" w14:textId="77777777" w:rsidR="00175136" w:rsidRPr="009C56BE" w:rsidRDefault="00175136" w:rsidP="00615591">
            <w:pPr>
              <w:jc w:val="both"/>
              <w:rPr>
                <w:i/>
                <w:iCs/>
                <w:sz w:val="28"/>
              </w:rPr>
            </w:pPr>
            <w:r w:rsidRPr="009C56BE">
              <w:rPr>
                <w:i/>
                <w:iCs/>
                <w:sz w:val="28"/>
              </w:rPr>
              <w:t>(4942) 494-300</w:t>
            </w:r>
          </w:p>
        </w:tc>
        <w:tc>
          <w:tcPr>
            <w:tcW w:w="2268" w:type="dxa"/>
            <w:vAlign w:val="center"/>
          </w:tcPr>
          <w:p w14:paraId="29916213" w14:textId="77777777" w:rsidR="00175136" w:rsidRPr="009C56BE" w:rsidRDefault="00175136" w:rsidP="00615591">
            <w:pPr>
              <w:jc w:val="both"/>
              <w:rPr>
                <w:b/>
                <w:bCs/>
                <w:sz w:val="28"/>
              </w:rPr>
            </w:pPr>
            <w:proofErr w:type="gramStart"/>
            <w:r w:rsidRPr="009C56BE">
              <w:rPr>
                <w:b/>
                <w:bCs/>
                <w:sz w:val="28"/>
              </w:rPr>
              <w:t>Ответственный за выпуск</w:t>
            </w:r>
            <w:proofErr w:type="gramEnd"/>
          </w:p>
          <w:p w14:paraId="496C3B5C" w14:textId="77777777" w:rsidR="00175136" w:rsidRPr="009C56BE" w:rsidRDefault="00175136" w:rsidP="00615591">
            <w:pPr>
              <w:jc w:val="both"/>
              <w:rPr>
                <w:b/>
                <w:bCs/>
                <w:sz w:val="28"/>
              </w:rPr>
            </w:pPr>
          </w:p>
          <w:p w14:paraId="78771D6B" w14:textId="4E91410D" w:rsidR="00175136" w:rsidRPr="009C56BE" w:rsidRDefault="00095C5D" w:rsidP="00615591">
            <w:pPr>
              <w:jc w:val="both"/>
              <w:rPr>
                <w:i/>
                <w:iCs/>
                <w:sz w:val="28"/>
              </w:rPr>
            </w:pPr>
            <w:r w:rsidRPr="009C56BE">
              <w:rPr>
                <w:i/>
                <w:iCs/>
                <w:sz w:val="28"/>
              </w:rPr>
              <w:t>Шарагина Н.В.</w:t>
            </w:r>
          </w:p>
        </w:tc>
      </w:tr>
    </w:tbl>
    <w:p w14:paraId="443EBB25" w14:textId="77777777" w:rsidR="00175136" w:rsidRPr="009C56BE" w:rsidRDefault="00175136" w:rsidP="00615591">
      <w:pPr>
        <w:rPr>
          <w:b/>
          <w:sz w:val="28"/>
        </w:rPr>
      </w:pPr>
    </w:p>
    <w:sectPr w:rsidR="00175136" w:rsidRPr="009C56BE" w:rsidSect="00576A27">
      <w:footerReference w:type="default" r:id="rId17"/>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D1E7" w14:textId="77777777" w:rsidR="008D6DD2" w:rsidRDefault="008D6DD2" w:rsidP="00D13D99">
      <w:pPr>
        <w:pStyle w:val="3"/>
      </w:pPr>
      <w:r>
        <w:separator/>
      </w:r>
    </w:p>
  </w:endnote>
  <w:endnote w:type="continuationSeparator" w:id="0">
    <w:p w14:paraId="75A5023C" w14:textId="77777777" w:rsidR="008D6DD2" w:rsidRDefault="008D6DD2"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Calibri"/>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D76" w14:textId="28D9DE34" w:rsidR="00D102B8" w:rsidRDefault="00D102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F003AB">
      <w:rPr>
        <w:rStyle w:val="a9"/>
        <w:noProof/>
      </w:rPr>
      <w:t>37</w:t>
    </w:r>
    <w:r>
      <w:rPr>
        <w:rStyle w:val="a9"/>
      </w:rPr>
      <w:fldChar w:fldCharType="end"/>
    </w:r>
  </w:p>
  <w:p w14:paraId="6CB04F25" w14:textId="77777777" w:rsidR="00D102B8" w:rsidRDefault="00D102B8" w:rsidP="006155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CC26B" w14:textId="77777777" w:rsidR="008D6DD2" w:rsidRDefault="008D6DD2" w:rsidP="00D13D99">
      <w:pPr>
        <w:pStyle w:val="3"/>
      </w:pPr>
      <w:r>
        <w:separator/>
      </w:r>
    </w:p>
  </w:footnote>
  <w:footnote w:type="continuationSeparator" w:id="0">
    <w:p w14:paraId="1818A0E0" w14:textId="77777777" w:rsidR="008D6DD2" w:rsidRDefault="008D6DD2" w:rsidP="00D13D99">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D201"/>
    <w:multiLevelType w:val="singleLevel"/>
    <w:tmpl w:val="8102D201"/>
    <w:lvl w:ilvl="0">
      <w:start w:val="2030"/>
      <w:numFmt w:val="decimal"/>
      <w:suff w:val="space"/>
      <w:lvlText w:val="%1-"/>
      <w:lvlJc w:val="left"/>
    </w:lvl>
  </w:abstractNum>
  <w:abstractNum w:abstractNumId="1">
    <w:nsid w:val="FAF569DF"/>
    <w:multiLevelType w:val="singleLevel"/>
    <w:tmpl w:val="FAF569DF"/>
    <w:lvl w:ilvl="0">
      <w:start w:val="1"/>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nsid w:val="2420E694"/>
    <w:multiLevelType w:val="singleLevel"/>
    <w:tmpl w:val="2420E694"/>
    <w:lvl w:ilvl="0">
      <w:start w:val="1"/>
      <w:numFmt w:val="decimal"/>
      <w:suff w:val="space"/>
      <w:lvlText w:val="%1)"/>
      <w:lvlJc w:val="left"/>
    </w:lvl>
  </w:abstractNum>
  <w:abstractNum w:abstractNumId="12">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A2862A5"/>
    <w:multiLevelType w:val="hybridMultilevel"/>
    <w:tmpl w:val="27D8F4FC"/>
    <w:lvl w:ilvl="0" w:tplc="0554D91A">
      <w:start w:val="1"/>
      <w:numFmt w:val="decimal"/>
      <w:lvlText w:val="%1."/>
      <w:lvlJc w:val="left"/>
      <w:pPr>
        <w:ind w:left="1703"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1" w:tplc="7DC8078E">
      <w:numFmt w:val="bullet"/>
      <w:lvlText w:val="•"/>
      <w:lvlJc w:val="left"/>
      <w:pPr>
        <w:ind w:left="1150" w:hanging="710"/>
      </w:pPr>
      <w:rPr>
        <w:rFonts w:hint="default"/>
        <w:lang w:val="ru-RU" w:eastAsia="en-US" w:bidi="ar-SA"/>
      </w:rPr>
    </w:lvl>
    <w:lvl w:ilvl="2" w:tplc="56EAC716">
      <w:numFmt w:val="bullet"/>
      <w:lvlText w:val="•"/>
      <w:lvlJc w:val="left"/>
      <w:pPr>
        <w:ind w:left="2100" w:hanging="710"/>
      </w:pPr>
      <w:rPr>
        <w:rFonts w:hint="default"/>
        <w:lang w:val="ru-RU" w:eastAsia="en-US" w:bidi="ar-SA"/>
      </w:rPr>
    </w:lvl>
    <w:lvl w:ilvl="3" w:tplc="359E6FC2">
      <w:numFmt w:val="bullet"/>
      <w:lvlText w:val="•"/>
      <w:lvlJc w:val="left"/>
      <w:pPr>
        <w:ind w:left="3050" w:hanging="710"/>
      </w:pPr>
      <w:rPr>
        <w:rFonts w:hint="default"/>
        <w:lang w:val="ru-RU" w:eastAsia="en-US" w:bidi="ar-SA"/>
      </w:rPr>
    </w:lvl>
    <w:lvl w:ilvl="4" w:tplc="F7E6DD80">
      <w:numFmt w:val="bullet"/>
      <w:lvlText w:val="•"/>
      <w:lvlJc w:val="left"/>
      <w:pPr>
        <w:ind w:left="4000" w:hanging="710"/>
      </w:pPr>
      <w:rPr>
        <w:rFonts w:hint="default"/>
        <w:lang w:val="ru-RU" w:eastAsia="en-US" w:bidi="ar-SA"/>
      </w:rPr>
    </w:lvl>
    <w:lvl w:ilvl="5" w:tplc="FC0E3084">
      <w:numFmt w:val="bullet"/>
      <w:lvlText w:val="•"/>
      <w:lvlJc w:val="left"/>
      <w:pPr>
        <w:ind w:left="4950" w:hanging="710"/>
      </w:pPr>
      <w:rPr>
        <w:rFonts w:hint="default"/>
        <w:lang w:val="ru-RU" w:eastAsia="en-US" w:bidi="ar-SA"/>
      </w:rPr>
    </w:lvl>
    <w:lvl w:ilvl="6" w:tplc="BAAA80AE">
      <w:numFmt w:val="bullet"/>
      <w:lvlText w:val="•"/>
      <w:lvlJc w:val="left"/>
      <w:pPr>
        <w:ind w:left="5900" w:hanging="710"/>
      </w:pPr>
      <w:rPr>
        <w:rFonts w:hint="default"/>
        <w:lang w:val="ru-RU" w:eastAsia="en-US" w:bidi="ar-SA"/>
      </w:rPr>
    </w:lvl>
    <w:lvl w:ilvl="7" w:tplc="09B84C22">
      <w:numFmt w:val="bullet"/>
      <w:lvlText w:val="•"/>
      <w:lvlJc w:val="left"/>
      <w:pPr>
        <w:ind w:left="6851" w:hanging="710"/>
      </w:pPr>
      <w:rPr>
        <w:rFonts w:hint="default"/>
        <w:lang w:val="ru-RU" w:eastAsia="en-US" w:bidi="ar-SA"/>
      </w:rPr>
    </w:lvl>
    <w:lvl w:ilvl="8" w:tplc="19229E24">
      <w:numFmt w:val="bullet"/>
      <w:lvlText w:val="•"/>
      <w:lvlJc w:val="left"/>
      <w:pPr>
        <w:ind w:left="7801" w:hanging="710"/>
      </w:pPr>
      <w:rPr>
        <w:rFonts w:hint="default"/>
        <w:lang w:val="ru-RU" w:eastAsia="en-US" w:bidi="ar-SA"/>
      </w:rPr>
    </w:lvl>
  </w:abstractNum>
  <w:abstractNum w:abstractNumId="14">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79A2CCE"/>
    <w:multiLevelType w:val="singleLevel"/>
    <w:tmpl w:val="579A2CCE"/>
    <w:lvl w:ilvl="0">
      <w:start w:val="1"/>
      <w:numFmt w:val="decimal"/>
      <w:suff w:val="space"/>
      <w:lvlText w:val="%1."/>
      <w:lvlJc w:val="left"/>
    </w:lvl>
  </w:abstractNum>
  <w:abstractNum w:abstractNumId="17">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7"/>
  </w:num>
  <w:num w:numId="12">
    <w:abstractNumId w:val="15"/>
  </w:num>
  <w:num w:numId="13">
    <w:abstractNumId w:val="7"/>
  </w:num>
  <w:num w:numId="14">
    <w:abstractNumId w:val="14"/>
  </w:num>
  <w:num w:numId="15">
    <w:abstractNumId w:val="16"/>
  </w:num>
  <w:num w:numId="16">
    <w:abstractNumId w:val="13"/>
  </w:num>
  <w:num w:numId="17">
    <w:abstractNumId w:val="1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0793C"/>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67C3"/>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755B4"/>
    <w:rsid w:val="002805EC"/>
    <w:rsid w:val="00283E9C"/>
    <w:rsid w:val="00286C90"/>
    <w:rsid w:val="00290CF2"/>
    <w:rsid w:val="00291412"/>
    <w:rsid w:val="00291652"/>
    <w:rsid w:val="00293C28"/>
    <w:rsid w:val="002A6F8D"/>
    <w:rsid w:val="002B59F2"/>
    <w:rsid w:val="002C5725"/>
    <w:rsid w:val="002E2D2C"/>
    <w:rsid w:val="002E40B2"/>
    <w:rsid w:val="002E703E"/>
    <w:rsid w:val="002E7456"/>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0944"/>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2596"/>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0B08"/>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14B5"/>
    <w:rsid w:val="005A5269"/>
    <w:rsid w:val="005A6A46"/>
    <w:rsid w:val="005B06A9"/>
    <w:rsid w:val="005B158D"/>
    <w:rsid w:val="005B22BD"/>
    <w:rsid w:val="005B3416"/>
    <w:rsid w:val="005B4D7C"/>
    <w:rsid w:val="005B5ADA"/>
    <w:rsid w:val="005B5E3C"/>
    <w:rsid w:val="005B6CBF"/>
    <w:rsid w:val="005B72E5"/>
    <w:rsid w:val="005C1231"/>
    <w:rsid w:val="005C18C4"/>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559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B17C9"/>
    <w:rsid w:val="007C442A"/>
    <w:rsid w:val="007C77DE"/>
    <w:rsid w:val="007C7ADE"/>
    <w:rsid w:val="007D02DE"/>
    <w:rsid w:val="007D5136"/>
    <w:rsid w:val="007E0B22"/>
    <w:rsid w:val="007E6CFD"/>
    <w:rsid w:val="007E7E05"/>
    <w:rsid w:val="007F18DA"/>
    <w:rsid w:val="007F42EC"/>
    <w:rsid w:val="007F7154"/>
    <w:rsid w:val="008001AF"/>
    <w:rsid w:val="00800739"/>
    <w:rsid w:val="008024F0"/>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7CF"/>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6DD2"/>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C56BE"/>
    <w:rsid w:val="009D0B0E"/>
    <w:rsid w:val="009D0C24"/>
    <w:rsid w:val="009D2657"/>
    <w:rsid w:val="009D2F6C"/>
    <w:rsid w:val="009D4465"/>
    <w:rsid w:val="009D64C8"/>
    <w:rsid w:val="009D7C97"/>
    <w:rsid w:val="009E0BFE"/>
    <w:rsid w:val="009E5984"/>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02B8"/>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03AB"/>
    <w:rsid w:val="00F01E68"/>
    <w:rsid w:val="00F02361"/>
    <w:rsid w:val="00F043F8"/>
    <w:rsid w:val="00F04D0F"/>
    <w:rsid w:val="00F055A9"/>
    <w:rsid w:val="00F0581C"/>
    <w:rsid w:val="00F17FBE"/>
    <w:rsid w:val="00F36D49"/>
    <w:rsid w:val="00F41904"/>
    <w:rsid w:val="00F45709"/>
    <w:rsid w:val="00F45BFE"/>
    <w:rsid w:val="00F531E9"/>
    <w:rsid w:val="00F55F9D"/>
    <w:rsid w:val="00F60D12"/>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49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00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0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27074452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572353968">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295406517">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676497212">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 w:id="20189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dogor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ndogora.ru/normativno-pravovye-ak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dogora.ru/"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6ADE36704B4B5FA87C24CDB8E14FED710BCUBy5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ndogora.ru/normativno-pravovye-a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52E8-A374-4A0A-8164-F76B23EA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37</Pages>
  <Words>9533</Words>
  <Characters>54339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SandogoraSpec</cp:lastModifiedBy>
  <cp:revision>33</cp:revision>
  <cp:lastPrinted>2013-10-30T13:20:00Z</cp:lastPrinted>
  <dcterms:created xsi:type="dcterms:W3CDTF">2024-07-02T11:31:00Z</dcterms:created>
  <dcterms:modified xsi:type="dcterms:W3CDTF">2024-12-26T08:34:00Z</dcterms:modified>
</cp:coreProperties>
</file>