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B3" w:rsidRDefault="00C046B3" w:rsidP="00C046B3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-245110</wp:posOffset>
            </wp:positionV>
            <wp:extent cx="638175" cy="918845"/>
            <wp:effectExtent l="0" t="0" r="9525" b="0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6B3" w:rsidRDefault="00C046B3" w:rsidP="00C046B3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</w:p>
    <w:p w:rsidR="00C046B3" w:rsidRDefault="00C046B3" w:rsidP="00C046B3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</w:p>
    <w:p w:rsidR="00C046B3" w:rsidRDefault="00C046B3" w:rsidP="00C046B3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САНДОГОРСКОГО СЕЛЬСКОГО ПОСЕЛЕНИЯ КОСТРОМСКОГО МУНИЦИПАЛЬНОГО РАЙОНА </w:t>
      </w:r>
    </w:p>
    <w:p w:rsidR="00C046B3" w:rsidRDefault="00C046B3" w:rsidP="00C046B3">
      <w:pPr>
        <w:pStyle w:val="a3"/>
        <w:jc w:val="center"/>
        <w:rPr>
          <w:sz w:val="28"/>
        </w:rPr>
      </w:pPr>
      <w:r>
        <w:rPr>
          <w:sz w:val="28"/>
        </w:rPr>
        <w:t>КОСТРОМСКОЙ ОБЛАСТИ</w:t>
      </w:r>
    </w:p>
    <w:p w:rsidR="00C046B3" w:rsidRDefault="00C046B3" w:rsidP="00C046B3">
      <w:pPr>
        <w:pStyle w:val="a3"/>
        <w:jc w:val="center"/>
      </w:pPr>
      <w:r>
        <w:t> </w:t>
      </w:r>
    </w:p>
    <w:p w:rsidR="00C046B3" w:rsidRDefault="00C046B3" w:rsidP="00C046B3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046B3" w:rsidRDefault="00C046B3" w:rsidP="00C046B3">
      <w:pPr>
        <w:pStyle w:val="a3"/>
      </w:pPr>
      <w:r>
        <w:t> </w:t>
      </w:r>
    </w:p>
    <w:p w:rsidR="00C046B3" w:rsidRPr="00AC5910" w:rsidRDefault="00C046B3" w:rsidP="00C046B3">
      <w:pPr>
        <w:rPr>
          <w:sz w:val="28"/>
          <w:szCs w:val="28"/>
        </w:rPr>
      </w:pPr>
      <w:r>
        <w:t> </w:t>
      </w:r>
      <w:r w:rsidRPr="00AC5910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AC591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2025</w:t>
      </w:r>
      <w:r w:rsidRPr="00AC591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</w:t>
      </w:r>
      <w:r w:rsidRPr="00AC591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AC5910">
        <w:rPr>
          <w:sz w:val="28"/>
          <w:szCs w:val="28"/>
        </w:rPr>
        <w:t xml:space="preserve">                                                 с. Сандогора</w:t>
      </w:r>
    </w:p>
    <w:p w:rsidR="00C046B3" w:rsidRPr="00E13B44" w:rsidRDefault="00C046B3" w:rsidP="00C046B3">
      <w:pPr>
        <w:rPr>
          <w:b/>
          <w:sz w:val="28"/>
          <w:szCs w:val="28"/>
        </w:rPr>
      </w:pPr>
    </w:p>
    <w:tbl>
      <w:tblPr>
        <w:tblW w:w="10657" w:type="dxa"/>
        <w:tblLook w:val="01E0" w:firstRow="1" w:lastRow="1" w:firstColumn="1" w:lastColumn="1" w:noHBand="0" w:noVBand="0"/>
      </w:tblPr>
      <w:tblGrid>
        <w:gridCol w:w="6408"/>
        <w:gridCol w:w="4249"/>
      </w:tblGrid>
      <w:tr w:rsidR="00C046B3" w:rsidRPr="00A1752F" w:rsidTr="0027144D">
        <w:tc>
          <w:tcPr>
            <w:tcW w:w="6408" w:type="dxa"/>
            <w:shd w:val="clear" w:color="auto" w:fill="auto"/>
          </w:tcPr>
          <w:p w:rsidR="00C046B3" w:rsidRPr="00A1752F" w:rsidRDefault="00C046B3" w:rsidP="0027144D">
            <w:pPr>
              <w:tabs>
                <w:tab w:val="left" w:pos="0"/>
              </w:tabs>
              <w:snapToGrid w:val="0"/>
              <w:ind w:right="-4"/>
              <w:jc w:val="both"/>
              <w:rPr>
                <w:sz w:val="28"/>
                <w:szCs w:val="28"/>
              </w:rPr>
            </w:pPr>
            <w:r w:rsidRPr="00A1752F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в </w:t>
            </w:r>
            <w:r w:rsidRPr="00A1752F">
              <w:rPr>
                <w:sz w:val="28"/>
                <w:szCs w:val="28"/>
              </w:rPr>
              <w:t xml:space="preserve">постановление администрации Сандогорского сельского поселения Костромского муниципального района Костромской области от </w:t>
            </w:r>
            <w:r>
              <w:rPr>
                <w:sz w:val="28"/>
                <w:szCs w:val="28"/>
              </w:rPr>
              <w:t>20.03</w:t>
            </w:r>
            <w:r w:rsidRPr="00A1752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  <w:r w:rsidRPr="00A1752F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19 «О введении особого противопожарного режима на территории Сандогорского сельского поселения Костромского муниципального района»</w:t>
            </w:r>
          </w:p>
        </w:tc>
        <w:tc>
          <w:tcPr>
            <w:tcW w:w="4249" w:type="dxa"/>
            <w:shd w:val="clear" w:color="auto" w:fill="auto"/>
          </w:tcPr>
          <w:p w:rsidR="00C046B3" w:rsidRPr="00A1752F" w:rsidRDefault="00C046B3" w:rsidP="0027144D">
            <w:pPr>
              <w:rPr>
                <w:sz w:val="28"/>
                <w:szCs w:val="28"/>
              </w:rPr>
            </w:pPr>
          </w:p>
        </w:tc>
      </w:tr>
    </w:tbl>
    <w:p w:rsidR="00C046B3" w:rsidRDefault="00C046B3" w:rsidP="00C046B3">
      <w:pPr>
        <w:rPr>
          <w:b/>
          <w:sz w:val="28"/>
          <w:szCs w:val="28"/>
        </w:rPr>
      </w:pPr>
    </w:p>
    <w:p w:rsidR="00C046B3" w:rsidRPr="00E64F21" w:rsidRDefault="00C046B3" w:rsidP="00C046B3">
      <w:pPr>
        <w:tabs>
          <w:tab w:val="left" w:pos="1646"/>
        </w:tabs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46B3" w:rsidRPr="00E64F21" w:rsidRDefault="00C046B3" w:rsidP="00C046B3">
      <w:pPr>
        <w:ind w:firstLine="709"/>
        <w:jc w:val="both"/>
        <w:rPr>
          <w:sz w:val="28"/>
          <w:szCs w:val="28"/>
        </w:rPr>
      </w:pPr>
      <w:r w:rsidRPr="00E64F21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sz w:val="28"/>
          <w:szCs w:val="28"/>
        </w:rPr>
        <w:t xml:space="preserve">руководствуясь </w:t>
      </w:r>
      <w:r w:rsidRPr="00977A04">
        <w:rPr>
          <w:sz w:val="28"/>
          <w:szCs w:val="28"/>
        </w:rPr>
        <w:t>Уставом муниципально</w:t>
      </w:r>
      <w:r>
        <w:rPr>
          <w:sz w:val="28"/>
          <w:szCs w:val="28"/>
        </w:rPr>
        <w:t>го</w:t>
      </w:r>
      <w:r w:rsidRPr="00977A04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</w:t>
      </w:r>
      <w:r w:rsidRPr="00977A04">
        <w:rPr>
          <w:sz w:val="28"/>
          <w:szCs w:val="28"/>
        </w:rPr>
        <w:t xml:space="preserve">вания </w:t>
      </w:r>
      <w:r>
        <w:rPr>
          <w:sz w:val="28"/>
          <w:szCs w:val="28"/>
        </w:rPr>
        <w:t xml:space="preserve">Сандогорское </w:t>
      </w:r>
      <w:r w:rsidRPr="00977A04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977A0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977A04">
        <w:rPr>
          <w:sz w:val="28"/>
          <w:szCs w:val="28"/>
        </w:rPr>
        <w:t xml:space="preserve"> </w:t>
      </w:r>
      <w:r>
        <w:rPr>
          <w:sz w:val="28"/>
          <w:szCs w:val="28"/>
        </w:rPr>
        <w:t>Костромского</w:t>
      </w:r>
      <w:r w:rsidRPr="00977A04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Костромской</w:t>
      </w:r>
      <w:r w:rsidRPr="00977A04">
        <w:rPr>
          <w:sz w:val="28"/>
          <w:szCs w:val="28"/>
        </w:rPr>
        <w:t xml:space="preserve"> области</w:t>
      </w:r>
      <w:r w:rsidRPr="00E64F21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,</w:t>
      </w:r>
      <w:r w:rsidRPr="00E64F21">
        <w:rPr>
          <w:sz w:val="28"/>
          <w:szCs w:val="28"/>
        </w:rPr>
        <w:t xml:space="preserve"> ПОСТАНОВЛЯЕТ:</w:t>
      </w:r>
    </w:p>
    <w:p w:rsidR="00C046B3" w:rsidRPr="00E64F21" w:rsidRDefault="00C046B3" w:rsidP="00C046B3">
      <w:pPr>
        <w:pStyle w:val="Standard"/>
        <w:ind w:firstLine="709"/>
        <w:jc w:val="both"/>
        <w:rPr>
          <w:sz w:val="28"/>
          <w:szCs w:val="28"/>
        </w:rPr>
      </w:pPr>
      <w:r w:rsidRPr="00E64F21">
        <w:rPr>
          <w:color w:val="000000"/>
          <w:sz w:val="28"/>
          <w:szCs w:val="28"/>
        </w:rPr>
        <w:t xml:space="preserve">1. </w:t>
      </w:r>
      <w:r w:rsidRPr="00E64F21">
        <w:rPr>
          <w:sz w:val="28"/>
          <w:szCs w:val="28"/>
        </w:rPr>
        <w:t xml:space="preserve">Внести в постановление администрации Сандогорского сельского поселения Костромского муниципального района Костромской области от </w:t>
      </w:r>
      <w:r w:rsidRPr="00A1752F">
        <w:rPr>
          <w:sz w:val="28"/>
          <w:szCs w:val="28"/>
        </w:rPr>
        <w:t xml:space="preserve"> </w:t>
      </w:r>
      <w:r>
        <w:rPr>
          <w:sz w:val="28"/>
          <w:szCs w:val="28"/>
        </w:rPr>
        <w:t>20.03</w:t>
      </w:r>
      <w:r w:rsidRPr="00A1752F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A1752F">
        <w:rPr>
          <w:sz w:val="28"/>
          <w:szCs w:val="28"/>
        </w:rPr>
        <w:t>г. №</w:t>
      </w:r>
      <w:r>
        <w:rPr>
          <w:sz w:val="28"/>
          <w:szCs w:val="28"/>
        </w:rPr>
        <w:t xml:space="preserve"> 19 «О введении особого противопожарного режима на территории Сандогорского сельского поселения Костромского муниципального района», </w:t>
      </w:r>
      <w:r w:rsidRPr="00E64F21">
        <w:rPr>
          <w:color w:val="000000"/>
          <w:sz w:val="28"/>
          <w:szCs w:val="28"/>
        </w:rPr>
        <w:t>следующие изменения:</w:t>
      </w:r>
    </w:p>
    <w:p w:rsidR="00C046B3" w:rsidRPr="00E64F21" w:rsidRDefault="00C046B3" w:rsidP="00C046B3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E64F21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пункт 5 Постановления исключить</w:t>
      </w:r>
      <w:r>
        <w:rPr>
          <w:color w:val="000000"/>
          <w:sz w:val="28"/>
          <w:szCs w:val="28"/>
        </w:rPr>
        <w:t>.</w:t>
      </w:r>
    </w:p>
    <w:p w:rsidR="00C046B3" w:rsidRPr="008B5F63" w:rsidRDefault="00C046B3" w:rsidP="00C046B3">
      <w:pPr>
        <w:pStyle w:val="a5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B5F63">
        <w:rPr>
          <w:sz w:val="28"/>
          <w:szCs w:val="28"/>
        </w:rPr>
        <w:t>Контр</w:t>
      </w:r>
      <w:bookmarkStart w:id="0" w:name="_GoBack"/>
      <w:bookmarkEnd w:id="0"/>
      <w:r w:rsidRPr="008B5F63">
        <w:rPr>
          <w:sz w:val="28"/>
          <w:szCs w:val="28"/>
        </w:rPr>
        <w:t>оль за</w:t>
      </w:r>
      <w:proofErr w:type="gramEnd"/>
      <w:r w:rsidRPr="008B5F6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46B3" w:rsidRPr="008B5F63" w:rsidRDefault="00C046B3" w:rsidP="00C046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8B5F63">
        <w:rPr>
          <w:sz w:val="28"/>
          <w:szCs w:val="28"/>
        </w:rPr>
        <w:t xml:space="preserve">. Постановление вступает в силу с момента </w:t>
      </w:r>
      <w:r>
        <w:rPr>
          <w:sz w:val="28"/>
          <w:szCs w:val="28"/>
        </w:rPr>
        <w:t>подписания и подлежит опубликованию на официальном сайте Сандогорского сельского поселения.</w:t>
      </w:r>
    </w:p>
    <w:p w:rsidR="00C046B3" w:rsidRDefault="00C046B3" w:rsidP="00C046B3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89"/>
        <w:gridCol w:w="3191"/>
      </w:tblGrid>
      <w:tr w:rsidR="00C046B3" w:rsidRPr="004A43F8" w:rsidTr="0027144D">
        <w:tc>
          <w:tcPr>
            <w:tcW w:w="3193" w:type="dxa"/>
            <w:shd w:val="clear" w:color="auto" w:fill="auto"/>
          </w:tcPr>
          <w:p w:rsidR="00C046B3" w:rsidRPr="004A43F8" w:rsidRDefault="00C046B3" w:rsidP="0027144D">
            <w:pPr>
              <w:pStyle w:val="NoSpacing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6B3" w:rsidRPr="004A43F8" w:rsidRDefault="00C046B3" w:rsidP="0027144D">
            <w:pPr>
              <w:pStyle w:val="NoSpacing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6B3" w:rsidRPr="004A43F8" w:rsidRDefault="00C046B3" w:rsidP="0027144D">
            <w:pPr>
              <w:pStyle w:val="NoSpacing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3F8">
              <w:rPr>
                <w:rFonts w:ascii="Times New Roman" w:hAnsi="Times New Roman"/>
                <w:sz w:val="28"/>
                <w:szCs w:val="28"/>
              </w:rPr>
              <w:t>Глава Сандогорского сельского поселения</w:t>
            </w:r>
          </w:p>
        </w:tc>
        <w:tc>
          <w:tcPr>
            <w:tcW w:w="3193" w:type="dxa"/>
            <w:shd w:val="clear" w:color="auto" w:fill="auto"/>
          </w:tcPr>
          <w:p w:rsidR="00C046B3" w:rsidRPr="004A43F8" w:rsidRDefault="00C046B3" w:rsidP="0027144D">
            <w:pPr>
              <w:pStyle w:val="NoSpacing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shd w:val="clear" w:color="auto" w:fill="auto"/>
          </w:tcPr>
          <w:p w:rsidR="00C046B3" w:rsidRPr="004A43F8" w:rsidRDefault="00C046B3" w:rsidP="0027144D">
            <w:pPr>
              <w:pStyle w:val="NoSpacing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6B3" w:rsidRPr="004A43F8" w:rsidRDefault="00C046B3" w:rsidP="0027144D">
            <w:pPr>
              <w:pStyle w:val="NoSpacing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6B3" w:rsidRPr="004A43F8" w:rsidRDefault="00C046B3" w:rsidP="0027144D">
            <w:pPr>
              <w:pStyle w:val="NoSpacing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6B3" w:rsidRPr="004A43F8" w:rsidRDefault="00C046B3" w:rsidP="0027144D">
            <w:pPr>
              <w:pStyle w:val="NoSpacing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3F8">
              <w:rPr>
                <w:rFonts w:ascii="Times New Roman" w:hAnsi="Times New Roman"/>
                <w:sz w:val="28"/>
                <w:szCs w:val="28"/>
              </w:rPr>
              <w:t>А.А. Нургазизов</w:t>
            </w:r>
          </w:p>
        </w:tc>
      </w:tr>
    </w:tbl>
    <w:p w:rsidR="00AE7D08" w:rsidRDefault="00AE7D08" w:rsidP="00C046B3"/>
    <w:sectPr w:rsidR="00A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B3"/>
    <w:rsid w:val="00AE7D08"/>
    <w:rsid w:val="00C0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46B3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rsid w:val="00C046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Spacing">
    <w:name w:val="No Spacing"/>
    <w:rsid w:val="00C046B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Standard">
    <w:name w:val="Standard"/>
    <w:rsid w:val="00C046B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C046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46B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46B3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rsid w:val="00C046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Spacing">
    <w:name w:val="No Spacing"/>
    <w:rsid w:val="00C046B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Standard">
    <w:name w:val="Standard"/>
    <w:rsid w:val="00C046B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C046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46B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2025-04-30T07:40:00Z</dcterms:created>
  <dcterms:modified xsi:type="dcterms:W3CDTF">2025-04-30T07:48:00Z</dcterms:modified>
</cp:coreProperties>
</file>